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B0B6" w14:textId="77777777" w:rsidR="00355074" w:rsidRPr="0023593E" w:rsidRDefault="00355074" w:rsidP="00BD7908">
      <w:pPr>
        <w:pStyle w:val="rozdzia"/>
      </w:pPr>
    </w:p>
    <w:p w14:paraId="369600F9" w14:textId="77777777" w:rsidR="00355074" w:rsidRPr="0023593E" w:rsidRDefault="00355074" w:rsidP="00BD7908">
      <w:pPr>
        <w:pStyle w:val="rozdzia"/>
      </w:pPr>
    </w:p>
    <w:p w14:paraId="33B0158B" w14:textId="77777777" w:rsidR="00A3774B" w:rsidRPr="0023593E" w:rsidRDefault="00A3774B" w:rsidP="00BD7908">
      <w:pPr>
        <w:pStyle w:val="rozdzia"/>
      </w:pPr>
      <w:r w:rsidRPr="0023593E">
        <w:t>Zamawiający:</w:t>
      </w:r>
    </w:p>
    <w:p w14:paraId="05373B1C" w14:textId="77777777" w:rsidR="00A3774B" w:rsidRPr="0023593E" w:rsidRDefault="00A3774B" w:rsidP="00BD7908">
      <w:pPr>
        <w:pStyle w:val="rozdzia"/>
      </w:pPr>
      <w:r w:rsidRPr="0023593E">
        <w:t xml:space="preserve">GMINA </w:t>
      </w:r>
      <w:r w:rsidR="00626E45">
        <w:t>RAWA MAZOWIECKA</w:t>
      </w:r>
    </w:p>
    <w:p w14:paraId="32E34AD5" w14:textId="77777777" w:rsidR="00A3774B" w:rsidRPr="0023593E" w:rsidRDefault="00626E45" w:rsidP="00BD7908">
      <w:pPr>
        <w:pStyle w:val="rozdzia"/>
      </w:pPr>
      <w:r>
        <w:t>Al. Konstytucji 3 Maja 32</w:t>
      </w:r>
    </w:p>
    <w:p w14:paraId="54BAA6EB" w14:textId="77777777" w:rsidR="00A3774B" w:rsidRPr="0023593E" w:rsidRDefault="00626E45" w:rsidP="00BD7908">
      <w:pPr>
        <w:pStyle w:val="rozdzia"/>
      </w:pPr>
      <w:r>
        <w:t>96-200 Rawa Mazowiecka</w:t>
      </w:r>
    </w:p>
    <w:p w14:paraId="17A26189" w14:textId="471C3702" w:rsidR="00A3774B" w:rsidRPr="0023593E" w:rsidRDefault="00A3774B" w:rsidP="00BD7908">
      <w:pPr>
        <w:pStyle w:val="rozdzia"/>
      </w:pPr>
      <w:r w:rsidRPr="0023593E">
        <w:t>N</w:t>
      </w:r>
      <w:r w:rsidR="00F010E1">
        <w:t>IP</w:t>
      </w:r>
      <w:r w:rsidRPr="0023593E">
        <w:t xml:space="preserve"> </w:t>
      </w:r>
      <w:r w:rsidR="00626E45">
        <w:t>835-15-43-055</w:t>
      </w:r>
      <w:r w:rsidRPr="0023593E">
        <w:t xml:space="preserve">  Regon </w:t>
      </w:r>
      <w:r w:rsidR="00626E45">
        <w:t>750148420</w:t>
      </w:r>
    </w:p>
    <w:p w14:paraId="4B848848" w14:textId="77777777" w:rsidR="00E82B0C" w:rsidRPr="0023593E" w:rsidRDefault="00E53AE4" w:rsidP="00BD7908">
      <w:pPr>
        <w:pStyle w:val="rozdzia"/>
      </w:pPr>
      <w:r w:rsidRPr="0023593E">
        <w:t xml:space="preserve"> </w:t>
      </w:r>
    </w:p>
    <w:p w14:paraId="366CFEE2" w14:textId="77777777" w:rsidR="00E82B0C" w:rsidRPr="000558A1" w:rsidRDefault="00E82B0C" w:rsidP="000550F5">
      <w:pPr>
        <w:rPr>
          <w:rFonts w:ascii="Times New Roman" w:hAnsi="Times New Roman" w:cs="Times New Roman"/>
          <w:color w:val="FF0000"/>
        </w:rPr>
      </w:pPr>
    </w:p>
    <w:p w14:paraId="0E7AFDF2" w14:textId="0337ECDA" w:rsidR="00FF6244" w:rsidRPr="0007153B" w:rsidRDefault="00FF6244" w:rsidP="000550F5">
      <w:pPr>
        <w:pStyle w:val="NormalnyWeb"/>
        <w:spacing w:before="0" w:beforeAutospacing="0" w:after="0" w:afterAutospacing="0"/>
        <w:jc w:val="center"/>
        <w:rPr>
          <w:rFonts w:ascii="Times New Roman" w:hAnsi="Times New Roman" w:cs="Times New Roman"/>
          <w:b/>
          <w:bCs/>
          <w:color w:val="0D0D0D" w:themeColor="text1" w:themeTint="F2"/>
          <w:sz w:val="20"/>
          <w:szCs w:val="20"/>
        </w:rPr>
      </w:pPr>
      <w:r w:rsidRPr="0007153B">
        <w:rPr>
          <w:rFonts w:ascii="Times New Roman" w:hAnsi="Times New Roman" w:cs="Times New Roman"/>
          <w:b/>
          <w:bCs/>
          <w:color w:val="0D0D0D" w:themeColor="text1" w:themeTint="F2"/>
          <w:sz w:val="20"/>
          <w:szCs w:val="20"/>
        </w:rPr>
        <w:t xml:space="preserve">Nr postępowania: </w:t>
      </w:r>
      <w:r w:rsidR="0007153B" w:rsidRPr="0007153B">
        <w:rPr>
          <w:rFonts w:ascii="Times New Roman" w:hAnsi="Times New Roman" w:cs="Times New Roman"/>
          <w:b/>
          <w:bCs/>
          <w:color w:val="0D0D0D" w:themeColor="text1" w:themeTint="F2"/>
          <w:sz w:val="20"/>
          <w:szCs w:val="20"/>
        </w:rPr>
        <w:t>OŚiO.271.</w:t>
      </w:r>
      <w:r w:rsidR="00605114">
        <w:rPr>
          <w:rFonts w:ascii="Times New Roman" w:hAnsi="Times New Roman" w:cs="Times New Roman"/>
          <w:b/>
          <w:bCs/>
          <w:color w:val="0D0D0D" w:themeColor="text1" w:themeTint="F2"/>
          <w:sz w:val="20"/>
          <w:szCs w:val="20"/>
        </w:rPr>
        <w:t>4</w:t>
      </w:r>
      <w:r w:rsidR="0007153B" w:rsidRPr="0007153B">
        <w:rPr>
          <w:rFonts w:ascii="Times New Roman" w:hAnsi="Times New Roman" w:cs="Times New Roman"/>
          <w:b/>
          <w:bCs/>
          <w:color w:val="0D0D0D" w:themeColor="text1" w:themeTint="F2"/>
          <w:sz w:val="20"/>
          <w:szCs w:val="20"/>
        </w:rPr>
        <w:t>.202</w:t>
      </w:r>
      <w:r w:rsidR="004B5C28">
        <w:rPr>
          <w:rFonts w:ascii="Times New Roman" w:hAnsi="Times New Roman" w:cs="Times New Roman"/>
          <w:b/>
          <w:bCs/>
          <w:color w:val="0D0D0D" w:themeColor="text1" w:themeTint="F2"/>
          <w:sz w:val="20"/>
          <w:szCs w:val="20"/>
        </w:rPr>
        <w:t>2</w:t>
      </w:r>
    </w:p>
    <w:p w14:paraId="1F6CD83A" w14:textId="77777777" w:rsidR="00F246BF" w:rsidRPr="0023593E" w:rsidRDefault="00F246BF" w:rsidP="000550F5">
      <w:pPr>
        <w:tabs>
          <w:tab w:val="left" w:pos="4678"/>
        </w:tabs>
        <w:rPr>
          <w:rFonts w:ascii="Times New Roman" w:hAnsi="Times New Roman" w:cs="Times New Roman"/>
          <w:b/>
          <w:u w:val="single"/>
        </w:rPr>
      </w:pPr>
    </w:p>
    <w:p w14:paraId="2DAFDC19" w14:textId="77777777" w:rsidR="00F246BF" w:rsidRPr="0023593E" w:rsidRDefault="00F246BF" w:rsidP="000550F5">
      <w:pPr>
        <w:tabs>
          <w:tab w:val="left" w:pos="4678"/>
        </w:tabs>
        <w:rPr>
          <w:rFonts w:ascii="Times New Roman" w:hAnsi="Times New Roman" w:cs="Times New Roman"/>
          <w:b/>
          <w:u w:val="single"/>
        </w:rPr>
      </w:pPr>
    </w:p>
    <w:p w14:paraId="4E9B794E" w14:textId="77777777" w:rsidR="00F246BF" w:rsidRPr="0023593E" w:rsidRDefault="00F246BF" w:rsidP="000550F5">
      <w:pPr>
        <w:pBdr>
          <w:top w:val="thinThickSmallGap" w:sz="24" w:space="1" w:color="auto"/>
          <w:left w:val="thinThickSmallGap" w:sz="24" w:space="4" w:color="auto"/>
          <w:bottom w:val="thickThinSmallGap" w:sz="24" w:space="1" w:color="auto"/>
          <w:right w:val="thickThinSmallGap" w:sz="24" w:space="4" w:color="auto"/>
        </w:pBdr>
        <w:tabs>
          <w:tab w:val="left" w:pos="4678"/>
        </w:tabs>
        <w:rPr>
          <w:rFonts w:ascii="Times New Roman" w:hAnsi="Times New Roman" w:cs="Times New Roman"/>
          <w:b/>
          <w:u w:val="single"/>
        </w:rPr>
      </w:pPr>
    </w:p>
    <w:p w14:paraId="3D899774" w14:textId="77777777" w:rsidR="000361C4" w:rsidRPr="0023593E" w:rsidRDefault="00F246BF" w:rsidP="000550F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mallCaps/>
          <w:sz w:val="22"/>
          <w:szCs w:val="22"/>
        </w:rPr>
      </w:pPr>
      <w:r w:rsidRPr="0023593E">
        <w:rPr>
          <w:rFonts w:ascii="Times New Roman" w:hAnsi="Times New Roman" w:cs="Times New Roman"/>
          <w:b/>
          <w:smallCaps/>
          <w:sz w:val="22"/>
          <w:szCs w:val="22"/>
        </w:rPr>
        <w:t>SPECYFIKAC</w:t>
      </w:r>
      <w:r w:rsidR="001771CB" w:rsidRPr="0023593E">
        <w:rPr>
          <w:rFonts w:ascii="Times New Roman" w:hAnsi="Times New Roman" w:cs="Times New Roman"/>
          <w:b/>
          <w:smallCaps/>
          <w:sz w:val="22"/>
          <w:szCs w:val="22"/>
        </w:rPr>
        <w:t xml:space="preserve">JA </w:t>
      </w:r>
      <w:r w:rsidR="000361C4" w:rsidRPr="0023593E">
        <w:rPr>
          <w:rFonts w:ascii="Times New Roman" w:hAnsi="Times New Roman" w:cs="Times New Roman"/>
          <w:b/>
          <w:smallCaps/>
          <w:sz w:val="22"/>
          <w:szCs w:val="22"/>
        </w:rPr>
        <w:t>WARUNKÓW ZAMÓWIENIA</w:t>
      </w:r>
    </w:p>
    <w:p w14:paraId="6284091E" w14:textId="77777777" w:rsidR="001771CB" w:rsidRPr="0023593E" w:rsidRDefault="001771CB" w:rsidP="000550F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mallCaps/>
          <w:sz w:val="22"/>
          <w:szCs w:val="22"/>
        </w:rPr>
      </w:pPr>
      <w:r w:rsidRPr="0023593E">
        <w:rPr>
          <w:rFonts w:ascii="Times New Roman" w:hAnsi="Times New Roman" w:cs="Times New Roman"/>
          <w:b/>
          <w:smallCaps/>
          <w:sz w:val="22"/>
          <w:szCs w:val="22"/>
        </w:rPr>
        <w:t>(dalej: SWZ)</w:t>
      </w:r>
    </w:p>
    <w:p w14:paraId="7E5EA4C7" w14:textId="77777777" w:rsidR="001771CB" w:rsidRPr="0023593E" w:rsidRDefault="001771CB" w:rsidP="000550F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mallCaps/>
          <w:sz w:val="22"/>
          <w:szCs w:val="22"/>
        </w:rPr>
      </w:pPr>
    </w:p>
    <w:p w14:paraId="0FE4612E" w14:textId="32C5F563" w:rsidR="000361C4" w:rsidRPr="00301357" w:rsidRDefault="000361C4" w:rsidP="000550F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mallCaps/>
          <w:color w:val="000000" w:themeColor="text1"/>
          <w:sz w:val="22"/>
          <w:szCs w:val="22"/>
        </w:rPr>
      </w:pPr>
      <w:r w:rsidRPr="0023593E">
        <w:rPr>
          <w:rFonts w:ascii="Times New Roman" w:hAnsi="Times New Roman" w:cs="Times New Roman"/>
          <w:b/>
          <w:smallCaps/>
          <w:sz w:val="22"/>
          <w:szCs w:val="22"/>
        </w:rPr>
        <w:t xml:space="preserve">do postępowania  prowadzonego w trybie </w:t>
      </w:r>
      <w:r w:rsidR="00640018" w:rsidRPr="006C2A80">
        <w:rPr>
          <w:rFonts w:ascii="Times New Roman" w:hAnsi="Times New Roman" w:cs="Times New Roman"/>
          <w:b/>
          <w:smallCaps/>
          <w:sz w:val="22"/>
          <w:szCs w:val="22"/>
        </w:rPr>
        <w:t xml:space="preserve">PODSTAWOWOWYM </w:t>
      </w:r>
      <w:r w:rsidR="00640018" w:rsidRPr="006C2A80">
        <w:rPr>
          <w:rFonts w:ascii="Times New Roman" w:hAnsi="Times New Roman" w:cs="Times New Roman"/>
          <w:b/>
          <w:smallCaps/>
          <w:sz w:val="22"/>
          <w:szCs w:val="22"/>
        </w:rPr>
        <w:br/>
        <w:t>BEZ PRZEPROWADZENIA NEGOCJACJI</w:t>
      </w:r>
      <w:r w:rsidRPr="006C2A80">
        <w:rPr>
          <w:rFonts w:ascii="Times New Roman" w:hAnsi="Times New Roman" w:cs="Times New Roman"/>
          <w:b/>
          <w:smallCaps/>
          <w:sz w:val="22"/>
          <w:szCs w:val="22"/>
        </w:rPr>
        <w:t>:</w:t>
      </w:r>
    </w:p>
    <w:p w14:paraId="4E0E6B5A" w14:textId="56BFD231" w:rsidR="00A87666" w:rsidRPr="00301357" w:rsidRDefault="00C35259" w:rsidP="000550F5">
      <w:pPr>
        <w:pStyle w:val="Tekstpodstawowywcity"/>
        <w:pBdr>
          <w:top w:val="thinThickSmallGap" w:sz="24" w:space="1" w:color="auto"/>
          <w:left w:val="thinThickSmallGap" w:sz="24" w:space="4" w:color="auto"/>
          <w:bottom w:val="thickThinSmallGap" w:sz="24" w:space="1" w:color="auto"/>
          <w:right w:val="thickThinSmallGap" w:sz="24" w:space="4" w:color="auto"/>
        </w:pBdr>
        <w:ind w:left="0" w:firstLine="0"/>
        <w:jc w:val="center"/>
        <w:rPr>
          <w:rFonts w:ascii="Times New Roman" w:hAnsi="Times New Roman" w:cs="Times New Roman"/>
          <w:b/>
          <w:bCs/>
          <w:color w:val="000000" w:themeColor="text1"/>
        </w:rPr>
      </w:pPr>
      <w:r w:rsidRPr="00301357">
        <w:rPr>
          <w:rFonts w:ascii="Times New Roman" w:hAnsi="Times New Roman" w:cs="Times New Roman"/>
          <w:b/>
          <w:color w:val="000000" w:themeColor="text1"/>
        </w:rPr>
        <w:t>„</w:t>
      </w:r>
      <w:r w:rsidR="000558A1">
        <w:rPr>
          <w:rFonts w:ascii="Times New Roman" w:hAnsi="Times New Roman" w:cs="Times New Roman"/>
          <w:b/>
          <w:color w:val="000000" w:themeColor="text1"/>
        </w:rPr>
        <w:t>Opieka nad bezdomnymi zwierzętami z terenu</w:t>
      </w:r>
      <w:r w:rsidR="000D5B83">
        <w:rPr>
          <w:rFonts w:ascii="Times New Roman" w:hAnsi="Times New Roman" w:cs="Times New Roman"/>
          <w:b/>
          <w:color w:val="000000" w:themeColor="text1"/>
        </w:rPr>
        <w:t xml:space="preserve"> Gminy </w:t>
      </w:r>
      <w:r w:rsidR="000558A1">
        <w:rPr>
          <w:rFonts w:ascii="Times New Roman" w:hAnsi="Times New Roman" w:cs="Times New Roman"/>
          <w:b/>
          <w:color w:val="000000" w:themeColor="text1"/>
        </w:rPr>
        <w:t>Rawa Mazowiecka”</w:t>
      </w:r>
    </w:p>
    <w:p w14:paraId="1A3935B0" w14:textId="77777777" w:rsidR="00F246BF" w:rsidRPr="0023593E" w:rsidRDefault="00F246BF" w:rsidP="000550F5">
      <w:pPr>
        <w:ind w:left="4956" w:firstLine="708"/>
        <w:rPr>
          <w:rFonts w:ascii="Times New Roman" w:hAnsi="Times New Roman" w:cs="Times New Roman"/>
          <w:b/>
          <w:sz w:val="20"/>
          <w:szCs w:val="20"/>
        </w:rPr>
      </w:pPr>
      <w:r w:rsidRPr="0023593E">
        <w:rPr>
          <w:rFonts w:ascii="Times New Roman" w:hAnsi="Times New Roman" w:cs="Times New Roman"/>
          <w:b/>
          <w:sz w:val="20"/>
          <w:szCs w:val="20"/>
        </w:rPr>
        <w:t xml:space="preserve">     </w:t>
      </w:r>
    </w:p>
    <w:p w14:paraId="1FCD5A2F" w14:textId="77777777" w:rsidR="00250BB0" w:rsidRPr="0023593E" w:rsidRDefault="00250BB0" w:rsidP="000550F5">
      <w:pPr>
        <w:jc w:val="center"/>
        <w:rPr>
          <w:rFonts w:ascii="Times New Roman" w:hAnsi="Times New Roman" w:cs="Times New Roman"/>
          <w:b/>
          <w:sz w:val="22"/>
          <w:szCs w:val="22"/>
        </w:rPr>
      </w:pPr>
    </w:p>
    <w:p w14:paraId="24098E39" w14:textId="77777777" w:rsidR="00447D6F" w:rsidRPr="0023593E" w:rsidRDefault="00447D6F" w:rsidP="000550F5">
      <w:pPr>
        <w:jc w:val="center"/>
        <w:rPr>
          <w:rFonts w:ascii="Times New Roman" w:hAnsi="Times New Roman" w:cs="Times New Roman"/>
          <w:i/>
          <w:iCs/>
          <w:sz w:val="20"/>
          <w:szCs w:val="20"/>
        </w:rPr>
      </w:pPr>
    </w:p>
    <w:p w14:paraId="1DA1EFAF" w14:textId="77777777" w:rsidR="00E67807" w:rsidRPr="0023593E" w:rsidRDefault="00E82B0C" w:rsidP="000550F5">
      <w:pPr>
        <w:jc w:val="center"/>
        <w:rPr>
          <w:rFonts w:ascii="Times New Roman" w:hAnsi="Times New Roman" w:cs="Times New Roman"/>
          <w:i/>
          <w:iCs/>
          <w:sz w:val="20"/>
          <w:szCs w:val="20"/>
        </w:rPr>
      </w:pPr>
      <w:r w:rsidRPr="0023593E">
        <w:rPr>
          <w:rFonts w:ascii="Times New Roman" w:hAnsi="Times New Roman" w:cs="Times New Roman"/>
          <w:i/>
          <w:iCs/>
          <w:sz w:val="20"/>
          <w:szCs w:val="20"/>
        </w:rPr>
        <w:t xml:space="preserve">Postępowanie przetargowe prowadzone w </w:t>
      </w:r>
      <w:r w:rsidR="00496223" w:rsidRPr="0023593E">
        <w:rPr>
          <w:rFonts w:ascii="Times New Roman" w:hAnsi="Times New Roman" w:cs="Times New Roman"/>
          <w:i/>
          <w:iCs/>
          <w:sz w:val="20"/>
          <w:szCs w:val="20"/>
        </w:rPr>
        <w:t xml:space="preserve">trybie podstawowym na podst. Art. 275 pkt 1 </w:t>
      </w:r>
    </w:p>
    <w:p w14:paraId="6874D148" w14:textId="0C50C60A" w:rsidR="00E67807" w:rsidRPr="0023593E" w:rsidRDefault="00496223" w:rsidP="000550F5">
      <w:pPr>
        <w:jc w:val="center"/>
        <w:rPr>
          <w:rFonts w:ascii="Times New Roman" w:hAnsi="Times New Roman" w:cs="Times New Roman"/>
          <w:i/>
          <w:iCs/>
          <w:sz w:val="20"/>
          <w:szCs w:val="20"/>
        </w:rPr>
      </w:pPr>
      <w:r w:rsidRPr="0023593E">
        <w:rPr>
          <w:rFonts w:ascii="Times New Roman" w:hAnsi="Times New Roman" w:cs="Times New Roman"/>
          <w:i/>
          <w:iCs/>
          <w:sz w:val="20"/>
          <w:szCs w:val="20"/>
        </w:rPr>
        <w:t xml:space="preserve">ustawy </w:t>
      </w:r>
      <w:r w:rsidR="00E82B0C" w:rsidRPr="0023593E">
        <w:rPr>
          <w:rFonts w:ascii="Times New Roman" w:hAnsi="Times New Roman" w:cs="Times New Roman"/>
          <w:i/>
          <w:iCs/>
          <w:sz w:val="20"/>
          <w:szCs w:val="20"/>
        </w:rPr>
        <w:t xml:space="preserve">z dnia </w:t>
      </w:r>
      <w:r w:rsidR="001771CB" w:rsidRPr="0023593E">
        <w:rPr>
          <w:rFonts w:ascii="Times New Roman" w:hAnsi="Times New Roman" w:cs="Times New Roman"/>
          <w:i/>
          <w:iCs/>
          <w:sz w:val="20"/>
          <w:szCs w:val="20"/>
        </w:rPr>
        <w:t>11 września 2019</w:t>
      </w:r>
      <w:r w:rsidR="00E82B0C" w:rsidRPr="0023593E">
        <w:rPr>
          <w:rFonts w:ascii="Times New Roman" w:hAnsi="Times New Roman" w:cs="Times New Roman"/>
          <w:i/>
          <w:iCs/>
          <w:sz w:val="20"/>
          <w:szCs w:val="20"/>
        </w:rPr>
        <w:t xml:space="preserve"> roku</w:t>
      </w:r>
      <w:r w:rsidR="002E1497">
        <w:rPr>
          <w:rFonts w:ascii="Times New Roman" w:hAnsi="Times New Roman" w:cs="Times New Roman"/>
          <w:i/>
          <w:iCs/>
          <w:sz w:val="20"/>
          <w:szCs w:val="20"/>
        </w:rPr>
        <w:t xml:space="preserve"> </w:t>
      </w:r>
      <w:r w:rsidRPr="0023593E">
        <w:rPr>
          <w:rFonts w:ascii="Times New Roman" w:hAnsi="Times New Roman" w:cs="Times New Roman"/>
          <w:i/>
          <w:iCs/>
          <w:sz w:val="20"/>
          <w:szCs w:val="20"/>
        </w:rPr>
        <w:t>-</w:t>
      </w:r>
      <w:r w:rsidR="00E82B0C" w:rsidRPr="0023593E">
        <w:rPr>
          <w:rFonts w:ascii="Times New Roman" w:hAnsi="Times New Roman" w:cs="Times New Roman"/>
          <w:i/>
          <w:iCs/>
          <w:sz w:val="20"/>
          <w:szCs w:val="20"/>
        </w:rPr>
        <w:t xml:space="preserve"> Prawo zamówień publicznych </w:t>
      </w:r>
    </w:p>
    <w:p w14:paraId="648DA6A6" w14:textId="7ED25AA7" w:rsidR="00E82B0C" w:rsidRPr="0023593E" w:rsidRDefault="0042257F" w:rsidP="000550F5">
      <w:pPr>
        <w:jc w:val="center"/>
        <w:rPr>
          <w:rFonts w:ascii="Times New Roman" w:hAnsi="Times New Roman" w:cs="Times New Roman"/>
          <w:i/>
          <w:iCs/>
          <w:sz w:val="20"/>
          <w:szCs w:val="20"/>
        </w:rPr>
      </w:pPr>
      <w:r w:rsidRPr="0023593E">
        <w:rPr>
          <w:rFonts w:ascii="Times New Roman" w:hAnsi="Times New Roman" w:cs="Times New Roman"/>
          <w:i/>
          <w:sz w:val="20"/>
          <w:szCs w:val="20"/>
        </w:rPr>
        <w:t>(</w:t>
      </w:r>
      <w:r w:rsidR="00615B50">
        <w:rPr>
          <w:rFonts w:ascii="Times New Roman" w:hAnsi="Times New Roman" w:cs="Times New Roman"/>
          <w:i/>
          <w:sz w:val="20"/>
          <w:szCs w:val="20"/>
        </w:rPr>
        <w:t xml:space="preserve">t.j. </w:t>
      </w:r>
      <w:r w:rsidRPr="0023593E">
        <w:rPr>
          <w:rFonts w:ascii="Times New Roman" w:hAnsi="Times New Roman" w:cs="Times New Roman"/>
          <w:i/>
          <w:sz w:val="20"/>
          <w:szCs w:val="20"/>
        </w:rPr>
        <w:t xml:space="preserve">Dz.U. </w:t>
      </w:r>
      <w:r w:rsidR="00155AE9">
        <w:rPr>
          <w:rFonts w:ascii="Times New Roman" w:hAnsi="Times New Roman" w:cs="Times New Roman"/>
          <w:i/>
          <w:sz w:val="20"/>
          <w:szCs w:val="20"/>
        </w:rPr>
        <w:t>z 20</w:t>
      </w:r>
      <w:r w:rsidR="00AE459F">
        <w:rPr>
          <w:rFonts w:ascii="Times New Roman" w:hAnsi="Times New Roman" w:cs="Times New Roman"/>
          <w:i/>
          <w:sz w:val="20"/>
          <w:szCs w:val="20"/>
        </w:rPr>
        <w:t>21</w:t>
      </w:r>
      <w:r w:rsidR="00155AE9">
        <w:rPr>
          <w:rFonts w:ascii="Times New Roman" w:hAnsi="Times New Roman" w:cs="Times New Roman"/>
          <w:i/>
          <w:sz w:val="20"/>
          <w:szCs w:val="20"/>
        </w:rPr>
        <w:t xml:space="preserve"> r., </w:t>
      </w:r>
      <w:r w:rsidR="001771CB" w:rsidRPr="0023593E">
        <w:rPr>
          <w:rFonts w:ascii="Times New Roman" w:hAnsi="Times New Roman" w:cs="Times New Roman"/>
          <w:i/>
          <w:sz w:val="20"/>
          <w:szCs w:val="20"/>
        </w:rPr>
        <w:t xml:space="preserve">poz. </w:t>
      </w:r>
      <w:r w:rsidR="00AE459F">
        <w:rPr>
          <w:rFonts w:ascii="Times New Roman" w:hAnsi="Times New Roman" w:cs="Times New Roman"/>
          <w:i/>
          <w:sz w:val="20"/>
          <w:szCs w:val="20"/>
        </w:rPr>
        <w:t xml:space="preserve">1129 ze </w:t>
      </w:r>
      <w:r w:rsidR="001771CB" w:rsidRPr="0023593E">
        <w:rPr>
          <w:rFonts w:ascii="Times New Roman" w:hAnsi="Times New Roman" w:cs="Times New Roman"/>
          <w:i/>
          <w:sz w:val="20"/>
          <w:szCs w:val="20"/>
        </w:rPr>
        <w:t>zm.</w:t>
      </w:r>
      <w:r w:rsidR="00647B9B" w:rsidRPr="0023593E">
        <w:rPr>
          <w:rFonts w:ascii="Times New Roman" w:hAnsi="Times New Roman" w:cs="Times New Roman"/>
          <w:i/>
          <w:sz w:val="20"/>
          <w:szCs w:val="20"/>
        </w:rPr>
        <w:t>)</w:t>
      </w:r>
      <w:r w:rsidR="00A8656C">
        <w:rPr>
          <w:rFonts w:ascii="Times New Roman" w:hAnsi="Times New Roman" w:cs="Times New Roman"/>
          <w:i/>
          <w:sz w:val="20"/>
          <w:szCs w:val="20"/>
        </w:rPr>
        <w:t xml:space="preserve"> </w:t>
      </w:r>
      <w:r w:rsidR="001771CB" w:rsidRPr="0023593E">
        <w:rPr>
          <w:rFonts w:ascii="Times New Roman" w:hAnsi="Times New Roman" w:cs="Times New Roman"/>
          <w:i/>
          <w:sz w:val="20"/>
          <w:szCs w:val="20"/>
        </w:rPr>
        <w:t>- dalej: ustawa Pzp</w:t>
      </w:r>
    </w:p>
    <w:p w14:paraId="293F12EF" w14:textId="77777777" w:rsidR="001771CB" w:rsidRPr="0023593E" w:rsidRDefault="001771CB" w:rsidP="000550F5">
      <w:pPr>
        <w:jc w:val="center"/>
        <w:rPr>
          <w:rFonts w:ascii="Times New Roman" w:hAnsi="Times New Roman" w:cs="Times New Roman"/>
          <w:i/>
          <w:sz w:val="20"/>
          <w:szCs w:val="20"/>
        </w:rPr>
      </w:pPr>
    </w:p>
    <w:p w14:paraId="73C6327D" w14:textId="77777777" w:rsidR="001771CB" w:rsidRPr="0023593E" w:rsidRDefault="001771CB" w:rsidP="000550F5">
      <w:pPr>
        <w:jc w:val="center"/>
        <w:rPr>
          <w:rFonts w:ascii="Times New Roman" w:hAnsi="Times New Roman" w:cs="Times New Roman"/>
          <w:i/>
          <w:sz w:val="20"/>
          <w:szCs w:val="20"/>
        </w:rPr>
      </w:pPr>
    </w:p>
    <w:p w14:paraId="158BD32F" w14:textId="77777777" w:rsidR="001771CB" w:rsidRPr="0023593E" w:rsidRDefault="001771CB" w:rsidP="000550F5">
      <w:pPr>
        <w:jc w:val="center"/>
        <w:rPr>
          <w:rFonts w:ascii="Times New Roman" w:hAnsi="Times New Roman" w:cs="Times New Roman"/>
          <w:i/>
          <w:sz w:val="20"/>
          <w:szCs w:val="20"/>
        </w:rPr>
      </w:pPr>
    </w:p>
    <w:p w14:paraId="30316999" w14:textId="77777777" w:rsidR="00E67807" w:rsidRPr="0023593E" w:rsidRDefault="00E67807" w:rsidP="000550F5">
      <w:pPr>
        <w:jc w:val="center"/>
        <w:rPr>
          <w:rFonts w:ascii="Times New Roman" w:hAnsi="Times New Roman" w:cs="Times New Roman"/>
          <w:i/>
          <w:sz w:val="20"/>
          <w:szCs w:val="20"/>
        </w:rPr>
      </w:pPr>
    </w:p>
    <w:p w14:paraId="72ACDCE8" w14:textId="77777777" w:rsidR="00E67807" w:rsidRPr="0023593E" w:rsidRDefault="00E67807" w:rsidP="000550F5">
      <w:pPr>
        <w:jc w:val="center"/>
        <w:rPr>
          <w:rFonts w:ascii="Times New Roman" w:hAnsi="Times New Roman" w:cs="Times New Roman"/>
          <w:i/>
          <w:sz w:val="20"/>
          <w:szCs w:val="20"/>
        </w:rPr>
      </w:pPr>
    </w:p>
    <w:p w14:paraId="6CA3B7AD" w14:textId="77777777" w:rsidR="00E67807" w:rsidRPr="0023593E" w:rsidRDefault="00E67807" w:rsidP="000550F5">
      <w:pPr>
        <w:jc w:val="center"/>
        <w:rPr>
          <w:rFonts w:ascii="Times New Roman" w:hAnsi="Times New Roman" w:cs="Times New Roman"/>
          <w:i/>
          <w:sz w:val="20"/>
          <w:szCs w:val="20"/>
        </w:rPr>
      </w:pPr>
    </w:p>
    <w:p w14:paraId="5FCA4A60" w14:textId="77777777" w:rsidR="00E67807" w:rsidRPr="0023593E" w:rsidRDefault="00E67807" w:rsidP="000550F5">
      <w:pPr>
        <w:jc w:val="center"/>
        <w:rPr>
          <w:rFonts w:ascii="Times New Roman" w:hAnsi="Times New Roman" w:cs="Times New Roman"/>
          <w:i/>
          <w:sz w:val="20"/>
          <w:szCs w:val="20"/>
        </w:rPr>
      </w:pPr>
    </w:p>
    <w:p w14:paraId="6E943FAE" w14:textId="77777777" w:rsidR="00E67807" w:rsidRPr="0023593E" w:rsidRDefault="00E67807" w:rsidP="000550F5">
      <w:pPr>
        <w:jc w:val="center"/>
        <w:rPr>
          <w:rFonts w:ascii="Times New Roman" w:hAnsi="Times New Roman" w:cs="Times New Roman"/>
          <w:i/>
          <w:sz w:val="20"/>
          <w:szCs w:val="20"/>
        </w:rPr>
      </w:pPr>
    </w:p>
    <w:p w14:paraId="485BEB40" w14:textId="77777777" w:rsidR="00E67807" w:rsidRPr="0023593E" w:rsidRDefault="00E67807" w:rsidP="000550F5">
      <w:pPr>
        <w:jc w:val="center"/>
        <w:rPr>
          <w:rFonts w:ascii="Times New Roman" w:hAnsi="Times New Roman" w:cs="Times New Roman"/>
          <w:i/>
          <w:sz w:val="20"/>
          <w:szCs w:val="20"/>
        </w:rPr>
      </w:pPr>
    </w:p>
    <w:p w14:paraId="095CC59A" w14:textId="77777777" w:rsidR="00E67807" w:rsidRPr="0023593E" w:rsidRDefault="00E67807" w:rsidP="000550F5">
      <w:pPr>
        <w:jc w:val="center"/>
        <w:rPr>
          <w:rFonts w:ascii="Times New Roman" w:hAnsi="Times New Roman" w:cs="Times New Roman"/>
          <w:i/>
          <w:sz w:val="20"/>
          <w:szCs w:val="20"/>
        </w:rPr>
      </w:pPr>
    </w:p>
    <w:p w14:paraId="47156622" w14:textId="77777777" w:rsidR="00E67807" w:rsidRPr="0023593E" w:rsidRDefault="00E67807" w:rsidP="000550F5">
      <w:pPr>
        <w:jc w:val="center"/>
        <w:rPr>
          <w:rFonts w:ascii="Times New Roman" w:hAnsi="Times New Roman" w:cs="Times New Roman"/>
          <w:i/>
          <w:sz w:val="20"/>
          <w:szCs w:val="20"/>
        </w:rPr>
      </w:pPr>
    </w:p>
    <w:p w14:paraId="1AFC013E" w14:textId="77777777" w:rsidR="006F0948" w:rsidRPr="006F0948" w:rsidRDefault="006F0948" w:rsidP="000550F5">
      <w:pPr>
        <w:ind w:firstLine="708"/>
        <w:jc w:val="center"/>
        <w:rPr>
          <w:rFonts w:ascii="Times New Roman" w:hAnsi="Times New Roman" w:cs="Times New Roman"/>
          <w:i/>
          <w:iCs/>
          <w:sz w:val="20"/>
          <w:szCs w:val="20"/>
        </w:rPr>
      </w:pPr>
      <w:r w:rsidRPr="006F0948">
        <w:rPr>
          <w:rFonts w:ascii="Times New Roman" w:hAnsi="Times New Roman" w:cs="Times New Roman"/>
          <w:i/>
          <w:iCs/>
          <w:sz w:val="20"/>
          <w:szCs w:val="20"/>
        </w:rPr>
        <w:t>Zatwierdził:</w:t>
      </w:r>
    </w:p>
    <w:p w14:paraId="50C867A9" w14:textId="77777777" w:rsidR="006F0948" w:rsidRPr="006F0948" w:rsidRDefault="006F0948" w:rsidP="000550F5">
      <w:pPr>
        <w:pStyle w:val="Tekstpodstawowy"/>
        <w:rPr>
          <w:rFonts w:ascii="Times New Roman" w:hAnsi="Times New Roman" w:cs="Times New Roman"/>
          <w:i/>
          <w:iCs/>
          <w:sz w:val="20"/>
        </w:rPr>
      </w:pPr>
    </w:p>
    <w:p w14:paraId="333DAAD1" w14:textId="77777777" w:rsidR="006F0948" w:rsidRPr="006F0948" w:rsidRDefault="006F0948" w:rsidP="000550F5">
      <w:pPr>
        <w:pStyle w:val="Tekstpodstawowy"/>
        <w:rPr>
          <w:rFonts w:ascii="Times New Roman" w:hAnsi="Times New Roman" w:cs="Times New Roman"/>
          <w:i/>
          <w:iCs/>
          <w:sz w:val="20"/>
        </w:rPr>
      </w:pPr>
    </w:p>
    <w:p w14:paraId="5FCEE765" w14:textId="77777777" w:rsidR="006F0948" w:rsidRPr="006F0948" w:rsidRDefault="006F0948" w:rsidP="000550F5">
      <w:pPr>
        <w:ind w:left="4956"/>
        <w:jc w:val="center"/>
        <w:rPr>
          <w:rFonts w:ascii="Times New Roman" w:hAnsi="Times New Roman" w:cs="Times New Roman"/>
          <w:b/>
          <w:bCs/>
          <w:i/>
          <w:iCs/>
          <w:sz w:val="20"/>
          <w:szCs w:val="20"/>
        </w:rPr>
      </w:pPr>
      <w:r w:rsidRPr="006F0948">
        <w:rPr>
          <w:rFonts w:ascii="Times New Roman" w:hAnsi="Times New Roman" w:cs="Times New Roman"/>
          <w:b/>
          <w:bCs/>
          <w:i/>
          <w:iCs/>
          <w:sz w:val="20"/>
          <w:szCs w:val="20"/>
        </w:rPr>
        <w:t>Wójt Gminy Rawa Mazowiecka</w:t>
      </w:r>
    </w:p>
    <w:p w14:paraId="1F8FF4DF" w14:textId="77777777" w:rsidR="006F0948" w:rsidRPr="006F0948" w:rsidRDefault="006F0948" w:rsidP="000550F5">
      <w:pPr>
        <w:ind w:left="4956"/>
        <w:jc w:val="center"/>
        <w:rPr>
          <w:rFonts w:ascii="Times New Roman" w:hAnsi="Times New Roman" w:cs="Times New Roman"/>
          <w:b/>
          <w:bCs/>
          <w:i/>
          <w:iCs/>
          <w:sz w:val="20"/>
          <w:szCs w:val="20"/>
        </w:rPr>
      </w:pPr>
    </w:p>
    <w:p w14:paraId="70B1C70E" w14:textId="77777777" w:rsidR="006F0948" w:rsidRPr="006F0948" w:rsidRDefault="006F0948" w:rsidP="000550F5">
      <w:pPr>
        <w:ind w:left="4956"/>
        <w:jc w:val="center"/>
        <w:rPr>
          <w:rFonts w:ascii="Times New Roman" w:hAnsi="Times New Roman" w:cs="Times New Roman"/>
          <w:b/>
          <w:bCs/>
          <w:i/>
          <w:iCs/>
          <w:sz w:val="20"/>
          <w:szCs w:val="20"/>
        </w:rPr>
      </w:pPr>
    </w:p>
    <w:p w14:paraId="6F2E5F31" w14:textId="77777777" w:rsidR="006F0948" w:rsidRPr="006F0948" w:rsidRDefault="006F0948" w:rsidP="000550F5">
      <w:pPr>
        <w:ind w:left="4956"/>
        <w:jc w:val="center"/>
        <w:rPr>
          <w:rFonts w:ascii="Times New Roman" w:hAnsi="Times New Roman" w:cs="Times New Roman"/>
          <w:b/>
          <w:bCs/>
          <w:i/>
          <w:iCs/>
          <w:sz w:val="20"/>
          <w:szCs w:val="20"/>
        </w:rPr>
      </w:pPr>
      <w:r w:rsidRPr="006F0948">
        <w:rPr>
          <w:rFonts w:ascii="Times New Roman" w:hAnsi="Times New Roman" w:cs="Times New Roman"/>
          <w:b/>
          <w:bCs/>
          <w:i/>
          <w:iCs/>
          <w:sz w:val="20"/>
          <w:szCs w:val="20"/>
        </w:rPr>
        <w:t>Michał Michalik</w:t>
      </w:r>
    </w:p>
    <w:p w14:paraId="6106C56C" w14:textId="77777777" w:rsidR="001771CB" w:rsidRPr="0023593E" w:rsidRDefault="00E82B0C" w:rsidP="000550F5">
      <w:pPr>
        <w:pStyle w:val="NormalnyWeb"/>
        <w:spacing w:before="0" w:beforeAutospacing="0" w:after="0" w:afterAutospacing="0"/>
        <w:rPr>
          <w:rFonts w:ascii="Times New Roman" w:hAnsi="Times New Roman" w:cs="Times New Roman"/>
          <w:sz w:val="20"/>
          <w:szCs w:val="20"/>
        </w:rPr>
      </w:pPr>
      <w:r w:rsidRPr="006F0948">
        <w:rPr>
          <w:rFonts w:ascii="Times New Roman" w:hAnsi="Times New Roman" w:cs="Times New Roman"/>
          <w:b/>
          <w:bCs/>
          <w:sz w:val="20"/>
          <w:szCs w:val="20"/>
        </w:rPr>
        <w:tab/>
      </w:r>
      <w:r w:rsidRPr="006F0948">
        <w:rPr>
          <w:rFonts w:ascii="Times New Roman" w:hAnsi="Times New Roman" w:cs="Times New Roman"/>
          <w:b/>
          <w:bCs/>
          <w:sz w:val="20"/>
          <w:szCs w:val="20"/>
        </w:rPr>
        <w:tab/>
        <w:t xml:space="preserve">        </w:t>
      </w:r>
    </w:p>
    <w:p w14:paraId="5BD0AC5B" w14:textId="77777777" w:rsidR="00E82B0C" w:rsidRPr="0023593E" w:rsidRDefault="00E82B0C" w:rsidP="000550F5">
      <w:pPr>
        <w:pStyle w:val="Tekstpodstawowywcity"/>
        <w:ind w:left="0" w:firstLine="0"/>
        <w:jc w:val="center"/>
        <w:rPr>
          <w:rFonts w:ascii="Times New Roman" w:hAnsi="Times New Roman" w:cs="Times New Roman"/>
          <w:b/>
          <w:bCs/>
          <w:color w:val="auto"/>
        </w:rPr>
      </w:pPr>
    </w:p>
    <w:p w14:paraId="6F70FD04" w14:textId="77777777" w:rsidR="00C06781" w:rsidRPr="0023593E" w:rsidRDefault="00C06781" w:rsidP="000550F5">
      <w:pPr>
        <w:pStyle w:val="Tekstpodstawowywcity"/>
        <w:ind w:left="0" w:firstLine="0"/>
        <w:jc w:val="center"/>
        <w:rPr>
          <w:rFonts w:ascii="Times New Roman" w:hAnsi="Times New Roman" w:cs="Times New Roman"/>
          <w:b/>
          <w:bCs/>
          <w:color w:val="auto"/>
        </w:rPr>
      </w:pPr>
    </w:p>
    <w:p w14:paraId="5CA77A1D" w14:textId="77777777" w:rsidR="00C06781" w:rsidRPr="0023593E" w:rsidRDefault="00C06781" w:rsidP="000550F5">
      <w:pPr>
        <w:pStyle w:val="Tekstpodstawowywcity"/>
        <w:ind w:left="0" w:firstLine="0"/>
        <w:jc w:val="center"/>
        <w:rPr>
          <w:rFonts w:ascii="Times New Roman" w:hAnsi="Times New Roman" w:cs="Times New Roman"/>
          <w:b/>
          <w:bCs/>
          <w:color w:val="auto"/>
        </w:rPr>
      </w:pPr>
    </w:p>
    <w:p w14:paraId="20048786" w14:textId="77777777" w:rsidR="00E82B0C" w:rsidRPr="0023593E" w:rsidRDefault="00E82B0C" w:rsidP="000550F5">
      <w:pPr>
        <w:pStyle w:val="Tekstpodstawowywcity"/>
        <w:ind w:left="0" w:firstLine="0"/>
        <w:jc w:val="center"/>
        <w:rPr>
          <w:rFonts w:ascii="Times New Roman" w:hAnsi="Times New Roman" w:cs="Times New Roman"/>
          <w:b/>
          <w:bCs/>
          <w:color w:val="auto"/>
          <w:sz w:val="16"/>
          <w:szCs w:val="16"/>
        </w:rPr>
      </w:pPr>
    </w:p>
    <w:p w14:paraId="68CFE31D" w14:textId="77777777" w:rsidR="00E67807" w:rsidRPr="0023593E" w:rsidRDefault="00496223" w:rsidP="000550F5">
      <w:pPr>
        <w:ind w:left="4248"/>
        <w:jc w:val="right"/>
        <w:rPr>
          <w:rFonts w:ascii="Times New Roman" w:hAnsi="Times New Roman" w:cs="Times New Roman"/>
          <w:bCs/>
          <w:i/>
          <w:iCs/>
          <w:sz w:val="18"/>
          <w:szCs w:val="18"/>
        </w:rPr>
      </w:pPr>
      <w:r w:rsidRPr="0023593E">
        <w:rPr>
          <w:rFonts w:ascii="Times New Roman" w:hAnsi="Times New Roman" w:cs="Times New Roman"/>
          <w:b/>
          <w:sz w:val="20"/>
          <w:szCs w:val="20"/>
        </w:rPr>
        <w:tab/>
      </w:r>
    </w:p>
    <w:p w14:paraId="0A48BBA9" w14:textId="7D611E02" w:rsidR="007835AC" w:rsidRDefault="007835AC" w:rsidP="000550F5">
      <w:pPr>
        <w:rPr>
          <w:rFonts w:ascii="Times New Roman" w:hAnsi="Times New Roman" w:cs="Times New Roman"/>
          <w:b/>
          <w:bCs/>
          <w:i/>
          <w:iCs/>
          <w:sz w:val="20"/>
          <w:szCs w:val="20"/>
          <w:u w:val="single"/>
        </w:rPr>
      </w:pPr>
    </w:p>
    <w:p w14:paraId="11C93003" w14:textId="6E438B2D" w:rsidR="000102A7" w:rsidRDefault="000102A7" w:rsidP="000550F5">
      <w:pPr>
        <w:rPr>
          <w:rFonts w:ascii="Times New Roman" w:hAnsi="Times New Roman" w:cs="Times New Roman"/>
          <w:b/>
          <w:bCs/>
          <w:i/>
          <w:iCs/>
          <w:sz w:val="20"/>
          <w:szCs w:val="20"/>
          <w:u w:val="single"/>
        </w:rPr>
      </w:pPr>
    </w:p>
    <w:p w14:paraId="303F1E02" w14:textId="006EF27F" w:rsidR="000102A7" w:rsidRDefault="000102A7" w:rsidP="000550F5">
      <w:pPr>
        <w:rPr>
          <w:rFonts w:ascii="Times New Roman" w:hAnsi="Times New Roman" w:cs="Times New Roman"/>
          <w:b/>
          <w:bCs/>
          <w:i/>
          <w:iCs/>
          <w:sz w:val="20"/>
          <w:szCs w:val="20"/>
          <w:u w:val="single"/>
        </w:rPr>
      </w:pPr>
    </w:p>
    <w:p w14:paraId="3B59955B" w14:textId="76C385C5" w:rsidR="000102A7" w:rsidRDefault="000102A7" w:rsidP="000550F5">
      <w:pPr>
        <w:rPr>
          <w:rFonts w:ascii="Times New Roman" w:hAnsi="Times New Roman" w:cs="Times New Roman"/>
          <w:b/>
          <w:bCs/>
          <w:i/>
          <w:iCs/>
          <w:sz w:val="20"/>
          <w:szCs w:val="20"/>
          <w:u w:val="single"/>
        </w:rPr>
      </w:pPr>
    </w:p>
    <w:p w14:paraId="45EFC755" w14:textId="2137DB8A" w:rsidR="000102A7" w:rsidRDefault="000102A7" w:rsidP="000550F5">
      <w:pPr>
        <w:rPr>
          <w:rFonts w:ascii="Times New Roman" w:hAnsi="Times New Roman" w:cs="Times New Roman"/>
          <w:b/>
          <w:bCs/>
          <w:i/>
          <w:iCs/>
          <w:sz w:val="20"/>
          <w:szCs w:val="20"/>
          <w:u w:val="single"/>
        </w:rPr>
      </w:pPr>
    </w:p>
    <w:p w14:paraId="76EE1013" w14:textId="25EBAC07" w:rsidR="000558A1" w:rsidRDefault="000558A1" w:rsidP="000550F5">
      <w:pPr>
        <w:rPr>
          <w:rFonts w:ascii="Times New Roman" w:hAnsi="Times New Roman" w:cs="Times New Roman"/>
          <w:b/>
          <w:bCs/>
          <w:i/>
          <w:iCs/>
          <w:sz w:val="20"/>
          <w:szCs w:val="20"/>
          <w:u w:val="single"/>
        </w:rPr>
      </w:pPr>
    </w:p>
    <w:p w14:paraId="5D335D96" w14:textId="77777777" w:rsidR="000558A1" w:rsidRDefault="000558A1" w:rsidP="000550F5">
      <w:pPr>
        <w:rPr>
          <w:rFonts w:ascii="Times New Roman" w:hAnsi="Times New Roman" w:cs="Times New Roman"/>
          <w:b/>
          <w:bCs/>
          <w:i/>
          <w:iCs/>
          <w:sz w:val="20"/>
          <w:szCs w:val="20"/>
          <w:u w:val="single"/>
        </w:rPr>
      </w:pPr>
    </w:p>
    <w:p w14:paraId="2A0848F2" w14:textId="1AE33592" w:rsidR="000102A7" w:rsidRDefault="000102A7" w:rsidP="000550F5">
      <w:pPr>
        <w:rPr>
          <w:rFonts w:ascii="Times New Roman" w:hAnsi="Times New Roman" w:cs="Times New Roman"/>
          <w:b/>
          <w:bCs/>
          <w:i/>
          <w:iCs/>
          <w:sz w:val="20"/>
          <w:szCs w:val="20"/>
          <w:u w:val="single"/>
        </w:rPr>
      </w:pPr>
    </w:p>
    <w:p w14:paraId="198AEAB9" w14:textId="015B7608" w:rsidR="000102A7" w:rsidRDefault="000102A7" w:rsidP="000550F5">
      <w:pPr>
        <w:rPr>
          <w:rFonts w:ascii="Times New Roman" w:hAnsi="Times New Roman" w:cs="Times New Roman"/>
          <w:b/>
          <w:bCs/>
          <w:i/>
          <w:iCs/>
          <w:sz w:val="20"/>
          <w:szCs w:val="20"/>
          <w:u w:val="single"/>
        </w:rPr>
      </w:pPr>
    </w:p>
    <w:p w14:paraId="2CCBB493" w14:textId="77777777" w:rsidR="000102A7" w:rsidRPr="0023593E" w:rsidRDefault="000102A7" w:rsidP="000550F5">
      <w:pPr>
        <w:rPr>
          <w:rFonts w:ascii="Times New Roman" w:hAnsi="Times New Roman" w:cs="Times New Roman"/>
          <w:b/>
          <w:bCs/>
          <w:i/>
          <w:iCs/>
          <w:sz w:val="20"/>
          <w:szCs w:val="20"/>
          <w:u w:val="single"/>
        </w:rPr>
      </w:pPr>
    </w:p>
    <w:p w14:paraId="2353F9FE" w14:textId="42FCDB92" w:rsidR="00FF6244" w:rsidRPr="0023593E" w:rsidRDefault="00626E45" w:rsidP="000550F5">
      <w:pPr>
        <w:jc w:val="center"/>
        <w:rPr>
          <w:rFonts w:ascii="Times New Roman" w:hAnsi="Times New Roman" w:cs="Times New Roman"/>
          <w:bCs/>
          <w:i/>
          <w:iCs/>
          <w:sz w:val="20"/>
          <w:szCs w:val="20"/>
        </w:rPr>
      </w:pPr>
      <w:r>
        <w:rPr>
          <w:rFonts w:ascii="Times New Roman" w:hAnsi="Times New Roman" w:cs="Times New Roman"/>
          <w:bCs/>
          <w:i/>
          <w:iCs/>
          <w:sz w:val="20"/>
          <w:szCs w:val="20"/>
        </w:rPr>
        <w:t>Rawa Mazowiecka</w:t>
      </w:r>
      <w:r w:rsidR="006A3B71" w:rsidRPr="0023593E">
        <w:rPr>
          <w:rFonts w:ascii="Times New Roman" w:hAnsi="Times New Roman" w:cs="Times New Roman"/>
          <w:bCs/>
          <w:i/>
          <w:iCs/>
          <w:sz w:val="20"/>
          <w:szCs w:val="20"/>
        </w:rPr>
        <w:t xml:space="preserve">, dnia </w:t>
      </w:r>
      <w:r w:rsidR="00E82CC2">
        <w:rPr>
          <w:rFonts w:ascii="Times New Roman" w:hAnsi="Times New Roman" w:cs="Times New Roman"/>
          <w:bCs/>
          <w:i/>
          <w:iCs/>
          <w:sz w:val="20"/>
          <w:szCs w:val="20"/>
        </w:rPr>
        <w:t>4</w:t>
      </w:r>
      <w:r w:rsidR="004B5C28" w:rsidRPr="0054609F">
        <w:rPr>
          <w:rFonts w:ascii="Times New Roman" w:hAnsi="Times New Roman" w:cs="Times New Roman"/>
          <w:bCs/>
          <w:i/>
          <w:iCs/>
          <w:color w:val="0D0D0D" w:themeColor="text1" w:themeTint="F2"/>
          <w:sz w:val="20"/>
          <w:szCs w:val="20"/>
        </w:rPr>
        <w:t>.0</w:t>
      </w:r>
      <w:r w:rsidR="001D3316">
        <w:rPr>
          <w:rFonts w:ascii="Times New Roman" w:hAnsi="Times New Roman" w:cs="Times New Roman"/>
          <w:bCs/>
          <w:i/>
          <w:iCs/>
          <w:color w:val="0D0D0D" w:themeColor="text1" w:themeTint="F2"/>
          <w:sz w:val="20"/>
          <w:szCs w:val="20"/>
        </w:rPr>
        <w:t>2</w:t>
      </w:r>
      <w:r w:rsidR="000D7130" w:rsidRPr="0054609F">
        <w:rPr>
          <w:rFonts w:ascii="Times New Roman" w:hAnsi="Times New Roman" w:cs="Times New Roman"/>
          <w:bCs/>
          <w:i/>
          <w:iCs/>
          <w:color w:val="0D0D0D" w:themeColor="text1" w:themeTint="F2"/>
          <w:sz w:val="20"/>
          <w:szCs w:val="20"/>
        </w:rPr>
        <w:t>.202</w:t>
      </w:r>
      <w:r w:rsidR="00BC4CA5" w:rsidRPr="0054609F">
        <w:rPr>
          <w:rFonts w:ascii="Times New Roman" w:hAnsi="Times New Roman" w:cs="Times New Roman"/>
          <w:bCs/>
          <w:i/>
          <w:iCs/>
          <w:color w:val="0D0D0D" w:themeColor="text1" w:themeTint="F2"/>
          <w:sz w:val="20"/>
          <w:szCs w:val="20"/>
        </w:rPr>
        <w:t>2</w:t>
      </w:r>
      <w:r w:rsidR="001A6E6F" w:rsidRPr="0054609F">
        <w:rPr>
          <w:rFonts w:ascii="Times New Roman" w:hAnsi="Times New Roman" w:cs="Times New Roman"/>
          <w:bCs/>
          <w:i/>
          <w:iCs/>
          <w:color w:val="0D0D0D" w:themeColor="text1" w:themeTint="F2"/>
          <w:sz w:val="20"/>
          <w:szCs w:val="20"/>
        </w:rPr>
        <w:t xml:space="preserve"> r. </w:t>
      </w:r>
    </w:p>
    <w:p w14:paraId="25A31B75" w14:textId="009B336E" w:rsidR="000102A7" w:rsidRDefault="000102A7" w:rsidP="000550F5">
      <w:pPr>
        <w:jc w:val="center"/>
        <w:rPr>
          <w:rFonts w:ascii="Times New Roman" w:hAnsi="Times New Roman" w:cs="Times New Roman"/>
          <w:b/>
          <w:bCs/>
          <w:sz w:val="20"/>
          <w:szCs w:val="20"/>
        </w:rPr>
      </w:pPr>
    </w:p>
    <w:p w14:paraId="5D10B875" w14:textId="77777777" w:rsidR="008621AF" w:rsidRDefault="008621AF" w:rsidP="000550F5">
      <w:pPr>
        <w:jc w:val="center"/>
        <w:rPr>
          <w:rFonts w:ascii="Times New Roman" w:hAnsi="Times New Roman" w:cs="Times New Roman"/>
          <w:b/>
          <w:bCs/>
          <w:sz w:val="20"/>
          <w:szCs w:val="20"/>
        </w:rPr>
      </w:pPr>
    </w:p>
    <w:p w14:paraId="0530B876" w14:textId="46E6F71E" w:rsidR="00FF6244" w:rsidRPr="0023593E" w:rsidRDefault="00FF6244" w:rsidP="000550F5">
      <w:pPr>
        <w:jc w:val="center"/>
        <w:rPr>
          <w:rFonts w:ascii="Times New Roman" w:hAnsi="Times New Roman" w:cs="Times New Roman"/>
          <w:b/>
          <w:bCs/>
          <w:sz w:val="20"/>
          <w:szCs w:val="20"/>
        </w:rPr>
      </w:pPr>
      <w:r w:rsidRPr="0023593E">
        <w:rPr>
          <w:rFonts w:ascii="Times New Roman" w:hAnsi="Times New Roman" w:cs="Times New Roman"/>
          <w:b/>
          <w:bCs/>
          <w:sz w:val="20"/>
          <w:szCs w:val="20"/>
        </w:rPr>
        <w:t>Spis treści</w:t>
      </w:r>
    </w:p>
    <w:p w14:paraId="39214343" w14:textId="77777777" w:rsidR="00FF6244" w:rsidRPr="0023593E" w:rsidRDefault="00FF6244" w:rsidP="000550F5">
      <w:pPr>
        <w:jc w:val="center"/>
        <w:rPr>
          <w:rFonts w:ascii="Times New Roman" w:hAnsi="Times New Roman" w:cs="Times New Roman"/>
          <w:sz w:val="20"/>
          <w:szCs w:val="20"/>
        </w:rPr>
      </w:pPr>
    </w:p>
    <w:p w14:paraId="4C1E2440" w14:textId="77777777" w:rsidR="00436DAD" w:rsidRPr="0023593E" w:rsidRDefault="00436DAD" w:rsidP="000550F5">
      <w:pPr>
        <w:jc w:val="center"/>
        <w:rPr>
          <w:rFonts w:ascii="Times New Roman" w:hAnsi="Times New Roman" w:cs="Times New Roman"/>
          <w:sz w:val="20"/>
          <w:szCs w:val="20"/>
        </w:rPr>
      </w:pPr>
    </w:p>
    <w:p w14:paraId="3B618CF5" w14:textId="77777777" w:rsidR="00FF6244" w:rsidRPr="0023593E" w:rsidRDefault="00FF6244"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Informacje wstępne </w:t>
      </w:r>
    </w:p>
    <w:p w14:paraId="28696773" w14:textId="77777777" w:rsidR="00FF6244" w:rsidRPr="0023593E" w:rsidRDefault="00FF6244"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Przedmiot zamówienia</w:t>
      </w:r>
      <w:r w:rsidR="00436DAD" w:rsidRPr="0023593E">
        <w:rPr>
          <w:rFonts w:ascii="Times New Roman" w:hAnsi="Times New Roman" w:cs="Times New Roman"/>
          <w:sz w:val="20"/>
          <w:szCs w:val="20"/>
        </w:rPr>
        <w:t xml:space="preserve"> </w:t>
      </w:r>
    </w:p>
    <w:p w14:paraId="6EB27573" w14:textId="77777777" w:rsidR="00FF6244" w:rsidRPr="0023593E" w:rsidRDefault="00FF6244"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Terminy</w:t>
      </w:r>
      <w:r w:rsidR="00436DAD" w:rsidRPr="0023593E">
        <w:rPr>
          <w:rFonts w:ascii="Times New Roman" w:hAnsi="Times New Roman" w:cs="Times New Roman"/>
          <w:sz w:val="20"/>
          <w:szCs w:val="20"/>
        </w:rPr>
        <w:t xml:space="preserve"> </w:t>
      </w:r>
    </w:p>
    <w:p w14:paraId="4F50B257" w14:textId="77777777" w:rsidR="00FF6244" w:rsidRPr="0023593E" w:rsidRDefault="00FF6244"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Wadium</w:t>
      </w:r>
      <w:r w:rsidR="00436DAD" w:rsidRPr="0023593E">
        <w:rPr>
          <w:rFonts w:ascii="Times New Roman" w:hAnsi="Times New Roman" w:cs="Times New Roman"/>
          <w:sz w:val="20"/>
          <w:szCs w:val="20"/>
        </w:rPr>
        <w:t xml:space="preserve"> </w:t>
      </w:r>
    </w:p>
    <w:p w14:paraId="65D68D4B" w14:textId="77777777" w:rsidR="00FF6244" w:rsidRPr="0023593E" w:rsidRDefault="00FF6244"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Zabezpieczenie należytego wykonania umowy</w:t>
      </w:r>
      <w:r w:rsidR="00436DAD" w:rsidRPr="0023593E">
        <w:rPr>
          <w:rFonts w:ascii="Times New Roman" w:hAnsi="Times New Roman" w:cs="Times New Roman"/>
          <w:sz w:val="20"/>
          <w:szCs w:val="20"/>
        </w:rPr>
        <w:t xml:space="preserve"> </w:t>
      </w:r>
    </w:p>
    <w:p w14:paraId="72F76057" w14:textId="77777777" w:rsidR="00FF6244" w:rsidRPr="0023593E" w:rsidRDefault="00FF6244"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Wymagania  techniczne i jakościowe</w:t>
      </w:r>
      <w:r w:rsidR="00436DAD" w:rsidRPr="0023593E">
        <w:rPr>
          <w:rFonts w:ascii="Times New Roman" w:hAnsi="Times New Roman" w:cs="Times New Roman"/>
          <w:sz w:val="20"/>
          <w:szCs w:val="20"/>
        </w:rPr>
        <w:t xml:space="preserve"> </w:t>
      </w:r>
    </w:p>
    <w:p w14:paraId="1737F19A" w14:textId="77777777" w:rsidR="00FF6244" w:rsidRPr="0023593E" w:rsidRDefault="00FF6244" w:rsidP="0043357D">
      <w:pPr>
        <w:numPr>
          <w:ilvl w:val="0"/>
          <w:numId w:val="18"/>
        </w:numPr>
        <w:spacing w:line="360" w:lineRule="auto"/>
        <w:rPr>
          <w:rFonts w:ascii="Times New Roman" w:hAnsi="Times New Roman" w:cs="Times New Roman"/>
          <w:sz w:val="20"/>
          <w:szCs w:val="20"/>
        </w:rPr>
      </w:pPr>
      <w:r w:rsidRPr="0023593E">
        <w:rPr>
          <w:rFonts w:ascii="Times New Roman" w:hAnsi="Times New Roman" w:cs="Times New Roman"/>
          <w:sz w:val="20"/>
          <w:szCs w:val="20"/>
        </w:rPr>
        <w:t>Warunki udziału w postępowaniu, opis sposobu d</w:t>
      </w:r>
      <w:r w:rsidR="0007024A" w:rsidRPr="0023593E">
        <w:rPr>
          <w:rFonts w:ascii="Times New Roman" w:hAnsi="Times New Roman" w:cs="Times New Roman"/>
          <w:sz w:val="20"/>
          <w:szCs w:val="20"/>
        </w:rPr>
        <w:t>o</w:t>
      </w:r>
      <w:r w:rsidRPr="0023593E">
        <w:rPr>
          <w:rFonts w:ascii="Times New Roman" w:hAnsi="Times New Roman" w:cs="Times New Roman"/>
          <w:sz w:val="20"/>
          <w:szCs w:val="20"/>
        </w:rPr>
        <w:t>konywania oceny spełniania warunków wymaganyc</w:t>
      </w:r>
      <w:r w:rsidR="00DE2875" w:rsidRPr="0023593E">
        <w:rPr>
          <w:rFonts w:ascii="Times New Roman" w:hAnsi="Times New Roman" w:cs="Times New Roman"/>
          <w:sz w:val="20"/>
          <w:szCs w:val="20"/>
        </w:rPr>
        <w:t>h</w:t>
      </w:r>
      <w:r w:rsidR="00A000F1" w:rsidRPr="0023593E">
        <w:rPr>
          <w:rFonts w:ascii="Times New Roman" w:hAnsi="Times New Roman" w:cs="Times New Roman"/>
          <w:sz w:val="20"/>
          <w:szCs w:val="20"/>
        </w:rPr>
        <w:t xml:space="preserve"> </w:t>
      </w:r>
      <w:r w:rsidR="0007024A" w:rsidRPr="0023593E">
        <w:rPr>
          <w:rFonts w:ascii="Times New Roman" w:hAnsi="Times New Roman" w:cs="Times New Roman"/>
          <w:sz w:val="20"/>
          <w:szCs w:val="20"/>
        </w:rPr>
        <w:t>od</w:t>
      </w:r>
      <w:r w:rsidR="00A000F1" w:rsidRPr="0023593E">
        <w:rPr>
          <w:rFonts w:ascii="Times New Roman" w:hAnsi="Times New Roman" w:cs="Times New Roman"/>
          <w:sz w:val="20"/>
          <w:szCs w:val="20"/>
        </w:rPr>
        <w:t xml:space="preserve"> </w:t>
      </w:r>
      <w:r w:rsidR="0007024A" w:rsidRPr="0023593E">
        <w:rPr>
          <w:rFonts w:ascii="Times New Roman" w:hAnsi="Times New Roman" w:cs="Times New Roman"/>
          <w:sz w:val="20"/>
          <w:szCs w:val="20"/>
        </w:rPr>
        <w:t>oferentów ubiegających się o zamówienie</w:t>
      </w:r>
      <w:r w:rsidR="00436DAD" w:rsidRPr="0023593E">
        <w:rPr>
          <w:rFonts w:ascii="Times New Roman" w:hAnsi="Times New Roman" w:cs="Times New Roman"/>
          <w:sz w:val="20"/>
          <w:szCs w:val="20"/>
        </w:rPr>
        <w:t xml:space="preserve"> </w:t>
      </w:r>
    </w:p>
    <w:p w14:paraId="583C6E7F" w14:textId="77777777" w:rsidR="0007024A" w:rsidRPr="0023593E" w:rsidRDefault="0007024A"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Podstawy wykluczenia wykonawcy</w:t>
      </w:r>
      <w:r w:rsidR="00436DAD" w:rsidRPr="0023593E">
        <w:rPr>
          <w:rFonts w:ascii="Times New Roman" w:hAnsi="Times New Roman" w:cs="Times New Roman"/>
          <w:sz w:val="20"/>
          <w:szCs w:val="20"/>
        </w:rPr>
        <w:t xml:space="preserve"> </w:t>
      </w:r>
    </w:p>
    <w:p w14:paraId="2167D7E7" w14:textId="77777777" w:rsidR="0007024A" w:rsidRPr="0023593E" w:rsidRDefault="0007024A" w:rsidP="0043357D">
      <w:pPr>
        <w:numPr>
          <w:ilvl w:val="0"/>
          <w:numId w:val="18"/>
        </w:numPr>
        <w:spacing w:line="360" w:lineRule="auto"/>
        <w:rPr>
          <w:rFonts w:ascii="Times New Roman" w:hAnsi="Times New Roman" w:cs="Times New Roman"/>
          <w:sz w:val="20"/>
          <w:szCs w:val="20"/>
        </w:rPr>
      </w:pPr>
      <w:r w:rsidRPr="0023593E">
        <w:rPr>
          <w:rFonts w:ascii="Times New Roman" w:hAnsi="Times New Roman" w:cs="Times New Roman"/>
          <w:sz w:val="20"/>
          <w:szCs w:val="20"/>
        </w:rPr>
        <w:t>Wykaz oświadczeń lub dokumentów jakie mają dostarczyć wykonawcy w celu potwierdzenia spełnienia</w:t>
      </w:r>
      <w:r w:rsidR="00A000F1" w:rsidRPr="0023593E">
        <w:rPr>
          <w:rFonts w:ascii="Times New Roman" w:hAnsi="Times New Roman" w:cs="Times New Roman"/>
          <w:sz w:val="20"/>
          <w:szCs w:val="20"/>
        </w:rPr>
        <w:t xml:space="preserve"> </w:t>
      </w:r>
      <w:r w:rsidRPr="0023593E">
        <w:rPr>
          <w:rFonts w:ascii="Times New Roman" w:hAnsi="Times New Roman" w:cs="Times New Roman"/>
          <w:sz w:val="20"/>
          <w:szCs w:val="20"/>
        </w:rPr>
        <w:t>warunków udziału w postępowaniu oraz braku podstaw do wykluczenia</w:t>
      </w:r>
      <w:r w:rsidR="00436DAD" w:rsidRPr="0023593E">
        <w:rPr>
          <w:rFonts w:ascii="Times New Roman" w:hAnsi="Times New Roman" w:cs="Times New Roman"/>
          <w:sz w:val="20"/>
          <w:szCs w:val="20"/>
        </w:rPr>
        <w:t xml:space="preserve"> </w:t>
      </w:r>
    </w:p>
    <w:p w14:paraId="27D283A0" w14:textId="30A1036B" w:rsidR="0007024A" w:rsidRPr="0023593E" w:rsidRDefault="0007024A"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Informacja o sposobie porozumiewania się zamawiającego z wykonawcami oraz przekazywania oświadczeń</w:t>
      </w:r>
      <w:r w:rsidR="00436DAD" w:rsidRPr="0023593E">
        <w:rPr>
          <w:rFonts w:ascii="Times New Roman" w:hAnsi="Times New Roman" w:cs="Times New Roman"/>
          <w:sz w:val="20"/>
          <w:szCs w:val="20"/>
        </w:rPr>
        <w:t xml:space="preserve"> </w:t>
      </w:r>
      <w:r w:rsidRPr="0023593E">
        <w:rPr>
          <w:rFonts w:ascii="Times New Roman" w:hAnsi="Times New Roman" w:cs="Times New Roman"/>
          <w:sz w:val="20"/>
          <w:szCs w:val="20"/>
        </w:rPr>
        <w:t>lub dokumentów, a także wskazanie osób uprawnionych do porozumiewania się z</w:t>
      </w:r>
      <w:r w:rsidR="005C194C" w:rsidRPr="0023593E">
        <w:rPr>
          <w:rFonts w:ascii="Times New Roman" w:hAnsi="Times New Roman" w:cs="Times New Roman"/>
          <w:sz w:val="20"/>
          <w:szCs w:val="20"/>
        </w:rPr>
        <w:t xml:space="preserve"> </w:t>
      </w:r>
      <w:r w:rsidRPr="0023593E">
        <w:rPr>
          <w:rFonts w:ascii="Times New Roman" w:hAnsi="Times New Roman" w:cs="Times New Roman"/>
          <w:sz w:val="20"/>
          <w:szCs w:val="20"/>
        </w:rPr>
        <w:t>wykonawcami</w:t>
      </w:r>
      <w:r w:rsidR="00436DAD" w:rsidRPr="0023593E">
        <w:rPr>
          <w:rFonts w:ascii="Times New Roman" w:hAnsi="Times New Roman" w:cs="Times New Roman"/>
          <w:sz w:val="20"/>
          <w:szCs w:val="20"/>
        </w:rPr>
        <w:t xml:space="preserve"> </w:t>
      </w:r>
    </w:p>
    <w:p w14:paraId="52104845" w14:textId="77777777" w:rsidR="0007024A" w:rsidRPr="0023593E" w:rsidRDefault="0007024A"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Opis sposobu obliczania  ceny</w:t>
      </w:r>
      <w:r w:rsidR="00436DAD" w:rsidRPr="0023593E">
        <w:rPr>
          <w:rFonts w:ascii="Times New Roman" w:hAnsi="Times New Roman" w:cs="Times New Roman"/>
          <w:sz w:val="20"/>
          <w:szCs w:val="20"/>
        </w:rPr>
        <w:t xml:space="preserve"> </w:t>
      </w:r>
    </w:p>
    <w:p w14:paraId="55B17347" w14:textId="77777777" w:rsidR="0007024A" w:rsidRPr="0023593E" w:rsidRDefault="0007024A"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Opis sposobu przygotowania oferty</w:t>
      </w:r>
      <w:r w:rsidR="00436DAD" w:rsidRPr="0023593E">
        <w:rPr>
          <w:rFonts w:ascii="Times New Roman" w:hAnsi="Times New Roman" w:cs="Times New Roman"/>
          <w:sz w:val="20"/>
          <w:szCs w:val="20"/>
        </w:rPr>
        <w:t xml:space="preserve"> </w:t>
      </w:r>
    </w:p>
    <w:p w14:paraId="13A0606F" w14:textId="0B21FB4E" w:rsidR="0007024A" w:rsidRPr="0023593E" w:rsidRDefault="00407401" w:rsidP="0043357D">
      <w:pPr>
        <w:numPr>
          <w:ilvl w:val="0"/>
          <w:numId w:val="18"/>
        </w:numPr>
        <w:spacing w:line="360" w:lineRule="auto"/>
        <w:jc w:val="both"/>
        <w:rPr>
          <w:rFonts w:ascii="Times New Roman" w:hAnsi="Times New Roman" w:cs="Times New Roman"/>
          <w:sz w:val="20"/>
          <w:szCs w:val="20"/>
        </w:rPr>
      </w:pPr>
      <w:r>
        <w:rPr>
          <w:rFonts w:ascii="Times New Roman" w:hAnsi="Times New Roman" w:cs="Times New Roman"/>
          <w:sz w:val="20"/>
          <w:szCs w:val="20"/>
        </w:rPr>
        <w:t>Przesłanki</w:t>
      </w:r>
      <w:r w:rsidR="0007024A" w:rsidRPr="0023593E">
        <w:rPr>
          <w:rFonts w:ascii="Times New Roman" w:hAnsi="Times New Roman" w:cs="Times New Roman"/>
          <w:sz w:val="20"/>
          <w:szCs w:val="20"/>
        </w:rPr>
        <w:t xml:space="preserve"> odrzuceni</w:t>
      </w:r>
      <w:r>
        <w:rPr>
          <w:rFonts w:ascii="Times New Roman" w:hAnsi="Times New Roman" w:cs="Times New Roman"/>
          <w:sz w:val="20"/>
          <w:szCs w:val="20"/>
        </w:rPr>
        <w:t>a</w:t>
      </w:r>
      <w:r w:rsidR="0007024A" w:rsidRPr="0023593E">
        <w:rPr>
          <w:rFonts w:ascii="Times New Roman" w:hAnsi="Times New Roman" w:cs="Times New Roman"/>
          <w:sz w:val="20"/>
          <w:szCs w:val="20"/>
        </w:rPr>
        <w:t xml:space="preserve"> ofert</w:t>
      </w:r>
      <w:r>
        <w:rPr>
          <w:rFonts w:ascii="Times New Roman" w:hAnsi="Times New Roman" w:cs="Times New Roman"/>
          <w:sz w:val="20"/>
          <w:szCs w:val="20"/>
        </w:rPr>
        <w:t>y</w:t>
      </w:r>
      <w:r w:rsidR="00436DAD" w:rsidRPr="0023593E">
        <w:rPr>
          <w:rFonts w:ascii="Times New Roman" w:hAnsi="Times New Roman" w:cs="Times New Roman"/>
          <w:sz w:val="20"/>
          <w:szCs w:val="20"/>
        </w:rPr>
        <w:t xml:space="preserve"> </w:t>
      </w:r>
    </w:p>
    <w:p w14:paraId="0AA03C8C" w14:textId="77777777" w:rsidR="0007024A" w:rsidRPr="0023593E" w:rsidRDefault="0007024A"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Informacje o trybie otwarcia i kryteria oceny ofert</w:t>
      </w:r>
      <w:r w:rsidR="00436DAD" w:rsidRPr="0023593E">
        <w:rPr>
          <w:rFonts w:ascii="Times New Roman" w:hAnsi="Times New Roman" w:cs="Times New Roman"/>
          <w:sz w:val="20"/>
          <w:szCs w:val="20"/>
        </w:rPr>
        <w:t xml:space="preserve"> </w:t>
      </w:r>
    </w:p>
    <w:p w14:paraId="403F7F81" w14:textId="77777777" w:rsidR="0007024A" w:rsidRPr="0023593E" w:rsidRDefault="0007024A"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Zawarcie umowy</w:t>
      </w:r>
      <w:r w:rsidR="00436DAD" w:rsidRPr="0023593E">
        <w:rPr>
          <w:rFonts w:ascii="Times New Roman" w:hAnsi="Times New Roman" w:cs="Times New Roman"/>
          <w:sz w:val="20"/>
          <w:szCs w:val="20"/>
        </w:rPr>
        <w:t xml:space="preserve"> </w:t>
      </w:r>
    </w:p>
    <w:p w14:paraId="5F0B5DFD" w14:textId="6E16A47E" w:rsidR="00A979A0" w:rsidRDefault="003D0C24" w:rsidP="0043357D">
      <w:pPr>
        <w:numPr>
          <w:ilvl w:val="0"/>
          <w:numId w:val="18"/>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Projektowane </w:t>
      </w:r>
      <w:r w:rsidR="0007024A" w:rsidRPr="0023593E">
        <w:rPr>
          <w:rFonts w:ascii="Times New Roman" w:hAnsi="Times New Roman" w:cs="Times New Roman"/>
          <w:sz w:val="20"/>
          <w:szCs w:val="20"/>
        </w:rPr>
        <w:t>postanowienia umowy</w:t>
      </w:r>
    </w:p>
    <w:p w14:paraId="5221A2DA" w14:textId="77777777" w:rsidR="0007024A" w:rsidRPr="0023593E" w:rsidRDefault="00A979A0" w:rsidP="0043357D">
      <w:pPr>
        <w:numPr>
          <w:ilvl w:val="0"/>
          <w:numId w:val="18"/>
        </w:numPr>
        <w:spacing w:line="360" w:lineRule="auto"/>
        <w:jc w:val="both"/>
        <w:rPr>
          <w:rFonts w:ascii="Times New Roman" w:hAnsi="Times New Roman" w:cs="Times New Roman"/>
          <w:sz w:val="20"/>
          <w:szCs w:val="20"/>
        </w:rPr>
      </w:pPr>
      <w:r>
        <w:rPr>
          <w:rFonts w:ascii="Times New Roman" w:hAnsi="Times New Roman" w:cs="Times New Roman"/>
          <w:sz w:val="20"/>
          <w:szCs w:val="20"/>
        </w:rPr>
        <w:t>Środki ochrony prawnej</w:t>
      </w:r>
      <w:r w:rsidR="00436DAD" w:rsidRPr="0023593E">
        <w:rPr>
          <w:rFonts w:ascii="Times New Roman" w:hAnsi="Times New Roman" w:cs="Times New Roman"/>
          <w:sz w:val="20"/>
          <w:szCs w:val="20"/>
        </w:rPr>
        <w:t xml:space="preserve"> </w:t>
      </w:r>
    </w:p>
    <w:p w14:paraId="6F716D45" w14:textId="77777777" w:rsidR="00145EB5" w:rsidRPr="0023593E" w:rsidRDefault="00145EB5"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Opis części zamówienia, jeżeli zamawiający dopuszcza składanie ofert częściowych </w:t>
      </w:r>
    </w:p>
    <w:p w14:paraId="6D79D55E" w14:textId="77777777" w:rsidR="00145EB5" w:rsidRPr="0023593E" w:rsidRDefault="00145EB5"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Maksymalna liczba wykonawców, z którymi zamawiający zawrze umowę ramową </w:t>
      </w:r>
    </w:p>
    <w:p w14:paraId="75FB672A" w14:textId="77777777" w:rsidR="00145EB5" w:rsidRPr="0023593E" w:rsidRDefault="00145EB5"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Informacja o przewidywanych zamówieniach uzupełniających </w:t>
      </w:r>
    </w:p>
    <w:p w14:paraId="48B1A560" w14:textId="6894672C" w:rsidR="00145EB5" w:rsidRPr="0023593E" w:rsidRDefault="00145EB5"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Opis sposobu przedstawienia ofert wariantowych oraz minimalne warunki, jakim muszą odpowiadać oferty wariantowe </w:t>
      </w:r>
    </w:p>
    <w:p w14:paraId="62223C19" w14:textId="77777777" w:rsidR="00145EB5" w:rsidRPr="0023593E" w:rsidRDefault="00145EB5"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Informacje dotyczące walut obcych, w jakich mogą być prowadzone rozliczenia miedzy zamawiającym, a</w:t>
      </w:r>
      <w:r w:rsidR="00E87E83">
        <w:rPr>
          <w:rFonts w:ascii="Times New Roman" w:hAnsi="Times New Roman" w:cs="Times New Roman"/>
          <w:sz w:val="20"/>
          <w:szCs w:val="20"/>
        </w:rPr>
        <w:t xml:space="preserve"> </w:t>
      </w:r>
      <w:r w:rsidRPr="0023593E">
        <w:rPr>
          <w:rFonts w:ascii="Times New Roman" w:hAnsi="Times New Roman" w:cs="Times New Roman"/>
          <w:sz w:val="20"/>
          <w:szCs w:val="20"/>
        </w:rPr>
        <w:t xml:space="preserve">wykonawcą </w:t>
      </w:r>
    </w:p>
    <w:p w14:paraId="56687E52" w14:textId="77777777" w:rsidR="00145EB5" w:rsidRPr="0023593E" w:rsidRDefault="00145EB5"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Aukcja elektroniczna </w:t>
      </w:r>
    </w:p>
    <w:p w14:paraId="01C2F792" w14:textId="77777777" w:rsidR="00145EB5" w:rsidRPr="0023593E" w:rsidRDefault="00145EB5"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Zwrot kosztów udziału w postępowaniu </w:t>
      </w:r>
    </w:p>
    <w:p w14:paraId="2FA03F1B" w14:textId="4F155F17" w:rsidR="00145EB5" w:rsidRPr="0023593E" w:rsidRDefault="00145EB5"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Informacja o obowiązku osobistego wykonania przez wykonawcę kluczowych </w:t>
      </w:r>
      <w:r w:rsidR="00BF6566">
        <w:rPr>
          <w:rFonts w:ascii="Times New Roman" w:hAnsi="Times New Roman" w:cs="Times New Roman"/>
          <w:sz w:val="20"/>
          <w:szCs w:val="20"/>
        </w:rPr>
        <w:t>zadań</w:t>
      </w:r>
    </w:p>
    <w:p w14:paraId="31A1C8F3" w14:textId="77777777" w:rsidR="00145EB5" w:rsidRPr="0023593E" w:rsidRDefault="00145EB5"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Zaliczki na poczet wykonania zamówienia </w:t>
      </w:r>
    </w:p>
    <w:p w14:paraId="26A6F077" w14:textId="2A4CAC05" w:rsidR="00145EB5" w:rsidRPr="0023593E" w:rsidRDefault="00145EB5"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Ubieganie się o zamówienie publiczne tylko dla wykonawców, u których ponad </w:t>
      </w:r>
      <w:r w:rsidR="00407401">
        <w:rPr>
          <w:rFonts w:ascii="Times New Roman" w:hAnsi="Times New Roman" w:cs="Times New Roman"/>
          <w:sz w:val="20"/>
          <w:szCs w:val="20"/>
        </w:rPr>
        <w:t>3</w:t>
      </w:r>
      <w:r w:rsidRPr="0023593E">
        <w:rPr>
          <w:rFonts w:ascii="Times New Roman" w:hAnsi="Times New Roman" w:cs="Times New Roman"/>
          <w:sz w:val="20"/>
          <w:szCs w:val="20"/>
        </w:rPr>
        <w:t xml:space="preserve">0% pracowników stanowią osoby </w:t>
      </w:r>
      <w:r w:rsidR="00407401">
        <w:rPr>
          <w:rFonts w:ascii="Times New Roman" w:hAnsi="Times New Roman" w:cs="Times New Roman"/>
          <w:sz w:val="20"/>
          <w:szCs w:val="20"/>
        </w:rPr>
        <w:t>z grup defaworyzowanych</w:t>
      </w:r>
    </w:p>
    <w:p w14:paraId="6D63C511" w14:textId="5A70143B" w:rsidR="00145EB5" w:rsidRPr="0023593E" w:rsidRDefault="00407401" w:rsidP="0043357D">
      <w:pPr>
        <w:numPr>
          <w:ilvl w:val="0"/>
          <w:numId w:val="18"/>
        </w:numPr>
        <w:spacing w:line="360" w:lineRule="auto"/>
        <w:jc w:val="both"/>
        <w:rPr>
          <w:rFonts w:ascii="Times New Roman" w:hAnsi="Times New Roman" w:cs="Times New Roman"/>
          <w:sz w:val="20"/>
          <w:szCs w:val="20"/>
        </w:rPr>
      </w:pPr>
      <w:r>
        <w:rPr>
          <w:rFonts w:ascii="Times New Roman" w:hAnsi="Times New Roman" w:cs="Times New Roman"/>
          <w:sz w:val="20"/>
          <w:szCs w:val="20"/>
        </w:rPr>
        <w:t>Wstępne konsultacje rynkowe</w:t>
      </w:r>
      <w:r w:rsidR="00145EB5" w:rsidRPr="0023593E">
        <w:rPr>
          <w:rFonts w:ascii="Times New Roman" w:hAnsi="Times New Roman" w:cs="Times New Roman"/>
          <w:sz w:val="20"/>
          <w:szCs w:val="20"/>
        </w:rPr>
        <w:t xml:space="preserve"> </w:t>
      </w:r>
    </w:p>
    <w:p w14:paraId="278C1417" w14:textId="2216B00A" w:rsidR="00145EB5" w:rsidRDefault="00145EB5"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Dokumentowanie zatrudnienia z art.</w:t>
      </w:r>
      <w:r w:rsidR="00C90A67">
        <w:rPr>
          <w:rFonts w:ascii="Times New Roman" w:hAnsi="Times New Roman" w:cs="Times New Roman"/>
          <w:sz w:val="20"/>
          <w:szCs w:val="20"/>
        </w:rPr>
        <w:t xml:space="preserve"> 95</w:t>
      </w:r>
      <w:r w:rsidRPr="0023593E">
        <w:rPr>
          <w:rFonts w:ascii="Times New Roman" w:hAnsi="Times New Roman" w:cs="Times New Roman"/>
          <w:sz w:val="20"/>
          <w:szCs w:val="20"/>
        </w:rPr>
        <w:t xml:space="preserve"> </w:t>
      </w:r>
      <w:r w:rsidR="006C2A80">
        <w:rPr>
          <w:rFonts w:ascii="Times New Roman" w:hAnsi="Times New Roman" w:cs="Times New Roman"/>
          <w:sz w:val="20"/>
          <w:szCs w:val="20"/>
        </w:rPr>
        <w:t xml:space="preserve">ust. 1 </w:t>
      </w:r>
      <w:r w:rsidR="00C90A67">
        <w:rPr>
          <w:rFonts w:ascii="Times New Roman" w:hAnsi="Times New Roman" w:cs="Times New Roman"/>
          <w:sz w:val="20"/>
          <w:szCs w:val="20"/>
        </w:rPr>
        <w:t xml:space="preserve">oraz art. 438 </w:t>
      </w:r>
      <w:r w:rsidRPr="0023593E">
        <w:rPr>
          <w:rFonts w:ascii="Times New Roman" w:hAnsi="Times New Roman" w:cs="Times New Roman"/>
          <w:sz w:val="20"/>
          <w:szCs w:val="20"/>
        </w:rPr>
        <w:t>PZP</w:t>
      </w:r>
    </w:p>
    <w:p w14:paraId="5B6C3C22" w14:textId="2E90D3B0" w:rsidR="00FF0BD8" w:rsidRDefault="00FF0BD8" w:rsidP="0043357D">
      <w:pPr>
        <w:numPr>
          <w:ilvl w:val="0"/>
          <w:numId w:val="18"/>
        </w:numPr>
        <w:spacing w:line="360" w:lineRule="auto"/>
        <w:jc w:val="both"/>
        <w:rPr>
          <w:rFonts w:ascii="Times New Roman" w:hAnsi="Times New Roman" w:cs="Times New Roman"/>
          <w:sz w:val="20"/>
          <w:szCs w:val="20"/>
        </w:rPr>
      </w:pPr>
      <w:r>
        <w:rPr>
          <w:rFonts w:ascii="Times New Roman" w:hAnsi="Times New Roman" w:cs="Times New Roman"/>
          <w:sz w:val="20"/>
          <w:szCs w:val="20"/>
        </w:rPr>
        <w:t>Pouczenie o środkach ochrony prawnej</w:t>
      </w:r>
    </w:p>
    <w:p w14:paraId="0515C9C7" w14:textId="5C4F321D" w:rsidR="00FF0BD8" w:rsidRPr="0023593E" w:rsidRDefault="00FF0BD8" w:rsidP="0043357D">
      <w:pPr>
        <w:numPr>
          <w:ilvl w:val="0"/>
          <w:numId w:val="18"/>
        </w:numPr>
        <w:spacing w:line="360" w:lineRule="auto"/>
        <w:jc w:val="both"/>
        <w:rPr>
          <w:rFonts w:ascii="Times New Roman" w:hAnsi="Times New Roman" w:cs="Times New Roman"/>
          <w:sz w:val="20"/>
          <w:szCs w:val="20"/>
        </w:rPr>
      </w:pPr>
      <w:r>
        <w:rPr>
          <w:rFonts w:ascii="Times New Roman" w:hAnsi="Times New Roman" w:cs="Times New Roman"/>
          <w:sz w:val="20"/>
          <w:szCs w:val="20"/>
        </w:rPr>
        <w:t>Klauzula informacyjna z</w:t>
      </w:r>
      <w:r w:rsidR="006B6A25">
        <w:rPr>
          <w:rFonts w:ascii="Times New Roman" w:hAnsi="Times New Roman" w:cs="Times New Roman"/>
          <w:sz w:val="20"/>
          <w:szCs w:val="20"/>
        </w:rPr>
        <w:t xml:space="preserve"> </w:t>
      </w:r>
      <w:r>
        <w:rPr>
          <w:rFonts w:ascii="Times New Roman" w:hAnsi="Times New Roman" w:cs="Times New Roman"/>
          <w:sz w:val="20"/>
          <w:szCs w:val="20"/>
        </w:rPr>
        <w:t>a</w:t>
      </w:r>
      <w:r w:rsidR="006B6A25">
        <w:rPr>
          <w:rFonts w:ascii="Times New Roman" w:hAnsi="Times New Roman" w:cs="Times New Roman"/>
          <w:sz w:val="20"/>
          <w:szCs w:val="20"/>
        </w:rPr>
        <w:t>r</w:t>
      </w:r>
      <w:r>
        <w:rPr>
          <w:rFonts w:ascii="Times New Roman" w:hAnsi="Times New Roman" w:cs="Times New Roman"/>
          <w:sz w:val="20"/>
          <w:szCs w:val="20"/>
        </w:rPr>
        <w:t>t. 13 i 14 RODO</w:t>
      </w:r>
    </w:p>
    <w:p w14:paraId="43EB7406" w14:textId="77777777" w:rsidR="00145EB5" w:rsidRPr="0023593E" w:rsidRDefault="00970394" w:rsidP="0043357D">
      <w:pPr>
        <w:numPr>
          <w:ilvl w:val="0"/>
          <w:numId w:val="18"/>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Lista załączników </w:t>
      </w:r>
    </w:p>
    <w:p w14:paraId="3ACED077" w14:textId="77777777" w:rsidR="0007024A" w:rsidRPr="0023593E" w:rsidRDefault="0007024A" w:rsidP="000550F5">
      <w:pPr>
        <w:spacing w:line="360" w:lineRule="auto"/>
        <w:ind w:left="720"/>
        <w:rPr>
          <w:rFonts w:ascii="Times New Roman" w:hAnsi="Times New Roman" w:cs="Times New Roman"/>
          <w:sz w:val="20"/>
          <w:szCs w:val="20"/>
        </w:rPr>
      </w:pPr>
    </w:p>
    <w:p w14:paraId="2B20273E" w14:textId="77777777" w:rsidR="00C06781" w:rsidRPr="0023593E" w:rsidRDefault="00C06781" w:rsidP="000550F5">
      <w:pPr>
        <w:spacing w:line="360" w:lineRule="auto"/>
        <w:ind w:left="720"/>
        <w:rPr>
          <w:rFonts w:ascii="Times New Roman" w:hAnsi="Times New Roman" w:cs="Times New Roman"/>
          <w:sz w:val="20"/>
          <w:szCs w:val="20"/>
        </w:rPr>
      </w:pPr>
    </w:p>
    <w:p w14:paraId="0B8E5057" w14:textId="77777777" w:rsidR="00C06781" w:rsidRPr="0023593E" w:rsidRDefault="00C06781" w:rsidP="000550F5">
      <w:pPr>
        <w:spacing w:line="360" w:lineRule="auto"/>
        <w:ind w:left="720"/>
        <w:rPr>
          <w:rFonts w:ascii="Times New Roman" w:hAnsi="Times New Roman" w:cs="Times New Roman"/>
          <w:sz w:val="20"/>
          <w:szCs w:val="20"/>
        </w:rPr>
      </w:pPr>
    </w:p>
    <w:p w14:paraId="6DACD2C6" w14:textId="1DDB3091" w:rsidR="00C06781" w:rsidRDefault="00C06781" w:rsidP="000550F5">
      <w:pPr>
        <w:spacing w:line="360" w:lineRule="auto"/>
        <w:ind w:left="720"/>
        <w:rPr>
          <w:rFonts w:ascii="Times New Roman" w:hAnsi="Times New Roman" w:cs="Times New Roman"/>
          <w:sz w:val="20"/>
          <w:szCs w:val="20"/>
        </w:rPr>
      </w:pPr>
    </w:p>
    <w:p w14:paraId="1A1EE67A" w14:textId="77777777" w:rsidR="00E82B0C" w:rsidRPr="0023593E" w:rsidRDefault="0023593E" w:rsidP="000550F5">
      <w:pPr>
        <w:widowControl w:val="0"/>
        <w:pBdr>
          <w:top w:val="single" w:sz="4" w:space="1" w:color="auto" w:shadow="1"/>
          <w:left w:val="single" w:sz="4" w:space="4" w:color="auto" w:shadow="1"/>
          <w:bottom w:val="single" w:sz="4" w:space="1" w:color="auto" w:shadow="1"/>
          <w:right w:val="single" w:sz="4" w:space="4" w:color="auto" w:shadow="1"/>
        </w:pBdr>
        <w:ind w:left="540"/>
        <w:jc w:val="center"/>
        <w:rPr>
          <w:rStyle w:val="Tytuksiki"/>
          <w:rFonts w:ascii="Times New Roman" w:hAnsi="Times New Roman" w:cs="Times New Roman"/>
          <w:i w:val="0"/>
          <w:iCs w:val="0"/>
          <w:sz w:val="20"/>
          <w:szCs w:val="20"/>
        </w:rPr>
      </w:pPr>
      <w:r>
        <w:rPr>
          <w:rStyle w:val="Tytuksiki"/>
          <w:rFonts w:ascii="Times New Roman" w:hAnsi="Times New Roman" w:cs="Times New Roman"/>
          <w:i w:val="0"/>
          <w:iCs w:val="0"/>
          <w:sz w:val="20"/>
          <w:szCs w:val="20"/>
        </w:rPr>
        <w:lastRenderedPageBreak/>
        <w:t xml:space="preserve">I. </w:t>
      </w:r>
      <w:r w:rsidR="00E82B0C" w:rsidRPr="0023593E">
        <w:rPr>
          <w:rStyle w:val="Tytuksiki"/>
          <w:rFonts w:ascii="Times New Roman" w:hAnsi="Times New Roman" w:cs="Times New Roman"/>
          <w:i w:val="0"/>
          <w:iCs w:val="0"/>
          <w:sz w:val="20"/>
          <w:szCs w:val="20"/>
        </w:rPr>
        <w:t>INFORMACJE WSTĘPNE</w:t>
      </w:r>
    </w:p>
    <w:p w14:paraId="2E7C8334" w14:textId="77777777" w:rsidR="00E82B0C" w:rsidRPr="0023593E" w:rsidRDefault="00397FD7" w:rsidP="00DB7E52">
      <w:pPr>
        <w:widowControl w:val="0"/>
        <w:numPr>
          <w:ilvl w:val="0"/>
          <w:numId w:val="27"/>
        </w:numPr>
        <w:jc w:val="both"/>
        <w:rPr>
          <w:rFonts w:ascii="Times New Roman" w:hAnsi="Times New Roman" w:cs="Times New Roman"/>
          <w:b/>
          <w:sz w:val="20"/>
          <w:szCs w:val="20"/>
        </w:rPr>
      </w:pPr>
      <w:r w:rsidRPr="0023593E">
        <w:rPr>
          <w:rFonts w:ascii="Times New Roman" w:hAnsi="Times New Roman" w:cs="Times New Roman"/>
          <w:b/>
          <w:sz w:val="20"/>
          <w:szCs w:val="20"/>
        </w:rPr>
        <w:t>Z</w:t>
      </w:r>
      <w:r w:rsidR="00E82B0C" w:rsidRPr="0023593E">
        <w:rPr>
          <w:rFonts w:ascii="Times New Roman" w:hAnsi="Times New Roman" w:cs="Times New Roman"/>
          <w:b/>
          <w:sz w:val="20"/>
          <w:szCs w:val="20"/>
        </w:rPr>
        <w:t>amawiający</w:t>
      </w:r>
    </w:p>
    <w:p w14:paraId="79C23429" w14:textId="77777777" w:rsidR="000B070D" w:rsidRPr="0023593E" w:rsidRDefault="000B070D" w:rsidP="000550F5">
      <w:pPr>
        <w:widowControl w:val="0"/>
        <w:ind w:left="540" w:hanging="360"/>
        <w:jc w:val="both"/>
        <w:rPr>
          <w:rFonts w:ascii="Times New Roman" w:hAnsi="Times New Roman" w:cs="Times New Roman"/>
          <w:b/>
          <w:sz w:val="20"/>
          <w:szCs w:val="20"/>
        </w:rPr>
      </w:pPr>
    </w:p>
    <w:p w14:paraId="2A57F3AB" w14:textId="77777777" w:rsidR="00DD317B" w:rsidRPr="0023593E" w:rsidRDefault="00397FD7" w:rsidP="000550F5">
      <w:pPr>
        <w:ind w:left="180"/>
        <w:jc w:val="both"/>
        <w:rPr>
          <w:rFonts w:ascii="Times New Roman" w:hAnsi="Times New Roman" w:cs="Times New Roman"/>
          <w:sz w:val="20"/>
          <w:szCs w:val="20"/>
        </w:rPr>
      </w:pPr>
      <w:r w:rsidRPr="0023593E">
        <w:rPr>
          <w:rFonts w:ascii="Times New Roman" w:hAnsi="Times New Roman" w:cs="Times New Roman"/>
          <w:sz w:val="20"/>
          <w:szCs w:val="20"/>
        </w:rPr>
        <w:t xml:space="preserve">     </w:t>
      </w:r>
      <w:r w:rsidR="00E82B0C" w:rsidRPr="0023593E">
        <w:rPr>
          <w:rFonts w:ascii="Times New Roman" w:hAnsi="Times New Roman" w:cs="Times New Roman"/>
          <w:sz w:val="20"/>
          <w:szCs w:val="20"/>
        </w:rPr>
        <w:t>Zamawiającym jest</w:t>
      </w:r>
      <w:r w:rsidR="000003D3" w:rsidRPr="0023593E">
        <w:rPr>
          <w:rFonts w:ascii="Times New Roman" w:hAnsi="Times New Roman" w:cs="Times New Roman"/>
          <w:sz w:val="20"/>
          <w:szCs w:val="20"/>
        </w:rPr>
        <w:t xml:space="preserve"> </w:t>
      </w:r>
      <w:r w:rsidR="00E831F6" w:rsidRPr="0023593E">
        <w:rPr>
          <w:rFonts w:ascii="Times New Roman" w:hAnsi="Times New Roman" w:cs="Times New Roman"/>
          <w:sz w:val="20"/>
          <w:szCs w:val="20"/>
        </w:rPr>
        <w:t xml:space="preserve">Gmina </w:t>
      </w:r>
      <w:r w:rsidR="00626E45">
        <w:rPr>
          <w:rFonts w:ascii="Times New Roman" w:hAnsi="Times New Roman" w:cs="Times New Roman"/>
          <w:sz w:val="20"/>
          <w:szCs w:val="20"/>
        </w:rPr>
        <w:t>Rawa Mazowiecka</w:t>
      </w:r>
      <w:r w:rsidR="00E831F6" w:rsidRPr="0023593E">
        <w:rPr>
          <w:rFonts w:ascii="Times New Roman" w:hAnsi="Times New Roman" w:cs="Times New Roman"/>
          <w:sz w:val="20"/>
          <w:szCs w:val="20"/>
        </w:rPr>
        <w:t xml:space="preserve">, </w:t>
      </w:r>
      <w:r w:rsidR="00626E45">
        <w:rPr>
          <w:rFonts w:ascii="Times New Roman" w:hAnsi="Times New Roman" w:cs="Times New Roman"/>
          <w:sz w:val="20"/>
          <w:szCs w:val="20"/>
        </w:rPr>
        <w:t>Al. Konstytucji 3 Maja 32</w:t>
      </w:r>
      <w:r w:rsidRPr="0023593E">
        <w:rPr>
          <w:rFonts w:ascii="Times New Roman" w:hAnsi="Times New Roman" w:cs="Times New Roman"/>
          <w:sz w:val="20"/>
          <w:szCs w:val="20"/>
        </w:rPr>
        <w:t xml:space="preserve">, </w:t>
      </w:r>
      <w:r w:rsidR="00626E45">
        <w:rPr>
          <w:rFonts w:ascii="Times New Roman" w:hAnsi="Times New Roman" w:cs="Times New Roman"/>
          <w:sz w:val="20"/>
          <w:szCs w:val="20"/>
        </w:rPr>
        <w:t>96-200 Rawa Mazowiecka</w:t>
      </w:r>
    </w:p>
    <w:p w14:paraId="0B2BBAD2" w14:textId="77777777" w:rsidR="00397FD7" w:rsidRPr="00154F73" w:rsidRDefault="00397FD7" w:rsidP="000550F5">
      <w:pPr>
        <w:ind w:left="180"/>
        <w:jc w:val="both"/>
        <w:rPr>
          <w:rFonts w:ascii="Times New Roman" w:hAnsi="Times New Roman" w:cs="Times New Roman"/>
          <w:i/>
          <w:sz w:val="20"/>
          <w:szCs w:val="20"/>
        </w:rPr>
      </w:pPr>
      <w:r w:rsidRPr="00154F73">
        <w:rPr>
          <w:rFonts w:ascii="Times New Roman" w:hAnsi="Times New Roman" w:cs="Times New Roman"/>
          <w:sz w:val="20"/>
          <w:szCs w:val="20"/>
        </w:rPr>
        <w:t xml:space="preserve">     </w:t>
      </w:r>
      <w:r w:rsidRPr="00154F73">
        <w:rPr>
          <w:rFonts w:ascii="Times New Roman" w:hAnsi="Times New Roman" w:cs="Times New Roman"/>
          <w:i/>
          <w:sz w:val="20"/>
          <w:szCs w:val="20"/>
        </w:rPr>
        <w:t>e-mail:</w:t>
      </w:r>
      <w:r w:rsidR="000B070D" w:rsidRPr="00154F73">
        <w:rPr>
          <w:rFonts w:ascii="Times New Roman" w:hAnsi="Times New Roman" w:cs="Times New Roman"/>
          <w:i/>
          <w:sz w:val="20"/>
          <w:szCs w:val="20"/>
        </w:rPr>
        <w:t xml:space="preserve"> </w:t>
      </w:r>
      <w:hyperlink r:id="rId8" w:history="1">
        <w:r w:rsidR="00626E45" w:rsidRPr="00154F73">
          <w:rPr>
            <w:rStyle w:val="Hipercze"/>
            <w:rFonts w:ascii="Times New Roman" w:hAnsi="Times New Roman" w:cs="Times New Roman"/>
            <w:i/>
            <w:sz w:val="20"/>
            <w:szCs w:val="20"/>
          </w:rPr>
          <w:t>sekretariat@rawam.ug.gov.pl</w:t>
        </w:r>
      </w:hyperlink>
      <w:r w:rsidR="00626E45" w:rsidRPr="00154F73">
        <w:rPr>
          <w:rFonts w:ascii="Times New Roman" w:hAnsi="Times New Roman" w:cs="Times New Roman"/>
          <w:i/>
          <w:sz w:val="20"/>
          <w:szCs w:val="20"/>
        </w:rPr>
        <w:t xml:space="preserve"> </w:t>
      </w:r>
    </w:p>
    <w:p w14:paraId="27AAB9A5" w14:textId="77777777" w:rsidR="00E82B0C" w:rsidRPr="00154F73" w:rsidRDefault="00154626" w:rsidP="000550F5">
      <w:pPr>
        <w:widowControl w:val="0"/>
        <w:ind w:left="800" w:hanging="259"/>
        <w:jc w:val="both"/>
        <w:rPr>
          <w:rFonts w:ascii="Times New Roman" w:hAnsi="Times New Roman" w:cs="Times New Roman"/>
          <w:b/>
          <w:bCs/>
          <w:sz w:val="20"/>
          <w:szCs w:val="20"/>
        </w:rPr>
      </w:pPr>
      <w:r w:rsidRPr="00154F73">
        <w:rPr>
          <w:rFonts w:ascii="Times New Roman" w:hAnsi="Times New Roman" w:cs="Times New Roman"/>
          <w:b/>
          <w:bCs/>
          <w:sz w:val="20"/>
          <w:szCs w:val="20"/>
        </w:rPr>
        <w:t xml:space="preserve">  </w:t>
      </w:r>
    </w:p>
    <w:p w14:paraId="5BA0C0FD" w14:textId="4BEA90FB" w:rsidR="000D11DC" w:rsidRPr="0023593E" w:rsidRDefault="00154626" w:rsidP="000550F5">
      <w:pPr>
        <w:widowControl w:val="0"/>
        <w:ind w:left="259" w:hanging="259"/>
        <w:jc w:val="both"/>
        <w:rPr>
          <w:rFonts w:ascii="Times New Roman" w:hAnsi="Times New Roman" w:cs="Times New Roman"/>
          <w:sz w:val="20"/>
          <w:szCs w:val="20"/>
        </w:rPr>
      </w:pPr>
      <w:r w:rsidRPr="00154F73">
        <w:rPr>
          <w:rFonts w:ascii="Times New Roman" w:hAnsi="Times New Roman" w:cs="Times New Roman"/>
          <w:b/>
          <w:bCs/>
          <w:sz w:val="20"/>
          <w:szCs w:val="20"/>
        </w:rPr>
        <w:t xml:space="preserve">    </w:t>
      </w:r>
      <w:r w:rsidR="00B30066" w:rsidRPr="00154F73">
        <w:rPr>
          <w:rFonts w:ascii="Times New Roman" w:hAnsi="Times New Roman" w:cs="Times New Roman"/>
          <w:b/>
          <w:bCs/>
          <w:sz w:val="20"/>
          <w:szCs w:val="20"/>
        </w:rPr>
        <w:t xml:space="preserve"> </w:t>
      </w:r>
      <w:r w:rsidR="00182AC8" w:rsidRPr="00154F73">
        <w:rPr>
          <w:rFonts w:ascii="Times New Roman" w:hAnsi="Times New Roman" w:cs="Times New Roman"/>
          <w:b/>
          <w:bCs/>
          <w:sz w:val="20"/>
          <w:szCs w:val="20"/>
        </w:rPr>
        <w:tab/>
      </w:r>
      <w:r w:rsidR="00182AC8" w:rsidRPr="00154F73">
        <w:rPr>
          <w:rFonts w:ascii="Times New Roman" w:hAnsi="Times New Roman" w:cs="Times New Roman"/>
          <w:b/>
          <w:bCs/>
          <w:sz w:val="20"/>
          <w:szCs w:val="20"/>
        </w:rPr>
        <w:tab/>
      </w:r>
      <w:r w:rsidR="00E82B0C" w:rsidRPr="0023593E">
        <w:rPr>
          <w:rFonts w:ascii="Times New Roman" w:hAnsi="Times New Roman" w:cs="Times New Roman"/>
          <w:b/>
          <w:bCs/>
          <w:sz w:val="20"/>
          <w:szCs w:val="20"/>
        </w:rPr>
        <w:t>Telefon</w:t>
      </w:r>
      <w:r w:rsidR="00E82B0C" w:rsidRPr="0023593E">
        <w:rPr>
          <w:rFonts w:ascii="Times New Roman" w:hAnsi="Times New Roman" w:cs="Times New Roman"/>
          <w:sz w:val="20"/>
          <w:szCs w:val="20"/>
        </w:rPr>
        <w:t>: (0</w:t>
      </w:r>
      <w:r w:rsidR="00626E45">
        <w:rPr>
          <w:rFonts w:ascii="Times New Roman" w:hAnsi="Times New Roman" w:cs="Times New Roman"/>
          <w:sz w:val="20"/>
          <w:szCs w:val="20"/>
        </w:rPr>
        <w:t>48</w:t>
      </w:r>
      <w:r w:rsidR="00E82B0C" w:rsidRPr="0023593E">
        <w:rPr>
          <w:rFonts w:ascii="Times New Roman" w:hAnsi="Times New Roman" w:cs="Times New Roman"/>
          <w:sz w:val="20"/>
          <w:szCs w:val="20"/>
        </w:rPr>
        <w:t xml:space="preserve">) </w:t>
      </w:r>
      <w:r w:rsidR="00626E45">
        <w:rPr>
          <w:rFonts w:ascii="Times New Roman" w:hAnsi="Times New Roman" w:cs="Times New Roman"/>
          <w:sz w:val="20"/>
          <w:szCs w:val="20"/>
        </w:rPr>
        <w:t>46</w:t>
      </w:r>
      <w:r w:rsidR="003E3255">
        <w:rPr>
          <w:rFonts w:ascii="Times New Roman" w:hAnsi="Times New Roman" w:cs="Times New Roman"/>
          <w:sz w:val="20"/>
          <w:szCs w:val="20"/>
        </w:rPr>
        <w:t> </w:t>
      </w:r>
      <w:r w:rsidR="00626E45">
        <w:rPr>
          <w:rFonts w:ascii="Times New Roman" w:hAnsi="Times New Roman" w:cs="Times New Roman"/>
          <w:sz w:val="20"/>
          <w:szCs w:val="20"/>
        </w:rPr>
        <w:t>814</w:t>
      </w:r>
      <w:r w:rsidR="003E3255">
        <w:rPr>
          <w:rFonts w:ascii="Times New Roman" w:hAnsi="Times New Roman" w:cs="Times New Roman"/>
          <w:sz w:val="20"/>
          <w:szCs w:val="20"/>
        </w:rPr>
        <w:t xml:space="preserve"> </w:t>
      </w:r>
      <w:r w:rsidR="00626E45">
        <w:rPr>
          <w:rFonts w:ascii="Times New Roman" w:hAnsi="Times New Roman" w:cs="Times New Roman"/>
          <w:sz w:val="20"/>
          <w:szCs w:val="20"/>
        </w:rPr>
        <w:t>42</w:t>
      </w:r>
      <w:r w:rsidR="003E3255">
        <w:rPr>
          <w:rFonts w:ascii="Times New Roman" w:hAnsi="Times New Roman" w:cs="Times New Roman"/>
          <w:sz w:val="20"/>
          <w:szCs w:val="20"/>
        </w:rPr>
        <w:t xml:space="preserve"> </w:t>
      </w:r>
      <w:r w:rsidR="00626E45">
        <w:rPr>
          <w:rFonts w:ascii="Times New Roman" w:hAnsi="Times New Roman" w:cs="Times New Roman"/>
          <w:sz w:val="20"/>
          <w:szCs w:val="20"/>
        </w:rPr>
        <w:t>41</w:t>
      </w:r>
    </w:p>
    <w:p w14:paraId="41187FC7" w14:textId="17DA3292" w:rsidR="00E82B0C" w:rsidRPr="0023593E" w:rsidRDefault="00154626" w:rsidP="000550F5">
      <w:pPr>
        <w:widowControl w:val="0"/>
        <w:ind w:left="259" w:hanging="259"/>
        <w:jc w:val="both"/>
        <w:rPr>
          <w:rFonts w:ascii="Times New Roman" w:hAnsi="Times New Roman" w:cs="Times New Roman"/>
          <w:sz w:val="20"/>
          <w:szCs w:val="20"/>
        </w:rPr>
      </w:pPr>
      <w:r w:rsidRPr="0023593E">
        <w:rPr>
          <w:rFonts w:ascii="Times New Roman" w:hAnsi="Times New Roman" w:cs="Times New Roman"/>
          <w:b/>
          <w:bCs/>
          <w:sz w:val="20"/>
          <w:szCs w:val="20"/>
        </w:rPr>
        <w:t xml:space="preserve">    </w:t>
      </w:r>
      <w:r w:rsidR="00B30066" w:rsidRPr="0023593E">
        <w:rPr>
          <w:rFonts w:ascii="Times New Roman" w:hAnsi="Times New Roman" w:cs="Times New Roman"/>
          <w:b/>
          <w:bCs/>
          <w:sz w:val="20"/>
          <w:szCs w:val="20"/>
        </w:rPr>
        <w:t xml:space="preserve"> </w:t>
      </w:r>
      <w:r w:rsidR="00182AC8" w:rsidRPr="0023593E">
        <w:rPr>
          <w:rFonts w:ascii="Times New Roman" w:hAnsi="Times New Roman" w:cs="Times New Roman"/>
          <w:b/>
          <w:bCs/>
          <w:sz w:val="20"/>
          <w:szCs w:val="20"/>
        </w:rPr>
        <w:tab/>
      </w:r>
      <w:r w:rsidR="00182AC8" w:rsidRPr="0023593E">
        <w:rPr>
          <w:rFonts w:ascii="Times New Roman" w:hAnsi="Times New Roman" w:cs="Times New Roman"/>
          <w:b/>
          <w:bCs/>
          <w:sz w:val="20"/>
          <w:szCs w:val="20"/>
        </w:rPr>
        <w:tab/>
      </w:r>
      <w:r w:rsidR="000D11DC" w:rsidRPr="0023593E">
        <w:rPr>
          <w:rFonts w:ascii="Times New Roman" w:hAnsi="Times New Roman" w:cs="Times New Roman"/>
          <w:b/>
          <w:bCs/>
          <w:sz w:val="20"/>
          <w:szCs w:val="20"/>
        </w:rPr>
        <w:t>Fax</w:t>
      </w:r>
      <w:r w:rsidR="000D11DC"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      </w:t>
      </w:r>
      <w:r w:rsidR="00626E45">
        <w:rPr>
          <w:rFonts w:ascii="Times New Roman" w:hAnsi="Times New Roman" w:cs="Times New Roman"/>
          <w:sz w:val="20"/>
          <w:szCs w:val="20"/>
        </w:rPr>
        <w:t xml:space="preserve"> </w:t>
      </w:r>
      <w:r w:rsidR="000D11DC" w:rsidRPr="0023593E">
        <w:rPr>
          <w:rFonts w:ascii="Times New Roman" w:hAnsi="Times New Roman" w:cs="Times New Roman"/>
          <w:sz w:val="20"/>
          <w:szCs w:val="20"/>
        </w:rPr>
        <w:t>(0</w:t>
      </w:r>
      <w:r w:rsidR="00626E45">
        <w:rPr>
          <w:rFonts w:ascii="Times New Roman" w:hAnsi="Times New Roman" w:cs="Times New Roman"/>
          <w:sz w:val="20"/>
          <w:szCs w:val="20"/>
        </w:rPr>
        <w:t>48</w:t>
      </w:r>
      <w:r w:rsidR="000D11DC" w:rsidRPr="0023593E">
        <w:rPr>
          <w:rFonts w:ascii="Times New Roman" w:hAnsi="Times New Roman" w:cs="Times New Roman"/>
          <w:sz w:val="20"/>
          <w:szCs w:val="20"/>
        </w:rPr>
        <w:t xml:space="preserve">) </w:t>
      </w:r>
      <w:r w:rsidR="00626E45">
        <w:rPr>
          <w:rFonts w:ascii="Times New Roman" w:hAnsi="Times New Roman" w:cs="Times New Roman"/>
          <w:sz w:val="20"/>
          <w:szCs w:val="20"/>
        </w:rPr>
        <w:t>46</w:t>
      </w:r>
      <w:r w:rsidR="003E3255">
        <w:rPr>
          <w:rFonts w:ascii="Times New Roman" w:hAnsi="Times New Roman" w:cs="Times New Roman"/>
          <w:sz w:val="20"/>
          <w:szCs w:val="20"/>
        </w:rPr>
        <w:t> </w:t>
      </w:r>
      <w:r w:rsidR="00626E45">
        <w:rPr>
          <w:rFonts w:ascii="Times New Roman" w:hAnsi="Times New Roman" w:cs="Times New Roman"/>
          <w:sz w:val="20"/>
          <w:szCs w:val="20"/>
        </w:rPr>
        <w:t>814</w:t>
      </w:r>
      <w:r w:rsidR="003E3255">
        <w:rPr>
          <w:rFonts w:ascii="Times New Roman" w:hAnsi="Times New Roman" w:cs="Times New Roman"/>
          <w:sz w:val="20"/>
          <w:szCs w:val="20"/>
        </w:rPr>
        <w:t xml:space="preserve"> </w:t>
      </w:r>
      <w:r w:rsidR="00626E45">
        <w:rPr>
          <w:rFonts w:ascii="Times New Roman" w:hAnsi="Times New Roman" w:cs="Times New Roman"/>
          <w:sz w:val="20"/>
          <w:szCs w:val="20"/>
        </w:rPr>
        <w:t>42</w:t>
      </w:r>
      <w:r w:rsidR="003E3255">
        <w:rPr>
          <w:rFonts w:ascii="Times New Roman" w:hAnsi="Times New Roman" w:cs="Times New Roman"/>
          <w:sz w:val="20"/>
          <w:szCs w:val="20"/>
        </w:rPr>
        <w:t xml:space="preserve"> </w:t>
      </w:r>
      <w:r w:rsidR="00626E45">
        <w:rPr>
          <w:rFonts w:ascii="Times New Roman" w:hAnsi="Times New Roman" w:cs="Times New Roman"/>
          <w:sz w:val="20"/>
          <w:szCs w:val="20"/>
        </w:rPr>
        <w:t>41</w:t>
      </w:r>
    </w:p>
    <w:p w14:paraId="63EAD546" w14:textId="77777777" w:rsidR="00E82B0C" w:rsidRPr="0023593E" w:rsidRDefault="00154626" w:rsidP="000550F5">
      <w:pPr>
        <w:widowControl w:val="0"/>
        <w:jc w:val="both"/>
        <w:rPr>
          <w:rFonts w:ascii="Times New Roman" w:hAnsi="Times New Roman" w:cs="Times New Roman"/>
          <w:sz w:val="20"/>
          <w:szCs w:val="20"/>
          <w:u w:val="single"/>
        </w:rPr>
      </w:pPr>
      <w:r w:rsidRPr="0023593E">
        <w:rPr>
          <w:rFonts w:ascii="Times New Roman" w:hAnsi="Times New Roman" w:cs="Times New Roman"/>
          <w:b/>
          <w:bCs/>
          <w:sz w:val="20"/>
          <w:szCs w:val="20"/>
        </w:rPr>
        <w:t xml:space="preserve">   </w:t>
      </w:r>
      <w:r w:rsidR="00B30066" w:rsidRPr="0023593E">
        <w:rPr>
          <w:rFonts w:ascii="Times New Roman" w:hAnsi="Times New Roman" w:cs="Times New Roman"/>
          <w:b/>
          <w:bCs/>
          <w:sz w:val="20"/>
          <w:szCs w:val="20"/>
        </w:rPr>
        <w:t xml:space="preserve">  </w:t>
      </w:r>
      <w:r w:rsidR="00182AC8" w:rsidRPr="0023593E">
        <w:rPr>
          <w:rFonts w:ascii="Times New Roman" w:hAnsi="Times New Roman" w:cs="Times New Roman"/>
          <w:b/>
          <w:bCs/>
          <w:sz w:val="20"/>
          <w:szCs w:val="20"/>
        </w:rPr>
        <w:tab/>
      </w:r>
      <w:r w:rsidR="00E82B0C" w:rsidRPr="0023593E">
        <w:rPr>
          <w:rFonts w:ascii="Times New Roman" w:hAnsi="Times New Roman" w:cs="Times New Roman"/>
          <w:b/>
          <w:bCs/>
          <w:sz w:val="20"/>
          <w:szCs w:val="20"/>
        </w:rPr>
        <w:t>Strona internetowa</w:t>
      </w:r>
      <w:r w:rsidR="00E82B0C" w:rsidRPr="0023593E">
        <w:rPr>
          <w:rFonts w:ascii="Times New Roman" w:hAnsi="Times New Roman" w:cs="Times New Roman"/>
          <w:sz w:val="20"/>
          <w:szCs w:val="20"/>
        </w:rPr>
        <w:t xml:space="preserve">: </w:t>
      </w:r>
      <w:hyperlink r:id="rId9" w:history="1">
        <w:r w:rsidR="00626E45" w:rsidRPr="00861005">
          <w:rPr>
            <w:rStyle w:val="Hipercze"/>
            <w:rFonts w:ascii="Times New Roman" w:hAnsi="Times New Roman" w:cs="Times New Roman"/>
            <w:sz w:val="20"/>
            <w:szCs w:val="20"/>
          </w:rPr>
          <w:t>www.rawam.ug.gov.pl</w:t>
        </w:r>
      </w:hyperlink>
      <w:r w:rsidR="00626E45">
        <w:rPr>
          <w:rFonts w:ascii="Times New Roman" w:hAnsi="Times New Roman" w:cs="Times New Roman"/>
          <w:sz w:val="20"/>
          <w:szCs w:val="20"/>
        </w:rPr>
        <w:t xml:space="preserve"> </w:t>
      </w:r>
    </w:p>
    <w:p w14:paraId="4304D26B" w14:textId="08564E39" w:rsidR="00442D1D" w:rsidRDefault="00E82B0C" w:rsidP="00DB7E52">
      <w:pPr>
        <w:widowControl w:val="0"/>
        <w:numPr>
          <w:ilvl w:val="0"/>
          <w:numId w:val="27"/>
        </w:numPr>
        <w:jc w:val="both"/>
        <w:rPr>
          <w:rFonts w:ascii="Times New Roman" w:hAnsi="Times New Roman" w:cs="Times New Roman"/>
          <w:b/>
          <w:sz w:val="20"/>
          <w:szCs w:val="20"/>
        </w:rPr>
      </w:pPr>
      <w:r w:rsidRPr="0023593E">
        <w:rPr>
          <w:rFonts w:ascii="Times New Roman" w:hAnsi="Times New Roman" w:cs="Times New Roman"/>
          <w:b/>
          <w:sz w:val="20"/>
          <w:szCs w:val="20"/>
        </w:rPr>
        <w:t>Numer postępowania</w:t>
      </w:r>
      <w:r w:rsidR="00094306">
        <w:rPr>
          <w:rFonts w:ascii="Times New Roman" w:hAnsi="Times New Roman" w:cs="Times New Roman"/>
          <w:b/>
          <w:sz w:val="20"/>
          <w:szCs w:val="20"/>
        </w:rPr>
        <w:t>:</w:t>
      </w:r>
      <w:r w:rsidR="00154626" w:rsidRPr="0023593E">
        <w:rPr>
          <w:rFonts w:ascii="Times New Roman" w:hAnsi="Times New Roman" w:cs="Times New Roman"/>
          <w:b/>
          <w:sz w:val="20"/>
          <w:szCs w:val="20"/>
        </w:rPr>
        <w:t xml:space="preserve"> </w:t>
      </w:r>
      <w:r w:rsidR="000D7130" w:rsidRPr="0007153B">
        <w:rPr>
          <w:rFonts w:ascii="Times New Roman" w:hAnsi="Times New Roman" w:cs="Times New Roman"/>
          <w:b/>
          <w:bCs/>
          <w:color w:val="0D0D0D" w:themeColor="text1" w:themeTint="F2"/>
          <w:sz w:val="20"/>
          <w:szCs w:val="20"/>
        </w:rPr>
        <w:t>OŚiO.271.</w:t>
      </w:r>
      <w:r w:rsidR="00AD492F">
        <w:rPr>
          <w:rFonts w:ascii="Times New Roman" w:hAnsi="Times New Roman" w:cs="Times New Roman"/>
          <w:b/>
          <w:bCs/>
          <w:color w:val="0D0D0D" w:themeColor="text1" w:themeTint="F2"/>
          <w:sz w:val="20"/>
          <w:szCs w:val="20"/>
        </w:rPr>
        <w:t>4</w:t>
      </w:r>
      <w:r w:rsidR="000D7130" w:rsidRPr="0007153B">
        <w:rPr>
          <w:rFonts w:ascii="Times New Roman" w:hAnsi="Times New Roman" w:cs="Times New Roman"/>
          <w:b/>
          <w:bCs/>
          <w:color w:val="0D0D0D" w:themeColor="text1" w:themeTint="F2"/>
          <w:sz w:val="20"/>
          <w:szCs w:val="20"/>
        </w:rPr>
        <w:t>.202</w:t>
      </w:r>
      <w:r w:rsidR="00A511CF">
        <w:rPr>
          <w:rFonts w:ascii="Times New Roman" w:hAnsi="Times New Roman" w:cs="Times New Roman"/>
          <w:b/>
          <w:bCs/>
          <w:color w:val="0D0D0D" w:themeColor="text1" w:themeTint="F2"/>
          <w:sz w:val="20"/>
          <w:szCs w:val="20"/>
        </w:rPr>
        <w:t>2</w:t>
      </w:r>
    </w:p>
    <w:p w14:paraId="2B09339B" w14:textId="77777777" w:rsidR="00101A15" w:rsidRPr="00094306" w:rsidRDefault="00101A15" w:rsidP="00DB7E52">
      <w:pPr>
        <w:widowControl w:val="0"/>
        <w:numPr>
          <w:ilvl w:val="0"/>
          <w:numId w:val="27"/>
        </w:numPr>
        <w:jc w:val="both"/>
        <w:rPr>
          <w:rFonts w:ascii="Times New Roman" w:hAnsi="Times New Roman" w:cs="Times New Roman"/>
          <w:b/>
          <w:sz w:val="20"/>
          <w:szCs w:val="20"/>
        </w:rPr>
      </w:pPr>
      <w:r w:rsidRPr="00094306">
        <w:rPr>
          <w:rFonts w:ascii="Times New Roman" w:hAnsi="Times New Roman" w:cs="Times New Roman"/>
          <w:b/>
          <w:sz w:val="20"/>
          <w:szCs w:val="20"/>
        </w:rPr>
        <w:t>Klasyfikacja robót wg Wspólnego Słownika Zamówień CPV:</w:t>
      </w:r>
    </w:p>
    <w:p w14:paraId="1B0D87E5" w14:textId="0603E4A3" w:rsidR="00101A15" w:rsidRPr="000D5B83" w:rsidRDefault="00DA5B7B" w:rsidP="000550F5">
      <w:pPr>
        <w:ind w:left="708"/>
        <w:jc w:val="both"/>
        <w:rPr>
          <w:rFonts w:ascii="Times New Roman" w:hAnsi="Times New Roman" w:cs="Times New Roman"/>
          <w:color w:val="0D0D0D" w:themeColor="text1" w:themeTint="F2"/>
          <w:sz w:val="20"/>
          <w:szCs w:val="20"/>
        </w:rPr>
      </w:pPr>
      <w:r w:rsidRPr="000D5B83">
        <w:rPr>
          <w:rFonts w:ascii="Times New Roman" w:hAnsi="Times New Roman" w:cs="Times New Roman"/>
          <w:color w:val="0D0D0D" w:themeColor="text1" w:themeTint="F2"/>
          <w:sz w:val="20"/>
          <w:szCs w:val="20"/>
        </w:rPr>
        <w:t>98.38.00.00-0</w:t>
      </w:r>
      <w:r w:rsidR="00615B50">
        <w:rPr>
          <w:rFonts w:ascii="Times New Roman" w:hAnsi="Times New Roman" w:cs="Times New Roman"/>
          <w:color w:val="0D0D0D" w:themeColor="text1" w:themeTint="F2"/>
          <w:sz w:val="20"/>
          <w:szCs w:val="20"/>
        </w:rPr>
        <w:t xml:space="preserve"> </w:t>
      </w:r>
      <w:r w:rsidRPr="000D5B83">
        <w:rPr>
          <w:rFonts w:ascii="Times New Roman" w:hAnsi="Times New Roman" w:cs="Times New Roman"/>
          <w:color w:val="0D0D0D" w:themeColor="text1" w:themeTint="F2"/>
          <w:sz w:val="20"/>
          <w:szCs w:val="20"/>
        </w:rPr>
        <w:t>- usługi psiarni</w:t>
      </w:r>
    </w:p>
    <w:p w14:paraId="712313B6" w14:textId="2423A1D3" w:rsidR="00101A15" w:rsidRPr="000D5B83" w:rsidRDefault="00DA5B7B" w:rsidP="000550F5">
      <w:pPr>
        <w:ind w:left="708"/>
        <w:jc w:val="both"/>
        <w:rPr>
          <w:rFonts w:ascii="Times New Roman" w:hAnsi="Times New Roman" w:cs="Times New Roman"/>
          <w:color w:val="0D0D0D" w:themeColor="text1" w:themeTint="F2"/>
          <w:sz w:val="20"/>
          <w:szCs w:val="20"/>
        </w:rPr>
      </w:pPr>
      <w:r w:rsidRPr="000D5B83">
        <w:rPr>
          <w:rFonts w:ascii="Times New Roman" w:hAnsi="Times New Roman" w:cs="Times New Roman"/>
          <w:color w:val="0D0D0D" w:themeColor="text1" w:themeTint="F2"/>
          <w:sz w:val="20"/>
          <w:szCs w:val="20"/>
        </w:rPr>
        <w:t xml:space="preserve">85.20.00.00-1 </w:t>
      </w:r>
      <w:r w:rsidR="00615B50">
        <w:rPr>
          <w:rFonts w:ascii="Times New Roman" w:hAnsi="Times New Roman" w:cs="Times New Roman"/>
          <w:color w:val="0D0D0D" w:themeColor="text1" w:themeTint="F2"/>
          <w:sz w:val="20"/>
          <w:szCs w:val="20"/>
        </w:rPr>
        <w:t xml:space="preserve">- </w:t>
      </w:r>
      <w:r w:rsidRPr="000D5B83">
        <w:rPr>
          <w:rFonts w:ascii="Times New Roman" w:hAnsi="Times New Roman" w:cs="Times New Roman"/>
          <w:color w:val="0D0D0D" w:themeColor="text1" w:themeTint="F2"/>
          <w:sz w:val="20"/>
          <w:szCs w:val="20"/>
        </w:rPr>
        <w:t>usługi weterynaryjne</w:t>
      </w:r>
    </w:p>
    <w:p w14:paraId="69B81DCF" w14:textId="77777777" w:rsidR="000B070D" w:rsidRPr="0023593E" w:rsidRDefault="00E82B0C" w:rsidP="00DB7E52">
      <w:pPr>
        <w:widowControl w:val="0"/>
        <w:numPr>
          <w:ilvl w:val="0"/>
          <w:numId w:val="27"/>
        </w:numPr>
        <w:jc w:val="both"/>
        <w:rPr>
          <w:rFonts w:ascii="Times New Roman" w:hAnsi="Times New Roman" w:cs="Times New Roman"/>
          <w:b/>
          <w:sz w:val="20"/>
          <w:szCs w:val="20"/>
        </w:rPr>
      </w:pPr>
      <w:r w:rsidRPr="0023593E">
        <w:rPr>
          <w:rFonts w:ascii="Times New Roman" w:hAnsi="Times New Roman" w:cs="Times New Roman"/>
          <w:b/>
          <w:sz w:val="20"/>
          <w:szCs w:val="20"/>
        </w:rPr>
        <w:t>Tryb postępowania</w:t>
      </w:r>
      <w:r w:rsidR="000B070D" w:rsidRPr="0023593E">
        <w:rPr>
          <w:rFonts w:ascii="Times New Roman" w:hAnsi="Times New Roman" w:cs="Times New Roman"/>
          <w:b/>
          <w:sz w:val="20"/>
          <w:szCs w:val="20"/>
        </w:rPr>
        <w:t xml:space="preserve"> </w:t>
      </w:r>
    </w:p>
    <w:p w14:paraId="575C6F3B" w14:textId="0F11F4B5" w:rsidR="00E82B0C" w:rsidRDefault="000B070D" w:rsidP="003E3255">
      <w:pPr>
        <w:widowControl w:val="0"/>
        <w:ind w:left="357" w:hanging="357"/>
        <w:jc w:val="both"/>
        <w:rPr>
          <w:rFonts w:ascii="Times New Roman" w:hAnsi="Times New Roman" w:cs="Times New Roman"/>
          <w:i/>
          <w:sz w:val="20"/>
          <w:szCs w:val="20"/>
        </w:rPr>
      </w:pPr>
      <w:r w:rsidRPr="0023593E">
        <w:rPr>
          <w:rFonts w:ascii="Times New Roman" w:hAnsi="Times New Roman" w:cs="Times New Roman"/>
          <w:sz w:val="20"/>
          <w:szCs w:val="20"/>
        </w:rPr>
        <w:tab/>
      </w:r>
      <w:r w:rsidR="00E82B0C" w:rsidRPr="0023593E">
        <w:rPr>
          <w:rFonts w:ascii="Times New Roman" w:hAnsi="Times New Roman" w:cs="Times New Roman"/>
          <w:sz w:val="20"/>
          <w:szCs w:val="20"/>
        </w:rPr>
        <w:t xml:space="preserve">Postępowanie o udzielenie zamówienia prowadzone jest w trybie </w:t>
      </w:r>
      <w:r w:rsidRPr="0023593E">
        <w:rPr>
          <w:rFonts w:ascii="Times New Roman" w:hAnsi="Times New Roman" w:cs="Times New Roman"/>
          <w:sz w:val="20"/>
          <w:szCs w:val="20"/>
        </w:rPr>
        <w:t xml:space="preserve">podstawowym </w:t>
      </w:r>
      <w:r w:rsidR="00640018">
        <w:rPr>
          <w:rFonts w:ascii="Times New Roman" w:hAnsi="Times New Roman" w:cs="Times New Roman"/>
          <w:sz w:val="20"/>
          <w:szCs w:val="20"/>
        </w:rPr>
        <w:t xml:space="preserve">bez negocjacji </w:t>
      </w:r>
      <w:r w:rsidR="005A7007" w:rsidRPr="0023593E">
        <w:rPr>
          <w:rFonts w:ascii="Times New Roman" w:hAnsi="Times New Roman" w:cs="Times New Roman"/>
          <w:sz w:val="20"/>
          <w:szCs w:val="20"/>
        </w:rPr>
        <w:t xml:space="preserve">na podst. art. 275 </w:t>
      </w:r>
      <w:r w:rsidR="003E3255">
        <w:rPr>
          <w:rFonts w:ascii="Times New Roman" w:hAnsi="Times New Roman" w:cs="Times New Roman"/>
          <w:sz w:val="20"/>
          <w:szCs w:val="20"/>
        </w:rPr>
        <w:br/>
      </w:r>
      <w:r w:rsidR="005A7007" w:rsidRPr="0023593E">
        <w:rPr>
          <w:rFonts w:ascii="Times New Roman" w:hAnsi="Times New Roman" w:cs="Times New Roman"/>
          <w:sz w:val="20"/>
          <w:szCs w:val="20"/>
        </w:rPr>
        <w:t>pkt</w:t>
      </w:r>
      <w:r w:rsidR="003E3255">
        <w:rPr>
          <w:rFonts w:ascii="Times New Roman" w:hAnsi="Times New Roman" w:cs="Times New Roman"/>
          <w:sz w:val="20"/>
          <w:szCs w:val="20"/>
        </w:rPr>
        <w:t>.</w:t>
      </w:r>
      <w:r w:rsidR="005A7007" w:rsidRPr="0023593E">
        <w:rPr>
          <w:rFonts w:ascii="Times New Roman" w:hAnsi="Times New Roman" w:cs="Times New Roman"/>
          <w:sz w:val="20"/>
          <w:szCs w:val="20"/>
        </w:rPr>
        <w:t xml:space="preserve"> 1 ustawy </w:t>
      </w:r>
      <w:r w:rsidR="00E82B0C" w:rsidRPr="0023593E">
        <w:rPr>
          <w:rFonts w:ascii="Times New Roman" w:hAnsi="Times New Roman" w:cs="Times New Roman"/>
          <w:sz w:val="20"/>
          <w:szCs w:val="20"/>
        </w:rPr>
        <w:t>z zachowaniem zasa</w:t>
      </w:r>
      <w:r w:rsidRPr="0023593E">
        <w:rPr>
          <w:rFonts w:ascii="Times New Roman" w:hAnsi="Times New Roman" w:cs="Times New Roman"/>
          <w:sz w:val="20"/>
          <w:szCs w:val="20"/>
        </w:rPr>
        <w:t xml:space="preserve">d </w:t>
      </w:r>
      <w:r w:rsidR="00E82B0C" w:rsidRPr="0023593E">
        <w:rPr>
          <w:rFonts w:ascii="Times New Roman" w:hAnsi="Times New Roman" w:cs="Times New Roman"/>
          <w:sz w:val="20"/>
          <w:szCs w:val="20"/>
        </w:rPr>
        <w:t>określonych</w:t>
      </w:r>
      <w:r w:rsidR="0028093D" w:rsidRPr="0023593E">
        <w:rPr>
          <w:rFonts w:ascii="Times New Roman" w:hAnsi="Times New Roman" w:cs="Times New Roman"/>
          <w:sz w:val="20"/>
          <w:szCs w:val="20"/>
        </w:rPr>
        <w:t xml:space="preserve"> ustawą z dnia </w:t>
      </w:r>
      <w:r w:rsidRPr="0023593E">
        <w:rPr>
          <w:rFonts w:ascii="Times New Roman" w:hAnsi="Times New Roman" w:cs="Times New Roman"/>
          <w:sz w:val="20"/>
          <w:szCs w:val="20"/>
        </w:rPr>
        <w:t>11 września 2019 r.</w:t>
      </w:r>
      <w:r w:rsidR="00E82B0C" w:rsidRPr="0023593E">
        <w:rPr>
          <w:rFonts w:ascii="Times New Roman" w:hAnsi="Times New Roman" w:cs="Times New Roman"/>
          <w:sz w:val="20"/>
          <w:szCs w:val="20"/>
        </w:rPr>
        <w:t xml:space="preserve"> – Prawo zamówień publicznych </w:t>
      </w:r>
      <w:r w:rsidR="00395F22" w:rsidRPr="0023593E">
        <w:rPr>
          <w:rFonts w:ascii="Times New Roman" w:hAnsi="Times New Roman" w:cs="Times New Roman"/>
          <w:i/>
          <w:sz w:val="20"/>
          <w:szCs w:val="20"/>
        </w:rPr>
        <w:t>(</w:t>
      </w:r>
      <w:r w:rsidR="00615B50">
        <w:rPr>
          <w:rFonts w:ascii="Times New Roman" w:hAnsi="Times New Roman" w:cs="Times New Roman"/>
          <w:i/>
          <w:sz w:val="20"/>
          <w:szCs w:val="20"/>
        </w:rPr>
        <w:t xml:space="preserve">t.j. </w:t>
      </w:r>
      <w:r w:rsidRPr="0023593E">
        <w:rPr>
          <w:rFonts w:ascii="Times New Roman" w:hAnsi="Times New Roman" w:cs="Times New Roman"/>
          <w:i/>
          <w:sz w:val="20"/>
          <w:szCs w:val="20"/>
        </w:rPr>
        <w:t>Dz. U</w:t>
      </w:r>
      <w:r w:rsidRPr="00301357">
        <w:rPr>
          <w:rFonts w:ascii="Times New Roman" w:hAnsi="Times New Roman" w:cs="Times New Roman"/>
          <w:i/>
          <w:color w:val="000000" w:themeColor="text1"/>
          <w:sz w:val="20"/>
          <w:szCs w:val="20"/>
        </w:rPr>
        <w:t>. z 20</w:t>
      </w:r>
      <w:r w:rsidR="003E3255" w:rsidRPr="00301357">
        <w:rPr>
          <w:rFonts w:ascii="Times New Roman" w:hAnsi="Times New Roman" w:cs="Times New Roman"/>
          <w:i/>
          <w:color w:val="000000" w:themeColor="text1"/>
          <w:sz w:val="20"/>
          <w:szCs w:val="20"/>
        </w:rPr>
        <w:t>21</w:t>
      </w:r>
      <w:r w:rsidRPr="00301357">
        <w:rPr>
          <w:rFonts w:ascii="Times New Roman" w:hAnsi="Times New Roman" w:cs="Times New Roman"/>
          <w:i/>
          <w:color w:val="000000" w:themeColor="text1"/>
          <w:sz w:val="20"/>
          <w:szCs w:val="20"/>
        </w:rPr>
        <w:t xml:space="preserve"> r. poz. </w:t>
      </w:r>
      <w:r w:rsidR="003E3255" w:rsidRPr="00301357">
        <w:rPr>
          <w:rFonts w:ascii="Times New Roman" w:hAnsi="Times New Roman" w:cs="Times New Roman"/>
          <w:i/>
          <w:color w:val="000000" w:themeColor="text1"/>
          <w:sz w:val="20"/>
          <w:szCs w:val="20"/>
        </w:rPr>
        <w:t xml:space="preserve">1129 </w:t>
      </w:r>
      <w:r w:rsidRPr="0023593E">
        <w:rPr>
          <w:rFonts w:ascii="Times New Roman" w:hAnsi="Times New Roman" w:cs="Times New Roman"/>
          <w:i/>
          <w:sz w:val="20"/>
          <w:szCs w:val="20"/>
        </w:rPr>
        <w:t>ze zm</w:t>
      </w:r>
      <w:r w:rsidR="006F0948">
        <w:rPr>
          <w:rFonts w:ascii="Times New Roman" w:hAnsi="Times New Roman" w:cs="Times New Roman"/>
          <w:i/>
          <w:sz w:val="20"/>
          <w:szCs w:val="20"/>
        </w:rPr>
        <w:t>.</w:t>
      </w:r>
      <w:r w:rsidR="00647B9B" w:rsidRPr="0023593E">
        <w:rPr>
          <w:rFonts w:ascii="Times New Roman" w:hAnsi="Times New Roman" w:cs="Times New Roman"/>
          <w:i/>
          <w:sz w:val="20"/>
          <w:szCs w:val="20"/>
        </w:rPr>
        <w:t>)</w:t>
      </w:r>
      <w:r w:rsidR="00C76508" w:rsidRPr="0023593E">
        <w:rPr>
          <w:rFonts w:ascii="Times New Roman" w:hAnsi="Times New Roman" w:cs="Times New Roman"/>
          <w:i/>
          <w:sz w:val="20"/>
          <w:szCs w:val="20"/>
        </w:rPr>
        <w:t>.</w:t>
      </w:r>
    </w:p>
    <w:p w14:paraId="10240CE5" w14:textId="76F85B22" w:rsidR="006F0948" w:rsidRPr="006F0948" w:rsidRDefault="006F0948" w:rsidP="000550F5">
      <w:pPr>
        <w:widowControl w:val="0"/>
        <w:ind w:left="357"/>
        <w:jc w:val="both"/>
        <w:rPr>
          <w:rFonts w:ascii="Times New Roman" w:hAnsi="Times New Roman" w:cs="Times New Roman"/>
          <w:sz w:val="20"/>
          <w:szCs w:val="20"/>
        </w:rPr>
      </w:pPr>
      <w:r w:rsidRPr="006F0948">
        <w:rPr>
          <w:rFonts w:ascii="Times New Roman" w:hAnsi="Times New Roman" w:cs="Times New Roman"/>
          <w:sz w:val="20"/>
          <w:szCs w:val="20"/>
        </w:rPr>
        <w:t xml:space="preserve">W postępowaniu mają zastosowanie przepisy ustawy Pzp oraz aktów wykonawczych wydanych na jej podstawie. </w:t>
      </w:r>
      <w:r w:rsidR="005262DE">
        <w:rPr>
          <w:rFonts w:ascii="Times New Roman" w:hAnsi="Times New Roman" w:cs="Times New Roman"/>
          <w:sz w:val="20"/>
          <w:szCs w:val="20"/>
        </w:rPr>
        <w:br/>
      </w:r>
      <w:r w:rsidRPr="006F0948">
        <w:rPr>
          <w:rFonts w:ascii="Times New Roman" w:hAnsi="Times New Roman" w:cs="Times New Roman"/>
          <w:sz w:val="20"/>
          <w:szCs w:val="20"/>
        </w:rPr>
        <w:t xml:space="preserve">W zakresie nieuregulowanym przez ww. akty prawne stosuje się przepisy ustawy z dnia 23 kwietnia 1964 r. - Kodeks cywilny </w:t>
      </w:r>
      <w:r w:rsidRPr="006F0948">
        <w:rPr>
          <w:rFonts w:ascii="Times New Roman" w:hAnsi="Times New Roman" w:cs="Times New Roman"/>
          <w:i/>
          <w:iCs/>
          <w:sz w:val="20"/>
          <w:szCs w:val="20"/>
        </w:rPr>
        <w:t>(</w:t>
      </w:r>
      <w:r w:rsidR="00615B50">
        <w:rPr>
          <w:rFonts w:ascii="Times New Roman" w:hAnsi="Times New Roman" w:cs="Times New Roman"/>
          <w:i/>
          <w:iCs/>
          <w:sz w:val="20"/>
          <w:szCs w:val="20"/>
        </w:rPr>
        <w:t xml:space="preserve">t.j. </w:t>
      </w:r>
      <w:r w:rsidRPr="006F0948">
        <w:rPr>
          <w:rFonts w:ascii="Times New Roman" w:hAnsi="Times New Roman" w:cs="Times New Roman"/>
          <w:i/>
          <w:iCs/>
          <w:sz w:val="20"/>
          <w:szCs w:val="20"/>
        </w:rPr>
        <w:t>Dz. U. z 2020 r. poz. 1740 ze zm.).</w:t>
      </w:r>
    </w:p>
    <w:p w14:paraId="520F543A" w14:textId="77777777" w:rsidR="00E82B0C" w:rsidRPr="0023593E" w:rsidRDefault="006F0948" w:rsidP="000550F5">
      <w:pPr>
        <w:widowControl w:val="0"/>
        <w:ind w:left="360"/>
        <w:jc w:val="both"/>
        <w:rPr>
          <w:rFonts w:ascii="Times New Roman" w:eastAsia="TimesNewRoman" w:hAnsi="Times New Roman" w:cs="Times New Roman"/>
          <w:bCs/>
          <w:sz w:val="20"/>
          <w:szCs w:val="20"/>
        </w:rPr>
      </w:pPr>
      <w:r>
        <w:rPr>
          <w:rFonts w:ascii="Times New Roman" w:eastAsia="TimesNewRoman" w:hAnsi="Times New Roman" w:cs="Times New Roman"/>
          <w:bCs/>
          <w:sz w:val="20"/>
          <w:szCs w:val="20"/>
        </w:rPr>
        <w:t>Adres strony internetowej</w:t>
      </w:r>
      <w:r w:rsidR="00E82B0C" w:rsidRPr="0023593E">
        <w:rPr>
          <w:rFonts w:ascii="Times New Roman" w:eastAsia="TimesNewRoman" w:hAnsi="Times New Roman" w:cs="Times New Roman"/>
          <w:bCs/>
          <w:sz w:val="20"/>
          <w:szCs w:val="20"/>
        </w:rPr>
        <w:t xml:space="preserve"> publikacji ogłoszenia o przetargu</w:t>
      </w:r>
      <w:r>
        <w:rPr>
          <w:rFonts w:ascii="Times New Roman" w:eastAsia="TimesNewRoman" w:hAnsi="Times New Roman" w:cs="Times New Roman"/>
          <w:bCs/>
          <w:sz w:val="20"/>
          <w:szCs w:val="20"/>
        </w:rPr>
        <w:t>, na której udostępnione będą zmiany i wyjaśnienia treści SWZ oraz inne dokumenty zamówienia bezpośrednio związane z postępowaniem o udzielenie zamówienia:</w:t>
      </w:r>
    </w:p>
    <w:p w14:paraId="311F2743" w14:textId="77777777" w:rsidR="00D771FC" w:rsidRPr="0023593E" w:rsidRDefault="00D771FC" w:rsidP="0043357D">
      <w:pPr>
        <w:widowControl w:val="0"/>
        <w:numPr>
          <w:ilvl w:val="0"/>
          <w:numId w:val="16"/>
        </w:numPr>
        <w:jc w:val="both"/>
        <w:rPr>
          <w:rFonts w:ascii="Times New Roman" w:eastAsia="TimesNewRoman" w:hAnsi="Times New Roman" w:cs="Times New Roman"/>
          <w:bCs/>
          <w:sz w:val="20"/>
          <w:szCs w:val="20"/>
        </w:rPr>
      </w:pPr>
      <w:r w:rsidRPr="0023593E">
        <w:rPr>
          <w:rFonts w:ascii="Times New Roman" w:hAnsi="Times New Roman" w:cs="Times New Roman"/>
          <w:sz w:val="20"/>
          <w:szCs w:val="20"/>
        </w:rPr>
        <w:t xml:space="preserve">Mini portal: </w:t>
      </w:r>
      <w:hyperlink r:id="rId10" w:history="1">
        <w:r w:rsidRPr="0023593E">
          <w:rPr>
            <w:rStyle w:val="Hipercze"/>
            <w:rFonts w:ascii="Times New Roman" w:hAnsi="Times New Roman" w:cs="Times New Roman"/>
            <w:color w:val="auto"/>
            <w:sz w:val="20"/>
            <w:szCs w:val="20"/>
          </w:rPr>
          <w:t>https://miniportal.uzp.gov.pl</w:t>
        </w:r>
      </w:hyperlink>
      <w:r w:rsidRPr="0023593E">
        <w:rPr>
          <w:rFonts w:ascii="Times New Roman" w:hAnsi="Times New Roman" w:cs="Times New Roman"/>
          <w:sz w:val="20"/>
          <w:szCs w:val="20"/>
        </w:rPr>
        <w:t xml:space="preserve">, </w:t>
      </w:r>
    </w:p>
    <w:p w14:paraId="1332084A" w14:textId="53264759" w:rsidR="005A7007" w:rsidRPr="0023593E" w:rsidRDefault="00E82B0C" w:rsidP="0043357D">
      <w:pPr>
        <w:widowControl w:val="0"/>
        <w:numPr>
          <w:ilvl w:val="0"/>
          <w:numId w:val="16"/>
        </w:numPr>
        <w:jc w:val="both"/>
        <w:rPr>
          <w:rFonts w:ascii="Times New Roman" w:eastAsia="TimesNewRoman" w:hAnsi="Times New Roman" w:cs="Times New Roman"/>
          <w:bCs/>
          <w:sz w:val="20"/>
          <w:szCs w:val="20"/>
        </w:rPr>
      </w:pPr>
      <w:r w:rsidRPr="0023593E">
        <w:rPr>
          <w:rFonts w:ascii="Times New Roman" w:eastAsia="TimesNewRoman" w:hAnsi="Times New Roman" w:cs="Times New Roman"/>
          <w:bCs/>
          <w:sz w:val="20"/>
          <w:szCs w:val="20"/>
        </w:rPr>
        <w:t>strona internetowa</w:t>
      </w:r>
      <w:r w:rsidR="00154626" w:rsidRPr="0023593E">
        <w:rPr>
          <w:rFonts w:ascii="Times New Roman" w:eastAsia="TimesNewRoman" w:hAnsi="Times New Roman" w:cs="Times New Roman"/>
          <w:bCs/>
          <w:sz w:val="20"/>
          <w:szCs w:val="20"/>
        </w:rPr>
        <w:t xml:space="preserve"> </w:t>
      </w:r>
      <w:r w:rsidR="00DF7A35">
        <w:rPr>
          <w:rFonts w:ascii="Times New Roman" w:eastAsia="TimesNewRoman" w:hAnsi="Times New Roman" w:cs="Times New Roman"/>
          <w:bCs/>
          <w:sz w:val="20"/>
          <w:szCs w:val="20"/>
        </w:rPr>
        <w:t xml:space="preserve">prowadzonego postępowania: </w:t>
      </w:r>
      <w:r w:rsidR="00E334D1" w:rsidRPr="00E334D1">
        <w:rPr>
          <w:rStyle w:val="Hipercze"/>
          <w:rFonts w:ascii="Times New Roman" w:hAnsi="Times New Roman" w:cs="Times New Roman"/>
          <w:color w:val="auto"/>
          <w:sz w:val="20"/>
          <w:szCs w:val="20"/>
        </w:rPr>
        <w:t>https://www.</w:t>
      </w:r>
      <w:hyperlink r:id="rId11" w:history="1">
        <w:r w:rsidR="00E334D1" w:rsidRPr="00E334D1">
          <w:rPr>
            <w:rStyle w:val="Hipercze"/>
            <w:rFonts w:ascii="Times New Roman" w:hAnsi="Times New Roman" w:cs="Times New Roman"/>
            <w:color w:val="auto"/>
            <w:sz w:val="20"/>
            <w:szCs w:val="20"/>
          </w:rPr>
          <w:t>bip</w:t>
        </w:r>
        <w:r w:rsidR="005A7007" w:rsidRPr="00E334D1">
          <w:rPr>
            <w:rStyle w:val="Hipercze"/>
            <w:rFonts w:ascii="Times New Roman" w:hAnsi="Times New Roman" w:cs="Times New Roman"/>
            <w:color w:val="auto"/>
            <w:sz w:val="20"/>
            <w:szCs w:val="20"/>
          </w:rPr>
          <w:t>.</w:t>
        </w:r>
        <w:r w:rsidR="00E334D1" w:rsidRPr="00E334D1">
          <w:rPr>
            <w:rStyle w:val="Hipercze"/>
            <w:rFonts w:ascii="Times New Roman" w:hAnsi="Times New Roman" w:cs="Times New Roman"/>
            <w:color w:val="auto"/>
            <w:sz w:val="20"/>
            <w:szCs w:val="20"/>
          </w:rPr>
          <w:t>rawam.ug.gov</w:t>
        </w:r>
        <w:r w:rsidR="005A7007" w:rsidRPr="00E334D1">
          <w:rPr>
            <w:rStyle w:val="Hipercze"/>
            <w:rFonts w:ascii="Times New Roman" w:hAnsi="Times New Roman" w:cs="Times New Roman"/>
            <w:color w:val="auto"/>
            <w:sz w:val="20"/>
            <w:szCs w:val="20"/>
          </w:rPr>
          <w:t>.pl</w:t>
        </w:r>
      </w:hyperlink>
      <w:r w:rsidR="00E334D1" w:rsidRPr="00E334D1">
        <w:rPr>
          <w:rStyle w:val="Hipercze"/>
          <w:rFonts w:ascii="Times New Roman" w:hAnsi="Times New Roman" w:cs="Times New Roman"/>
          <w:color w:val="auto"/>
          <w:sz w:val="20"/>
          <w:szCs w:val="20"/>
        </w:rPr>
        <w:t>/przetargi.php</w:t>
      </w:r>
      <w:r w:rsidR="00E334D1">
        <w:rPr>
          <w:rFonts w:ascii="Times New Roman" w:eastAsia="TimesNewRoman" w:hAnsi="Times New Roman" w:cs="Times New Roman"/>
          <w:bCs/>
          <w:sz w:val="20"/>
          <w:szCs w:val="20"/>
        </w:rPr>
        <w:t xml:space="preserve"> </w:t>
      </w:r>
    </w:p>
    <w:p w14:paraId="0174B549" w14:textId="77777777" w:rsidR="00E82B0C" w:rsidRPr="0023593E" w:rsidRDefault="00E82B0C" w:rsidP="00DB7E52">
      <w:pPr>
        <w:widowControl w:val="0"/>
        <w:numPr>
          <w:ilvl w:val="0"/>
          <w:numId w:val="27"/>
        </w:numPr>
        <w:jc w:val="both"/>
        <w:rPr>
          <w:rFonts w:ascii="Times New Roman" w:hAnsi="Times New Roman" w:cs="Times New Roman"/>
          <w:b/>
          <w:sz w:val="20"/>
          <w:szCs w:val="20"/>
        </w:rPr>
      </w:pPr>
      <w:r w:rsidRPr="0023593E">
        <w:rPr>
          <w:rFonts w:ascii="Times New Roman" w:hAnsi="Times New Roman" w:cs="Times New Roman"/>
          <w:b/>
          <w:sz w:val="20"/>
          <w:szCs w:val="20"/>
        </w:rPr>
        <w:t>Informacje uzupełniające</w:t>
      </w:r>
    </w:p>
    <w:p w14:paraId="755B600C" w14:textId="77777777" w:rsidR="00E82B0C" w:rsidRPr="0023593E" w:rsidRDefault="00E82B0C" w:rsidP="0043357D">
      <w:pPr>
        <w:widowControl w:val="0"/>
        <w:numPr>
          <w:ilvl w:val="0"/>
          <w:numId w:val="6"/>
        </w:numPr>
        <w:tabs>
          <w:tab w:val="clear" w:pos="1287"/>
          <w:tab w:val="num" w:pos="1080"/>
        </w:tabs>
        <w:ind w:left="1080"/>
        <w:jc w:val="both"/>
        <w:rPr>
          <w:rFonts w:ascii="Times New Roman" w:hAnsi="Times New Roman" w:cs="Times New Roman"/>
          <w:sz w:val="20"/>
          <w:szCs w:val="20"/>
        </w:rPr>
      </w:pPr>
      <w:r w:rsidRPr="0023593E">
        <w:rPr>
          <w:rFonts w:ascii="Times New Roman" w:hAnsi="Times New Roman" w:cs="Times New Roman"/>
          <w:sz w:val="20"/>
          <w:szCs w:val="20"/>
        </w:rPr>
        <w:t>Wszelkie informacje przedstawione w niniejszej Specyfikacji</w:t>
      </w:r>
      <w:r w:rsidR="005A7007" w:rsidRPr="0023593E">
        <w:rPr>
          <w:rFonts w:ascii="Times New Roman" w:hAnsi="Times New Roman" w:cs="Times New Roman"/>
          <w:sz w:val="20"/>
          <w:szCs w:val="20"/>
        </w:rPr>
        <w:t xml:space="preserve"> </w:t>
      </w:r>
      <w:r w:rsidRPr="0023593E">
        <w:rPr>
          <w:rFonts w:ascii="Times New Roman" w:hAnsi="Times New Roman" w:cs="Times New Roman"/>
          <w:sz w:val="20"/>
          <w:szCs w:val="20"/>
        </w:rPr>
        <w:t>Warunków Zamówienia przeznaczone są wyłącznie w celu przygotowania oferty i w żadnym wypadku nie powinny być wykorzystywane w inny sposób.</w:t>
      </w:r>
    </w:p>
    <w:p w14:paraId="4D80A4D8" w14:textId="44B31E28" w:rsidR="00E82B0C" w:rsidRPr="0023593E" w:rsidRDefault="00E82B0C" w:rsidP="0043357D">
      <w:pPr>
        <w:widowControl w:val="0"/>
        <w:numPr>
          <w:ilvl w:val="0"/>
          <w:numId w:val="6"/>
        </w:numPr>
        <w:tabs>
          <w:tab w:val="clear" w:pos="1287"/>
          <w:tab w:val="num" w:pos="1080"/>
        </w:tabs>
        <w:ind w:left="1080"/>
        <w:jc w:val="both"/>
        <w:rPr>
          <w:rFonts w:ascii="Times New Roman" w:hAnsi="Times New Roman" w:cs="Times New Roman"/>
          <w:iCs/>
          <w:sz w:val="20"/>
          <w:szCs w:val="20"/>
        </w:rPr>
      </w:pPr>
      <w:r w:rsidRPr="0023593E">
        <w:rPr>
          <w:rFonts w:ascii="Times New Roman" w:hAnsi="Times New Roman" w:cs="Times New Roman"/>
          <w:sz w:val="20"/>
          <w:szCs w:val="20"/>
        </w:rPr>
        <w:t>Ilekroć w Specyfikacji</w:t>
      </w:r>
      <w:r w:rsidR="005A7007"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Warunków Zamówienia zastosowane jest </w:t>
      </w:r>
      <w:r w:rsidR="008919E3">
        <w:rPr>
          <w:rFonts w:ascii="Times New Roman" w:hAnsi="Times New Roman" w:cs="Times New Roman"/>
          <w:sz w:val="20"/>
          <w:szCs w:val="20"/>
        </w:rPr>
        <w:t xml:space="preserve">słowo </w:t>
      </w:r>
      <w:r w:rsidRPr="0023593E">
        <w:rPr>
          <w:rFonts w:ascii="Times New Roman" w:hAnsi="Times New Roman" w:cs="Times New Roman"/>
          <w:sz w:val="20"/>
          <w:szCs w:val="20"/>
        </w:rPr>
        <w:t>„</w:t>
      </w:r>
      <w:r w:rsidRPr="0023593E">
        <w:rPr>
          <w:rFonts w:ascii="Times New Roman" w:hAnsi="Times New Roman" w:cs="Times New Roman"/>
          <w:i/>
          <w:sz w:val="20"/>
          <w:szCs w:val="20"/>
        </w:rPr>
        <w:t>ustawa</w:t>
      </w:r>
      <w:r w:rsidRPr="0023593E">
        <w:rPr>
          <w:rFonts w:ascii="Times New Roman" w:hAnsi="Times New Roman" w:cs="Times New Roman"/>
          <w:sz w:val="20"/>
          <w:szCs w:val="20"/>
        </w:rPr>
        <w:t>”, bez bliższego określenia, o jaką ustawę chodzi</w:t>
      </w:r>
      <w:r w:rsidR="00390E59">
        <w:rPr>
          <w:rFonts w:ascii="Times New Roman" w:hAnsi="Times New Roman" w:cs="Times New Roman"/>
          <w:sz w:val="20"/>
          <w:szCs w:val="20"/>
        </w:rPr>
        <w:t xml:space="preserve"> albo </w:t>
      </w:r>
      <w:r w:rsidR="008919E3">
        <w:rPr>
          <w:rFonts w:ascii="Times New Roman" w:hAnsi="Times New Roman" w:cs="Times New Roman"/>
          <w:sz w:val="20"/>
          <w:szCs w:val="20"/>
        </w:rPr>
        <w:t xml:space="preserve">skrót „Pzp” lub </w:t>
      </w:r>
      <w:r w:rsidR="00390E59">
        <w:rPr>
          <w:rFonts w:ascii="Times New Roman" w:hAnsi="Times New Roman" w:cs="Times New Roman"/>
          <w:sz w:val="20"/>
          <w:szCs w:val="20"/>
        </w:rPr>
        <w:t>„ustawa Pzp”</w:t>
      </w:r>
      <w:r w:rsidRPr="0023593E">
        <w:rPr>
          <w:rFonts w:ascii="Times New Roman" w:hAnsi="Times New Roman" w:cs="Times New Roman"/>
          <w:sz w:val="20"/>
          <w:szCs w:val="20"/>
        </w:rPr>
        <w:t>, dotycz</w:t>
      </w:r>
      <w:r w:rsidR="00390E59">
        <w:rPr>
          <w:rFonts w:ascii="Times New Roman" w:hAnsi="Times New Roman" w:cs="Times New Roman"/>
          <w:sz w:val="20"/>
          <w:szCs w:val="20"/>
        </w:rPr>
        <w:t>ą</w:t>
      </w:r>
      <w:r w:rsidRPr="0023593E">
        <w:rPr>
          <w:rFonts w:ascii="Times New Roman" w:hAnsi="Times New Roman" w:cs="Times New Roman"/>
          <w:sz w:val="20"/>
          <w:szCs w:val="20"/>
        </w:rPr>
        <w:t xml:space="preserve"> on</w:t>
      </w:r>
      <w:r w:rsidR="00390E59">
        <w:rPr>
          <w:rFonts w:ascii="Times New Roman" w:hAnsi="Times New Roman" w:cs="Times New Roman"/>
          <w:sz w:val="20"/>
          <w:szCs w:val="20"/>
        </w:rPr>
        <w:t>e</w:t>
      </w:r>
      <w:r w:rsidRPr="0023593E">
        <w:rPr>
          <w:rFonts w:ascii="Times New Roman" w:hAnsi="Times New Roman" w:cs="Times New Roman"/>
          <w:sz w:val="20"/>
          <w:szCs w:val="20"/>
        </w:rPr>
        <w:t xml:space="preserve"> </w:t>
      </w:r>
      <w:r w:rsidRPr="0023593E">
        <w:rPr>
          <w:rFonts w:ascii="Times New Roman" w:hAnsi="Times New Roman" w:cs="Times New Roman"/>
          <w:b/>
          <w:sz w:val="20"/>
          <w:szCs w:val="20"/>
        </w:rPr>
        <w:t xml:space="preserve">ustawy z dnia </w:t>
      </w:r>
      <w:r w:rsidR="005A7007" w:rsidRPr="0023593E">
        <w:rPr>
          <w:rFonts w:ascii="Times New Roman" w:hAnsi="Times New Roman" w:cs="Times New Roman"/>
          <w:b/>
          <w:sz w:val="20"/>
          <w:szCs w:val="20"/>
        </w:rPr>
        <w:t>11 września 2019</w:t>
      </w:r>
      <w:r w:rsidRPr="0023593E">
        <w:rPr>
          <w:rFonts w:ascii="Times New Roman" w:hAnsi="Times New Roman" w:cs="Times New Roman"/>
          <w:b/>
          <w:sz w:val="20"/>
          <w:szCs w:val="20"/>
        </w:rPr>
        <w:t xml:space="preserve"> r. Prawo zamówień publicznych</w:t>
      </w:r>
      <w:r w:rsidRPr="0023593E">
        <w:rPr>
          <w:rFonts w:ascii="Times New Roman" w:hAnsi="Times New Roman" w:cs="Times New Roman"/>
          <w:sz w:val="20"/>
          <w:szCs w:val="20"/>
        </w:rPr>
        <w:t xml:space="preserve"> </w:t>
      </w:r>
      <w:r w:rsidR="00647B9B" w:rsidRPr="0023593E">
        <w:rPr>
          <w:rFonts w:ascii="Times New Roman" w:hAnsi="Times New Roman" w:cs="Times New Roman"/>
          <w:iCs/>
          <w:sz w:val="20"/>
          <w:szCs w:val="20"/>
        </w:rPr>
        <w:t>(tekst</w:t>
      </w:r>
      <w:r w:rsidR="000457CE" w:rsidRPr="0023593E">
        <w:rPr>
          <w:rFonts w:ascii="Times New Roman" w:hAnsi="Times New Roman" w:cs="Times New Roman"/>
          <w:iCs/>
          <w:sz w:val="20"/>
          <w:szCs w:val="20"/>
        </w:rPr>
        <w:t xml:space="preserve"> jednolity Dz.</w:t>
      </w:r>
      <w:r w:rsidR="000457CE" w:rsidRPr="00301357">
        <w:rPr>
          <w:rFonts w:ascii="Times New Roman" w:hAnsi="Times New Roman" w:cs="Times New Roman"/>
          <w:iCs/>
          <w:color w:val="000000" w:themeColor="text1"/>
          <w:sz w:val="20"/>
          <w:szCs w:val="20"/>
        </w:rPr>
        <w:t xml:space="preserve">U. z </w:t>
      </w:r>
      <w:r w:rsidR="005262DE" w:rsidRPr="00301357">
        <w:rPr>
          <w:rFonts w:ascii="Times New Roman" w:hAnsi="Times New Roman" w:cs="Times New Roman"/>
          <w:iCs/>
          <w:color w:val="000000" w:themeColor="text1"/>
          <w:sz w:val="20"/>
          <w:szCs w:val="20"/>
        </w:rPr>
        <w:t>2021</w:t>
      </w:r>
      <w:r w:rsidR="00647B9B" w:rsidRPr="00301357">
        <w:rPr>
          <w:rFonts w:ascii="Times New Roman" w:hAnsi="Times New Roman" w:cs="Times New Roman"/>
          <w:iCs/>
          <w:color w:val="000000" w:themeColor="text1"/>
          <w:sz w:val="20"/>
          <w:szCs w:val="20"/>
        </w:rPr>
        <w:t xml:space="preserve"> r., poz</w:t>
      </w:r>
      <w:r w:rsidR="00AD35E1" w:rsidRPr="00301357">
        <w:rPr>
          <w:rFonts w:ascii="Times New Roman" w:hAnsi="Times New Roman" w:cs="Times New Roman"/>
          <w:iCs/>
          <w:color w:val="000000" w:themeColor="text1"/>
          <w:sz w:val="20"/>
          <w:szCs w:val="20"/>
        </w:rPr>
        <w:t xml:space="preserve">. </w:t>
      </w:r>
      <w:r w:rsidR="005262DE" w:rsidRPr="00301357">
        <w:rPr>
          <w:rFonts w:ascii="Times New Roman" w:hAnsi="Times New Roman" w:cs="Times New Roman"/>
          <w:iCs/>
          <w:color w:val="000000" w:themeColor="text1"/>
          <w:sz w:val="20"/>
          <w:szCs w:val="20"/>
        </w:rPr>
        <w:t>1129</w:t>
      </w:r>
      <w:r w:rsidR="00AD35E1" w:rsidRPr="00301357">
        <w:rPr>
          <w:rFonts w:ascii="Times New Roman" w:hAnsi="Times New Roman" w:cs="Times New Roman"/>
          <w:iCs/>
          <w:color w:val="000000" w:themeColor="text1"/>
          <w:sz w:val="20"/>
          <w:szCs w:val="20"/>
        </w:rPr>
        <w:t xml:space="preserve"> </w:t>
      </w:r>
      <w:r w:rsidR="00AD35E1" w:rsidRPr="0023593E">
        <w:rPr>
          <w:rFonts w:ascii="Times New Roman" w:hAnsi="Times New Roman" w:cs="Times New Roman"/>
          <w:iCs/>
          <w:sz w:val="20"/>
          <w:szCs w:val="20"/>
        </w:rPr>
        <w:t>ze zm</w:t>
      </w:r>
      <w:r w:rsidR="006F0948">
        <w:rPr>
          <w:rFonts w:ascii="Times New Roman" w:hAnsi="Times New Roman" w:cs="Times New Roman"/>
          <w:iCs/>
          <w:sz w:val="20"/>
          <w:szCs w:val="20"/>
        </w:rPr>
        <w:t>.</w:t>
      </w:r>
      <w:r w:rsidR="00647B9B" w:rsidRPr="0023593E">
        <w:rPr>
          <w:rFonts w:ascii="Times New Roman" w:hAnsi="Times New Roman" w:cs="Times New Roman"/>
          <w:iCs/>
          <w:sz w:val="20"/>
          <w:szCs w:val="20"/>
        </w:rPr>
        <w:t>)</w:t>
      </w:r>
      <w:r w:rsidR="00DF0EE1" w:rsidRPr="0023593E">
        <w:rPr>
          <w:rFonts w:ascii="Times New Roman" w:hAnsi="Times New Roman" w:cs="Times New Roman"/>
          <w:iCs/>
          <w:sz w:val="20"/>
          <w:szCs w:val="20"/>
        </w:rPr>
        <w:t>.</w:t>
      </w:r>
    </w:p>
    <w:p w14:paraId="5B40DAD8" w14:textId="078E2008" w:rsidR="00E82B0C" w:rsidRDefault="00E82B0C" w:rsidP="0043357D">
      <w:pPr>
        <w:widowControl w:val="0"/>
        <w:numPr>
          <w:ilvl w:val="0"/>
          <w:numId w:val="6"/>
        </w:numPr>
        <w:tabs>
          <w:tab w:val="clear" w:pos="1287"/>
          <w:tab w:val="num" w:pos="1080"/>
        </w:tabs>
        <w:ind w:left="1080"/>
        <w:jc w:val="both"/>
        <w:rPr>
          <w:rFonts w:ascii="Times New Roman" w:hAnsi="Times New Roman" w:cs="Times New Roman"/>
          <w:sz w:val="20"/>
          <w:szCs w:val="20"/>
        </w:rPr>
      </w:pPr>
      <w:r w:rsidRPr="0023593E">
        <w:rPr>
          <w:rFonts w:ascii="Times New Roman" w:hAnsi="Times New Roman" w:cs="Times New Roman"/>
          <w:sz w:val="20"/>
          <w:szCs w:val="20"/>
        </w:rPr>
        <w:t xml:space="preserve">Wszelkie koszty związane z przygotowaniem oraz </w:t>
      </w:r>
      <w:r w:rsidR="006350F9">
        <w:rPr>
          <w:rFonts w:ascii="Times New Roman" w:hAnsi="Times New Roman" w:cs="Times New Roman"/>
          <w:sz w:val="20"/>
          <w:szCs w:val="20"/>
        </w:rPr>
        <w:t>złożeniem</w:t>
      </w:r>
      <w:r w:rsidR="006350F9"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oferty ponosi wykonawca.  </w:t>
      </w:r>
    </w:p>
    <w:p w14:paraId="62186B48" w14:textId="5BEBC5C0" w:rsidR="006F0948" w:rsidRPr="0023593E" w:rsidRDefault="006F0948" w:rsidP="0043357D">
      <w:pPr>
        <w:widowControl w:val="0"/>
        <w:numPr>
          <w:ilvl w:val="0"/>
          <w:numId w:val="6"/>
        </w:numPr>
        <w:tabs>
          <w:tab w:val="clear" w:pos="1287"/>
          <w:tab w:val="num" w:pos="1080"/>
        </w:tabs>
        <w:ind w:left="1080"/>
        <w:jc w:val="both"/>
        <w:rPr>
          <w:rFonts w:ascii="Times New Roman" w:hAnsi="Times New Roman" w:cs="Times New Roman"/>
          <w:sz w:val="20"/>
          <w:szCs w:val="20"/>
        </w:rPr>
      </w:pPr>
      <w:r w:rsidRPr="006F0948">
        <w:rPr>
          <w:rFonts w:ascii="Times New Roman" w:hAnsi="Times New Roman" w:cs="Times New Roman"/>
          <w:sz w:val="20"/>
          <w:szCs w:val="20"/>
        </w:rPr>
        <w:t>Zamawiający nie przewiduje wyboru najkorzystniejszej oferty z możliwością prowadzenia negocjacji</w:t>
      </w:r>
      <w:r w:rsidR="006C2A80">
        <w:rPr>
          <w:rFonts w:ascii="Times New Roman" w:hAnsi="Times New Roman" w:cs="Times New Roman"/>
          <w:sz w:val="20"/>
          <w:szCs w:val="20"/>
        </w:rPr>
        <w:t>.</w:t>
      </w:r>
    </w:p>
    <w:p w14:paraId="5DD888B0" w14:textId="77777777" w:rsidR="00F23CD4" w:rsidRPr="0023593E" w:rsidRDefault="00F23CD4" w:rsidP="0043357D">
      <w:pPr>
        <w:widowControl w:val="0"/>
        <w:numPr>
          <w:ilvl w:val="0"/>
          <w:numId w:val="6"/>
        </w:numPr>
        <w:tabs>
          <w:tab w:val="clear" w:pos="1287"/>
          <w:tab w:val="num" w:pos="1080"/>
        </w:tabs>
        <w:ind w:left="1080"/>
        <w:jc w:val="both"/>
        <w:rPr>
          <w:rFonts w:ascii="Times New Roman" w:hAnsi="Times New Roman" w:cs="Times New Roman"/>
          <w:sz w:val="20"/>
          <w:szCs w:val="20"/>
        </w:rPr>
      </w:pPr>
      <w:r w:rsidRPr="0023593E">
        <w:rPr>
          <w:rFonts w:ascii="Times New Roman" w:hAnsi="Times New Roman" w:cs="Times New Roman"/>
          <w:sz w:val="20"/>
          <w:szCs w:val="20"/>
        </w:rPr>
        <w:t>Wymagania stawiane Wykonawcy:</w:t>
      </w:r>
    </w:p>
    <w:p w14:paraId="5700B87B" w14:textId="77777777" w:rsidR="00F23CD4" w:rsidRPr="0023593E" w:rsidRDefault="00F23CD4" w:rsidP="0043357D">
      <w:pPr>
        <w:widowControl w:val="0"/>
        <w:numPr>
          <w:ilvl w:val="0"/>
          <w:numId w:val="2"/>
        </w:numPr>
        <w:tabs>
          <w:tab w:val="clear" w:pos="2130"/>
          <w:tab w:val="num" w:pos="1440"/>
        </w:tabs>
        <w:ind w:left="1440" w:hanging="180"/>
        <w:jc w:val="both"/>
        <w:rPr>
          <w:rFonts w:ascii="Times New Roman" w:hAnsi="Times New Roman" w:cs="Times New Roman"/>
          <w:sz w:val="20"/>
          <w:szCs w:val="20"/>
        </w:rPr>
      </w:pPr>
      <w:r w:rsidRPr="0023593E">
        <w:rPr>
          <w:rFonts w:ascii="Times New Roman" w:hAnsi="Times New Roman" w:cs="Times New Roman"/>
          <w:sz w:val="20"/>
          <w:szCs w:val="20"/>
        </w:rPr>
        <w:t>Wykonawca jest odpowiedzialny za jakość, zgodność z warunkami technicznymi i jakościowymi opisanymi dla przedmiotu zamówienia,</w:t>
      </w:r>
    </w:p>
    <w:p w14:paraId="51B219C7" w14:textId="77777777" w:rsidR="00F23CD4" w:rsidRPr="0023593E" w:rsidRDefault="00F23CD4" w:rsidP="0043357D">
      <w:pPr>
        <w:widowControl w:val="0"/>
        <w:numPr>
          <w:ilvl w:val="0"/>
          <w:numId w:val="2"/>
        </w:numPr>
        <w:tabs>
          <w:tab w:val="clear" w:pos="2130"/>
          <w:tab w:val="num" w:pos="1440"/>
        </w:tabs>
        <w:ind w:left="1440" w:hanging="180"/>
        <w:jc w:val="both"/>
        <w:rPr>
          <w:rFonts w:ascii="Times New Roman" w:hAnsi="Times New Roman" w:cs="Times New Roman"/>
          <w:sz w:val="20"/>
          <w:szCs w:val="20"/>
        </w:rPr>
      </w:pPr>
      <w:r w:rsidRPr="0023593E">
        <w:rPr>
          <w:rFonts w:ascii="Times New Roman" w:hAnsi="Times New Roman" w:cs="Times New Roman"/>
          <w:sz w:val="20"/>
          <w:szCs w:val="20"/>
        </w:rPr>
        <w:t>Wymagana jest należyta staranność przy realizacji zobowiązań umowy,</w:t>
      </w:r>
    </w:p>
    <w:p w14:paraId="3893D1FE" w14:textId="726F9584" w:rsidR="00F23CD4" w:rsidRPr="0023593E" w:rsidRDefault="00F23CD4" w:rsidP="0043357D">
      <w:pPr>
        <w:widowControl w:val="0"/>
        <w:numPr>
          <w:ilvl w:val="0"/>
          <w:numId w:val="2"/>
        </w:numPr>
        <w:tabs>
          <w:tab w:val="clear" w:pos="2130"/>
          <w:tab w:val="num" w:pos="1440"/>
        </w:tabs>
        <w:ind w:left="1440" w:hanging="180"/>
        <w:jc w:val="both"/>
        <w:rPr>
          <w:rFonts w:ascii="Times New Roman" w:hAnsi="Times New Roman" w:cs="Times New Roman"/>
          <w:sz w:val="20"/>
          <w:szCs w:val="20"/>
        </w:rPr>
      </w:pPr>
      <w:r w:rsidRPr="0023593E">
        <w:rPr>
          <w:rFonts w:ascii="Times New Roman" w:hAnsi="Times New Roman" w:cs="Times New Roman"/>
          <w:sz w:val="20"/>
          <w:szCs w:val="20"/>
        </w:rPr>
        <w:t xml:space="preserve">Ustalenia i decyzje dotyczące wykonywania zamówienia uzgadniane będą przez Zamawiającego z ustanowionym przedstawicielem </w:t>
      </w:r>
      <w:r w:rsidR="006350F9">
        <w:rPr>
          <w:rFonts w:ascii="Times New Roman" w:hAnsi="Times New Roman" w:cs="Times New Roman"/>
          <w:sz w:val="20"/>
          <w:szCs w:val="20"/>
        </w:rPr>
        <w:t>W</w:t>
      </w:r>
      <w:r w:rsidRPr="0023593E">
        <w:rPr>
          <w:rFonts w:ascii="Times New Roman" w:hAnsi="Times New Roman" w:cs="Times New Roman"/>
          <w:sz w:val="20"/>
          <w:szCs w:val="20"/>
        </w:rPr>
        <w:t>ykonawcy.</w:t>
      </w:r>
    </w:p>
    <w:p w14:paraId="19EBC9ED" w14:textId="77777777" w:rsidR="00E82B0C" w:rsidRPr="0023593E" w:rsidRDefault="00E82B0C" w:rsidP="00DB7E52">
      <w:pPr>
        <w:widowControl w:val="0"/>
        <w:numPr>
          <w:ilvl w:val="0"/>
          <w:numId w:val="27"/>
        </w:numPr>
        <w:jc w:val="both"/>
        <w:rPr>
          <w:rFonts w:ascii="Times New Roman" w:hAnsi="Times New Roman" w:cs="Times New Roman"/>
          <w:b/>
          <w:sz w:val="20"/>
          <w:szCs w:val="20"/>
        </w:rPr>
      </w:pPr>
      <w:r w:rsidRPr="0023593E">
        <w:rPr>
          <w:rFonts w:ascii="Times New Roman" w:hAnsi="Times New Roman" w:cs="Times New Roman"/>
          <w:b/>
          <w:sz w:val="20"/>
          <w:szCs w:val="20"/>
        </w:rPr>
        <w:t>Udzielanie wyjaśnień</w:t>
      </w:r>
      <w:r w:rsidR="00165939" w:rsidRPr="0023593E">
        <w:rPr>
          <w:rFonts w:ascii="Times New Roman" w:hAnsi="Times New Roman" w:cs="Times New Roman"/>
          <w:b/>
          <w:sz w:val="20"/>
          <w:szCs w:val="20"/>
        </w:rPr>
        <w:t>, sposób porozumiewania się z zamawiającym</w:t>
      </w:r>
    </w:p>
    <w:p w14:paraId="05AE5BF9" w14:textId="5976CD82" w:rsidR="00182AC8" w:rsidRPr="0023593E" w:rsidRDefault="00165939" w:rsidP="000550F5">
      <w:pPr>
        <w:widowControl w:val="0"/>
        <w:ind w:left="720"/>
        <w:jc w:val="both"/>
        <w:rPr>
          <w:rFonts w:ascii="Times New Roman" w:hAnsi="Times New Roman" w:cs="Times New Roman"/>
          <w:sz w:val="20"/>
          <w:szCs w:val="20"/>
        </w:rPr>
      </w:pPr>
      <w:r w:rsidRPr="0023593E">
        <w:rPr>
          <w:rFonts w:ascii="Times New Roman" w:hAnsi="Times New Roman" w:cs="Times New Roman"/>
          <w:sz w:val="20"/>
          <w:szCs w:val="20"/>
        </w:rPr>
        <w:t>W niniejszym postępowaniu k</w:t>
      </w:r>
      <w:r w:rsidR="001D739F" w:rsidRPr="0023593E">
        <w:rPr>
          <w:rFonts w:ascii="Times New Roman" w:hAnsi="Times New Roman" w:cs="Times New Roman"/>
          <w:sz w:val="20"/>
          <w:szCs w:val="20"/>
        </w:rPr>
        <w:t>omunikacja Zamawiając</w:t>
      </w:r>
      <w:r w:rsidRPr="0023593E">
        <w:rPr>
          <w:rFonts w:ascii="Times New Roman" w:hAnsi="Times New Roman" w:cs="Times New Roman"/>
          <w:sz w:val="20"/>
          <w:szCs w:val="20"/>
        </w:rPr>
        <w:t>ego</w:t>
      </w:r>
      <w:r w:rsidR="00B50429"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z </w:t>
      </w:r>
      <w:r w:rsidR="001D739F" w:rsidRPr="0023593E">
        <w:rPr>
          <w:rFonts w:ascii="Times New Roman" w:hAnsi="Times New Roman" w:cs="Times New Roman"/>
          <w:sz w:val="20"/>
          <w:szCs w:val="20"/>
        </w:rPr>
        <w:t>wykonawcami</w:t>
      </w:r>
      <w:r w:rsidR="00B50429" w:rsidRPr="0023593E">
        <w:rPr>
          <w:rFonts w:ascii="Times New Roman" w:hAnsi="Times New Roman" w:cs="Times New Roman"/>
          <w:sz w:val="20"/>
          <w:szCs w:val="20"/>
        </w:rPr>
        <w:t>, w tym wszelkie oświadczenia, wnioski, zawiadomienia oraz informacje</w:t>
      </w:r>
      <w:r w:rsidR="001D739F" w:rsidRPr="0023593E">
        <w:rPr>
          <w:rFonts w:ascii="Times New Roman" w:hAnsi="Times New Roman" w:cs="Times New Roman"/>
          <w:sz w:val="20"/>
          <w:szCs w:val="20"/>
        </w:rPr>
        <w:t xml:space="preserve"> </w:t>
      </w:r>
      <w:r w:rsidR="00182AC8" w:rsidRPr="0023593E">
        <w:rPr>
          <w:rFonts w:ascii="Times New Roman" w:hAnsi="Times New Roman" w:cs="Times New Roman"/>
          <w:sz w:val="20"/>
          <w:szCs w:val="20"/>
        </w:rPr>
        <w:t xml:space="preserve">w toku postepowania o udzielenie zamówienia </w:t>
      </w:r>
      <w:r w:rsidR="001D739F" w:rsidRPr="0023593E">
        <w:rPr>
          <w:rFonts w:ascii="Times New Roman" w:hAnsi="Times New Roman" w:cs="Times New Roman"/>
          <w:sz w:val="20"/>
          <w:szCs w:val="20"/>
        </w:rPr>
        <w:t xml:space="preserve">odbywa się </w:t>
      </w:r>
      <w:r w:rsidRPr="0023593E">
        <w:rPr>
          <w:rFonts w:ascii="Times New Roman" w:hAnsi="Times New Roman" w:cs="Times New Roman"/>
          <w:sz w:val="20"/>
          <w:szCs w:val="20"/>
        </w:rPr>
        <w:t>za pomocą</w:t>
      </w:r>
      <w:r w:rsidR="00182AC8" w:rsidRPr="0023593E">
        <w:rPr>
          <w:rFonts w:ascii="Times New Roman" w:hAnsi="Times New Roman" w:cs="Times New Roman"/>
          <w:sz w:val="20"/>
          <w:szCs w:val="20"/>
        </w:rPr>
        <w:t xml:space="preserve"> środków komunikacji elektronicznej, zasadą jest komunikacja pisemna przy użyciu środków komunikacji elektronicznej</w:t>
      </w:r>
      <w:r w:rsidR="00AA6FDB" w:rsidRPr="0023593E">
        <w:rPr>
          <w:rFonts w:ascii="Times New Roman" w:hAnsi="Times New Roman" w:cs="Times New Roman"/>
          <w:sz w:val="20"/>
          <w:szCs w:val="20"/>
        </w:rPr>
        <w:t xml:space="preserve">, </w:t>
      </w:r>
      <w:r w:rsidR="00182AC8" w:rsidRPr="0023593E">
        <w:rPr>
          <w:rFonts w:ascii="Times New Roman" w:hAnsi="Times New Roman" w:cs="Times New Roman"/>
          <w:sz w:val="20"/>
          <w:szCs w:val="20"/>
        </w:rPr>
        <w:t>zgodnie z art. 61 pkt 1 ustawy P</w:t>
      </w:r>
      <w:r w:rsidR="005262DE">
        <w:rPr>
          <w:rFonts w:ascii="Times New Roman" w:hAnsi="Times New Roman" w:cs="Times New Roman"/>
          <w:sz w:val="20"/>
          <w:szCs w:val="20"/>
        </w:rPr>
        <w:t>zp</w:t>
      </w:r>
      <w:r w:rsidR="00182AC8" w:rsidRPr="0023593E">
        <w:rPr>
          <w:rFonts w:ascii="Times New Roman" w:hAnsi="Times New Roman" w:cs="Times New Roman"/>
          <w:sz w:val="20"/>
          <w:szCs w:val="20"/>
        </w:rPr>
        <w:t xml:space="preserve">. </w:t>
      </w:r>
    </w:p>
    <w:p w14:paraId="0D0B0EE4" w14:textId="77777777" w:rsidR="001D739F" w:rsidRPr="0023593E" w:rsidRDefault="001D739F" w:rsidP="000550F5">
      <w:pPr>
        <w:widowControl w:val="0"/>
        <w:ind w:left="360"/>
        <w:jc w:val="both"/>
        <w:rPr>
          <w:rFonts w:ascii="Times New Roman" w:hAnsi="Times New Roman" w:cs="Times New Roman"/>
          <w:sz w:val="20"/>
          <w:szCs w:val="20"/>
        </w:rPr>
      </w:pPr>
    </w:p>
    <w:p w14:paraId="7C46F37A" w14:textId="77777777" w:rsidR="00E82B0C" w:rsidRPr="0023593E" w:rsidRDefault="001D739F" w:rsidP="000550F5">
      <w:pPr>
        <w:widowControl w:val="0"/>
        <w:ind w:left="512"/>
        <w:jc w:val="both"/>
        <w:rPr>
          <w:rFonts w:ascii="Times New Roman" w:hAnsi="Times New Roman" w:cs="Times New Roman"/>
          <w:sz w:val="20"/>
          <w:szCs w:val="20"/>
        </w:rPr>
      </w:pPr>
      <w:r w:rsidRPr="0023593E">
        <w:rPr>
          <w:rFonts w:ascii="Times New Roman" w:hAnsi="Times New Roman" w:cs="Times New Roman"/>
          <w:sz w:val="20"/>
          <w:szCs w:val="20"/>
        </w:rPr>
        <w:t>Osobami</w:t>
      </w:r>
      <w:r w:rsidR="00E82B0C" w:rsidRPr="0023593E">
        <w:rPr>
          <w:rFonts w:ascii="Times New Roman" w:hAnsi="Times New Roman" w:cs="Times New Roman"/>
          <w:sz w:val="20"/>
          <w:szCs w:val="20"/>
        </w:rPr>
        <w:t xml:space="preserve"> upraw</w:t>
      </w:r>
      <w:r w:rsidRPr="0023593E">
        <w:rPr>
          <w:rFonts w:ascii="Times New Roman" w:hAnsi="Times New Roman" w:cs="Times New Roman"/>
          <w:sz w:val="20"/>
          <w:szCs w:val="20"/>
        </w:rPr>
        <w:t>nionymi</w:t>
      </w:r>
      <w:r w:rsidR="00E82B0C" w:rsidRPr="0023593E">
        <w:rPr>
          <w:rFonts w:ascii="Times New Roman" w:hAnsi="Times New Roman" w:cs="Times New Roman"/>
          <w:sz w:val="20"/>
          <w:szCs w:val="20"/>
        </w:rPr>
        <w:t xml:space="preserve"> do bezpośredniego kontaktowania się z Wykonawcami </w:t>
      </w:r>
      <w:r w:rsidRPr="0023593E">
        <w:rPr>
          <w:rFonts w:ascii="Times New Roman" w:hAnsi="Times New Roman" w:cs="Times New Roman"/>
          <w:sz w:val="20"/>
          <w:szCs w:val="20"/>
        </w:rPr>
        <w:t>są</w:t>
      </w:r>
      <w:r w:rsidR="00E82B0C" w:rsidRPr="0023593E">
        <w:rPr>
          <w:rFonts w:ascii="Times New Roman" w:hAnsi="Times New Roman" w:cs="Times New Roman"/>
          <w:sz w:val="20"/>
          <w:szCs w:val="20"/>
        </w:rPr>
        <w:t xml:space="preserve">: </w:t>
      </w:r>
    </w:p>
    <w:p w14:paraId="48F7876E" w14:textId="58A0E900" w:rsidR="00635002" w:rsidRPr="002228EE" w:rsidRDefault="009239B1" w:rsidP="0043357D">
      <w:pPr>
        <w:widowControl w:val="0"/>
        <w:numPr>
          <w:ilvl w:val="0"/>
          <w:numId w:val="17"/>
        </w:numPr>
        <w:jc w:val="both"/>
        <w:rPr>
          <w:rFonts w:ascii="Times New Roman" w:hAnsi="Times New Roman" w:cs="Times New Roman"/>
          <w:sz w:val="20"/>
          <w:szCs w:val="20"/>
        </w:rPr>
      </w:pPr>
      <w:r>
        <w:rPr>
          <w:rFonts w:ascii="Times New Roman" w:hAnsi="Times New Roman" w:cs="Times New Roman"/>
          <w:sz w:val="20"/>
          <w:szCs w:val="20"/>
        </w:rPr>
        <w:t>Iwona Gierach</w:t>
      </w:r>
      <w:r w:rsidR="008621AF">
        <w:rPr>
          <w:rFonts w:ascii="Times New Roman" w:hAnsi="Times New Roman" w:cs="Times New Roman"/>
          <w:sz w:val="20"/>
          <w:szCs w:val="20"/>
        </w:rPr>
        <w:t>,</w:t>
      </w:r>
      <w:r w:rsidR="00A849AC" w:rsidRPr="00E334D1">
        <w:rPr>
          <w:rFonts w:ascii="Times New Roman" w:hAnsi="Times New Roman" w:cs="Times New Roman"/>
          <w:sz w:val="20"/>
          <w:szCs w:val="20"/>
        </w:rPr>
        <w:t xml:space="preserve"> </w:t>
      </w:r>
      <w:r w:rsidR="006C02A5" w:rsidRPr="00E334D1">
        <w:rPr>
          <w:rFonts w:ascii="Times New Roman" w:hAnsi="Times New Roman" w:cs="Times New Roman"/>
          <w:sz w:val="20"/>
          <w:szCs w:val="20"/>
        </w:rPr>
        <w:t>e-mail</w:t>
      </w:r>
      <w:r w:rsidR="00B50429" w:rsidRPr="00E334D1">
        <w:rPr>
          <w:rFonts w:ascii="Times New Roman" w:hAnsi="Times New Roman" w:cs="Times New Roman"/>
          <w:sz w:val="20"/>
          <w:szCs w:val="20"/>
        </w:rPr>
        <w:t xml:space="preserve">: </w:t>
      </w:r>
      <w:hyperlink r:id="rId12" w:history="1">
        <w:r w:rsidRPr="007A547F">
          <w:rPr>
            <w:rStyle w:val="Hipercze"/>
            <w:rFonts w:ascii="Times New Roman" w:hAnsi="Times New Roman" w:cs="Times New Roman"/>
            <w:sz w:val="20"/>
            <w:szCs w:val="20"/>
          </w:rPr>
          <w:t>igierach@rawam.ug.gov.pl</w:t>
        </w:r>
      </w:hyperlink>
      <w:r w:rsidR="002228EE" w:rsidRPr="002228EE">
        <w:rPr>
          <w:rFonts w:ascii="Times New Roman" w:hAnsi="Times New Roman" w:cs="Times New Roman"/>
          <w:sz w:val="20"/>
          <w:szCs w:val="20"/>
        </w:rPr>
        <w:t xml:space="preserve">  </w:t>
      </w:r>
    </w:p>
    <w:p w14:paraId="6556FE4B" w14:textId="44B59EE2" w:rsidR="006862DB" w:rsidRPr="00E978C5" w:rsidRDefault="009239B1" w:rsidP="0043357D">
      <w:pPr>
        <w:widowControl w:val="0"/>
        <w:numPr>
          <w:ilvl w:val="0"/>
          <w:numId w:val="17"/>
        </w:numPr>
        <w:jc w:val="both"/>
        <w:rPr>
          <w:rFonts w:ascii="Times New Roman" w:hAnsi="Times New Roman" w:cs="Times New Roman"/>
          <w:sz w:val="20"/>
          <w:szCs w:val="20"/>
          <w:lang w:val="en-GB"/>
        </w:rPr>
      </w:pPr>
      <w:r w:rsidRPr="00E978C5">
        <w:rPr>
          <w:rFonts w:ascii="Times New Roman" w:hAnsi="Times New Roman" w:cs="Times New Roman"/>
          <w:color w:val="0D0D0D" w:themeColor="text1" w:themeTint="F2"/>
          <w:sz w:val="20"/>
          <w:szCs w:val="20"/>
          <w:lang w:val="en-GB"/>
        </w:rPr>
        <w:t>Anna Bigos</w:t>
      </w:r>
      <w:r w:rsidR="008621AF" w:rsidRPr="00E978C5">
        <w:rPr>
          <w:rFonts w:ascii="Times New Roman" w:hAnsi="Times New Roman" w:cs="Times New Roman"/>
          <w:color w:val="0D0D0D" w:themeColor="text1" w:themeTint="F2"/>
          <w:sz w:val="20"/>
          <w:szCs w:val="20"/>
          <w:lang w:val="en-GB"/>
        </w:rPr>
        <w:t>,</w:t>
      </w:r>
      <w:r w:rsidR="002228EE" w:rsidRPr="00E978C5">
        <w:rPr>
          <w:rFonts w:ascii="Times New Roman" w:hAnsi="Times New Roman" w:cs="Times New Roman"/>
          <w:color w:val="0D0D0D" w:themeColor="text1" w:themeTint="F2"/>
          <w:sz w:val="20"/>
          <w:szCs w:val="20"/>
          <w:lang w:val="en-GB"/>
        </w:rPr>
        <w:t xml:space="preserve"> e</w:t>
      </w:r>
      <w:r w:rsidR="002228EE" w:rsidRPr="00E978C5">
        <w:rPr>
          <w:rFonts w:ascii="Times New Roman" w:hAnsi="Times New Roman" w:cs="Times New Roman"/>
          <w:color w:val="FF0000"/>
          <w:sz w:val="20"/>
          <w:szCs w:val="20"/>
          <w:lang w:val="en-GB"/>
        </w:rPr>
        <w:t>-</w:t>
      </w:r>
      <w:r w:rsidR="002228EE" w:rsidRPr="00E978C5">
        <w:rPr>
          <w:rFonts w:ascii="Times New Roman" w:hAnsi="Times New Roman" w:cs="Times New Roman"/>
          <w:sz w:val="20"/>
          <w:szCs w:val="20"/>
          <w:lang w:val="en-GB"/>
        </w:rPr>
        <w:t xml:space="preserve">mail: </w:t>
      </w:r>
      <w:hyperlink r:id="rId13" w:history="1">
        <w:r w:rsidRPr="00E978C5">
          <w:rPr>
            <w:rStyle w:val="Hipercze"/>
            <w:rFonts w:ascii="Times New Roman" w:hAnsi="Times New Roman" w:cs="Times New Roman"/>
            <w:sz w:val="20"/>
            <w:szCs w:val="20"/>
            <w:lang w:val="en-GB"/>
          </w:rPr>
          <w:t>bigos@rawam.ug.gov.pl</w:t>
        </w:r>
      </w:hyperlink>
      <w:r w:rsidR="002228EE" w:rsidRPr="00E978C5">
        <w:rPr>
          <w:rFonts w:ascii="Times New Roman" w:hAnsi="Times New Roman" w:cs="Times New Roman"/>
          <w:sz w:val="20"/>
          <w:szCs w:val="20"/>
          <w:lang w:val="en-GB"/>
        </w:rPr>
        <w:t xml:space="preserve"> </w:t>
      </w:r>
    </w:p>
    <w:p w14:paraId="53A64B46" w14:textId="77777777" w:rsidR="006862DB" w:rsidRPr="00E978C5" w:rsidRDefault="006862DB" w:rsidP="000550F5">
      <w:pPr>
        <w:widowControl w:val="0"/>
        <w:jc w:val="both"/>
        <w:rPr>
          <w:rFonts w:ascii="Times New Roman" w:hAnsi="Times New Roman" w:cs="Times New Roman"/>
          <w:b/>
          <w:sz w:val="20"/>
          <w:szCs w:val="20"/>
          <w:u w:val="single"/>
          <w:lang w:val="en-GB"/>
        </w:rPr>
      </w:pPr>
    </w:p>
    <w:p w14:paraId="4682D988" w14:textId="77777777" w:rsidR="00822D0D" w:rsidRPr="0023593E" w:rsidRDefault="0023593E" w:rsidP="000550F5">
      <w:pPr>
        <w:widowControl w:val="0"/>
        <w:pBdr>
          <w:top w:val="single" w:sz="4" w:space="1" w:color="auto" w:shadow="1"/>
          <w:left w:val="single" w:sz="4" w:space="4" w:color="auto" w:shadow="1"/>
          <w:bottom w:val="single" w:sz="4" w:space="1" w:color="auto" w:shadow="1"/>
          <w:right w:val="single" w:sz="4" w:space="4" w:color="auto" w:shadow="1"/>
        </w:pBdr>
        <w:ind w:left="540"/>
        <w:jc w:val="center"/>
        <w:rPr>
          <w:rFonts w:ascii="Times New Roman" w:hAnsi="Times New Roman" w:cs="Times New Roman"/>
          <w:b/>
          <w:sz w:val="20"/>
          <w:szCs w:val="20"/>
        </w:rPr>
      </w:pPr>
      <w:r>
        <w:rPr>
          <w:rFonts w:ascii="Times New Roman" w:hAnsi="Times New Roman" w:cs="Times New Roman"/>
          <w:b/>
          <w:sz w:val="20"/>
          <w:szCs w:val="20"/>
        </w:rPr>
        <w:t xml:space="preserve">II. </w:t>
      </w:r>
      <w:r w:rsidR="00822D0D" w:rsidRPr="0023593E">
        <w:rPr>
          <w:rFonts w:ascii="Times New Roman" w:hAnsi="Times New Roman" w:cs="Times New Roman"/>
          <w:b/>
          <w:sz w:val="20"/>
          <w:szCs w:val="20"/>
        </w:rPr>
        <w:t>PRZEDMIOT ZAMÓWIENIA</w:t>
      </w:r>
    </w:p>
    <w:p w14:paraId="24E01E8F" w14:textId="77777777" w:rsidR="009B51F9" w:rsidRPr="0023593E" w:rsidRDefault="009B51F9" w:rsidP="000550F5">
      <w:pPr>
        <w:jc w:val="both"/>
        <w:rPr>
          <w:rFonts w:ascii="Times New Roman" w:hAnsi="Times New Roman" w:cs="Times New Roman"/>
          <w:b/>
          <w:sz w:val="20"/>
          <w:szCs w:val="20"/>
          <w:u w:val="single"/>
        </w:rPr>
      </w:pPr>
    </w:p>
    <w:p w14:paraId="450119DB" w14:textId="77777777" w:rsidR="00A000F1" w:rsidRPr="0023593E" w:rsidRDefault="009B51F9" w:rsidP="00DB7E52">
      <w:pPr>
        <w:numPr>
          <w:ilvl w:val="0"/>
          <w:numId w:val="26"/>
        </w:numPr>
        <w:tabs>
          <w:tab w:val="right" w:pos="851"/>
        </w:tabs>
        <w:jc w:val="both"/>
        <w:rPr>
          <w:rFonts w:ascii="Times New Roman" w:hAnsi="Times New Roman" w:cs="Times New Roman"/>
          <w:b/>
          <w:sz w:val="20"/>
          <w:szCs w:val="20"/>
        </w:rPr>
      </w:pPr>
      <w:r w:rsidRPr="0023593E">
        <w:rPr>
          <w:rFonts w:ascii="Times New Roman" w:hAnsi="Times New Roman" w:cs="Times New Roman"/>
          <w:b/>
          <w:sz w:val="20"/>
          <w:szCs w:val="20"/>
        </w:rPr>
        <w:t>P</w:t>
      </w:r>
      <w:r w:rsidR="00864176" w:rsidRPr="0023593E">
        <w:rPr>
          <w:rFonts w:ascii="Times New Roman" w:hAnsi="Times New Roman" w:cs="Times New Roman"/>
          <w:b/>
          <w:sz w:val="20"/>
          <w:szCs w:val="20"/>
        </w:rPr>
        <w:t>r</w:t>
      </w:r>
      <w:r w:rsidR="001D0980" w:rsidRPr="0023593E">
        <w:rPr>
          <w:rFonts w:ascii="Times New Roman" w:hAnsi="Times New Roman" w:cs="Times New Roman"/>
          <w:b/>
          <w:sz w:val="20"/>
          <w:szCs w:val="20"/>
        </w:rPr>
        <w:t>ze</w:t>
      </w:r>
      <w:r w:rsidR="00191DA4" w:rsidRPr="0023593E">
        <w:rPr>
          <w:rFonts w:ascii="Times New Roman" w:hAnsi="Times New Roman" w:cs="Times New Roman"/>
          <w:b/>
          <w:sz w:val="20"/>
          <w:szCs w:val="20"/>
        </w:rPr>
        <w:t>dmiotem zamówienia jest</w:t>
      </w:r>
      <w:r w:rsidR="003E6ACE" w:rsidRPr="0023593E">
        <w:rPr>
          <w:rFonts w:ascii="Times New Roman" w:hAnsi="Times New Roman" w:cs="Times New Roman"/>
          <w:b/>
          <w:sz w:val="20"/>
          <w:szCs w:val="20"/>
        </w:rPr>
        <w:t xml:space="preserve"> :</w:t>
      </w:r>
      <w:r w:rsidR="00191DA4" w:rsidRPr="0023593E">
        <w:rPr>
          <w:rFonts w:ascii="Times New Roman" w:hAnsi="Times New Roman" w:cs="Times New Roman"/>
          <w:b/>
          <w:sz w:val="20"/>
          <w:szCs w:val="20"/>
        </w:rPr>
        <w:t xml:space="preserve"> </w:t>
      </w:r>
    </w:p>
    <w:p w14:paraId="0B96D99A" w14:textId="6ED93669" w:rsidR="00A453EF" w:rsidRDefault="00B946D6" w:rsidP="006B49E2">
      <w:pPr>
        <w:ind w:left="360"/>
        <w:jc w:val="both"/>
        <w:rPr>
          <w:rFonts w:ascii="Times New Roman" w:hAnsi="Times New Roman" w:cs="Times New Roman"/>
          <w:b/>
          <w:color w:val="000000" w:themeColor="text1"/>
          <w:sz w:val="20"/>
          <w:szCs w:val="20"/>
        </w:rPr>
      </w:pPr>
      <w:bookmarkStart w:id="0" w:name="_Hlk76983744"/>
      <w:r w:rsidRPr="00BD7371">
        <w:rPr>
          <w:rFonts w:ascii="Times New Roman" w:hAnsi="Times New Roman" w:cs="Times New Roman"/>
          <w:b/>
          <w:color w:val="000000" w:themeColor="text1"/>
          <w:sz w:val="18"/>
          <w:szCs w:val="18"/>
        </w:rPr>
        <w:t>„</w:t>
      </w:r>
      <w:r w:rsidR="00F46956" w:rsidRPr="00BD7371">
        <w:rPr>
          <w:rFonts w:ascii="Times New Roman" w:hAnsi="Times New Roman" w:cs="Times New Roman"/>
          <w:b/>
          <w:color w:val="000000" w:themeColor="text1"/>
          <w:sz w:val="18"/>
          <w:szCs w:val="18"/>
        </w:rPr>
        <w:t xml:space="preserve">Opieka nad bezdomnymi zwierzętami z terenu </w:t>
      </w:r>
      <w:r w:rsidR="00615B50">
        <w:rPr>
          <w:rFonts w:ascii="Times New Roman" w:hAnsi="Times New Roman" w:cs="Times New Roman"/>
          <w:b/>
          <w:color w:val="000000" w:themeColor="text1"/>
          <w:sz w:val="18"/>
          <w:szCs w:val="18"/>
        </w:rPr>
        <w:t xml:space="preserve">Gminy </w:t>
      </w:r>
      <w:r w:rsidR="00F46956" w:rsidRPr="00BD7371">
        <w:rPr>
          <w:rFonts w:ascii="Times New Roman" w:hAnsi="Times New Roman" w:cs="Times New Roman"/>
          <w:b/>
          <w:color w:val="000000" w:themeColor="text1"/>
          <w:sz w:val="18"/>
          <w:szCs w:val="18"/>
        </w:rPr>
        <w:t>Rawa Mazowiecka</w:t>
      </w:r>
      <w:r w:rsidRPr="00301357">
        <w:rPr>
          <w:rFonts w:ascii="Times New Roman" w:hAnsi="Times New Roman" w:cs="Times New Roman"/>
          <w:b/>
          <w:color w:val="000000" w:themeColor="text1"/>
          <w:sz w:val="20"/>
          <w:szCs w:val="20"/>
        </w:rPr>
        <w:t>”</w:t>
      </w:r>
      <w:bookmarkEnd w:id="0"/>
      <w:r w:rsidR="00A453EF">
        <w:rPr>
          <w:rFonts w:ascii="Times New Roman" w:hAnsi="Times New Roman" w:cs="Times New Roman"/>
          <w:b/>
          <w:color w:val="000000" w:themeColor="text1"/>
          <w:sz w:val="20"/>
          <w:szCs w:val="20"/>
        </w:rPr>
        <w:t>.</w:t>
      </w:r>
    </w:p>
    <w:p w14:paraId="2FDDF745" w14:textId="77777777" w:rsidR="00D65609" w:rsidRPr="00D65609" w:rsidRDefault="00A453EF" w:rsidP="006B49E2">
      <w:pPr>
        <w:ind w:left="360"/>
        <w:jc w:val="both"/>
        <w:rPr>
          <w:rFonts w:ascii="Times New Roman" w:eastAsia="Courier New" w:hAnsi="Times New Roman" w:cs="Times New Roman"/>
          <w:color w:val="000000"/>
          <w:sz w:val="20"/>
          <w:szCs w:val="20"/>
          <w:lang w:bidi="pl-PL"/>
        </w:rPr>
      </w:pPr>
      <w:r w:rsidRPr="00D65609">
        <w:rPr>
          <w:rFonts w:ascii="Times New Roman" w:hAnsi="Times New Roman" w:cs="Times New Roman"/>
          <w:b/>
          <w:color w:val="000000" w:themeColor="text1"/>
          <w:sz w:val="20"/>
          <w:szCs w:val="20"/>
        </w:rPr>
        <w:t xml:space="preserve"> </w:t>
      </w:r>
      <w:r w:rsidR="00D65609" w:rsidRPr="00D65609">
        <w:rPr>
          <w:rFonts w:ascii="Times New Roman" w:eastAsia="Courier New" w:hAnsi="Times New Roman" w:cs="Times New Roman"/>
          <w:color w:val="000000"/>
          <w:sz w:val="20"/>
          <w:szCs w:val="20"/>
          <w:lang w:bidi="pl-PL"/>
        </w:rPr>
        <w:t>Zakres zamówienia obejmuje  świadczenie usług polegających na:</w:t>
      </w:r>
    </w:p>
    <w:p w14:paraId="7163DD4B" w14:textId="77777777" w:rsidR="00D65609" w:rsidRPr="00D65609" w:rsidRDefault="00D65609" w:rsidP="00DB7E52">
      <w:pPr>
        <w:widowControl w:val="0"/>
        <w:numPr>
          <w:ilvl w:val="0"/>
          <w:numId w:val="32"/>
        </w:numPr>
        <w:suppressAutoHyphens/>
        <w:jc w:val="both"/>
        <w:rPr>
          <w:rFonts w:ascii="Times New Roman" w:eastAsia="Times New Roman" w:hAnsi="Times New Roman" w:cs="Times New Roman"/>
          <w:bCs/>
          <w:sz w:val="20"/>
          <w:szCs w:val="20"/>
        </w:rPr>
      </w:pPr>
      <w:r w:rsidRPr="00D65609">
        <w:rPr>
          <w:rFonts w:ascii="Times New Roman" w:eastAsia="Times New Roman" w:hAnsi="Times New Roman" w:cs="Times New Roman"/>
          <w:bCs/>
          <w:sz w:val="20"/>
          <w:szCs w:val="20"/>
        </w:rPr>
        <w:t>Przyjęciu do schroniska będących obecnie na utrzymaniu Gminy bezdomnych zwierząt;</w:t>
      </w:r>
    </w:p>
    <w:p w14:paraId="1F2D6E2D" w14:textId="77777777" w:rsidR="00D65609" w:rsidRPr="00D65609" w:rsidRDefault="00D65609" w:rsidP="00DB7E52">
      <w:pPr>
        <w:widowControl w:val="0"/>
        <w:numPr>
          <w:ilvl w:val="0"/>
          <w:numId w:val="32"/>
        </w:numPr>
        <w:suppressAutoHyphens/>
        <w:jc w:val="both"/>
        <w:rPr>
          <w:rFonts w:ascii="Times New Roman" w:eastAsia="Times New Roman" w:hAnsi="Times New Roman" w:cs="Times New Roman"/>
          <w:bCs/>
          <w:sz w:val="20"/>
          <w:szCs w:val="20"/>
        </w:rPr>
      </w:pPr>
      <w:r w:rsidRPr="00D65609">
        <w:rPr>
          <w:rFonts w:ascii="Times New Roman" w:eastAsia="Times New Roman" w:hAnsi="Times New Roman" w:cs="Times New Roman"/>
          <w:bCs/>
          <w:sz w:val="20"/>
          <w:szCs w:val="20"/>
        </w:rPr>
        <w:t>Przyjęciu do schroniska odłowionych w 2022r. z terenu gminy Rawa Mazowiecka bezdomnych zwierząt;</w:t>
      </w:r>
    </w:p>
    <w:p w14:paraId="2CE8656D" w14:textId="5498ACB6" w:rsidR="00D65609" w:rsidRPr="00D65609" w:rsidRDefault="00D65609" w:rsidP="00DB7E52">
      <w:pPr>
        <w:widowControl w:val="0"/>
        <w:numPr>
          <w:ilvl w:val="0"/>
          <w:numId w:val="32"/>
        </w:numPr>
        <w:suppressAutoHyphens/>
        <w:jc w:val="both"/>
        <w:rPr>
          <w:rFonts w:ascii="Times New Roman" w:eastAsia="Times New Roman" w:hAnsi="Times New Roman" w:cs="Times New Roman"/>
          <w:bCs/>
          <w:sz w:val="20"/>
          <w:szCs w:val="20"/>
        </w:rPr>
      </w:pPr>
      <w:r w:rsidRPr="00D65609">
        <w:rPr>
          <w:rFonts w:ascii="Times New Roman" w:eastAsia="Times New Roman" w:hAnsi="Times New Roman" w:cs="Times New Roman"/>
          <w:bCs/>
          <w:sz w:val="20"/>
          <w:szCs w:val="20"/>
        </w:rPr>
        <w:t xml:space="preserve">Zapewnieniu wyżywienia, opieki (w tym weterynaryjnej) nad bezdomnymi zwierzętami pochodzącymi </w:t>
      </w:r>
      <w:r w:rsidR="00AB0842">
        <w:rPr>
          <w:rFonts w:ascii="Times New Roman" w:eastAsia="Times New Roman" w:hAnsi="Times New Roman" w:cs="Times New Roman"/>
          <w:bCs/>
          <w:sz w:val="20"/>
          <w:szCs w:val="20"/>
        </w:rPr>
        <w:br/>
      </w:r>
      <w:r w:rsidRPr="00D65609">
        <w:rPr>
          <w:rFonts w:ascii="Times New Roman" w:eastAsia="Times New Roman" w:hAnsi="Times New Roman" w:cs="Times New Roman"/>
          <w:bCs/>
          <w:sz w:val="20"/>
          <w:szCs w:val="20"/>
        </w:rPr>
        <w:t>z terenu gminy Rawa Mazowiecka;</w:t>
      </w:r>
    </w:p>
    <w:p w14:paraId="6A87DF76" w14:textId="542FED43" w:rsidR="00D65609" w:rsidRPr="00D65609" w:rsidRDefault="00D65609" w:rsidP="00DB7E52">
      <w:pPr>
        <w:widowControl w:val="0"/>
        <w:numPr>
          <w:ilvl w:val="0"/>
          <w:numId w:val="32"/>
        </w:numPr>
        <w:suppressAutoHyphens/>
        <w:jc w:val="both"/>
        <w:rPr>
          <w:rFonts w:ascii="Times New Roman" w:eastAsia="Times New Roman" w:hAnsi="Times New Roman" w:cs="Times New Roman"/>
          <w:bCs/>
          <w:sz w:val="20"/>
          <w:szCs w:val="20"/>
        </w:rPr>
      </w:pPr>
      <w:r w:rsidRPr="00D65609">
        <w:rPr>
          <w:rFonts w:ascii="Times New Roman" w:eastAsia="Times New Roman" w:hAnsi="Times New Roman" w:cs="Times New Roman"/>
          <w:bCs/>
          <w:sz w:val="20"/>
          <w:szCs w:val="20"/>
        </w:rPr>
        <w:t xml:space="preserve"> Prowadzeniu działań adopcyjnych w stosunku do zwierząt pochodzących z terenu gminy Rawa Mazowiecka</w:t>
      </w:r>
      <w:r w:rsidR="00C1520E">
        <w:rPr>
          <w:rFonts w:ascii="Times New Roman" w:eastAsia="Times New Roman" w:hAnsi="Times New Roman" w:cs="Times New Roman"/>
          <w:bCs/>
          <w:sz w:val="20"/>
          <w:szCs w:val="20"/>
        </w:rPr>
        <w:t xml:space="preserve">, </w:t>
      </w:r>
      <w:r w:rsidR="00C1520E" w:rsidRPr="00CA617E">
        <w:rPr>
          <w:rFonts w:ascii="Times New Roman" w:eastAsia="Times New Roman" w:hAnsi="Times New Roman" w:cs="Times New Roman"/>
          <w:bCs/>
          <w:sz w:val="20"/>
          <w:szCs w:val="20"/>
        </w:rPr>
        <w:t>poprzez poszukiwanie chętnych do przyjęcia zwierząt i oddanie ich do adopcji poprzez zawarcie w imieniu Zamawiającego umowy adopcyjnej zgodnie ze wzorem stanowiącym załącznik nr 11 do SWZ. Umowa powierzenia stanowi załącznik nr 12 do SWZ</w:t>
      </w:r>
      <w:r w:rsidRPr="00D65609">
        <w:rPr>
          <w:rFonts w:ascii="Times New Roman" w:eastAsia="Times New Roman" w:hAnsi="Times New Roman" w:cs="Times New Roman"/>
          <w:bCs/>
          <w:sz w:val="20"/>
          <w:szCs w:val="20"/>
        </w:rPr>
        <w:t xml:space="preserve">. </w:t>
      </w:r>
    </w:p>
    <w:p w14:paraId="352340D6" w14:textId="79949C0A" w:rsidR="00A453EF" w:rsidRPr="00D65609" w:rsidRDefault="00A453EF" w:rsidP="00D65609">
      <w:pPr>
        <w:jc w:val="both"/>
        <w:rPr>
          <w:rFonts w:ascii="Times New Roman" w:hAnsi="Times New Roman" w:cs="Times New Roman"/>
          <w:b/>
          <w:color w:val="000000" w:themeColor="text1"/>
          <w:sz w:val="20"/>
          <w:szCs w:val="20"/>
        </w:rPr>
      </w:pPr>
    </w:p>
    <w:p w14:paraId="24522428" w14:textId="77777777" w:rsidR="00A453EF" w:rsidRPr="00D65609" w:rsidRDefault="00A453EF" w:rsidP="00E101BA">
      <w:pPr>
        <w:tabs>
          <w:tab w:val="right" w:pos="9638"/>
        </w:tabs>
        <w:ind w:left="709"/>
        <w:jc w:val="both"/>
        <w:rPr>
          <w:rFonts w:ascii="Times New Roman" w:hAnsi="Times New Roman" w:cs="Times New Roman"/>
          <w:b/>
          <w:color w:val="000000" w:themeColor="text1"/>
          <w:sz w:val="20"/>
          <w:szCs w:val="20"/>
        </w:rPr>
      </w:pPr>
    </w:p>
    <w:p w14:paraId="3EEE0E86" w14:textId="77777777" w:rsidR="00A453EF" w:rsidRDefault="00A453EF" w:rsidP="00E101BA">
      <w:pPr>
        <w:tabs>
          <w:tab w:val="right" w:pos="9638"/>
        </w:tabs>
        <w:ind w:left="709"/>
        <w:jc w:val="both"/>
        <w:rPr>
          <w:rFonts w:ascii="Times New Roman" w:hAnsi="Times New Roman" w:cs="Times New Roman"/>
          <w:b/>
          <w:color w:val="000000" w:themeColor="text1"/>
          <w:sz w:val="20"/>
          <w:szCs w:val="20"/>
        </w:rPr>
      </w:pPr>
    </w:p>
    <w:p w14:paraId="75ACE859" w14:textId="77777777" w:rsidR="00A453EF" w:rsidRDefault="00A453EF" w:rsidP="00E101BA">
      <w:pPr>
        <w:tabs>
          <w:tab w:val="right" w:pos="9638"/>
        </w:tabs>
        <w:ind w:left="709"/>
        <w:jc w:val="both"/>
        <w:rPr>
          <w:rFonts w:ascii="Times New Roman" w:hAnsi="Times New Roman" w:cs="Times New Roman"/>
          <w:b/>
          <w:color w:val="000000" w:themeColor="text1"/>
          <w:sz w:val="20"/>
          <w:szCs w:val="20"/>
        </w:rPr>
      </w:pPr>
    </w:p>
    <w:p w14:paraId="4E60E8CE" w14:textId="2DBB2B7E" w:rsidR="00A453EF" w:rsidRPr="00042D49" w:rsidRDefault="00A453EF" w:rsidP="00E101BA">
      <w:pPr>
        <w:tabs>
          <w:tab w:val="right" w:pos="9638"/>
        </w:tabs>
        <w:ind w:left="709"/>
        <w:jc w:val="both"/>
        <w:rPr>
          <w:rFonts w:ascii="Times New Roman" w:hAnsi="Times New Roman" w:cs="Times New Roman"/>
          <w:b/>
          <w:color w:val="FF0000"/>
          <w:sz w:val="20"/>
          <w:szCs w:val="20"/>
        </w:rPr>
      </w:pPr>
    </w:p>
    <w:p w14:paraId="24D93CF8" w14:textId="77777777" w:rsidR="00A453EF" w:rsidRPr="00042D49" w:rsidRDefault="00A453EF" w:rsidP="00E101BA">
      <w:pPr>
        <w:tabs>
          <w:tab w:val="right" w:pos="9638"/>
        </w:tabs>
        <w:ind w:left="709"/>
        <w:jc w:val="both"/>
        <w:rPr>
          <w:rFonts w:ascii="Times New Roman" w:hAnsi="Times New Roman" w:cs="Times New Roman"/>
          <w:b/>
          <w:color w:val="FF0000"/>
          <w:sz w:val="20"/>
          <w:szCs w:val="20"/>
        </w:rPr>
      </w:pPr>
    </w:p>
    <w:p w14:paraId="4E9B2A76" w14:textId="301778D9" w:rsidR="00042D49" w:rsidRPr="00E0760C" w:rsidRDefault="00592F8A" w:rsidP="00DB7E52">
      <w:pPr>
        <w:pStyle w:val="Akapitzlist"/>
        <w:widowControl w:val="0"/>
        <w:numPr>
          <w:ilvl w:val="1"/>
          <w:numId w:val="32"/>
        </w:numPr>
        <w:tabs>
          <w:tab w:val="clear" w:pos="1785"/>
        </w:tabs>
        <w:ind w:left="709" w:hanging="425"/>
        <w:jc w:val="both"/>
        <w:rPr>
          <w:rFonts w:ascii="Times New Roman" w:hAnsi="Times New Roman" w:cs="Times New Roman"/>
          <w:color w:val="171717" w:themeColor="background2" w:themeShade="1A"/>
          <w:sz w:val="20"/>
          <w:szCs w:val="20"/>
        </w:rPr>
      </w:pPr>
      <w:r w:rsidRPr="00E0760C">
        <w:rPr>
          <w:rFonts w:ascii="Times New Roman" w:hAnsi="Times New Roman" w:cs="Times New Roman"/>
          <w:color w:val="171717" w:themeColor="background2" w:themeShade="1A"/>
          <w:sz w:val="20"/>
          <w:szCs w:val="20"/>
        </w:rPr>
        <w:t xml:space="preserve">Szczegółowy </w:t>
      </w:r>
      <w:r w:rsidR="00042D49" w:rsidRPr="00E0760C">
        <w:rPr>
          <w:rFonts w:ascii="Times New Roman" w:hAnsi="Times New Roman" w:cs="Times New Roman"/>
          <w:color w:val="171717" w:themeColor="background2" w:themeShade="1A"/>
          <w:sz w:val="20"/>
          <w:szCs w:val="20"/>
        </w:rPr>
        <w:t xml:space="preserve">opis przedmiotu zamówienia stanowi załącznik nr </w:t>
      </w:r>
      <w:r w:rsidR="00E0760C" w:rsidRPr="00E0760C">
        <w:rPr>
          <w:rFonts w:ascii="Times New Roman" w:hAnsi="Times New Roman" w:cs="Times New Roman"/>
          <w:color w:val="171717" w:themeColor="background2" w:themeShade="1A"/>
          <w:sz w:val="20"/>
          <w:szCs w:val="20"/>
        </w:rPr>
        <w:t>1</w:t>
      </w:r>
      <w:r w:rsidR="00042D49" w:rsidRPr="00E0760C">
        <w:rPr>
          <w:rFonts w:ascii="Times New Roman" w:hAnsi="Times New Roman" w:cs="Times New Roman"/>
          <w:color w:val="171717" w:themeColor="background2" w:themeShade="1A"/>
          <w:sz w:val="20"/>
          <w:szCs w:val="20"/>
        </w:rPr>
        <w:t xml:space="preserve"> do SWZ</w:t>
      </w:r>
      <w:r w:rsidR="00E0760C" w:rsidRPr="00E0760C">
        <w:rPr>
          <w:rFonts w:ascii="Times New Roman" w:hAnsi="Times New Roman" w:cs="Times New Roman"/>
          <w:color w:val="171717" w:themeColor="background2" w:themeShade="1A"/>
          <w:sz w:val="20"/>
          <w:szCs w:val="20"/>
        </w:rPr>
        <w:t>.</w:t>
      </w:r>
    </w:p>
    <w:p w14:paraId="0F1A37CB" w14:textId="5BC878FA" w:rsidR="0025548D" w:rsidRPr="00E0760C" w:rsidRDefault="00114CC9" w:rsidP="00DB7E52">
      <w:pPr>
        <w:pStyle w:val="Akapitzlist"/>
        <w:widowControl w:val="0"/>
        <w:numPr>
          <w:ilvl w:val="1"/>
          <w:numId w:val="32"/>
        </w:numPr>
        <w:tabs>
          <w:tab w:val="clear" w:pos="1785"/>
        </w:tabs>
        <w:ind w:left="709" w:hanging="425"/>
        <w:jc w:val="both"/>
        <w:rPr>
          <w:rFonts w:ascii="Times New Roman" w:hAnsi="Times New Roman" w:cs="Times New Roman"/>
          <w:color w:val="171717" w:themeColor="background2" w:themeShade="1A"/>
          <w:sz w:val="20"/>
          <w:szCs w:val="20"/>
        </w:rPr>
      </w:pPr>
      <w:r w:rsidRPr="00E0760C">
        <w:rPr>
          <w:rFonts w:ascii="Times New Roman" w:hAnsi="Times New Roman" w:cs="Times New Roman"/>
          <w:color w:val="171717" w:themeColor="background2" w:themeShade="1A"/>
          <w:sz w:val="20"/>
          <w:szCs w:val="20"/>
        </w:rPr>
        <w:t>Rodzaj zamówienia</w:t>
      </w:r>
      <w:r w:rsidRPr="00E0760C">
        <w:rPr>
          <w:rFonts w:ascii="Times New Roman" w:hAnsi="Times New Roman" w:cs="Times New Roman"/>
          <w:b/>
          <w:color w:val="171717" w:themeColor="background2" w:themeShade="1A"/>
          <w:sz w:val="20"/>
          <w:szCs w:val="20"/>
        </w:rPr>
        <w:t xml:space="preserve">: </w:t>
      </w:r>
      <w:r w:rsidR="00E93F8C" w:rsidRPr="00E0760C">
        <w:rPr>
          <w:rFonts w:ascii="Times New Roman" w:hAnsi="Times New Roman" w:cs="Times New Roman"/>
          <w:b/>
          <w:color w:val="171717" w:themeColor="background2" w:themeShade="1A"/>
          <w:sz w:val="20"/>
          <w:szCs w:val="20"/>
        </w:rPr>
        <w:t>usługi</w:t>
      </w:r>
      <w:r w:rsidR="00427422" w:rsidRPr="00E0760C">
        <w:rPr>
          <w:rFonts w:ascii="Times New Roman" w:hAnsi="Times New Roman" w:cs="Times New Roman"/>
          <w:b/>
          <w:color w:val="171717" w:themeColor="background2" w:themeShade="1A"/>
          <w:sz w:val="20"/>
          <w:szCs w:val="20"/>
        </w:rPr>
        <w:t>.</w:t>
      </w:r>
    </w:p>
    <w:p w14:paraId="4E7A7598" w14:textId="56B3268A" w:rsidR="002B08AA" w:rsidRPr="00CA03A0" w:rsidRDefault="002B08AA" w:rsidP="00DB7E52">
      <w:pPr>
        <w:pStyle w:val="Akapitzlist"/>
        <w:widowControl w:val="0"/>
        <w:numPr>
          <w:ilvl w:val="1"/>
          <w:numId w:val="32"/>
        </w:numPr>
        <w:tabs>
          <w:tab w:val="clear" w:pos="1785"/>
          <w:tab w:val="left" w:pos="1106"/>
          <w:tab w:val="num" w:pos="1425"/>
        </w:tabs>
        <w:autoSpaceDE w:val="0"/>
        <w:autoSpaceDN w:val="0"/>
        <w:ind w:left="709" w:right="131" w:hanging="425"/>
        <w:jc w:val="both"/>
        <w:rPr>
          <w:rFonts w:ascii="Times New Roman" w:hAnsi="Times New Roman" w:cs="Times New Roman"/>
          <w:color w:val="0D0D0D" w:themeColor="text1" w:themeTint="F2"/>
          <w:sz w:val="20"/>
          <w:szCs w:val="20"/>
        </w:rPr>
      </w:pPr>
      <w:r w:rsidRPr="00E0760C">
        <w:rPr>
          <w:rFonts w:ascii="Times New Roman" w:hAnsi="Times New Roman" w:cs="Times New Roman"/>
          <w:color w:val="171717" w:themeColor="background2" w:themeShade="1A"/>
          <w:sz w:val="20"/>
          <w:szCs w:val="20"/>
        </w:rPr>
        <w:t>Zgodnie</w:t>
      </w:r>
      <w:r w:rsidRPr="00E0760C">
        <w:rPr>
          <w:rFonts w:ascii="Times New Roman" w:hAnsi="Times New Roman" w:cs="Times New Roman"/>
          <w:color w:val="171717" w:themeColor="background2" w:themeShade="1A"/>
          <w:spacing w:val="1"/>
          <w:sz w:val="20"/>
          <w:szCs w:val="20"/>
        </w:rPr>
        <w:t xml:space="preserve"> </w:t>
      </w:r>
      <w:r w:rsidRPr="00E0760C">
        <w:rPr>
          <w:rFonts w:ascii="Times New Roman" w:hAnsi="Times New Roman" w:cs="Times New Roman"/>
          <w:color w:val="171717" w:themeColor="background2" w:themeShade="1A"/>
          <w:sz w:val="20"/>
          <w:szCs w:val="20"/>
        </w:rPr>
        <w:t>z</w:t>
      </w:r>
      <w:r w:rsidRPr="00E0760C">
        <w:rPr>
          <w:rFonts w:ascii="Times New Roman" w:hAnsi="Times New Roman" w:cs="Times New Roman"/>
          <w:color w:val="171717" w:themeColor="background2" w:themeShade="1A"/>
          <w:spacing w:val="1"/>
          <w:sz w:val="20"/>
          <w:szCs w:val="20"/>
        </w:rPr>
        <w:t xml:space="preserve"> </w:t>
      </w:r>
      <w:r w:rsidRPr="00E0760C">
        <w:rPr>
          <w:rFonts w:ascii="Times New Roman" w:hAnsi="Times New Roman" w:cs="Times New Roman"/>
          <w:color w:val="171717" w:themeColor="background2" w:themeShade="1A"/>
          <w:sz w:val="20"/>
          <w:szCs w:val="20"/>
        </w:rPr>
        <w:t>art.</w:t>
      </w:r>
      <w:r w:rsidRPr="00E0760C">
        <w:rPr>
          <w:rFonts w:ascii="Times New Roman" w:hAnsi="Times New Roman" w:cs="Times New Roman"/>
          <w:color w:val="171717" w:themeColor="background2" w:themeShade="1A"/>
          <w:spacing w:val="1"/>
          <w:sz w:val="20"/>
          <w:szCs w:val="20"/>
        </w:rPr>
        <w:t xml:space="preserve"> </w:t>
      </w:r>
      <w:r w:rsidRPr="00E0760C">
        <w:rPr>
          <w:rFonts w:ascii="Times New Roman" w:hAnsi="Times New Roman" w:cs="Times New Roman"/>
          <w:color w:val="171717" w:themeColor="background2" w:themeShade="1A"/>
          <w:sz w:val="20"/>
          <w:szCs w:val="20"/>
        </w:rPr>
        <w:t>95</w:t>
      </w:r>
      <w:r w:rsidRPr="00E0760C">
        <w:rPr>
          <w:rFonts w:ascii="Times New Roman" w:hAnsi="Times New Roman" w:cs="Times New Roman"/>
          <w:color w:val="171717" w:themeColor="background2" w:themeShade="1A"/>
          <w:spacing w:val="1"/>
          <w:sz w:val="20"/>
          <w:szCs w:val="20"/>
        </w:rPr>
        <w:t xml:space="preserve"> </w:t>
      </w:r>
      <w:r w:rsidRPr="00E0760C">
        <w:rPr>
          <w:rFonts w:ascii="Times New Roman" w:hAnsi="Times New Roman" w:cs="Times New Roman"/>
          <w:color w:val="171717" w:themeColor="background2" w:themeShade="1A"/>
          <w:sz w:val="20"/>
          <w:szCs w:val="20"/>
        </w:rPr>
        <w:t>ust.</w:t>
      </w:r>
      <w:r w:rsidRPr="00E0760C">
        <w:rPr>
          <w:rFonts w:ascii="Times New Roman" w:hAnsi="Times New Roman" w:cs="Times New Roman"/>
          <w:color w:val="171717" w:themeColor="background2" w:themeShade="1A"/>
          <w:spacing w:val="1"/>
          <w:sz w:val="20"/>
          <w:szCs w:val="20"/>
        </w:rPr>
        <w:t xml:space="preserve"> </w:t>
      </w:r>
      <w:r w:rsidRPr="00E0760C">
        <w:rPr>
          <w:rFonts w:ascii="Times New Roman" w:hAnsi="Times New Roman" w:cs="Times New Roman"/>
          <w:color w:val="171717" w:themeColor="background2" w:themeShade="1A"/>
          <w:sz w:val="20"/>
          <w:szCs w:val="20"/>
        </w:rPr>
        <w:t>1</w:t>
      </w:r>
      <w:r w:rsidRPr="00E0760C">
        <w:rPr>
          <w:rFonts w:ascii="Times New Roman" w:hAnsi="Times New Roman" w:cs="Times New Roman"/>
          <w:color w:val="171717" w:themeColor="background2" w:themeShade="1A"/>
          <w:spacing w:val="1"/>
          <w:sz w:val="20"/>
          <w:szCs w:val="20"/>
        </w:rPr>
        <w:t xml:space="preserve"> </w:t>
      </w:r>
      <w:r w:rsidRPr="00E0760C">
        <w:rPr>
          <w:rFonts w:ascii="Times New Roman" w:hAnsi="Times New Roman" w:cs="Times New Roman"/>
          <w:color w:val="171717" w:themeColor="background2" w:themeShade="1A"/>
          <w:sz w:val="20"/>
          <w:szCs w:val="20"/>
        </w:rPr>
        <w:t>ustawy</w:t>
      </w:r>
      <w:r w:rsidRPr="00E0760C">
        <w:rPr>
          <w:rFonts w:ascii="Times New Roman" w:hAnsi="Times New Roman" w:cs="Times New Roman"/>
          <w:color w:val="171717" w:themeColor="background2" w:themeShade="1A"/>
          <w:spacing w:val="1"/>
          <w:sz w:val="20"/>
          <w:szCs w:val="20"/>
        </w:rPr>
        <w:t xml:space="preserve"> </w:t>
      </w:r>
      <w:r w:rsidRPr="00E0760C">
        <w:rPr>
          <w:rFonts w:ascii="Times New Roman" w:hAnsi="Times New Roman" w:cs="Times New Roman"/>
          <w:color w:val="171717" w:themeColor="background2" w:themeShade="1A"/>
          <w:sz w:val="20"/>
          <w:szCs w:val="20"/>
        </w:rPr>
        <w:t>Pzp,</w:t>
      </w:r>
      <w:r w:rsidRPr="00E0760C">
        <w:rPr>
          <w:rFonts w:ascii="Times New Roman" w:hAnsi="Times New Roman" w:cs="Times New Roman"/>
          <w:color w:val="171717" w:themeColor="background2" w:themeShade="1A"/>
          <w:spacing w:val="1"/>
          <w:sz w:val="20"/>
          <w:szCs w:val="20"/>
        </w:rPr>
        <w:t xml:space="preserve"> </w:t>
      </w:r>
      <w:r w:rsidRPr="00E0760C">
        <w:rPr>
          <w:rFonts w:ascii="Times New Roman" w:hAnsi="Times New Roman" w:cs="Times New Roman"/>
          <w:color w:val="171717" w:themeColor="background2" w:themeShade="1A"/>
          <w:sz w:val="20"/>
          <w:szCs w:val="20"/>
        </w:rPr>
        <w:t>Zamawiający</w:t>
      </w:r>
      <w:r w:rsidRPr="00E0760C">
        <w:rPr>
          <w:rFonts w:ascii="Times New Roman" w:hAnsi="Times New Roman" w:cs="Times New Roman"/>
          <w:color w:val="171717" w:themeColor="background2" w:themeShade="1A"/>
          <w:spacing w:val="1"/>
          <w:sz w:val="20"/>
          <w:szCs w:val="20"/>
        </w:rPr>
        <w:t xml:space="preserve"> </w:t>
      </w:r>
      <w:r w:rsidRPr="00E0760C">
        <w:rPr>
          <w:rFonts w:ascii="Times New Roman" w:hAnsi="Times New Roman" w:cs="Times New Roman"/>
          <w:color w:val="171717" w:themeColor="background2" w:themeShade="1A"/>
          <w:sz w:val="20"/>
          <w:szCs w:val="20"/>
        </w:rPr>
        <w:t>wymaga</w:t>
      </w:r>
      <w:r w:rsidRPr="00E0760C">
        <w:rPr>
          <w:rFonts w:ascii="Times New Roman" w:hAnsi="Times New Roman" w:cs="Times New Roman"/>
          <w:color w:val="171717" w:themeColor="background2" w:themeShade="1A"/>
          <w:spacing w:val="1"/>
          <w:sz w:val="20"/>
          <w:szCs w:val="20"/>
        </w:rPr>
        <w:t xml:space="preserve"> </w:t>
      </w:r>
      <w:r w:rsidRPr="00E0760C">
        <w:rPr>
          <w:rFonts w:ascii="Times New Roman" w:hAnsi="Times New Roman" w:cs="Times New Roman"/>
          <w:color w:val="171717" w:themeColor="background2" w:themeShade="1A"/>
          <w:sz w:val="20"/>
          <w:szCs w:val="20"/>
        </w:rPr>
        <w:t>aby</w:t>
      </w:r>
      <w:r w:rsidRPr="00E0760C">
        <w:rPr>
          <w:rFonts w:ascii="Times New Roman" w:hAnsi="Times New Roman" w:cs="Times New Roman"/>
          <w:color w:val="171717" w:themeColor="background2" w:themeShade="1A"/>
          <w:spacing w:val="1"/>
          <w:sz w:val="20"/>
          <w:szCs w:val="20"/>
        </w:rPr>
        <w:t xml:space="preserve"> </w:t>
      </w:r>
      <w:r w:rsidRPr="00E0760C">
        <w:rPr>
          <w:rFonts w:ascii="Times New Roman" w:hAnsi="Times New Roman" w:cs="Times New Roman"/>
          <w:color w:val="171717" w:themeColor="background2" w:themeShade="1A"/>
          <w:sz w:val="20"/>
          <w:szCs w:val="20"/>
        </w:rPr>
        <w:t>Wykonawca</w:t>
      </w:r>
      <w:r w:rsidRPr="00E0760C">
        <w:rPr>
          <w:rFonts w:ascii="Times New Roman" w:hAnsi="Times New Roman" w:cs="Times New Roman"/>
          <w:color w:val="171717" w:themeColor="background2" w:themeShade="1A"/>
          <w:spacing w:val="1"/>
          <w:sz w:val="20"/>
          <w:szCs w:val="20"/>
        </w:rPr>
        <w:t xml:space="preserve"> </w:t>
      </w:r>
      <w:r w:rsidRPr="00CA03A0">
        <w:rPr>
          <w:rFonts w:ascii="Times New Roman" w:hAnsi="Times New Roman" w:cs="Times New Roman"/>
          <w:color w:val="0D0D0D" w:themeColor="text1" w:themeTint="F2"/>
          <w:sz w:val="20"/>
          <w:szCs w:val="20"/>
        </w:rPr>
        <w:t>lub</w:t>
      </w:r>
      <w:r w:rsidRPr="00CA03A0">
        <w:rPr>
          <w:rFonts w:ascii="Times New Roman" w:hAnsi="Times New Roman" w:cs="Times New Roman"/>
          <w:color w:val="0D0D0D" w:themeColor="text1" w:themeTint="F2"/>
          <w:spacing w:val="1"/>
          <w:sz w:val="20"/>
          <w:szCs w:val="20"/>
        </w:rPr>
        <w:t xml:space="preserve"> </w:t>
      </w:r>
      <w:r w:rsidRPr="00CA03A0">
        <w:rPr>
          <w:rFonts w:ascii="Times New Roman" w:hAnsi="Times New Roman" w:cs="Times New Roman"/>
          <w:color w:val="0D0D0D" w:themeColor="text1" w:themeTint="F2"/>
          <w:sz w:val="20"/>
          <w:szCs w:val="20"/>
        </w:rPr>
        <w:t>Podwykonawca(y) zatrudniali na podstawie umowy o pracę w rozumieniu art. 22 § 1</w:t>
      </w:r>
      <w:r w:rsidRPr="00CA03A0">
        <w:rPr>
          <w:rFonts w:ascii="Times New Roman" w:hAnsi="Times New Roman" w:cs="Times New Roman"/>
          <w:color w:val="0D0D0D" w:themeColor="text1" w:themeTint="F2"/>
          <w:spacing w:val="1"/>
          <w:sz w:val="20"/>
          <w:szCs w:val="20"/>
        </w:rPr>
        <w:t xml:space="preserve"> </w:t>
      </w:r>
      <w:r w:rsidRPr="00CA03A0">
        <w:rPr>
          <w:rFonts w:ascii="Times New Roman" w:hAnsi="Times New Roman" w:cs="Times New Roman"/>
          <w:color w:val="0D0D0D" w:themeColor="text1" w:themeTint="F2"/>
          <w:sz w:val="20"/>
          <w:szCs w:val="20"/>
        </w:rPr>
        <w:t>ustawy z dnia 26 czerwca 1974 r.- Kodeks pracy (tj. Dz.U. z 2020r. poz. 1320 z późn.</w:t>
      </w:r>
      <w:r w:rsidRPr="00CA03A0">
        <w:rPr>
          <w:rFonts w:ascii="Times New Roman" w:hAnsi="Times New Roman" w:cs="Times New Roman"/>
          <w:color w:val="0D0D0D" w:themeColor="text1" w:themeTint="F2"/>
          <w:spacing w:val="1"/>
          <w:sz w:val="20"/>
          <w:szCs w:val="20"/>
        </w:rPr>
        <w:t xml:space="preserve"> </w:t>
      </w:r>
      <w:r w:rsidRPr="00CA03A0">
        <w:rPr>
          <w:rFonts w:ascii="Times New Roman" w:hAnsi="Times New Roman" w:cs="Times New Roman"/>
          <w:color w:val="0D0D0D" w:themeColor="text1" w:themeTint="F2"/>
          <w:sz w:val="20"/>
          <w:szCs w:val="20"/>
        </w:rPr>
        <w:t>zm.) wszystkie osoby, które podczas realizacji zamówienia będą wykonywać czynności</w:t>
      </w:r>
      <w:r w:rsidRPr="00CA03A0">
        <w:rPr>
          <w:rFonts w:ascii="Times New Roman" w:hAnsi="Times New Roman" w:cs="Times New Roman"/>
          <w:color w:val="0D0D0D" w:themeColor="text1" w:themeTint="F2"/>
          <w:spacing w:val="1"/>
          <w:sz w:val="20"/>
          <w:szCs w:val="20"/>
        </w:rPr>
        <w:t xml:space="preserve"> </w:t>
      </w:r>
      <w:r w:rsidRPr="00CA03A0">
        <w:rPr>
          <w:rFonts w:ascii="Times New Roman" w:hAnsi="Times New Roman" w:cs="Times New Roman"/>
          <w:color w:val="0D0D0D" w:themeColor="text1" w:themeTint="F2"/>
          <w:sz w:val="20"/>
          <w:szCs w:val="20"/>
        </w:rPr>
        <w:t>w zakresie realizacji zamówienia jeżeli wykonanie tych czynności polega na wykonaniu</w:t>
      </w:r>
      <w:r w:rsidRPr="00CA03A0">
        <w:rPr>
          <w:rFonts w:ascii="Times New Roman" w:hAnsi="Times New Roman" w:cs="Times New Roman"/>
          <w:color w:val="0D0D0D" w:themeColor="text1" w:themeTint="F2"/>
          <w:spacing w:val="-57"/>
          <w:sz w:val="20"/>
          <w:szCs w:val="20"/>
        </w:rPr>
        <w:t xml:space="preserve"> </w:t>
      </w:r>
      <w:r w:rsidRPr="00CA03A0">
        <w:rPr>
          <w:rFonts w:ascii="Times New Roman" w:hAnsi="Times New Roman" w:cs="Times New Roman"/>
          <w:color w:val="0D0D0D" w:themeColor="text1" w:themeTint="F2"/>
          <w:sz w:val="20"/>
          <w:szCs w:val="20"/>
        </w:rPr>
        <w:t>pracy w sposób określony art. 22 § 1 ustawy z dnia 26 czerwca 1974 r. Kodeks pracy</w:t>
      </w:r>
      <w:r w:rsidRPr="00CA03A0">
        <w:rPr>
          <w:rFonts w:ascii="Times New Roman" w:hAnsi="Times New Roman" w:cs="Times New Roman"/>
          <w:color w:val="0D0D0D" w:themeColor="text1" w:themeTint="F2"/>
          <w:spacing w:val="1"/>
          <w:sz w:val="20"/>
          <w:szCs w:val="20"/>
        </w:rPr>
        <w:t xml:space="preserve"> </w:t>
      </w:r>
      <w:r w:rsidRPr="00CA03A0">
        <w:rPr>
          <w:rFonts w:ascii="Times New Roman" w:hAnsi="Times New Roman" w:cs="Times New Roman"/>
          <w:color w:val="0D0D0D" w:themeColor="text1" w:themeTint="F2"/>
          <w:sz w:val="20"/>
          <w:szCs w:val="20"/>
        </w:rPr>
        <w:t>pod kierownictwem innej osoby, w miejscu i czasie wskazanym przez tego Wykonawcę</w:t>
      </w:r>
      <w:r w:rsidR="004C5D1C" w:rsidRPr="00CA03A0">
        <w:rPr>
          <w:rFonts w:ascii="Times New Roman" w:hAnsi="Times New Roman" w:cs="Times New Roman"/>
          <w:color w:val="0D0D0D" w:themeColor="text1" w:themeTint="F2"/>
          <w:sz w:val="20"/>
          <w:szCs w:val="20"/>
        </w:rPr>
        <w:t xml:space="preserve"> </w:t>
      </w:r>
      <w:r w:rsidRPr="00CA03A0">
        <w:rPr>
          <w:rFonts w:ascii="Times New Roman" w:hAnsi="Times New Roman" w:cs="Times New Roman"/>
          <w:color w:val="0D0D0D" w:themeColor="text1" w:themeTint="F2"/>
          <w:spacing w:val="-57"/>
          <w:sz w:val="20"/>
          <w:szCs w:val="20"/>
        </w:rPr>
        <w:t xml:space="preserve"> </w:t>
      </w:r>
      <w:r w:rsidRPr="00CA03A0">
        <w:rPr>
          <w:rFonts w:ascii="Times New Roman" w:hAnsi="Times New Roman" w:cs="Times New Roman"/>
          <w:color w:val="0D0D0D" w:themeColor="text1" w:themeTint="F2"/>
          <w:sz w:val="20"/>
          <w:szCs w:val="20"/>
        </w:rPr>
        <w:t>lub</w:t>
      </w:r>
      <w:r w:rsidRPr="00CA03A0">
        <w:rPr>
          <w:rFonts w:ascii="Times New Roman" w:hAnsi="Times New Roman" w:cs="Times New Roman"/>
          <w:color w:val="0D0D0D" w:themeColor="text1" w:themeTint="F2"/>
          <w:spacing w:val="-1"/>
          <w:sz w:val="20"/>
          <w:szCs w:val="20"/>
        </w:rPr>
        <w:t xml:space="preserve"> </w:t>
      </w:r>
      <w:r w:rsidRPr="00CA03A0">
        <w:rPr>
          <w:rFonts w:ascii="Times New Roman" w:hAnsi="Times New Roman" w:cs="Times New Roman"/>
          <w:color w:val="0D0D0D" w:themeColor="text1" w:themeTint="F2"/>
          <w:sz w:val="20"/>
          <w:szCs w:val="20"/>
        </w:rPr>
        <w:t>Podwykonawcę -</w:t>
      </w:r>
      <w:r w:rsidRPr="00CA03A0">
        <w:rPr>
          <w:rFonts w:ascii="Times New Roman" w:hAnsi="Times New Roman" w:cs="Times New Roman"/>
          <w:color w:val="0D0D0D" w:themeColor="text1" w:themeTint="F2"/>
          <w:spacing w:val="-1"/>
          <w:sz w:val="20"/>
          <w:szCs w:val="20"/>
        </w:rPr>
        <w:t xml:space="preserve"> </w:t>
      </w:r>
      <w:r w:rsidRPr="00CA03A0">
        <w:rPr>
          <w:rFonts w:ascii="Times New Roman" w:hAnsi="Times New Roman" w:cs="Times New Roman"/>
          <w:color w:val="0D0D0D" w:themeColor="text1" w:themeTint="F2"/>
          <w:sz w:val="20"/>
          <w:szCs w:val="20"/>
        </w:rPr>
        <w:t>polegające</w:t>
      </w:r>
      <w:r w:rsidRPr="00CA03A0">
        <w:rPr>
          <w:rFonts w:ascii="Times New Roman" w:hAnsi="Times New Roman" w:cs="Times New Roman"/>
          <w:color w:val="0D0D0D" w:themeColor="text1" w:themeTint="F2"/>
          <w:spacing w:val="-1"/>
          <w:sz w:val="20"/>
          <w:szCs w:val="20"/>
        </w:rPr>
        <w:t xml:space="preserve"> </w:t>
      </w:r>
      <w:r w:rsidRPr="00CA03A0">
        <w:rPr>
          <w:rFonts w:ascii="Times New Roman" w:hAnsi="Times New Roman" w:cs="Times New Roman"/>
          <w:color w:val="0D0D0D" w:themeColor="text1" w:themeTint="F2"/>
          <w:sz w:val="20"/>
          <w:szCs w:val="20"/>
        </w:rPr>
        <w:t>na:</w:t>
      </w:r>
    </w:p>
    <w:p w14:paraId="4AFE2488" w14:textId="0F83DA20" w:rsidR="002B08AA" w:rsidRPr="00CA03A0" w:rsidRDefault="002B08AA" w:rsidP="00DB7E52">
      <w:pPr>
        <w:pStyle w:val="Akapitzlist"/>
        <w:widowControl w:val="0"/>
        <w:numPr>
          <w:ilvl w:val="2"/>
          <w:numId w:val="32"/>
        </w:numPr>
        <w:tabs>
          <w:tab w:val="left" w:pos="709"/>
          <w:tab w:val="left" w:pos="851"/>
        </w:tabs>
        <w:autoSpaceDE w:val="0"/>
        <w:autoSpaceDN w:val="0"/>
        <w:spacing w:before="121"/>
        <w:ind w:hanging="2079"/>
        <w:jc w:val="both"/>
        <w:rPr>
          <w:rFonts w:ascii="Times New Roman" w:hAnsi="Times New Roman" w:cs="Times New Roman"/>
          <w:color w:val="0D0D0D" w:themeColor="text1" w:themeTint="F2"/>
          <w:sz w:val="20"/>
          <w:szCs w:val="20"/>
        </w:rPr>
      </w:pPr>
      <w:r w:rsidRPr="00CA03A0">
        <w:rPr>
          <w:rFonts w:ascii="Times New Roman" w:hAnsi="Times New Roman" w:cs="Times New Roman"/>
          <w:color w:val="0D0D0D" w:themeColor="text1" w:themeTint="F2"/>
          <w:sz w:val="20"/>
          <w:szCs w:val="20"/>
        </w:rPr>
        <w:t>opiece</w:t>
      </w:r>
      <w:r w:rsidRPr="00CA03A0">
        <w:rPr>
          <w:rFonts w:ascii="Times New Roman" w:hAnsi="Times New Roman" w:cs="Times New Roman"/>
          <w:color w:val="0D0D0D" w:themeColor="text1" w:themeTint="F2"/>
          <w:spacing w:val="-3"/>
          <w:sz w:val="20"/>
          <w:szCs w:val="20"/>
        </w:rPr>
        <w:t xml:space="preserve"> </w:t>
      </w:r>
      <w:r w:rsidRPr="00CA03A0">
        <w:rPr>
          <w:rFonts w:ascii="Times New Roman" w:hAnsi="Times New Roman" w:cs="Times New Roman"/>
          <w:color w:val="0D0D0D" w:themeColor="text1" w:themeTint="F2"/>
          <w:sz w:val="20"/>
          <w:szCs w:val="20"/>
        </w:rPr>
        <w:t>nad</w:t>
      </w:r>
      <w:r w:rsidRPr="00CA03A0">
        <w:rPr>
          <w:rFonts w:ascii="Times New Roman" w:hAnsi="Times New Roman" w:cs="Times New Roman"/>
          <w:color w:val="0D0D0D" w:themeColor="text1" w:themeTint="F2"/>
          <w:spacing w:val="-2"/>
          <w:sz w:val="20"/>
          <w:szCs w:val="20"/>
        </w:rPr>
        <w:t xml:space="preserve"> </w:t>
      </w:r>
      <w:r w:rsidRPr="00CA03A0">
        <w:rPr>
          <w:rFonts w:ascii="Times New Roman" w:hAnsi="Times New Roman" w:cs="Times New Roman"/>
          <w:color w:val="0D0D0D" w:themeColor="text1" w:themeTint="F2"/>
          <w:sz w:val="20"/>
          <w:szCs w:val="20"/>
        </w:rPr>
        <w:t>zwierzętami</w:t>
      </w:r>
      <w:r w:rsidRPr="00CA03A0">
        <w:rPr>
          <w:rFonts w:ascii="Times New Roman" w:hAnsi="Times New Roman" w:cs="Times New Roman"/>
          <w:color w:val="0D0D0D" w:themeColor="text1" w:themeTint="F2"/>
          <w:spacing w:val="-1"/>
          <w:sz w:val="20"/>
          <w:szCs w:val="20"/>
        </w:rPr>
        <w:t xml:space="preserve"> </w:t>
      </w:r>
      <w:r w:rsidRPr="00CA03A0">
        <w:rPr>
          <w:rFonts w:ascii="Times New Roman" w:hAnsi="Times New Roman" w:cs="Times New Roman"/>
          <w:color w:val="0D0D0D" w:themeColor="text1" w:themeTint="F2"/>
          <w:sz w:val="20"/>
          <w:szCs w:val="20"/>
        </w:rPr>
        <w:t>(sprawowanie codziennej opieki w tym karmienie zwierząt),</w:t>
      </w:r>
    </w:p>
    <w:p w14:paraId="12CC46DB" w14:textId="5740C125" w:rsidR="002B08AA" w:rsidRPr="00CA03A0" w:rsidRDefault="002B08AA" w:rsidP="00DB7E52">
      <w:pPr>
        <w:pStyle w:val="Akapitzlist"/>
        <w:widowControl w:val="0"/>
        <w:numPr>
          <w:ilvl w:val="2"/>
          <w:numId w:val="32"/>
        </w:numPr>
        <w:tabs>
          <w:tab w:val="left" w:pos="709"/>
        </w:tabs>
        <w:autoSpaceDE w:val="0"/>
        <w:autoSpaceDN w:val="0"/>
        <w:spacing w:before="121"/>
        <w:ind w:hanging="2079"/>
        <w:jc w:val="both"/>
        <w:rPr>
          <w:rFonts w:ascii="Times New Roman" w:hAnsi="Times New Roman" w:cs="Times New Roman"/>
          <w:color w:val="0D0D0D" w:themeColor="text1" w:themeTint="F2"/>
          <w:sz w:val="20"/>
          <w:szCs w:val="20"/>
        </w:rPr>
      </w:pPr>
      <w:r w:rsidRPr="00CA03A0">
        <w:rPr>
          <w:rFonts w:ascii="Times New Roman" w:hAnsi="Times New Roman" w:cs="Times New Roman"/>
          <w:color w:val="0D0D0D" w:themeColor="text1" w:themeTint="F2"/>
          <w:sz w:val="20"/>
          <w:szCs w:val="20"/>
        </w:rPr>
        <w:t>sprzątanie boksów dla zwierząt.</w:t>
      </w:r>
    </w:p>
    <w:p w14:paraId="41C7040B" w14:textId="3CA95BD1" w:rsidR="002B08AA" w:rsidRPr="002B08AA" w:rsidRDefault="00BD7371" w:rsidP="00BD7371">
      <w:pPr>
        <w:pStyle w:val="Tekstpodstawowy"/>
        <w:spacing w:before="90"/>
        <w:ind w:right="135"/>
        <w:rPr>
          <w:rFonts w:ascii="Times New Roman" w:hAnsi="Times New Roman" w:cs="Times New Roman"/>
          <w:sz w:val="20"/>
        </w:rPr>
      </w:pPr>
      <w:r>
        <w:rPr>
          <w:rFonts w:ascii="Times New Roman" w:hAnsi="Times New Roman" w:cs="Times New Roman"/>
          <w:sz w:val="20"/>
        </w:rPr>
        <w:t xml:space="preserve">               </w:t>
      </w:r>
      <w:r w:rsidR="002B08AA" w:rsidRPr="002B08AA">
        <w:rPr>
          <w:rFonts w:ascii="Times New Roman" w:hAnsi="Times New Roman" w:cs="Times New Roman"/>
          <w:sz w:val="20"/>
        </w:rPr>
        <w:t>Zatrudnienie, o którym mowa w powyżej powinno trwać przez cały okres realizacji</w:t>
      </w:r>
      <w:r w:rsidR="002B08AA" w:rsidRPr="002B08AA">
        <w:rPr>
          <w:rFonts w:ascii="Times New Roman" w:hAnsi="Times New Roman" w:cs="Times New Roman"/>
          <w:spacing w:val="1"/>
          <w:sz w:val="20"/>
        </w:rPr>
        <w:t xml:space="preserve"> </w:t>
      </w:r>
      <w:r w:rsidR="002B08AA" w:rsidRPr="002B08AA">
        <w:rPr>
          <w:rFonts w:ascii="Times New Roman" w:hAnsi="Times New Roman" w:cs="Times New Roman"/>
          <w:sz w:val="20"/>
        </w:rPr>
        <w:t>zamówienia.</w:t>
      </w:r>
    </w:p>
    <w:p w14:paraId="5F5C6641" w14:textId="5053C76E" w:rsidR="002B08AA" w:rsidRPr="000D5B83" w:rsidRDefault="002B08AA" w:rsidP="000D5B83">
      <w:pPr>
        <w:pStyle w:val="Tekstpodstawowy"/>
        <w:spacing w:before="120"/>
        <w:ind w:left="709" w:right="134"/>
        <w:rPr>
          <w:rFonts w:ascii="Times New Roman" w:hAnsi="Times New Roman" w:cs="Times New Roman"/>
          <w:b/>
          <w:sz w:val="20"/>
        </w:rPr>
      </w:pPr>
      <w:r w:rsidRPr="002B08AA">
        <w:rPr>
          <w:rFonts w:ascii="Times New Roman" w:hAnsi="Times New Roman" w:cs="Times New Roman"/>
          <w:sz w:val="20"/>
        </w:rPr>
        <w:t>Wymagania w zakresie sposobu dokumentowania zatrudnienia osób, o których mowa w</w:t>
      </w:r>
      <w:r w:rsidRPr="002B08AA">
        <w:rPr>
          <w:rFonts w:ascii="Times New Roman" w:hAnsi="Times New Roman" w:cs="Times New Roman"/>
          <w:spacing w:val="-57"/>
          <w:sz w:val="20"/>
        </w:rPr>
        <w:t xml:space="preserve"> </w:t>
      </w:r>
      <w:r w:rsidRPr="002B08AA">
        <w:rPr>
          <w:rFonts w:ascii="Times New Roman" w:hAnsi="Times New Roman" w:cs="Times New Roman"/>
          <w:sz w:val="20"/>
        </w:rPr>
        <w:t>art. 95 ust. 1 ustawy Pzp, uprawnień Zamawiającego w zakresie kontroli spełniania</w:t>
      </w:r>
      <w:r w:rsidRPr="002B08AA">
        <w:rPr>
          <w:rFonts w:ascii="Times New Roman" w:hAnsi="Times New Roman" w:cs="Times New Roman"/>
          <w:spacing w:val="1"/>
          <w:sz w:val="20"/>
        </w:rPr>
        <w:t xml:space="preserve"> </w:t>
      </w:r>
      <w:r w:rsidRPr="002B08AA">
        <w:rPr>
          <w:rFonts w:ascii="Times New Roman" w:hAnsi="Times New Roman" w:cs="Times New Roman"/>
          <w:sz w:val="20"/>
        </w:rPr>
        <w:t>przez</w:t>
      </w:r>
      <w:r w:rsidRPr="002B08AA">
        <w:rPr>
          <w:rFonts w:ascii="Times New Roman" w:hAnsi="Times New Roman" w:cs="Times New Roman"/>
          <w:spacing w:val="9"/>
          <w:sz w:val="20"/>
        </w:rPr>
        <w:t xml:space="preserve"> </w:t>
      </w:r>
      <w:r w:rsidRPr="002B08AA">
        <w:rPr>
          <w:rFonts w:ascii="Times New Roman" w:hAnsi="Times New Roman" w:cs="Times New Roman"/>
          <w:sz w:val="20"/>
        </w:rPr>
        <w:t>wykonawcę</w:t>
      </w:r>
      <w:r w:rsidRPr="002B08AA">
        <w:rPr>
          <w:rFonts w:ascii="Times New Roman" w:hAnsi="Times New Roman" w:cs="Times New Roman"/>
          <w:spacing w:val="9"/>
          <w:sz w:val="20"/>
        </w:rPr>
        <w:t xml:space="preserve"> </w:t>
      </w:r>
      <w:r w:rsidRPr="002B08AA">
        <w:rPr>
          <w:rFonts w:ascii="Times New Roman" w:hAnsi="Times New Roman" w:cs="Times New Roman"/>
          <w:sz w:val="20"/>
        </w:rPr>
        <w:t>wymagań,</w:t>
      </w:r>
      <w:r w:rsidRPr="002B08AA">
        <w:rPr>
          <w:rFonts w:ascii="Times New Roman" w:hAnsi="Times New Roman" w:cs="Times New Roman"/>
          <w:spacing w:val="11"/>
          <w:sz w:val="20"/>
        </w:rPr>
        <w:t xml:space="preserve"> </w:t>
      </w:r>
      <w:r w:rsidRPr="002B08AA">
        <w:rPr>
          <w:rFonts w:ascii="Times New Roman" w:hAnsi="Times New Roman" w:cs="Times New Roman"/>
          <w:sz w:val="20"/>
        </w:rPr>
        <w:t>o</w:t>
      </w:r>
      <w:r w:rsidRPr="002B08AA">
        <w:rPr>
          <w:rFonts w:ascii="Times New Roman" w:hAnsi="Times New Roman" w:cs="Times New Roman"/>
          <w:spacing w:val="8"/>
          <w:sz w:val="20"/>
        </w:rPr>
        <w:t xml:space="preserve"> </w:t>
      </w:r>
      <w:r w:rsidRPr="002B08AA">
        <w:rPr>
          <w:rFonts w:ascii="Times New Roman" w:hAnsi="Times New Roman" w:cs="Times New Roman"/>
          <w:sz w:val="20"/>
        </w:rPr>
        <w:t>których</w:t>
      </w:r>
      <w:r w:rsidRPr="002B08AA">
        <w:rPr>
          <w:rFonts w:ascii="Times New Roman" w:hAnsi="Times New Roman" w:cs="Times New Roman"/>
          <w:spacing w:val="8"/>
          <w:sz w:val="20"/>
        </w:rPr>
        <w:t xml:space="preserve"> </w:t>
      </w:r>
      <w:r w:rsidRPr="002B08AA">
        <w:rPr>
          <w:rFonts w:ascii="Times New Roman" w:hAnsi="Times New Roman" w:cs="Times New Roman"/>
          <w:sz w:val="20"/>
        </w:rPr>
        <w:t>mowa</w:t>
      </w:r>
      <w:r w:rsidRPr="002B08AA">
        <w:rPr>
          <w:rFonts w:ascii="Times New Roman" w:hAnsi="Times New Roman" w:cs="Times New Roman"/>
          <w:spacing w:val="10"/>
          <w:sz w:val="20"/>
        </w:rPr>
        <w:t xml:space="preserve"> </w:t>
      </w:r>
      <w:r w:rsidRPr="002B08AA">
        <w:rPr>
          <w:rFonts w:ascii="Times New Roman" w:hAnsi="Times New Roman" w:cs="Times New Roman"/>
          <w:sz w:val="20"/>
        </w:rPr>
        <w:t>w</w:t>
      </w:r>
      <w:r w:rsidRPr="002B08AA">
        <w:rPr>
          <w:rFonts w:ascii="Times New Roman" w:hAnsi="Times New Roman" w:cs="Times New Roman"/>
          <w:spacing w:val="10"/>
          <w:sz w:val="20"/>
        </w:rPr>
        <w:t xml:space="preserve"> </w:t>
      </w:r>
      <w:r w:rsidRPr="000D5B83">
        <w:rPr>
          <w:rFonts w:ascii="Times New Roman" w:hAnsi="Times New Roman" w:cs="Times New Roman"/>
          <w:color w:val="171717" w:themeColor="background2" w:themeShade="1A"/>
          <w:sz w:val="20"/>
        </w:rPr>
        <w:t>art.</w:t>
      </w:r>
      <w:r w:rsidRPr="000D5B83">
        <w:rPr>
          <w:rFonts w:ascii="Times New Roman" w:hAnsi="Times New Roman" w:cs="Times New Roman"/>
          <w:color w:val="171717" w:themeColor="background2" w:themeShade="1A"/>
          <w:spacing w:val="12"/>
          <w:sz w:val="20"/>
        </w:rPr>
        <w:t xml:space="preserve"> </w:t>
      </w:r>
      <w:r w:rsidRPr="000D5B83">
        <w:rPr>
          <w:rFonts w:ascii="Times New Roman" w:hAnsi="Times New Roman" w:cs="Times New Roman"/>
          <w:color w:val="171717" w:themeColor="background2" w:themeShade="1A"/>
          <w:sz w:val="20"/>
        </w:rPr>
        <w:t>95</w:t>
      </w:r>
      <w:r w:rsidRPr="000D5B83">
        <w:rPr>
          <w:rFonts w:ascii="Times New Roman" w:hAnsi="Times New Roman" w:cs="Times New Roman"/>
          <w:color w:val="171717" w:themeColor="background2" w:themeShade="1A"/>
          <w:spacing w:val="9"/>
          <w:sz w:val="20"/>
        </w:rPr>
        <w:t xml:space="preserve"> </w:t>
      </w:r>
      <w:r w:rsidRPr="000D5B83">
        <w:rPr>
          <w:rFonts w:ascii="Times New Roman" w:hAnsi="Times New Roman" w:cs="Times New Roman"/>
          <w:color w:val="171717" w:themeColor="background2" w:themeShade="1A"/>
          <w:sz w:val="20"/>
        </w:rPr>
        <w:t>ust.</w:t>
      </w:r>
      <w:r w:rsidRPr="000D5B83">
        <w:rPr>
          <w:rFonts w:ascii="Times New Roman" w:hAnsi="Times New Roman" w:cs="Times New Roman"/>
          <w:color w:val="171717" w:themeColor="background2" w:themeShade="1A"/>
          <w:spacing w:val="9"/>
          <w:sz w:val="20"/>
        </w:rPr>
        <w:t xml:space="preserve"> </w:t>
      </w:r>
      <w:r w:rsidRPr="000D5B83">
        <w:rPr>
          <w:rFonts w:ascii="Times New Roman" w:hAnsi="Times New Roman" w:cs="Times New Roman"/>
          <w:color w:val="171717" w:themeColor="background2" w:themeShade="1A"/>
          <w:sz w:val="20"/>
        </w:rPr>
        <w:t>1</w:t>
      </w:r>
      <w:r w:rsidRPr="000D5B83">
        <w:rPr>
          <w:rFonts w:ascii="Times New Roman" w:hAnsi="Times New Roman" w:cs="Times New Roman"/>
          <w:color w:val="171717" w:themeColor="background2" w:themeShade="1A"/>
          <w:spacing w:val="12"/>
          <w:sz w:val="20"/>
        </w:rPr>
        <w:t xml:space="preserve"> </w:t>
      </w:r>
      <w:r w:rsidRPr="000D5B83">
        <w:rPr>
          <w:rFonts w:ascii="Times New Roman" w:hAnsi="Times New Roman" w:cs="Times New Roman"/>
          <w:color w:val="171717" w:themeColor="background2" w:themeShade="1A"/>
          <w:sz w:val="20"/>
        </w:rPr>
        <w:t>ustawy</w:t>
      </w:r>
      <w:r w:rsidRPr="000D5B83">
        <w:rPr>
          <w:rFonts w:ascii="Times New Roman" w:hAnsi="Times New Roman" w:cs="Times New Roman"/>
          <w:color w:val="171717" w:themeColor="background2" w:themeShade="1A"/>
          <w:spacing w:val="4"/>
          <w:sz w:val="20"/>
        </w:rPr>
        <w:t xml:space="preserve"> </w:t>
      </w:r>
      <w:r w:rsidRPr="000D5B83">
        <w:rPr>
          <w:rFonts w:ascii="Times New Roman" w:hAnsi="Times New Roman" w:cs="Times New Roman"/>
          <w:color w:val="171717" w:themeColor="background2" w:themeShade="1A"/>
          <w:sz w:val="20"/>
        </w:rPr>
        <w:t>Pzp,</w:t>
      </w:r>
      <w:r w:rsidRPr="000D5B83">
        <w:rPr>
          <w:rFonts w:ascii="Times New Roman" w:hAnsi="Times New Roman" w:cs="Times New Roman"/>
          <w:color w:val="171717" w:themeColor="background2" w:themeShade="1A"/>
          <w:spacing w:val="8"/>
          <w:sz w:val="20"/>
        </w:rPr>
        <w:t xml:space="preserve"> </w:t>
      </w:r>
      <w:r w:rsidRPr="000D5B83">
        <w:rPr>
          <w:rFonts w:ascii="Times New Roman" w:hAnsi="Times New Roman" w:cs="Times New Roman"/>
          <w:color w:val="171717" w:themeColor="background2" w:themeShade="1A"/>
          <w:sz w:val="20"/>
        </w:rPr>
        <w:t>oraz</w:t>
      </w:r>
      <w:r w:rsidRPr="000D5B83">
        <w:rPr>
          <w:rFonts w:ascii="Times New Roman" w:hAnsi="Times New Roman" w:cs="Times New Roman"/>
          <w:color w:val="171717" w:themeColor="background2" w:themeShade="1A"/>
          <w:spacing w:val="10"/>
          <w:sz w:val="20"/>
        </w:rPr>
        <w:t xml:space="preserve"> </w:t>
      </w:r>
      <w:r w:rsidRPr="000D5B83">
        <w:rPr>
          <w:rFonts w:ascii="Times New Roman" w:hAnsi="Times New Roman" w:cs="Times New Roman"/>
          <w:color w:val="171717" w:themeColor="background2" w:themeShade="1A"/>
          <w:sz w:val="20"/>
        </w:rPr>
        <w:t>sankcje</w:t>
      </w:r>
      <w:r w:rsidR="004C5D1C" w:rsidRPr="000D5B83">
        <w:rPr>
          <w:rFonts w:ascii="Times New Roman" w:hAnsi="Times New Roman" w:cs="Times New Roman"/>
          <w:color w:val="171717" w:themeColor="background2" w:themeShade="1A"/>
          <w:sz w:val="20"/>
        </w:rPr>
        <w:t xml:space="preserve"> </w:t>
      </w:r>
      <w:r w:rsidRPr="000D5B83">
        <w:rPr>
          <w:rFonts w:ascii="Times New Roman" w:hAnsi="Times New Roman" w:cs="Times New Roman"/>
          <w:color w:val="171717" w:themeColor="background2" w:themeShade="1A"/>
          <w:spacing w:val="-58"/>
          <w:sz w:val="20"/>
        </w:rPr>
        <w:t xml:space="preserve"> </w:t>
      </w:r>
      <w:r w:rsidRPr="000D5B83">
        <w:rPr>
          <w:rFonts w:ascii="Times New Roman" w:hAnsi="Times New Roman" w:cs="Times New Roman"/>
          <w:color w:val="171717" w:themeColor="background2" w:themeShade="1A"/>
          <w:sz w:val="20"/>
        </w:rPr>
        <w:t>z</w:t>
      </w:r>
      <w:r w:rsidRPr="000D5B83">
        <w:rPr>
          <w:rFonts w:ascii="Times New Roman" w:hAnsi="Times New Roman" w:cs="Times New Roman"/>
          <w:color w:val="171717" w:themeColor="background2" w:themeShade="1A"/>
          <w:spacing w:val="1"/>
          <w:sz w:val="20"/>
        </w:rPr>
        <w:t xml:space="preserve"> </w:t>
      </w:r>
      <w:r w:rsidRPr="000D5B83">
        <w:rPr>
          <w:rFonts w:ascii="Times New Roman" w:hAnsi="Times New Roman" w:cs="Times New Roman"/>
          <w:color w:val="171717" w:themeColor="background2" w:themeShade="1A"/>
          <w:sz w:val="20"/>
        </w:rPr>
        <w:t>tytułu</w:t>
      </w:r>
      <w:r w:rsidRPr="000D5B83">
        <w:rPr>
          <w:rFonts w:ascii="Times New Roman" w:hAnsi="Times New Roman" w:cs="Times New Roman"/>
          <w:color w:val="171717" w:themeColor="background2" w:themeShade="1A"/>
          <w:spacing w:val="1"/>
          <w:sz w:val="20"/>
        </w:rPr>
        <w:t xml:space="preserve"> </w:t>
      </w:r>
      <w:r w:rsidRPr="000D5B83">
        <w:rPr>
          <w:rFonts w:ascii="Times New Roman" w:hAnsi="Times New Roman" w:cs="Times New Roman"/>
          <w:color w:val="171717" w:themeColor="background2" w:themeShade="1A"/>
          <w:sz w:val="20"/>
        </w:rPr>
        <w:t>niespełnienia</w:t>
      </w:r>
      <w:r w:rsidRPr="000D5B83">
        <w:rPr>
          <w:rFonts w:ascii="Times New Roman" w:hAnsi="Times New Roman" w:cs="Times New Roman"/>
          <w:color w:val="171717" w:themeColor="background2" w:themeShade="1A"/>
          <w:spacing w:val="1"/>
          <w:sz w:val="20"/>
        </w:rPr>
        <w:t xml:space="preserve"> </w:t>
      </w:r>
      <w:r w:rsidRPr="000D5B83">
        <w:rPr>
          <w:rFonts w:ascii="Times New Roman" w:hAnsi="Times New Roman" w:cs="Times New Roman"/>
          <w:color w:val="171717" w:themeColor="background2" w:themeShade="1A"/>
          <w:sz w:val="20"/>
        </w:rPr>
        <w:t>tych</w:t>
      </w:r>
      <w:r w:rsidRPr="000D5B83">
        <w:rPr>
          <w:rFonts w:ascii="Times New Roman" w:hAnsi="Times New Roman" w:cs="Times New Roman"/>
          <w:color w:val="171717" w:themeColor="background2" w:themeShade="1A"/>
          <w:spacing w:val="1"/>
          <w:sz w:val="20"/>
        </w:rPr>
        <w:t xml:space="preserve"> </w:t>
      </w:r>
      <w:r w:rsidRPr="000D5B83">
        <w:rPr>
          <w:rFonts w:ascii="Times New Roman" w:hAnsi="Times New Roman" w:cs="Times New Roman"/>
          <w:color w:val="171717" w:themeColor="background2" w:themeShade="1A"/>
          <w:sz w:val="20"/>
        </w:rPr>
        <w:t>wymagań,</w:t>
      </w:r>
      <w:r w:rsidRPr="000D5B83">
        <w:rPr>
          <w:rFonts w:ascii="Times New Roman" w:hAnsi="Times New Roman" w:cs="Times New Roman"/>
          <w:color w:val="171717" w:themeColor="background2" w:themeShade="1A"/>
          <w:spacing w:val="1"/>
          <w:sz w:val="20"/>
        </w:rPr>
        <w:t xml:space="preserve"> </w:t>
      </w:r>
      <w:r w:rsidRPr="000D5B83">
        <w:rPr>
          <w:rFonts w:ascii="Times New Roman" w:hAnsi="Times New Roman" w:cs="Times New Roman"/>
          <w:color w:val="171717" w:themeColor="background2" w:themeShade="1A"/>
          <w:sz w:val="20"/>
        </w:rPr>
        <w:t>szczegółowo</w:t>
      </w:r>
      <w:r w:rsidRPr="000D5B83">
        <w:rPr>
          <w:rFonts w:ascii="Times New Roman" w:hAnsi="Times New Roman" w:cs="Times New Roman"/>
          <w:color w:val="171717" w:themeColor="background2" w:themeShade="1A"/>
          <w:spacing w:val="1"/>
          <w:sz w:val="20"/>
        </w:rPr>
        <w:t xml:space="preserve"> </w:t>
      </w:r>
      <w:r w:rsidRPr="000D5B83">
        <w:rPr>
          <w:rFonts w:ascii="Times New Roman" w:hAnsi="Times New Roman" w:cs="Times New Roman"/>
          <w:color w:val="171717" w:themeColor="background2" w:themeShade="1A"/>
          <w:sz w:val="20"/>
        </w:rPr>
        <w:t>określone</w:t>
      </w:r>
      <w:r w:rsidRPr="000D5B83">
        <w:rPr>
          <w:rFonts w:ascii="Times New Roman" w:hAnsi="Times New Roman" w:cs="Times New Roman"/>
          <w:color w:val="171717" w:themeColor="background2" w:themeShade="1A"/>
          <w:spacing w:val="1"/>
          <w:sz w:val="20"/>
        </w:rPr>
        <w:t xml:space="preserve"> </w:t>
      </w:r>
      <w:r w:rsidRPr="000D5B83">
        <w:rPr>
          <w:rFonts w:ascii="Times New Roman" w:hAnsi="Times New Roman" w:cs="Times New Roman"/>
          <w:color w:val="171717" w:themeColor="background2" w:themeShade="1A"/>
          <w:sz w:val="20"/>
        </w:rPr>
        <w:t>zostały</w:t>
      </w:r>
      <w:r w:rsidRPr="000D5B83">
        <w:rPr>
          <w:rFonts w:ascii="Times New Roman" w:hAnsi="Times New Roman" w:cs="Times New Roman"/>
          <w:color w:val="171717" w:themeColor="background2" w:themeShade="1A"/>
          <w:spacing w:val="1"/>
          <w:sz w:val="20"/>
        </w:rPr>
        <w:t xml:space="preserve"> </w:t>
      </w:r>
      <w:r w:rsidRPr="000D5B83">
        <w:rPr>
          <w:rFonts w:ascii="Times New Roman" w:hAnsi="Times New Roman" w:cs="Times New Roman"/>
          <w:color w:val="171717" w:themeColor="background2" w:themeShade="1A"/>
          <w:sz w:val="20"/>
        </w:rPr>
        <w:t>w</w:t>
      </w:r>
      <w:r w:rsidRPr="000D5B83">
        <w:rPr>
          <w:rFonts w:ascii="Times New Roman" w:hAnsi="Times New Roman" w:cs="Times New Roman"/>
          <w:color w:val="171717" w:themeColor="background2" w:themeShade="1A"/>
          <w:spacing w:val="1"/>
          <w:sz w:val="20"/>
        </w:rPr>
        <w:t xml:space="preserve"> </w:t>
      </w:r>
      <w:r w:rsidRPr="000D5B83">
        <w:rPr>
          <w:rFonts w:ascii="Times New Roman" w:hAnsi="Times New Roman" w:cs="Times New Roman"/>
          <w:color w:val="171717" w:themeColor="background2" w:themeShade="1A"/>
          <w:sz w:val="20"/>
        </w:rPr>
        <w:t>Projektowanych postanowieniach</w:t>
      </w:r>
      <w:r w:rsidRPr="000D5B83">
        <w:rPr>
          <w:rFonts w:ascii="Times New Roman" w:hAnsi="Times New Roman" w:cs="Times New Roman"/>
          <w:color w:val="171717" w:themeColor="background2" w:themeShade="1A"/>
          <w:spacing w:val="1"/>
          <w:sz w:val="20"/>
        </w:rPr>
        <w:t xml:space="preserve"> </w:t>
      </w:r>
      <w:r w:rsidRPr="000D5B83">
        <w:rPr>
          <w:rFonts w:ascii="Times New Roman" w:hAnsi="Times New Roman" w:cs="Times New Roman"/>
          <w:color w:val="171717" w:themeColor="background2" w:themeShade="1A"/>
          <w:sz w:val="20"/>
        </w:rPr>
        <w:t>umowy</w:t>
      </w:r>
      <w:r w:rsidRPr="000D5B83">
        <w:rPr>
          <w:rFonts w:ascii="Times New Roman" w:hAnsi="Times New Roman" w:cs="Times New Roman"/>
          <w:color w:val="171717" w:themeColor="background2" w:themeShade="1A"/>
          <w:spacing w:val="-1"/>
          <w:sz w:val="20"/>
        </w:rPr>
        <w:t xml:space="preserve"> </w:t>
      </w:r>
      <w:r w:rsidRPr="000D5B83">
        <w:rPr>
          <w:rFonts w:ascii="Times New Roman" w:hAnsi="Times New Roman" w:cs="Times New Roman"/>
          <w:color w:val="171717" w:themeColor="background2" w:themeShade="1A"/>
          <w:sz w:val="20"/>
        </w:rPr>
        <w:t>stanowiącym</w:t>
      </w:r>
      <w:r w:rsidRPr="000D5B83">
        <w:rPr>
          <w:rFonts w:ascii="Times New Roman" w:hAnsi="Times New Roman" w:cs="Times New Roman"/>
          <w:color w:val="171717" w:themeColor="background2" w:themeShade="1A"/>
          <w:spacing w:val="-3"/>
          <w:sz w:val="20"/>
        </w:rPr>
        <w:t xml:space="preserve"> </w:t>
      </w:r>
      <w:r w:rsidRPr="000D5B83">
        <w:rPr>
          <w:rFonts w:ascii="Times New Roman" w:hAnsi="Times New Roman" w:cs="Times New Roman"/>
          <w:color w:val="171717" w:themeColor="background2" w:themeShade="1A"/>
          <w:sz w:val="20"/>
        </w:rPr>
        <w:t>Załącznik</w:t>
      </w:r>
      <w:r w:rsidRPr="000D5B83">
        <w:rPr>
          <w:rFonts w:ascii="Times New Roman" w:hAnsi="Times New Roman" w:cs="Times New Roman"/>
          <w:color w:val="171717" w:themeColor="background2" w:themeShade="1A"/>
          <w:spacing w:val="1"/>
          <w:sz w:val="20"/>
        </w:rPr>
        <w:t xml:space="preserve"> </w:t>
      </w:r>
      <w:r w:rsidRPr="000D5B83">
        <w:rPr>
          <w:rFonts w:ascii="Times New Roman" w:hAnsi="Times New Roman" w:cs="Times New Roman"/>
          <w:color w:val="171717" w:themeColor="background2" w:themeShade="1A"/>
          <w:sz w:val="20"/>
        </w:rPr>
        <w:t>nr</w:t>
      </w:r>
      <w:r w:rsidR="00E0760C">
        <w:rPr>
          <w:rFonts w:ascii="Times New Roman" w:hAnsi="Times New Roman" w:cs="Times New Roman"/>
          <w:color w:val="171717" w:themeColor="background2" w:themeShade="1A"/>
          <w:sz w:val="20"/>
        </w:rPr>
        <w:t xml:space="preserve"> 8 </w:t>
      </w:r>
      <w:r w:rsidRPr="000D5B83">
        <w:rPr>
          <w:rFonts w:ascii="Times New Roman" w:hAnsi="Times New Roman" w:cs="Times New Roman"/>
          <w:color w:val="171717" w:themeColor="background2" w:themeShade="1A"/>
          <w:sz w:val="20"/>
        </w:rPr>
        <w:t>do niniejszej SWZ.</w:t>
      </w:r>
    </w:p>
    <w:p w14:paraId="7BDB0D42" w14:textId="6068B3B5" w:rsidR="0025548D" w:rsidRPr="000D5B83" w:rsidRDefault="000D5B83" w:rsidP="00DB7E52">
      <w:pPr>
        <w:pStyle w:val="Akapitzlist"/>
        <w:widowControl w:val="0"/>
        <w:numPr>
          <w:ilvl w:val="0"/>
          <w:numId w:val="36"/>
        </w:numPr>
        <w:jc w:val="both"/>
        <w:rPr>
          <w:rFonts w:ascii="Times New Roman" w:hAnsi="Times New Roman" w:cs="Times New Roman"/>
          <w:sz w:val="20"/>
          <w:szCs w:val="20"/>
        </w:rPr>
      </w:pPr>
      <w:r w:rsidRPr="000D5B83">
        <w:rPr>
          <w:rFonts w:ascii="Times New Roman" w:hAnsi="Times New Roman" w:cs="Times New Roman"/>
          <w:sz w:val="20"/>
          <w:szCs w:val="20"/>
        </w:rPr>
        <w:t xml:space="preserve"> </w:t>
      </w:r>
      <w:r w:rsidR="0025548D" w:rsidRPr="000D5B83">
        <w:rPr>
          <w:rFonts w:ascii="Times New Roman" w:hAnsi="Times New Roman" w:cs="Times New Roman"/>
          <w:sz w:val="20"/>
          <w:szCs w:val="20"/>
        </w:rPr>
        <w:t xml:space="preserve">Zamówienia uzupełniające </w:t>
      </w:r>
      <w:r w:rsidR="009D6670" w:rsidRPr="00CA617E">
        <w:rPr>
          <w:rFonts w:ascii="Times New Roman" w:hAnsi="Times New Roman" w:cs="Times New Roman"/>
          <w:b/>
          <w:bCs/>
          <w:sz w:val="20"/>
          <w:szCs w:val="20"/>
        </w:rPr>
        <w:t>nie przewiduje się</w:t>
      </w:r>
      <w:r w:rsidR="00382980" w:rsidRPr="000D5B83">
        <w:rPr>
          <w:rFonts w:ascii="Times New Roman" w:hAnsi="Times New Roman" w:cs="Times New Roman"/>
          <w:sz w:val="20"/>
          <w:szCs w:val="20"/>
        </w:rPr>
        <w:t>.</w:t>
      </w:r>
    </w:p>
    <w:p w14:paraId="7F29A99D" w14:textId="0DA67394" w:rsidR="0025548D" w:rsidRPr="000D5B83" w:rsidRDefault="000D5B83" w:rsidP="00DB7E52">
      <w:pPr>
        <w:pStyle w:val="Akapitzlist"/>
        <w:widowControl w:val="0"/>
        <w:numPr>
          <w:ilvl w:val="0"/>
          <w:numId w:val="36"/>
        </w:numPr>
        <w:jc w:val="both"/>
        <w:rPr>
          <w:rFonts w:ascii="Times New Roman" w:hAnsi="Times New Roman" w:cs="Times New Roman"/>
          <w:sz w:val="20"/>
          <w:szCs w:val="20"/>
        </w:rPr>
      </w:pPr>
      <w:r>
        <w:rPr>
          <w:rFonts w:ascii="Times New Roman" w:hAnsi="Times New Roman" w:cs="Times New Roman"/>
          <w:sz w:val="20"/>
          <w:szCs w:val="20"/>
        </w:rPr>
        <w:t xml:space="preserve"> </w:t>
      </w:r>
      <w:r w:rsidR="0025548D" w:rsidRPr="000D5B83">
        <w:rPr>
          <w:rFonts w:ascii="Times New Roman" w:hAnsi="Times New Roman" w:cs="Times New Roman"/>
          <w:sz w:val="20"/>
          <w:szCs w:val="20"/>
        </w:rPr>
        <w:t xml:space="preserve">Zamawiający </w:t>
      </w:r>
      <w:r w:rsidR="0025548D" w:rsidRPr="000D5B83">
        <w:rPr>
          <w:rFonts w:ascii="Times New Roman" w:hAnsi="Times New Roman" w:cs="Times New Roman"/>
          <w:b/>
          <w:sz w:val="20"/>
          <w:szCs w:val="20"/>
        </w:rPr>
        <w:t>nie przewiduje</w:t>
      </w:r>
      <w:r w:rsidR="0025548D" w:rsidRPr="000D5B83">
        <w:rPr>
          <w:rFonts w:ascii="Times New Roman" w:hAnsi="Times New Roman" w:cs="Times New Roman"/>
          <w:sz w:val="20"/>
          <w:szCs w:val="20"/>
        </w:rPr>
        <w:t xml:space="preserve"> zawarcia umowy ramowej.</w:t>
      </w:r>
    </w:p>
    <w:p w14:paraId="7C5CF381" w14:textId="77777777" w:rsidR="0025548D" w:rsidRDefault="0025548D" w:rsidP="00DB7E52">
      <w:pPr>
        <w:widowControl w:val="0"/>
        <w:numPr>
          <w:ilvl w:val="0"/>
          <w:numId w:val="36"/>
        </w:numPr>
        <w:jc w:val="both"/>
        <w:rPr>
          <w:rFonts w:ascii="Times New Roman" w:hAnsi="Times New Roman" w:cs="Times New Roman"/>
          <w:sz w:val="20"/>
          <w:szCs w:val="20"/>
        </w:rPr>
      </w:pPr>
      <w:r w:rsidRPr="00E80088">
        <w:rPr>
          <w:rFonts w:ascii="Times New Roman" w:hAnsi="Times New Roman" w:cs="Times New Roman"/>
          <w:sz w:val="20"/>
          <w:szCs w:val="20"/>
        </w:rPr>
        <w:t xml:space="preserve">Zamawiający </w:t>
      </w:r>
      <w:r w:rsidRPr="00E80088">
        <w:rPr>
          <w:rFonts w:ascii="Times New Roman" w:hAnsi="Times New Roman" w:cs="Times New Roman"/>
          <w:b/>
          <w:sz w:val="20"/>
          <w:szCs w:val="20"/>
        </w:rPr>
        <w:t>nie przewiduje</w:t>
      </w:r>
      <w:r w:rsidRPr="00E80088">
        <w:rPr>
          <w:rFonts w:ascii="Times New Roman" w:hAnsi="Times New Roman" w:cs="Times New Roman"/>
          <w:sz w:val="20"/>
          <w:szCs w:val="20"/>
        </w:rPr>
        <w:t xml:space="preserve"> wyboru oferty najkorzystniejszej z zastosowaniem aukcji elektronicznej.</w:t>
      </w:r>
    </w:p>
    <w:p w14:paraId="214200D8" w14:textId="77777777" w:rsidR="00B04F58" w:rsidRDefault="0025548D" w:rsidP="00DB7E52">
      <w:pPr>
        <w:widowControl w:val="0"/>
        <w:numPr>
          <w:ilvl w:val="0"/>
          <w:numId w:val="36"/>
        </w:numPr>
        <w:jc w:val="both"/>
        <w:rPr>
          <w:rFonts w:ascii="Times New Roman" w:hAnsi="Times New Roman" w:cs="Times New Roman"/>
          <w:sz w:val="20"/>
          <w:szCs w:val="20"/>
        </w:rPr>
      </w:pPr>
      <w:r w:rsidRPr="00E80088">
        <w:rPr>
          <w:rFonts w:ascii="Times New Roman" w:hAnsi="Times New Roman" w:cs="Times New Roman"/>
          <w:sz w:val="20"/>
          <w:szCs w:val="20"/>
        </w:rPr>
        <w:t xml:space="preserve">Zamawiający </w:t>
      </w:r>
      <w:r w:rsidRPr="00E80088">
        <w:rPr>
          <w:rFonts w:ascii="Times New Roman" w:hAnsi="Times New Roman" w:cs="Times New Roman"/>
          <w:b/>
          <w:sz w:val="20"/>
          <w:szCs w:val="20"/>
        </w:rPr>
        <w:t>nie przewiduje</w:t>
      </w:r>
      <w:r w:rsidRPr="00E80088">
        <w:rPr>
          <w:rFonts w:ascii="Times New Roman" w:hAnsi="Times New Roman" w:cs="Times New Roman"/>
          <w:sz w:val="20"/>
          <w:szCs w:val="20"/>
        </w:rPr>
        <w:t xml:space="preserve"> ustanowienia dynamicznego systemu zakupów.</w:t>
      </w:r>
    </w:p>
    <w:p w14:paraId="11F3A02C" w14:textId="548FA638" w:rsidR="006A2F6B" w:rsidRPr="00CA617E" w:rsidRDefault="0025548D" w:rsidP="006A2F6B">
      <w:pPr>
        <w:jc w:val="both"/>
        <w:rPr>
          <w:rFonts w:ascii="Times New Roman" w:hAnsi="Times New Roman" w:cs="Times New Roman"/>
          <w:color w:val="0D0D0D" w:themeColor="text1" w:themeTint="F2"/>
          <w:sz w:val="20"/>
          <w:szCs w:val="20"/>
        </w:rPr>
      </w:pPr>
      <w:r w:rsidRPr="008D7CD7">
        <w:rPr>
          <w:rFonts w:ascii="Times New Roman" w:hAnsi="Times New Roman" w:cs="Times New Roman"/>
          <w:b/>
          <w:sz w:val="20"/>
          <w:szCs w:val="20"/>
        </w:rPr>
        <w:t>Nie dopuszcza</w:t>
      </w:r>
      <w:r w:rsidRPr="008D7CD7">
        <w:rPr>
          <w:rFonts w:ascii="Times New Roman" w:hAnsi="Times New Roman" w:cs="Times New Roman"/>
          <w:sz w:val="20"/>
          <w:szCs w:val="20"/>
        </w:rPr>
        <w:t xml:space="preserve"> się </w:t>
      </w:r>
      <w:r w:rsidRPr="00CA617E">
        <w:rPr>
          <w:rFonts w:ascii="Times New Roman" w:hAnsi="Times New Roman" w:cs="Times New Roman"/>
          <w:color w:val="0D0D0D" w:themeColor="text1" w:themeTint="F2"/>
          <w:sz w:val="20"/>
          <w:szCs w:val="20"/>
        </w:rPr>
        <w:t>składania ofert częściowych i wariantowych.</w:t>
      </w:r>
      <w:r w:rsidR="000D5B83" w:rsidRPr="00CA617E">
        <w:rPr>
          <w:rFonts w:ascii="Times New Roman" w:hAnsi="Times New Roman" w:cs="Times New Roman"/>
          <w:color w:val="0D0D0D" w:themeColor="text1" w:themeTint="F2"/>
          <w:sz w:val="20"/>
          <w:szCs w:val="20"/>
        </w:rPr>
        <w:t xml:space="preserve"> </w:t>
      </w:r>
      <w:r w:rsidR="008D7CD7" w:rsidRPr="00CA617E">
        <w:rPr>
          <w:rFonts w:ascii="Times New Roman" w:hAnsi="Times New Roman" w:cs="Times New Roman"/>
          <w:color w:val="0D0D0D" w:themeColor="text1" w:themeTint="F2"/>
          <w:sz w:val="20"/>
          <w:szCs w:val="20"/>
        </w:rPr>
        <w:t xml:space="preserve">Zamawiający nie dopuszcza składania ofert częściowych. </w:t>
      </w:r>
      <w:r w:rsidR="008D7CD7" w:rsidRPr="00CA617E">
        <w:rPr>
          <w:rFonts w:ascii="Times New Roman" w:hAnsi="Times New Roman" w:cs="Times New Roman"/>
          <w:color w:val="0D0D0D" w:themeColor="text1" w:themeTint="F2"/>
          <w:sz w:val="20"/>
          <w:szCs w:val="20"/>
        </w:rPr>
        <w:br/>
        <w:t xml:space="preserve">Podział na części spowodowałby nadmierne koszty wykonania zamówienia oraz poważne trudności w skoordynowaniu działań różnych Wykonawców co skutkowałoby nieprawidłową realizacją zamówienia. </w:t>
      </w:r>
      <w:r w:rsidR="006A2F6B" w:rsidRPr="00CA617E">
        <w:rPr>
          <w:rFonts w:ascii="Times New Roman" w:hAnsi="Times New Roman" w:cs="Times New Roman"/>
          <w:color w:val="0D0D0D" w:themeColor="text1" w:themeTint="F2"/>
          <w:sz w:val="20"/>
          <w:szCs w:val="20"/>
        </w:rPr>
        <w:t xml:space="preserve">Jednocześnie Zamawiający niniejszym informuje, że - na podstawie art. 30 ust 4 ustawy prawo zamówień publicznych zadania:  odławianie bezdomnych zwierząt oraz całodobowa opieka weterynaryjna  zostały wydzielone w osobne postępowanie. </w:t>
      </w:r>
    </w:p>
    <w:p w14:paraId="46A8D200" w14:textId="4A546863" w:rsidR="008D7CD7" w:rsidRPr="00CA617E" w:rsidRDefault="008D7CD7" w:rsidP="008D7CD7">
      <w:pPr>
        <w:jc w:val="both"/>
        <w:rPr>
          <w:rFonts w:ascii="Times New Roman" w:hAnsi="Times New Roman" w:cs="Times New Roman"/>
          <w:color w:val="0D0D0D" w:themeColor="text1" w:themeTint="F2"/>
          <w:sz w:val="20"/>
          <w:szCs w:val="20"/>
        </w:rPr>
      </w:pPr>
    </w:p>
    <w:p w14:paraId="2EC1C455" w14:textId="558D3406" w:rsidR="0025548D" w:rsidRPr="008D7CD7" w:rsidRDefault="0025548D" w:rsidP="00DB7E52">
      <w:pPr>
        <w:widowControl w:val="0"/>
        <w:numPr>
          <w:ilvl w:val="0"/>
          <w:numId w:val="36"/>
        </w:numPr>
        <w:jc w:val="both"/>
        <w:rPr>
          <w:rFonts w:ascii="Times New Roman" w:hAnsi="Times New Roman" w:cs="Times New Roman"/>
          <w:sz w:val="20"/>
          <w:szCs w:val="20"/>
        </w:rPr>
      </w:pPr>
      <w:r w:rsidRPr="008D7CD7">
        <w:rPr>
          <w:rFonts w:ascii="Times New Roman" w:hAnsi="Times New Roman" w:cs="Times New Roman"/>
          <w:sz w:val="20"/>
          <w:szCs w:val="20"/>
        </w:rPr>
        <w:t>Wykonawca może powier</w:t>
      </w:r>
      <w:r w:rsidR="006274A2" w:rsidRPr="008D7CD7">
        <w:rPr>
          <w:rFonts w:ascii="Times New Roman" w:hAnsi="Times New Roman" w:cs="Times New Roman"/>
          <w:sz w:val="20"/>
          <w:szCs w:val="20"/>
        </w:rPr>
        <w:t xml:space="preserve">zyć wykonanie części zamówienia </w:t>
      </w:r>
      <w:r w:rsidR="006F0948" w:rsidRPr="008D7CD7">
        <w:rPr>
          <w:rFonts w:ascii="Times New Roman" w:hAnsi="Times New Roman" w:cs="Times New Roman"/>
          <w:sz w:val="20"/>
          <w:szCs w:val="20"/>
        </w:rPr>
        <w:t>podwykonawcy (</w:t>
      </w:r>
      <w:r w:rsidR="006274A2" w:rsidRPr="008D7CD7">
        <w:rPr>
          <w:rFonts w:ascii="Times New Roman" w:hAnsi="Times New Roman" w:cs="Times New Roman"/>
          <w:sz w:val="20"/>
          <w:szCs w:val="20"/>
        </w:rPr>
        <w:t>podwykonawcom</w:t>
      </w:r>
      <w:r w:rsidR="006F0948" w:rsidRPr="008D7CD7">
        <w:rPr>
          <w:rFonts w:ascii="Times New Roman" w:hAnsi="Times New Roman" w:cs="Times New Roman"/>
          <w:sz w:val="20"/>
          <w:szCs w:val="20"/>
        </w:rPr>
        <w:t>)</w:t>
      </w:r>
      <w:r w:rsidR="006274A2" w:rsidRPr="008D7CD7">
        <w:rPr>
          <w:rFonts w:ascii="Times New Roman" w:hAnsi="Times New Roman" w:cs="Times New Roman"/>
          <w:sz w:val="20"/>
          <w:szCs w:val="20"/>
        </w:rPr>
        <w:t xml:space="preserve">. </w:t>
      </w:r>
      <w:r w:rsidRPr="008D7CD7">
        <w:rPr>
          <w:rFonts w:ascii="Times New Roman" w:hAnsi="Times New Roman" w:cs="Times New Roman"/>
          <w:sz w:val="20"/>
          <w:szCs w:val="20"/>
        </w:rPr>
        <w:t xml:space="preserve">Wykonawca zobowiązany jest wskazać w ofercie części zamówienia, których wykonanie zamierza powierzyć </w:t>
      </w:r>
      <w:r w:rsidR="006F0948" w:rsidRPr="008D7CD7">
        <w:rPr>
          <w:rFonts w:ascii="Times New Roman" w:hAnsi="Times New Roman" w:cs="Times New Roman"/>
          <w:sz w:val="20"/>
          <w:szCs w:val="20"/>
        </w:rPr>
        <w:t>podwykonawcy (</w:t>
      </w:r>
      <w:r w:rsidRPr="008D7CD7">
        <w:rPr>
          <w:rFonts w:ascii="Times New Roman" w:hAnsi="Times New Roman" w:cs="Times New Roman"/>
          <w:sz w:val="20"/>
          <w:szCs w:val="20"/>
        </w:rPr>
        <w:t>podwykonawcom</w:t>
      </w:r>
      <w:r w:rsidR="006F0948" w:rsidRPr="008D7CD7">
        <w:rPr>
          <w:rFonts w:ascii="Times New Roman" w:hAnsi="Times New Roman" w:cs="Times New Roman"/>
          <w:sz w:val="20"/>
          <w:szCs w:val="20"/>
        </w:rPr>
        <w:t>)</w:t>
      </w:r>
      <w:r w:rsidRPr="008D7CD7">
        <w:rPr>
          <w:rFonts w:ascii="Times New Roman" w:hAnsi="Times New Roman" w:cs="Times New Roman"/>
          <w:sz w:val="20"/>
          <w:szCs w:val="20"/>
        </w:rPr>
        <w:t>.</w:t>
      </w:r>
    </w:p>
    <w:p w14:paraId="5A95BC2E" w14:textId="77777777" w:rsidR="00E82B0C" w:rsidRPr="0023593E" w:rsidRDefault="0023593E" w:rsidP="000550F5">
      <w:pPr>
        <w:widowControl w:val="0"/>
        <w:pBdr>
          <w:top w:val="single" w:sz="4" w:space="1" w:color="auto" w:shadow="1"/>
          <w:left w:val="single" w:sz="4" w:space="27" w:color="auto" w:shadow="1"/>
          <w:bottom w:val="single" w:sz="4" w:space="1" w:color="auto" w:shadow="1"/>
          <w:right w:val="single" w:sz="4" w:space="4" w:color="auto" w:shadow="1"/>
        </w:pBdr>
        <w:ind w:left="540"/>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E82B0C" w:rsidRPr="0023593E">
        <w:rPr>
          <w:rFonts w:ascii="Times New Roman" w:hAnsi="Times New Roman" w:cs="Times New Roman"/>
          <w:b/>
          <w:sz w:val="20"/>
          <w:szCs w:val="20"/>
        </w:rPr>
        <w:t>TERMINY</w:t>
      </w:r>
    </w:p>
    <w:p w14:paraId="24B7F08D" w14:textId="4D589D3A" w:rsidR="00610534" w:rsidRPr="008D7CD7" w:rsidRDefault="00610534" w:rsidP="0043357D">
      <w:pPr>
        <w:pStyle w:val="Tekstpodstawowywcity3"/>
        <w:numPr>
          <w:ilvl w:val="0"/>
          <w:numId w:val="4"/>
        </w:numPr>
        <w:ind w:left="360"/>
        <w:jc w:val="both"/>
        <w:rPr>
          <w:rFonts w:ascii="Times New Roman" w:hAnsi="Times New Roman" w:cs="Times New Roman"/>
          <w:color w:val="0D0D0D" w:themeColor="text1" w:themeTint="F2"/>
          <w:sz w:val="20"/>
          <w:szCs w:val="20"/>
        </w:rPr>
      </w:pPr>
      <w:bookmarkStart w:id="1" w:name="_Hlk73100281"/>
      <w:r w:rsidRPr="008D7CD7">
        <w:rPr>
          <w:rFonts w:ascii="Times New Roman" w:hAnsi="Times New Roman" w:cs="Times New Roman"/>
          <w:color w:val="0D0D0D" w:themeColor="text1" w:themeTint="F2"/>
          <w:sz w:val="20"/>
          <w:szCs w:val="20"/>
        </w:rPr>
        <w:t>Termin składania ofert</w:t>
      </w:r>
      <w:bookmarkEnd w:id="1"/>
      <w:r w:rsidRPr="008D7CD7">
        <w:rPr>
          <w:rFonts w:ascii="Times New Roman" w:hAnsi="Times New Roman" w:cs="Times New Roman"/>
          <w:color w:val="0D0D0D" w:themeColor="text1" w:themeTint="F2"/>
          <w:sz w:val="20"/>
          <w:szCs w:val="20"/>
        </w:rPr>
        <w:t xml:space="preserve"> do dnia </w:t>
      </w:r>
      <w:r w:rsidR="004B5C28" w:rsidRPr="00591F3B">
        <w:rPr>
          <w:rFonts w:ascii="Times New Roman" w:hAnsi="Times New Roman" w:cs="Times New Roman"/>
          <w:b/>
          <w:bCs/>
          <w:color w:val="0D0D0D" w:themeColor="text1" w:themeTint="F2"/>
          <w:sz w:val="20"/>
          <w:szCs w:val="20"/>
        </w:rPr>
        <w:t>1</w:t>
      </w:r>
      <w:r w:rsidR="00184F91">
        <w:rPr>
          <w:rFonts w:ascii="Times New Roman" w:hAnsi="Times New Roman" w:cs="Times New Roman"/>
          <w:b/>
          <w:bCs/>
          <w:color w:val="0D0D0D" w:themeColor="text1" w:themeTint="F2"/>
          <w:sz w:val="20"/>
          <w:szCs w:val="20"/>
        </w:rPr>
        <w:t>4</w:t>
      </w:r>
      <w:r w:rsidR="00B04F58" w:rsidRPr="00AB0842">
        <w:rPr>
          <w:rFonts w:ascii="Times New Roman" w:hAnsi="Times New Roman" w:cs="Times New Roman"/>
          <w:b/>
          <w:bCs/>
          <w:color w:val="auto"/>
          <w:sz w:val="20"/>
          <w:szCs w:val="20"/>
        </w:rPr>
        <w:t>.0</w:t>
      </w:r>
      <w:r w:rsidR="001D3316" w:rsidRPr="00AB0842">
        <w:rPr>
          <w:rFonts w:ascii="Times New Roman" w:hAnsi="Times New Roman" w:cs="Times New Roman"/>
          <w:b/>
          <w:bCs/>
          <w:color w:val="auto"/>
          <w:sz w:val="20"/>
          <w:szCs w:val="20"/>
        </w:rPr>
        <w:t>2</w:t>
      </w:r>
      <w:r w:rsidRPr="00AB0842">
        <w:rPr>
          <w:rFonts w:ascii="Times New Roman" w:hAnsi="Times New Roman" w:cs="Times New Roman"/>
          <w:b/>
          <w:bCs/>
          <w:color w:val="auto"/>
          <w:sz w:val="20"/>
          <w:szCs w:val="20"/>
        </w:rPr>
        <w:t>.202</w:t>
      </w:r>
      <w:r w:rsidR="00B04F58" w:rsidRPr="00AB0842">
        <w:rPr>
          <w:rFonts w:ascii="Times New Roman" w:hAnsi="Times New Roman" w:cs="Times New Roman"/>
          <w:b/>
          <w:bCs/>
          <w:color w:val="auto"/>
          <w:sz w:val="20"/>
          <w:szCs w:val="20"/>
        </w:rPr>
        <w:t xml:space="preserve">2 </w:t>
      </w:r>
      <w:r w:rsidRPr="00AB0842">
        <w:rPr>
          <w:rFonts w:ascii="Times New Roman" w:hAnsi="Times New Roman" w:cs="Times New Roman"/>
          <w:b/>
          <w:bCs/>
          <w:color w:val="auto"/>
          <w:sz w:val="20"/>
          <w:szCs w:val="20"/>
        </w:rPr>
        <w:t>r. do godz. 12</w:t>
      </w:r>
      <w:r w:rsidRPr="00AB0842">
        <w:rPr>
          <w:rFonts w:ascii="Times New Roman" w:hAnsi="Times New Roman" w:cs="Times New Roman"/>
          <w:b/>
          <w:bCs/>
          <w:color w:val="auto"/>
          <w:sz w:val="20"/>
          <w:szCs w:val="20"/>
          <w:vertAlign w:val="superscript"/>
        </w:rPr>
        <w:t>00</w:t>
      </w:r>
    </w:p>
    <w:p w14:paraId="5206508E" w14:textId="72438E53" w:rsidR="000059C9" w:rsidRPr="008D7CD7" w:rsidRDefault="000059C9" w:rsidP="0043357D">
      <w:pPr>
        <w:pStyle w:val="Tekstpodstawowywcity3"/>
        <w:numPr>
          <w:ilvl w:val="0"/>
          <w:numId w:val="4"/>
        </w:numPr>
        <w:ind w:left="360"/>
        <w:jc w:val="both"/>
        <w:rPr>
          <w:rFonts w:ascii="Times New Roman" w:hAnsi="Times New Roman" w:cs="Times New Roman"/>
          <w:color w:val="0D0D0D" w:themeColor="text1" w:themeTint="F2"/>
          <w:sz w:val="20"/>
          <w:szCs w:val="20"/>
        </w:rPr>
      </w:pPr>
      <w:r w:rsidRPr="008D7CD7">
        <w:rPr>
          <w:rFonts w:ascii="Times New Roman" w:hAnsi="Times New Roman" w:cs="Times New Roman"/>
          <w:color w:val="0D0D0D" w:themeColor="text1" w:themeTint="F2"/>
          <w:sz w:val="20"/>
          <w:szCs w:val="20"/>
        </w:rPr>
        <w:t xml:space="preserve">Sposób składania ofert: </w:t>
      </w:r>
    </w:p>
    <w:p w14:paraId="574D29DB" w14:textId="77777777" w:rsidR="000059C9" w:rsidRPr="008D7CD7" w:rsidRDefault="000059C9" w:rsidP="0043357D">
      <w:pPr>
        <w:pStyle w:val="Tekstpodstawowywcity3"/>
        <w:numPr>
          <w:ilvl w:val="0"/>
          <w:numId w:val="19"/>
        </w:numPr>
        <w:jc w:val="both"/>
        <w:rPr>
          <w:rFonts w:ascii="Times New Roman" w:hAnsi="Times New Roman" w:cs="Times New Roman"/>
          <w:color w:val="0D0D0D" w:themeColor="text1" w:themeTint="F2"/>
          <w:sz w:val="20"/>
          <w:szCs w:val="20"/>
        </w:rPr>
      </w:pPr>
      <w:r w:rsidRPr="008D7CD7">
        <w:rPr>
          <w:rFonts w:ascii="Times New Roman" w:hAnsi="Times New Roman" w:cs="Times New Roman"/>
          <w:color w:val="0D0D0D" w:themeColor="text1" w:themeTint="F2"/>
          <w:sz w:val="20"/>
          <w:szCs w:val="20"/>
        </w:rPr>
        <w:t xml:space="preserve">Za pośrednictwem </w:t>
      </w:r>
      <w:bookmarkStart w:id="2" w:name="_Hlk68181664"/>
      <w:r w:rsidRPr="008D7CD7">
        <w:rPr>
          <w:rFonts w:ascii="Times New Roman" w:hAnsi="Times New Roman" w:cs="Times New Roman"/>
          <w:color w:val="0D0D0D" w:themeColor="text1" w:themeTint="F2"/>
          <w:sz w:val="20"/>
          <w:szCs w:val="20"/>
        </w:rPr>
        <w:t xml:space="preserve">Mini portalu: </w:t>
      </w:r>
      <w:hyperlink r:id="rId14" w:history="1">
        <w:r w:rsidRPr="008D7CD7">
          <w:rPr>
            <w:rStyle w:val="Hipercze"/>
            <w:rFonts w:ascii="Times New Roman" w:hAnsi="Times New Roman" w:cs="Times New Roman"/>
            <w:color w:val="0D0D0D" w:themeColor="text1" w:themeTint="F2"/>
            <w:sz w:val="20"/>
            <w:szCs w:val="20"/>
          </w:rPr>
          <w:t>https://miniportal.uzp.gov.pl</w:t>
        </w:r>
      </w:hyperlink>
      <w:r w:rsidRPr="008D7CD7">
        <w:rPr>
          <w:rFonts w:ascii="Times New Roman" w:hAnsi="Times New Roman" w:cs="Times New Roman"/>
          <w:color w:val="0D0D0D" w:themeColor="text1" w:themeTint="F2"/>
          <w:sz w:val="20"/>
          <w:szCs w:val="20"/>
        </w:rPr>
        <w:t xml:space="preserve">, </w:t>
      </w:r>
      <w:bookmarkEnd w:id="2"/>
    </w:p>
    <w:p w14:paraId="464BA155" w14:textId="71735B5A" w:rsidR="00E82B0C" w:rsidRPr="008D7CD7" w:rsidRDefault="00CF7A4A" w:rsidP="0043357D">
      <w:pPr>
        <w:pStyle w:val="Tekstpodstawowywcity3"/>
        <w:numPr>
          <w:ilvl w:val="0"/>
          <w:numId w:val="4"/>
        </w:numPr>
        <w:ind w:left="360"/>
        <w:jc w:val="both"/>
        <w:rPr>
          <w:rFonts w:ascii="Times New Roman" w:hAnsi="Times New Roman" w:cs="Times New Roman"/>
          <w:color w:val="0D0D0D" w:themeColor="text1" w:themeTint="F2"/>
          <w:sz w:val="20"/>
          <w:szCs w:val="20"/>
        </w:rPr>
      </w:pPr>
      <w:r w:rsidRPr="008D7CD7">
        <w:rPr>
          <w:rFonts w:ascii="Times New Roman" w:hAnsi="Times New Roman" w:cs="Times New Roman"/>
          <w:color w:val="0D0D0D" w:themeColor="text1" w:themeTint="F2"/>
          <w:sz w:val="20"/>
          <w:szCs w:val="20"/>
        </w:rPr>
        <w:t xml:space="preserve">Wykonawca pozostaje związany z ofertą </w:t>
      </w:r>
      <w:r w:rsidR="00040B10" w:rsidRPr="008D7CD7">
        <w:rPr>
          <w:rFonts w:ascii="Times New Roman" w:hAnsi="Times New Roman" w:cs="Times New Roman"/>
          <w:color w:val="0D0D0D" w:themeColor="text1" w:themeTint="F2"/>
          <w:sz w:val="20"/>
          <w:szCs w:val="20"/>
        </w:rPr>
        <w:t>do</w:t>
      </w:r>
      <w:r w:rsidRPr="008D7CD7">
        <w:rPr>
          <w:rFonts w:ascii="Times New Roman" w:hAnsi="Times New Roman" w:cs="Times New Roman"/>
          <w:color w:val="0D0D0D" w:themeColor="text1" w:themeTint="F2"/>
          <w:sz w:val="20"/>
          <w:szCs w:val="20"/>
        </w:rPr>
        <w:t xml:space="preserve"> dnia</w:t>
      </w:r>
      <w:r w:rsidRPr="008D7CD7">
        <w:rPr>
          <w:color w:val="0D0D0D" w:themeColor="text1" w:themeTint="F2"/>
        </w:rPr>
        <w:t xml:space="preserve"> </w:t>
      </w:r>
      <w:r w:rsidR="00E978C5" w:rsidRPr="008D7CD7">
        <w:rPr>
          <w:rFonts w:ascii="Times New Roman" w:hAnsi="Times New Roman" w:cs="Times New Roman"/>
          <w:color w:val="0D0D0D" w:themeColor="text1" w:themeTint="F2"/>
          <w:sz w:val="20"/>
          <w:szCs w:val="20"/>
        </w:rPr>
        <w:t xml:space="preserve">do </w:t>
      </w:r>
      <w:r w:rsidR="004B5C28" w:rsidRPr="008D1AB9">
        <w:rPr>
          <w:rFonts w:ascii="Times New Roman" w:hAnsi="Times New Roman" w:cs="Times New Roman"/>
          <w:b/>
          <w:bCs/>
          <w:color w:val="0D0D0D" w:themeColor="text1" w:themeTint="F2"/>
          <w:sz w:val="20"/>
          <w:szCs w:val="20"/>
        </w:rPr>
        <w:t>1</w:t>
      </w:r>
      <w:r w:rsidR="00184F91">
        <w:rPr>
          <w:rFonts w:ascii="Times New Roman" w:hAnsi="Times New Roman" w:cs="Times New Roman"/>
          <w:b/>
          <w:bCs/>
          <w:color w:val="0D0D0D" w:themeColor="text1" w:themeTint="F2"/>
          <w:sz w:val="20"/>
          <w:szCs w:val="20"/>
        </w:rPr>
        <w:t>5</w:t>
      </w:r>
      <w:r w:rsidR="004B5C28" w:rsidRPr="008D1AB9">
        <w:rPr>
          <w:rFonts w:ascii="Times New Roman" w:hAnsi="Times New Roman" w:cs="Times New Roman"/>
          <w:b/>
          <w:bCs/>
          <w:color w:val="0D0D0D" w:themeColor="text1" w:themeTint="F2"/>
          <w:sz w:val="20"/>
          <w:szCs w:val="20"/>
        </w:rPr>
        <w:t>.0</w:t>
      </w:r>
      <w:r w:rsidR="001D3316" w:rsidRPr="008D1AB9">
        <w:rPr>
          <w:rFonts w:ascii="Times New Roman" w:hAnsi="Times New Roman" w:cs="Times New Roman"/>
          <w:b/>
          <w:bCs/>
          <w:color w:val="0D0D0D" w:themeColor="text1" w:themeTint="F2"/>
          <w:sz w:val="20"/>
          <w:szCs w:val="20"/>
        </w:rPr>
        <w:t>3</w:t>
      </w:r>
      <w:r w:rsidR="004B5C28" w:rsidRPr="008D1AB9">
        <w:rPr>
          <w:rFonts w:ascii="Times New Roman" w:hAnsi="Times New Roman" w:cs="Times New Roman"/>
          <w:b/>
          <w:bCs/>
          <w:color w:val="0D0D0D" w:themeColor="text1" w:themeTint="F2"/>
          <w:sz w:val="20"/>
          <w:szCs w:val="20"/>
        </w:rPr>
        <w:t>.2022 r</w:t>
      </w:r>
      <w:r w:rsidR="00E978C5" w:rsidRPr="008D1AB9">
        <w:rPr>
          <w:rFonts w:ascii="Times New Roman" w:hAnsi="Times New Roman" w:cs="Times New Roman"/>
          <w:b/>
          <w:bCs/>
          <w:color w:val="0D0D0D" w:themeColor="text1" w:themeTint="F2"/>
          <w:sz w:val="20"/>
          <w:szCs w:val="20"/>
        </w:rPr>
        <w:t>.</w:t>
      </w:r>
    </w:p>
    <w:p w14:paraId="73E78B6A" w14:textId="157000AA" w:rsidR="00E82B0C" w:rsidRPr="0097701C" w:rsidRDefault="00BC6099" w:rsidP="00BC6099">
      <w:pPr>
        <w:pStyle w:val="Tekstpodstawowywcity3"/>
        <w:ind w:left="426" w:hanging="426"/>
        <w:jc w:val="both"/>
        <w:rPr>
          <w:rFonts w:ascii="Times New Roman" w:hAnsi="Times New Roman" w:cs="Times New Roman"/>
          <w:color w:val="FF0000"/>
          <w:sz w:val="20"/>
          <w:szCs w:val="20"/>
        </w:rPr>
      </w:pPr>
      <w:r>
        <w:rPr>
          <w:rFonts w:ascii="Times New Roman" w:hAnsi="Times New Roman" w:cs="Times New Roman"/>
          <w:color w:val="0D0D0D" w:themeColor="text1" w:themeTint="F2"/>
          <w:sz w:val="20"/>
          <w:szCs w:val="20"/>
        </w:rPr>
        <w:t xml:space="preserve">4.    </w:t>
      </w:r>
      <w:r w:rsidR="000B60CF" w:rsidRPr="0097701C">
        <w:rPr>
          <w:rFonts w:ascii="Times New Roman" w:hAnsi="Times New Roman" w:cs="Times New Roman"/>
          <w:color w:val="0D0D0D" w:themeColor="text1" w:themeTint="F2"/>
          <w:sz w:val="20"/>
          <w:szCs w:val="20"/>
        </w:rPr>
        <w:t xml:space="preserve">Wykonawca zrealizuje przedmiot umowy </w:t>
      </w:r>
      <w:r w:rsidR="00B04F58" w:rsidRPr="0097701C">
        <w:rPr>
          <w:rFonts w:ascii="Times New Roman" w:hAnsi="Times New Roman" w:cs="Times New Roman"/>
          <w:color w:val="0D0D0D" w:themeColor="text1" w:themeTint="F2"/>
          <w:sz w:val="20"/>
          <w:szCs w:val="20"/>
        </w:rPr>
        <w:t xml:space="preserve">do dnia </w:t>
      </w:r>
      <w:r w:rsidR="00B04F58" w:rsidRPr="008D1AB9">
        <w:rPr>
          <w:rFonts w:ascii="Times New Roman" w:hAnsi="Times New Roman" w:cs="Times New Roman"/>
          <w:b/>
          <w:bCs/>
          <w:color w:val="0D0D0D" w:themeColor="text1" w:themeTint="F2"/>
          <w:sz w:val="20"/>
          <w:szCs w:val="20"/>
        </w:rPr>
        <w:t>31.12.2022 r</w:t>
      </w:r>
      <w:r w:rsidR="000B60CF" w:rsidRPr="008D1AB9">
        <w:rPr>
          <w:rFonts w:ascii="Times New Roman" w:hAnsi="Times New Roman" w:cs="Times New Roman"/>
          <w:b/>
          <w:bCs/>
          <w:color w:val="0D0D0D" w:themeColor="text1" w:themeTint="F2"/>
          <w:sz w:val="20"/>
          <w:szCs w:val="20"/>
        </w:rPr>
        <w:t>.</w:t>
      </w:r>
    </w:p>
    <w:p w14:paraId="14DC5D5E" w14:textId="77777777" w:rsidR="00E82B0C" w:rsidRPr="0023593E" w:rsidRDefault="00654193" w:rsidP="000550F5">
      <w:pPr>
        <w:pBdr>
          <w:top w:val="single" w:sz="4" w:space="1" w:color="auto" w:shadow="1"/>
          <w:left w:val="single" w:sz="4" w:space="0" w:color="auto" w:shadow="1"/>
          <w:bottom w:val="single" w:sz="4" w:space="1" w:color="auto" w:shadow="1"/>
          <w:right w:val="single" w:sz="4" w:space="4" w:color="auto" w:shadow="1"/>
        </w:pBdr>
        <w:jc w:val="center"/>
        <w:rPr>
          <w:rFonts w:ascii="Times New Roman" w:hAnsi="Times New Roman" w:cs="Times New Roman"/>
          <w:b/>
          <w:bCs/>
          <w:sz w:val="20"/>
          <w:szCs w:val="20"/>
        </w:rPr>
      </w:pPr>
      <w:r w:rsidRPr="0023593E">
        <w:rPr>
          <w:rFonts w:ascii="Times New Roman" w:hAnsi="Times New Roman" w:cs="Times New Roman"/>
          <w:b/>
          <w:bCs/>
          <w:sz w:val="20"/>
          <w:szCs w:val="20"/>
        </w:rPr>
        <w:t xml:space="preserve">IV. </w:t>
      </w:r>
      <w:r w:rsidR="00E82B0C" w:rsidRPr="0023593E">
        <w:rPr>
          <w:rFonts w:ascii="Times New Roman" w:hAnsi="Times New Roman" w:cs="Times New Roman"/>
          <w:b/>
          <w:bCs/>
          <w:sz w:val="20"/>
          <w:szCs w:val="20"/>
        </w:rPr>
        <w:t>WADIUM</w:t>
      </w:r>
    </w:p>
    <w:p w14:paraId="64F69C5D" w14:textId="77777777" w:rsidR="00E82B0C" w:rsidRPr="0023593E" w:rsidRDefault="00E82B0C" w:rsidP="000550F5">
      <w:pPr>
        <w:shd w:val="clear" w:color="auto" w:fill="FFFFFF"/>
        <w:tabs>
          <w:tab w:val="left" w:pos="360"/>
        </w:tabs>
        <w:ind w:right="98"/>
        <w:jc w:val="both"/>
        <w:rPr>
          <w:rFonts w:ascii="Times New Roman" w:hAnsi="Times New Roman" w:cs="Times New Roman"/>
          <w:spacing w:val="-2"/>
          <w:sz w:val="20"/>
          <w:szCs w:val="20"/>
        </w:rPr>
      </w:pPr>
      <w:r w:rsidRPr="0023593E">
        <w:rPr>
          <w:rFonts w:ascii="Times New Roman" w:hAnsi="Times New Roman" w:cs="Times New Roman"/>
          <w:spacing w:val="-2"/>
          <w:sz w:val="20"/>
          <w:szCs w:val="20"/>
        </w:rPr>
        <w:tab/>
      </w:r>
    </w:p>
    <w:p w14:paraId="2C06D571" w14:textId="42D6D2A6" w:rsidR="00307042" w:rsidRPr="002601A0" w:rsidRDefault="001B5B73" w:rsidP="00DB7E52">
      <w:pPr>
        <w:pStyle w:val="Akapitzlist"/>
        <w:numPr>
          <w:ilvl w:val="0"/>
          <w:numId w:val="31"/>
        </w:numPr>
        <w:shd w:val="clear" w:color="auto" w:fill="FFFFFF"/>
        <w:tabs>
          <w:tab w:val="left" w:pos="360"/>
        </w:tabs>
        <w:suppressAutoHyphens/>
        <w:ind w:left="284" w:right="98"/>
        <w:jc w:val="both"/>
        <w:rPr>
          <w:rFonts w:ascii="Times New Roman" w:hAnsi="Times New Roman" w:cs="Times New Roman"/>
          <w:color w:val="171717" w:themeColor="background2" w:themeShade="1A"/>
          <w:sz w:val="20"/>
          <w:szCs w:val="20"/>
        </w:rPr>
      </w:pPr>
      <w:r w:rsidRPr="002601A0">
        <w:rPr>
          <w:rFonts w:ascii="Times New Roman" w:hAnsi="Times New Roman" w:cs="Times New Roman"/>
          <w:color w:val="171717" w:themeColor="background2" w:themeShade="1A"/>
          <w:sz w:val="20"/>
          <w:szCs w:val="20"/>
        </w:rPr>
        <w:t>Zamawiający nie przewiduje wadium w postępowaniu.</w:t>
      </w:r>
    </w:p>
    <w:p w14:paraId="1D372D90" w14:textId="77777777" w:rsidR="00654193" w:rsidRPr="0023593E" w:rsidRDefault="00654193" w:rsidP="000550F5">
      <w:pPr>
        <w:spacing w:line="360" w:lineRule="auto"/>
        <w:ind w:left="1260"/>
        <w:jc w:val="center"/>
        <w:rPr>
          <w:rFonts w:ascii="Times New Roman" w:hAnsi="Times New Roman" w:cs="Times New Roman"/>
          <w:sz w:val="20"/>
          <w:szCs w:val="20"/>
        </w:rPr>
      </w:pPr>
    </w:p>
    <w:p w14:paraId="68DBBB29" w14:textId="77777777" w:rsidR="00E82B0C" w:rsidRPr="0023593E" w:rsidRDefault="00654193" w:rsidP="000550F5">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bCs/>
          <w:sz w:val="20"/>
          <w:szCs w:val="20"/>
        </w:rPr>
      </w:pPr>
      <w:r w:rsidRPr="0023593E">
        <w:rPr>
          <w:rFonts w:ascii="Times New Roman" w:hAnsi="Times New Roman" w:cs="Times New Roman"/>
          <w:b/>
          <w:bCs/>
          <w:sz w:val="20"/>
          <w:szCs w:val="20"/>
        </w:rPr>
        <w:t xml:space="preserve">V. </w:t>
      </w:r>
      <w:r w:rsidR="00E82B0C" w:rsidRPr="0023593E">
        <w:rPr>
          <w:rFonts w:ascii="Times New Roman" w:hAnsi="Times New Roman" w:cs="Times New Roman"/>
          <w:b/>
          <w:bCs/>
          <w:sz w:val="20"/>
          <w:szCs w:val="20"/>
        </w:rPr>
        <w:t>ZABEZPIECZENIE NALEŻYTEGO WYKONANIA UMOWY</w:t>
      </w:r>
    </w:p>
    <w:p w14:paraId="50A80988" w14:textId="77777777" w:rsidR="00E82B0C" w:rsidRPr="0023593E" w:rsidRDefault="00E82B0C" w:rsidP="000550F5">
      <w:pPr>
        <w:shd w:val="clear" w:color="auto" w:fill="FFFFFF"/>
        <w:tabs>
          <w:tab w:val="left" w:pos="360"/>
        </w:tabs>
        <w:ind w:right="98"/>
        <w:jc w:val="both"/>
        <w:rPr>
          <w:rFonts w:ascii="Times New Roman" w:hAnsi="Times New Roman" w:cs="Times New Roman"/>
          <w:spacing w:val="-2"/>
          <w:sz w:val="20"/>
          <w:szCs w:val="20"/>
        </w:rPr>
      </w:pPr>
      <w:r w:rsidRPr="0023593E">
        <w:rPr>
          <w:rFonts w:ascii="Times New Roman" w:hAnsi="Times New Roman" w:cs="Times New Roman"/>
          <w:spacing w:val="-2"/>
          <w:sz w:val="20"/>
          <w:szCs w:val="20"/>
        </w:rPr>
        <w:tab/>
      </w:r>
    </w:p>
    <w:p w14:paraId="03C1552B" w14:textId="7D635C58" w:rsidR="00887BD9" w:rsidRPr="009944BF" w:rsidRDefault="00887BD9" w:rsidP="00DB7E52">
      <w:pPr>
        <w:pStyle w:val="Akapitzlist"/>
        <w:widowControl w:val="0"/>
        <w:numPr>
          <w:ilvl w:val="0"/>
          <w:numId w:val="37"/>
        </w:numPr>
        <w:autoSpaceDE w:val="0"/>
        <w:autoSpaceDN w:val="0"/>
        <w:spacing w:before="90"/>
        <w:ind w:left="284" w:hanging="284"/>
        <w:rPr>
          <w:rFonts w:ascii="Times New Roman" w:eastAsia="Times New Roman" w:hAnsi="Times New Roman" w:cs="Times New Roman"/>
          <w:color w:val="0D0D0D" w:themeColor="text1" w:themeTint="F2"/>
          <w:lang w:eastAsia="en-US"/>
        </w:rPr>
      </w:pPr>
      <w:r w:rsidRPr="009944BF">
        <w:rPr>
          <w:rFonts w:ascii="Times New Roman" w:eastAsia="Times New Roman" w:hAnsi="Times New Roman" w:cs="Times New Roman"/>
          <w:color w:val="0D0D0D" w:themeColor="text1" w:themeTint="F2"/>
          <w:sz w:val="20"/>
          <w:szCs w:val="20"/>
          <w:lang w:eastAsia="en-US"/>
        </w:rPr>
        <w:t>Zamawiający</w:t>
      </w:r>
      <w:r w:rsidRPr="009944BF">
        <w:rPr>
          <w:rFonts w:ascii="Times New Roman" w:eastAsia="Times New Roman" w:hAnsi="Times New Roman" w:cs="Times New Roman"/>
          <w:color w:val="0D0D0D" w:themeColor="text1" w:themeTint="F2"/>
          <w:spacing w:val="-6"/>
          <w:sz w:val="20"/>
          <w:szCs w:val="20"/>
          <w:lang w:eastAsia="en-US"/>
        </w:rPr>
        <w:t xml:space="preserve"> </w:t>
      </w:r>
      <w:r w:rsidRPr="009944BF">
        <w:rPr>
          <w:rFonts w:ascii="Times New Roman" w:eastAsia="Times New Roman" w:hAnsi="Times New Roman" w:cs="Times New Roman"/>
          <w:b/>
          <w:color w:val="0D0D0D" w:themeColor="text1" w:themeTint="F2"/>
          <w:sz w:val="20"/>
          <w:szCs w:val="20"/>
          <w:lang w:eastAsia="en-US"/>
        </w:rPr>
        <w:t>nie</w:t>
      </w:r>
      <w:r w:rsidRPr="009944BF">
        <w:rPr>
          <w:rFonts w:ascii="Times New Roman" w:eastAsia="Times New Roman" w:hAnsi="Times New Roman" w:cs="Times New Roman"/>
          <w:b/>
          <w:color w:val="0D0D0D" w:themeColor="text1" w:themeTint="F2"/>
          <w:spacing w:val="-3"/>
          <w:sz w:val="20"/>
          <w:szCs w:val="20"/>
          <w:lang w:eastAsia="en-US"/>
        </w:rPr>
        <w:t xml:space="preserve"> </w:t>
      </w:r>
      <w:r w:rsidRPr="009944BF">
        <w:rPr>
          <w:rFonts w:ascii="Times New Roman" w:eastAsia="Times New Roman" w:hAnsi="Times New Roman" w:cs="Times New Roman"/>
          <w:b/>
          <w:color w:val="0D0D0D" w:themeColor="text1" w:themeTint="F2"/>
          <w:sz w:val="20"/>
          <w:szCs w:val="20"/>
          <w:lang w:eastAsia="en-US"/>
        </w:rPr>
        <w:t>wymaga</w:t>
      </w:r>
      <w:r w:rsidRPr="009944BF">
        <w:rPr>
          <w:rFonts w:ascii="Times New Roman" w:eastAsia="Times New Roman" w:hAnsi="Times New Roman" w:cs="Times New Roman"/>
          <w:b/>
          <w:color w:val="0D0D0D" w:themeColor="text1" w:themeTint="F2"/>
          <w:spacing w:val="-3"/>
          <w:sz w:val="20"/>
          <w:szCs w:val="20"/>
          <w:lang w:eastAsia="en-US"/>
        </w:rPr>
        <w:t xml:space="preserve"> </w:t>
      </w:r>
      <w:r w:rsidRPr="009944BF">
        <w:rPr>
          <w:rFonts w:ascii="Times New Roman" w:eastAsia="Times New Roman" w:hAnsi="Times New Roman" w:cs="Times New Roman"/>
          <w:color w:val="0D0D0D" w:themeColor="text1" w:themeTint="F2"/>
          <w:sz w:val="20"/>
          <w:szCs w:val="20"/>
          <w:lang w:eastAsia="en-US"/>
        </w:rPr>
        <w:t>wniesienia</w:t>
      </w:r>
      <w:r w:rsidRPr="009944BF">
        <w:rPr>
          <w:rFonts w:ascii="Times New Roman" w:eastAsia="Times New Roman" w:hAnsi="Times New Roman" w:cs="Times New Roman"/>
          <w:color w:val="0D0D0D" w:themeColor="text1" w:themeTint="F2"/>
          <w:spacing w:val="-3"/>
          <w:sz w:val="20"/>
          <w:szCs w:val="20"/>
          <w:lang w:eastAsia="en-US"/>
        </w:rPr>
        <w:t xml:space="preserve"> </w:t>
      </w:r>
      <w:r w:rsidRPr="009944BF">
        <w:rPr>
          <w:rFonts w:ascii="Times New Roman" w:eastAsia="Times New Roman" w:hAnsi="Times New Roman" w:cs="Times New Roman"/>
          <w:color w:val="0D0D0D" w:themeColor="text1" w:themeTint="F2"/>
          <w:sz w:val="20"/>
          <w:szCs w:val="20"/>
          <w:lang w:eastAsia="en-US"/>
        </w:rPr>
        <w:t>zabezpieczenia</w:t>
      </w:r>
      <w:r w:rsidRPr="009944BF">
        <w:rPr>
          <w:rFonts w:ascii="Times New Roman" w:eastAsia="Times New Roman" w:hAnsi="Times New Roman" w:cs="Times New Roman"/>
          <w:color w:val="0D0D0D" w:themeColor="text1" w:themeTint="F2"/>
          <w:spacing w:val="-2"/>
          <w:sz w:val="20"/>
          <w:szCs w:val="20"/>
          <w:lang w:eastAsia="en-US"/>
        </w:rPr>
        <w:t xml:space="preserve"> </w:t>
      </w:r>
      <w:r w:rsidRPr="009944BF">
        <w:rPr>
          <w:rFonts w:ascii="Times New Roman" w:eastAsia="Times New Roman" w:hAnsi="Times New Roman" w:cs="Times New Roman"/>
          <w:color w:val="0D0D0D" w:themeColor="text1" w:themeTint="F2"/>
          <w:sz w:val="20"/>
          <w:szCs w:val="20"/>
          <w:lang w:eastAsia="en-US"/>
        </w:rPr>
        <w:t>należytego wykonania</w:t>
      </w:r>
      <w:r w:rsidRPr="009944BF">
        <w:rPr>
          <w:rFonts w:ascii="Times New Roman" w:eastAsia="Times New Roman" w:hAnsi="Times New Roman" w:cs="Times New Roman"/>
          <w:color w:val="0D0D0D" w:themeColor="text1" w:themeTint="F2"/>
          <w:spacing w:val="-3"/>
          <w:sz w:val="20"/>
          <w:szCs w:val="20"/>
          <w:lang w:eastAsia="en-US"/>
        </w:rPr>
        <w:t xml:space="preserve"> </w:t>
      </w:r>
      <w:r w:rsidRPr="009944BF">
        <w:rPr>
          <w:rFonts w:ascii="Times New Roman" w:eastAsia="Times New Roman" w:hAnsi="Times New Roman" w:cs="Times New Roman"/>
          <w:color w:val="0D0D0D" w:themeColor="text1" w:themeTint="F2"/>
          <w:sz w:val="20"/>
          <w:szCs w:val="20"/>
          <w:lang w:eastAsia="en-US"/>
        </w:rPr>
        <w:t>umowy</w:t>
      </w:r>
      <w:r w:rsidRPr="009944BF">
        <w:rPr>
          <w:rFonts w:ascii="Times New Roman" w:eastAsia="Times New Roman" w:hAnsi="Times New Roman" w:cs="Times New Roman"/>
          <w:color w:val="0D0D0D" w:themeColor="text1" w:themeTint="F2"/>
          <w:lang w:eastAsia="en-US"/>
        </w:rPr>
        <w:t>.</w:t>
      </w:r>
    </w:p>
    <w:p w14:paraId="5CD0435B" w14:textId="77777777" w:rsidR="00C06781" w:rsidRPr="0023593E" w:rsidRDefault="00C06781" w:rsidP="000550F5">
      <w:pPr>
        <w:widowControl w:val="0"/>
        <w:tabs>
          <w:tab w:val="left" w:pos="360"/>
        </w:tabs>
        <w:ind w:left="360"/>
        <w:jc w:val="both"/>
        <w:rPr>
          <w:rFonts w:ascii="Times New Roman" w:hAnsi="Times New Roman" w:cs="Times New Roman"/>
          <w:sz w:val="20"/>
          <w:szCs w:val="20"/>
        </w:rPr>
      </w:pPr>
    </w:p>
    <w:p w14:paraId="3CB4EB80" w14:textId="77777777" w:rsidR="00E82B0C" w:rsidRPr="0023593E" w:rsidRDefault="00654193" w:rsidP="000550F5">
      <w:pPr>
        <w:pBdr>
          <w:top w:val="single" w:sz="4" w:space="1" w:color="auto" w:shadow="1"/>
          <w:left w:val="single" w:sz="4" w:space="4" w:color="auto" w:shadow="1"/>
          <w:bottom w:val="single" w:sz="4" w:space="1" w:color="auto" w:shadow="1"/>
          <w:right w:val="single" w:sz="4" w:space="4" w:color="auto" w:shadow="1"/>
        </w:pBdr>
        <w:tabs>
          <w:tab w:val="num" w:pos="360"/>
        </w:tabs>
        <w:jc w:val="center"/>
        <w:rPr>
          <w:rFonts w:ascii="Times New Roman" w:hAnsi="Times New Roman" w:cs="Times New Roman"/>
          <w:b/>
          <w:bCs/>
          <w:sz w:val="20"/>
          <w:szCs w:val="20"/>
        </w:rPr>
      </w:pPr>
      <w:r w:rsidRPr="0023593E">
        <w:rPr>
          <w:rFonts w:ascii="Times New Roman" w:hAnsi="Times New Roman" w:cs="Times New Roman"/>
          <w:b/>
          <w:bCs/>
          <w:sz w:val="20"/>
          <w:szCs w:val="20"/>
        </w:rPr>
        <w:t xml:space="preserve">VI. </w:t>
      </w:r>
      <w:r w:rsidR="00E82B0C" w:rsidRPr="0023593E">
        <w:rPr>
          <w:rFonts w:ascii="Times New Roman" w:hAnsi="Times New Roman" w:cs="Times New Roman"/>
          <w:b/>
          <w:bCs/>
          <w:sz w:val="20"/>
          <w:szCs w:val="20"/>
        </w:rPr>
        <w:t>WYMAGANIA TECHNICZNE I JAKOŚCIOWE</w:t>
      </w:r>
    </w:p>
    <w:p w14:paraId="03BB677E" w14:textId="703BDDE9" w:rsidR="00654193" w:rsidRPr="009944BF" w:rsidRDefault="005948FA" w:rsidP="000550F5">
      <w:pPr>
        <w:tabs>
          <w:tab w:val="num" w:pos="360"/>
        </w:tabs>
        <w:jc w:val="center"/>
        <w:rPr>
          <w:rFonts w:ascii="Times New Roman" w:hAnsi="Times New Roman" w:cs="Times New Roman"/>
          <w:b/>
          <w:bCs/>
          <w:color w:val="0D0D0D" w:themeColor="text1" w:themeTint="F2"/>
          <w:sz w:val="20"/>
          <w:szCs w:val="20"/>
        </w:rPr>
      </w:pPr>
      <w:r w:rsidRPr="009944BF">
        <w:rPr>
          <w:rFonts w:ascii="Times New Roman" w:hAnsi="Times New Roman" w:cs="Times New Roman"/>
          <w:b/>
          <w:bCs/>
          <w:color w:val="0D0D0D" w:themeColor="text1" w:themeTint="F2"/>
          <w:sz w:val="20"/>
          <w:szCs w:val="20"/>
        </w:rPr>
        <w:t xml:space="preserve"> </w:t>
      </w:r>
    </w:p>
    <w:p w14:paraId="48B9BEF7" w14:textId="36849DFE" w:rsidR="0061077E" w:rsidRPr="009944BF" w:rsidRDefault="0029578A" w:rsidP="00DB7E52">
      <w:pPr>
        <w:pStyle w:val="Akapitzlist"/>
        <w:widowControl w:val="0"/>
        <w:numPr>
          <w:ilvl w:val="0"/>
          <w:numId w:val="38"/>
        </w:numPr>
        <w:ind w:left="284" w:hanging="284"/>
        <w:jc w:val="both"/>
        <w:rPr>
          <w:rFonts w:ascii="Times New Roman" w:hAnsi="Times New Roman" w:cs="Times New Roman"/>
          <w:bCs/>
          <w:color w:val="0D0D0D" w:themeColor="text1" w:themeTint="F2"/>
          <w:sz w:val="20"/>
          <w:szCs w:val="20"/>
        </w:rPr>
      </w:pPr>
      <w:r w:rsidRPr="009944BF">
        <w:rPr>
          <w:rFonts w:ascii="Times New Roman" w:hAnsi="Times New Roman" w:cs="Times New Roman"/>
          <w:color w:val="0D0D0D" w:themeColor="text1" w:themeTint="F2"/>
          <w:sz w:val="20"/>
          <w:szCs w:val="20"/>
        </w:rPr>
        <w:t xml:space="preserve">Wymagania określone zostały w </w:t>
      </w:r>
      <w:r w:rsidR="00403257" w:rsidRPr="009944BF">
        <w:rPr>
          <w:rFonts w:ascii="Times New Roman" w:hAnsi="Times New Roman" w:cs="Times New Roman"/>
          <w:color w:val="0D0D0D" w:themeColor="text1" w:themeTint="F2"/>
          <w:sz w:val="20"/>
          <w:szCs w:val="20"/>
        </w:rPr>
        <w:t>dokumentach postępowania</w:t>
      </w:r>
      <w:r w:rsidRPr="009944BF">
        <w:rPr>
          <w:rFonts w:ascii="Times New Roman" w:hAnsi="Times New Roman" w:cs="Times New Roman"/>
          <w:bCs/>
          <w:color w:val="0D0D0D" w:themeColor="text1" w:themeTint="F2"/>
          <w:sz w:val="20"/>
          <w:szCs w:val="20"/>
        </w:rPr>
        <w:t>.</w:t>
      </w:r>
    </w:p>
    <w:p w14:paraId="5E895C76" w14:textId="77777777" w:rsidR="0061077E" w:rsidRPr="0023593E" w:rsidRDefault="0079351D" w:rsidP="000550F5">
      <w:pPr>
        <w:pStyle w:val="Nagwek8"/>
        <w:pBdr>
          <w:top w:val="single" w:sz="4" w:space="1" w:color="auto" w:shadow="1"/>
          <w:left w:val="single" w:sz="4" w:space="4" w:color="auto" w:shadow="1"/>
          <w:bottom w:val="single" w:sz="4" w:space="0" w:color="auto" w:shadow="1"/>
          <w:right w:val="single" w:sz="4" w:space="4" w:color="auto" w:shadow="1"/>
        </w:pBdr>
        <w:rPr>
          <w:rFonts w:ascii="Times New Roman" w:hAnsi="Times New Roman" w:cs="Times New Roman"/>
          <w:sz w:val="20"/>
          <w:szCs w:val="20"/>
          <w:u w:val="none"/>
        </w:rPr>
      </w:pPr>
      <w:r w:rsidRPr="0023593E">
        <w:rPr>
          <w:rFonts w:ascii="Times New Roman" w:hAnsi="Times New Roman" w:cs="Times New Roman"/>
          <w:sz w:val="20"/>
          <w:szCs w:val="20"/>
          <w:u w:val="none"/>
        </w:rPr>
        <w:t>VII. WARUNKI UDZIAŁU W POSTĘPOWANIU, OPIS SPOSOBU DOKONYWANIA OCENY SPEŁNIANIA WARUNKÓW WYMAGANYCH OD OFERENTÓW UBIEGAJĄCYCH SIĘ O ZAMÓWIENIE</w:t>
      </w:r>
    </w:p>
    <w:p w14:paraId="1C65405C" w14:textId="2B6BBFEF" w:rsidR="004A6DD8" w:rsidRPr="004A6DD8" w:rsidRDefault="004A6DD8" w:rsidP="00DB7E52">
      <w:pPr>
        <w:pStyle w:val="Akapitzlist"/>
        <w:widowControl w:val="0"/>
        <w:numPr>
          <w:ilvl w:val="1"/>
          <w:numId w:val="33"/>
        </w:numPr>
        <w:tabs>
          <w:tab w:val="left" w:pos="426"/>
        </w:tabs>
        <w:autoSpaceDE w:val="0"/>
        <w:autoSpaceDN w:val="0"/>
        <w:spacing w:before="90"/>
        <w:ind w:left="426" w:right="136" w:hanging="284"/>
        <w:jc w:val="both"/>
        <w:rPr>
          <w:rFonts w:ascii="Times New Roman" w:eastAsia="Times New Roman" w:hAnsi="Times New Roman" w:cs="Times New Roman"/>
          <w:sz w:val="20"/>
          <w:szCs w:val="20"/>
          <w:lang w:eastAsia="en-US"/>
        </w:rPr>
      </w:pPr>
      <w:r w:rsidRPr="004A6DD8">
        <w:rPr>
          <w:rFonts w:ascii="Times New Roman" w:eastAsia="Times New Roman" w:hAnsi="Times New Roman" w:cs="Times New Roman"/>
          <w:sz w:val="20"/>
          <w:szCs w:val="20"/>
          <w:lang w:eastAsia="en-US"/>
        </w:rPr>
        <w:t>O</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udzielenie</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zamówienia</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mogą</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ubiegać</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się</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Wykonawcy,</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którzy</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nie</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podlegają</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 xml:space="preserve">wykluczeniu, na podstawie </w:t>
      </w:r>
      <w:r w:rsidRPr="004A6DD8">
        <w:rPr>
          <w:rFonts w:ascii="Times New Roman" w:eastAsia="Times New Roman" w:hAnsi="Times New Roman" w:cs="Times New Roman"/>
          <w:b/>
          <w:sz w:val="20"/>
          <w:szCs w:val="20"/>
          <w:lang w:eastAsia="en-US"/>
        </w:rPr>
        <w:t xml:space="preserve">art. 108 ust.1 ustawy Pzp </w:t>
      </w:r>
      <w:r w:rsidRPr="004A6DD8">
        <w:rPr>
          <w:rFonts w:ascii="Times New Roman" w:eastAsia="Times New Roman" w:hAnsi="Times New Roman" w:cs="Times New Roman"/>
          <w:sz w:val="20"/>
          <w:szCs w:val="20"/>
          <w:lang w:eastAsia="en-US"/>
        </w:rPr>
        <w:t>i</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spełniają</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warunki</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udziału</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w</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postępowaniu</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określone</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w</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art.</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112</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pkt</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2</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ustawy</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Pzp</w:t>
      </w:r>
      <w:r w:rsidR="00257E46">
        <w:rPr>
          <w:rFonts w:ascii="Times New Roman" w:eastAsia="Times New Roman" w:hAnsi="Times New Roman" w:cs="Times New Roman"/>
          <w:sz w:val="20"/>
          <w:szCs w:val="20"/>
          <w:lang w:eastAsia="en-US"/>
        </w:rPr>
        <w:t xml:space="preserve"> </w:t>
      </w:r>
      <w:r w:rsidRPr="004A6DD8">
        <w:rPr>
          <w:rFonts w:ascii="Times New Roman" w:eastAsia="Times New Roman" w:hAnsi="Times New Roman" w:cs="Times New Roman"/>
          <w:spacing w:val="-57"/>
          <w:sz w:val="20"/>
          <w:szCs w:val="20"/>
          <w:lang w:eastAsia="en-US"/>
        </w:rPr>
        <w:t xml:space="preserve"> </w:t>
      </w:r>
      <w:r w:rsidRPr="004A6DD8">
        <w:rPr>
          <w:rFonts w:ascii="Times New Roman" w:eastAsia="Times New Roman" w:hAnsi="Times New Roman" w:cs="Times New Roman"/>
          <w:sz w:val="20"/>
          <w:szCs w:val="20"/>
          <w:lang w:eastAsia="en-US"/>
        </w:rPr>
        <w:t>dotyczące:</w:t>
      </w:r>
    </w:p>
    <w:p w14:paraId="6BB3288E" w14:textId="6D6B413C" w:rsidR="00257E46" w:rsidRPr="00BC6459" w:rsidRDefault="004A6DD8" w:rsidP="00DB7E52">
      <w:pPr>
        <w:pStyle w:val="Akapitzlist"/>
        <w:widowControl w:val="0"/>
        <w:numPr>
          <w:ilvl w:val="2"/>
          <w:numId w:val="33"/>
        </w:numPr>
        <w:tabs>
          <w:tab w:val="left" w:pos="1230"/>
        </w:tabs>
        <w:autoSpaceDE w:val="0"/>
        <w:autoSpaceDN w:val="0"/>
        <w:spacing w:before="121"/>
        <w:ind w:right="2935"/>
        <w:jc w:val="both"/>
        <w:rPr>
          <w:rFonts w:ascii="Times New Roman" w:eastAsia="Times New Roman" w:hAnsi="Times New Roman" w:cs="Times New Roman"/>
          <w:spacing w:val="1"/>
          <w:sz w:val="20"/>
          <w:szCs w:val="20"/>
          <w:lang w:eastAsia="en-US"/>
        </w:rPr>
      </w:pPr>
      <w:r w:rsidRPr="00BC6459">
        <w:rPr>
          <w:rFonts w:ascii="Times New Roman" w:eastAsia="Times New Roman" w:hAnsi="Times New Roman" w:cs="Times New Roman"/>
          <w:b/>
          <w:sz w:val="20"/>
          <w:szCs w:val="20"/>
          <w:lang w:eastAsia="en-US"/>
        </w:rPr>
        <w:t>zdolności do występowania w obrocie gospodarczym</w:t>
      </w:r>
      <w:r w:rsidRPr="00BC6459">
        <w:rPr>
          <w:rFonts w:ascii="Times New Roman" w:eastAsia="Times New Roman" w:hAnsi="Times New Roman" w:cs="Times New Roman"/>
          <w:sz w:val="20"/>
          <w:szCs w:val="20"/>
          <w:lang w:eastAsia="en-US"/>
        </w:rPr>
        <w:t>-</w:t>
      </w:r>
      <w:r w:rsidRPr="00BC6459">
        <w:rPr>
          <w:rFonts w:ascii="Times New Roman" w:eastAsia="Times New Roman" w:hAnsi="Times New Roman" w:cs="Times New Roman"/>
          <w:spacing w:val="1"/>
          <w:sz w:val="20"/>
          <w:szCs w:val="20"/>
          <w:lang w:eastAsia="en-US"/>
        </w:rPr>
        <w:t xml:space="preserve"> </w:t>
      </w:r>
    </w:p>
    <w:p w14:paraId="7362C67C" w14:textId="47B05EED" w:rsidR="004A6DD8" w:rsidRPr="009944BF" w:rsidRDefault="009944BF" w:rsidP="004A6DD8">
      <w:pPr>
        <w:widowControl w:val="0"/>
        <w:tabs>
          <w:tab w:val="left" w:pos="1230"/>
        </w:tabs>
        <w:autoSpaceDE w:val="0"/>
        <w:autoSpaceDN w:val="0"/>
        <w:spacing w:before="121"/>
        <w:ind w:right="2935"/>
        <w:jc w:val="both"/>
        <w:rPr>
          <w:rFonts w:ascii="Times New Roman" w:eastAsia="Times New Roman" w:hAnsi="Times New Roman" w:cs="Times New Roman"/>
          <w:sz w:val="20"/>
          <w:szCs w:val="20"/>
          <w:lang w:eastAsia="en-US"/>
        </w:rPr>
      </w:pPr>
      <w:r w:rsidRPr="009944BF">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 xml:space="preserve"> </w:t>
      </w:r>
      <w:r w:rsidR="004A6DD8" w:rsidRPr="009944BF">
        <w:rPr>
          <w:rFonts w:ascii="Times New Roman" w:eastAsia="Times New Roman" w:hAnsi="Times New Roman" w:cs="Times New Roman"/>
          <w:sz w:val="20"/>
          <w:szCs w:val="20"/>
          <w:u w:val="single"/>
          <w:lang w:eastAsia="en-US"/>
        </w:rPr>
        <w:t>Zamawiający</w:t>
      </w:r>
      <w:r w:rsidR="004A6DD8" w:rsidRPr="009944BF">
        <w:rPr>
          <w:rFonts w:ascii="Times New Roman" w:eastAsia="Times New Roman" w:hAnsi="Times New Roman" w:cs="Times New Roman"/>
          <w:spacing w:val="-7"/>
          <w:sz w:val="20"/>
          <w:szCs w:val="20"/>
          <w:u w:val="single"/>
          <w:lang w:eastAsia="en-US"/>
        </w:rPr>
        <w:t xml:space="preserve"> </w:t>
      </w:r>
      <w:r w:rsidR="004A6DD8" w:rsidRPr="009944BF">
        <w:rPr>
          <w:rFonts w:ascii="Times New Roman" w:eastAsia="Times New Roman" w:hAnsi="Times New Roman" w:cs="Times New Roman"/>
          <w:sz w:val="20"/>
          <w:szCs w:val="20"/>
          <w:u w:val="single"/>
          <w:lang w:eastAsia="en-US"/>
        </w:rPr>
        <w:t>nie</w:t>
      </w:r>
      <w:r w:rsidR="004A6DD8" w:rsidRPr="009944BF">
        <w:rPr>
          <w:rFonts w:ascii="Times New Roman" w:eastAsia="Times New Roman" w:hAnsi="Times New Roman" w:cs="Times New Roman"/>
          <w:spacing w:val="-1"/>
          <w:sz w:val="20"/>
          <w:szCs w:val="20"/>
          <w:u w:val="single"/>
          <w:lang w:eastAsia="en-US"/>
        </w:rPr>
        <w:t xml:space="preserve"> </w:t>
      </w:r>
      <w:r w:rsidR="004A6DD8" w:rsidRPr="009944BF">
        <w:rPr>
          <w:rFonts w:ascii="Times New Roman" w:eastAsia="Times New Roman" w:hAnsi="Times New Roman" w:cs="Times New Roman"/>
          <w:sz w:val="20"/>
          <w:szCs w:val="20"/>
          <w:u w:val="single"/>
          <w:lang w:eastAsia="en-US"/>
        </w:rPr>
        <w:t>stawia</w:t>
      </w:r>
      <w:r w:rsidR="004A6DD8" w:rsidRPr="009944BF">
        <w:rPr>
          <w:rFonts w:ascii="Times New Roman" w:eastAsia="Times New Roman" w:hAnsi="Times New Roman" w:cs="Times New Roman"/>
          <w:spacing w:val="-1"/>
          <w:sz w:val="20"/>
          <w:szCs w:val="20"/>
          <w:u w:val="single"/>
          <w:lang w:eastAsia="en-US"/>
        </w:rPr>
        <w:t xml:space="preserve"> </w:t>
      </w:r>
      <w:r w:rsidR="00257E46" w:rsidRPr="009944BF">
        <w:rPr>
          <w:rFonts w:ascii="Times New Roman" w:eastAsia="Times New Roman" w:hAnsi="Times New Roman" w:cs="Times New Roman"/>
          <w:sz w:val="20"/>
          <w:szCs w:val="20"/>
          <w:u w:val="single"/>
          <w:lang w:eastAsia="en-US"/>
        </w:rPr>
        <w:t>warunku</w:t>
      </w:r>
      <w:r w:rsidR="004A6DD8" w:rsidRPr="009944BF">
        <w:rPr>
          <w:rFonts w:ascii="Times New Roman" w:eastAsia="Times New Roman" w:hAnsi="Times New Roman" w:cs="Times New Roman"/>
          <w:spacing w:val="-2"/>
          <w:sz w:val="20"/>
          <w:szCs w:val="20"/>
          <w:u w:val="single"/>
          <w:lang w:eastAsia="en-US"/>
        </w:rPr>
        <w:t xml:space="preserve"> </w:t>
      </w:r>
      <w:r w:rsidR="004A6DD8" w:rsidRPr="009944BF">
        <w:rPr>
          <w:rFonts w:ascii="Times New Roman" w:eastAsia="Times New Roman" w:hAnsi="Times New Roman" w:cs="Times New Roman"/>
          <w:sz w:val="20"/>
          <w:szCs w:val="20"/>
          <w:u w:val="single"/>
          <w:lang w:eastAsia="en-US"/>
        </w:rPr>
        <w:t>w</w:t>
      </w:r>
      <w:r w:rsidR="004A6DD8" w:rsidRPr="009944BF">
        <w:rPr>
          <w:rFonts w:ascii="Times New Roman" w:eastAsia="Times New Roman" w:hAnsi="Times New Roman" w:cs="Times New Roman"/>
          <w:spacing w:val="-3"/>
          <w:sz w:val="20"/>
          <w:szCs w:val="20"/>
          <w:u w:val="single"/>
          <w:lang w:eastAsia="en-US"/>
        </w:rPr>
        <w:t xml:space="preserve"> </w:t>
      </w:r>
      <w:r w:rsidR="004A6DD8" w:rsidRPr="009944BF">
        <w:rPr>
          <w:rFonts w:ascii="Times New Roman" w:eastAsia="Times New Roman" w:hAnsi="Times New Roman" w:cs="Times New Roman"/>
          <w:sz w:val="20"/>
          <w:szCs w:val="20"/>
          <w:u w:val="single"/>
          <w:lang w:eastAsia="en-US"/>
        </w:rPr>
        <w:t>powyższym</w:t>
      </w:r>
      <w:r w:rsidR="004A6DD8" w:rsidRPr="009944BF">
        <w:rPr>
          <w:rFonts w:ascii="Times New Roman" w:eastAsia="Times New Roman" w:hAnsi="Times New Roman" w:cs="Times New Roman"/>
          <w:spacing w:val="-1"/>
          <w:sz w:val="20"/>
          <w:szCs w:val="20"/>
          <w:u w:val="single"/>
          <w:lang w:eastAsia="en-US"/>
        </w:rPr>
        <w:t xml:space="preserve"> </w:t>
      </w:r>
      <w:r w:rsidR="004A6DD8" w:rsidRPr="009944BF">
        <w:rPr>
          <w:rFonts w:ascii="Times New Roman" w:eastAsia="Times New Roman" w:hAnsi="Times New Roman" w:cs="Times New Roman"/>
          <w:sz w:val="20"/>
          <w:szCs w:val="20"/>
          <w:u w:val="single"/>
          <w:lang w:eastAsia="en-US"/>
        </w:rPr>
        <w:t>zakresie</w:t>
      </w:r>
      <w:r w:rsidR="004A6DD8" w:rsidRPr="009944BF">
        <w:rPr>
          <w:rFonts w:ascii="Times New Roman" w:eastAsia="Times New Roman" w:hAnsi="Times New Roman" w:cs="Times New Roman"/>
          <w:sz w:val="20"/>
          <w:szCs w:val="20"/>
          <w:lang w:eastAsia="en-US"/>
        </w:rPr>
        <w:t>.</w:t>
      </w:r>
    </w:p>
    <w:p w14:paraId="2F58973F" w14:textId="21A9B78A" w:rsidR="00A778EE" w:rsidRPr="006B49E2" w:rsidRDefault="00A778EE" w:rsidP="00DB7E52">
      <w:pPr>
        <w:widowControl w:val="0"/>
        <w:numPr>
          <w:ilvl w:val="2"/>
          <w:numId w:val="33"/>
        </w:numPr>
        <w:tabs>
          <w:tab w:val="left" w:pos="1230"/>
        </w:tabs>
        <w:autoSpaceDE w:val="0"/>
        <w:autoSpaceDN w:val="0"/>
        <w:spacing w:before="118" w:line="274" w:lineRule="exact"/>
        <w:ind w:left="1230"/>
        <w:jc w:val="both"/>
        <w:rPr>
          <w:rFonts w:ascii="Times New Roman" w:eastAsia="Times New Roman" w:hAnsi="Times New Roman" w:cs="Times New Roman"/>
          <w:b/>
          <w:sz w:val="20"/>
          <w:szCs w:val="20"/>
          <w:lang w:eastAsia="en-US"/>
        </w:rPr>
      </w:pPr>
      <w:r>
        <w:rPr>
          <w:rFonts w:ascii="Times New Roman" w:hAnsi="Times New Roman" w:cs="Times New Roman"/>
          <w:iCs/>
          <w:sz w:val="20"/>
          <w:szCs w:val="20"/>
        </w:rPr>
        <w:t>u</w:t>
      </w:r>
      <w:r w:rsidRPr="0023593E">
        <w:rPr>
          <w:rFonts w:ascii="Times New Roman" w:hAnsi="Times New Roman" w:cs="Times New Roman"/>
          <w:iCs/>
          <w:sz w:val="20"/>
          <w:szCs w:val="20"/>
        </w:rPr>
        <w:t>prawnień do prowadzenia określonej działalności gospodarczej lub zawodowej, o ile wynika to z odrębnych przepisów</w:t>
      </w:r>
    </w:p>
    <w:p w14:paraId="3F365D0E" w14:textId="35D3FB8B" w:rsidR="00A778EE" w:rsidRDefault="00A778EE" w:rsidP="00A778EE">
      <w:pPr>
        <w:widowControl w:val="0"/>
        <w:tabs>
          <w:tab w:val="left" w:pos="1230"/>
        </w:tabs>
        <w:autoSpaceDE w:val="0"/>
        <w:autoSpaceDN w:val="0"/>
        <w:spacing w:before="118" w:line="274" w:lineRule="exact"/>
        <w:ind w:left="1230"/>
        <w:jc w:val="both"/>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Określenie warunku</w:t>
      </w:r>
    </w:p>
    <w:p w14:paraId="2A855115" w14:textId="462E9547" w:rsidR="002E63B6" w:rsidRPr="000C279E" w:rsidRDefault="00A778EE" w:rsidP="000C279E">
      <w:pPr>
        <w:widowControl w:val="0"/>
        <w:tabs>
          <w:tab w:val="left" w:pos="1230"/>
        </w:tabs>
        <w:autoSpaceDE w:val="0"/>
        <w:autoSpaceDN w:val="0"/>
        <w:spacing w:before="118" w:line="274" w:lineRule="exact"/>
        <w:ind w:left="1230"/>
        <w:jc w:val="both"/>
        <w:rPr>
          <w:rFonts w:ascii="Times New Roman" w:hAnsi="Times New Roman" w:cs="Times New Roman"/>
          <w:sz w:val="20"/>
          <w:szCs w:val="20"/>
        </w:rPr>
      </w:pPr>
      <w:r w:rsidRPr="0097701C">
        <w:rPr>
          <w:rFonts w:ascii="Times New Roman" w:eastAsia="Times New Roman" w:hAnsi="Times New Roman" w:cs="Times New Roman"/>
          <w:b/>
          <w:sz w:val="20"/>
          <w:szCs w:val="20"/>
          <w:lang w:eastAsia="en-US"/>
        </w:rPr>
        <w:lastRenderedPageBreak/>
        <w:t xml:space="preserve">Wykonawca spełni warunek jeżeli posiada </w:t>
      </w:r>
      <w:r w:rsidRPr="006B49E2">
        <w:rPr>
          <w:rFonts w:ascii="Times New Roman" w:hAnsi="Times New Roman" w:cs="Times New Roman"/>
          <w:sz w:val="20"/>
          <w:szCs w:val="20"/>
        </w:rPr>
        <w:t>zezwolenie na świadczenie usług w zakresie prowadzenia schronisk dla bezdomnych zwierząt zgodnie z art. 7 ust. 1 pkt 4 ustawy o utrzymaniu czystości i porządku w gminach z dnia 13 września 1996 r. oraz zezwolenie Powiatowego Inspektoratu Weterynarii, właściwego miejscowo dla Wykonawcy wydane w formie decyzji o objęciu nadzoru inspekcji weterynaryjnej oraz wprowadzenie do rejestru Powiatowego Lekarza Weterynarii i nadania weterynaryjnego numeru identyfikacyjnego art. 5 ust. 1 pkt. 2 i art.5 ust. 2 ustawy z dnia 11.03.2004 r. o ochronie zdrowia zwierząt oraz zwalczaniu chorób zakaźnych zwierząt.</w:t>
      </w:r>
    </w:p>
    <w:p w14:paraId="5AA9937C" w14:textId="7DF4B1DE" w:rsidR="004A6DD8" w:rsidRPr="004A6DD8" w:rsidRDefault="004A6DD8" w:rsidP="00DB7E52">
      <w:pPr>
        <w:widowControl w:val="0"/>
        <w:numPr>
          <w:ilvl w:val="2"/>
          <w:numId w:val="33"/>
        </w:numPr>
        <w:tabs>
          <w:tab w:val="left" w:pos="1230"/>
        </w:tabs>
        <w:autoSpaceDE w:val="0"/>
        <w:autoSpaceDN w:val="0"/>
        <w:spacing w:before="118" w:line="274" w:lineRule="exact"/>
        <w:ind w:left="1230"/>
        <w:jc w:val="both"/>
        <w:rPr>
          <w:rFonts w:ascii="Times New Roman" w:eastAsia="Times New Roman" w:hAnsi="Times New Roman" w:cs="Times New Roman"/>
          <w:b/>
          <w:sz w:val="20"/>
          <w:szCs w:val="20"/>
          <w:lang w:eastAsia="en-US"/>
        </w:rPr>
      </w:pPr>
      <w:r w:rsidRPr="004A6DD8">
        <w:rPr>
          <w:rFonts w:ascii="Times New Roman" w:eastAsia="Times New Roman" w:hAnsi="Times New Roman" w:cs="Times New Roman"/>
          <w:b/>
          <w:sz w:val="20"/>
          <w:szCs w:val="20"/>
          <w:lang w:eastAsia="en-US"/>
        </w:rPr>
        <w:t>zdolności</w:t>
      </w:r>
      <w:r w:rsidRPr="004A6DD8">
        <w:rPr>
          <w:rFonts w:ascii="Times New Roman" w:eastAsia="Times New Roman" w:hAnsi="Times New Roman" w:cs="Times New Roman"/>
          <w:b/>
          <w:spacing w:val="-2"/>
          <w:sz w:val="20"/>
          <w:szCs w:val="20"/>
          <w:lang w:eastAsia="en-US"/>
        </w:rPr>
        <w:t xml:space="preserve"> </w:t>
      </w:r>
      <w:r w:rsidRPr="004A6DD8">
        <w:rPr>
          <w:rFonts w:ascii="Times New Roman" w:eastAsia="Times New Roman" w:hAnsi="Times New Roman" w:cs="Times New Roman"/>
          <w:b/>
          <w:sz w:val="20"/>
          <w:szCs w:val="20"/>
          <w:lang w:eastAsia="en-US"/>
        </w:rPr>
        <w:t>ekonomicznej</w:t>
      </w:r>
      <w:r w:rsidRPr="004A6DD8">
        <w:rPr>
          <w:rFonts w:ascii="Times New Roman" w:eastAsia="Times New Roman" w:hAnsi="Times New Roman" w:cs="Times New Roman"/>
          <w:b/>
          <w:spacing w:val="-2"/>
          <w:sz w:val="20"/>
          <w:szCs w:val="20"/>
          <w:lang w:eastAsia="en-US"/>
        </w:rPr>
        <w:t xml:space="preserve"> </w:t>
      </w:r>
      <w:r w:rsidRPr="004A6DD8">
        <w:rPr>
          <w:rFonts w:ascii="Times New Roman" w:eastAsia="Times New Roman" w:hAnsi="Times New Roman" w:cs="Times New Roman"/>
          <w:b/>
          <w:sz w:val="20"/>
          <w:szCs w:val="20"/>
          <w:lang w:eastAsia="en-US"/>
        </w:rPr>
        <w:t>lub</w:t>
      </w:r>
      <w:r w:rsidRPr="004A6DD8">
        <w:rPr>
          <w:rFonts w:ascii="Times New Roman" w:eastAsia="Times New Roman" w:hAnsi="Times New Roman" w:cs="Times New Roman"/>
          <w:b/>
          <w:spacing w:val="-1"/>
          <w:sz w:val="20"/>
          <w:szCs w:val="20"/>
          <w:lang w:eastAsia="en-US"/>
        </w:rPr>
        <w:t xml:space="preserve"> </w:t>
      </w:r>
      <w:r w:rsidRPr="004A6DD8">
        <w:rPr>
          <w:rFonts w:ascii="Times New Roman" w:eastAsia="Times New Roman" w:hAnsi="Times New Roman" w:cs="Times New Roman"/>
          <w:b/>
          <w:sz w:val="20"/>
          <w:szCs w:val="20"/>
          <w:lang w:eastAsia="en-US"/>
        </w:rPr>
        <w:t>finansowej-</w:t>
      </w:r>
    </w:p>
    <w:p w14:paraId="368BD25D" w14:textId="77777777" w:rsidR="004A6DD8" w:rsidRPr="004A6DD8" w:rsidRDefault="004A6DD8" w:rsidP="004A6DD8">
      <w:pPr>
        <w:widowControl w:val="0"/>
        <w:autoSpaceDE w:val="0"/>
        <w:autoSpaceDN w:val="0"/>
        <w:spacing w:line="274" w:lineRule="exact"/>
        <w:ind w:left="1246"/>
        <w:jc w:val="both"/>
        <w:rPr>
          <w:rFonts w:ascii="Times New Roman" w:eastAsia="Times New Roman" w:hAnsi="Times New Roman" w:cs="Times New Roman"/>
          <w:sz w:val="20"/>
          <w:szCs w:val="20"/>
          <w:lang w:eastAsia="en-US"/>
        </w:rPr>
      </w:pPr>
      <w:r w:rsidRPr="004A6DD8">
        <w:rPr>
          <w:rFonts w:ascii="Times New Roman" w:eastAsia="Times New Roman" w:hAnsi="Times New Roman" w:cs="Times New Roman"/>
          <w:sz w:val="20"/>
          <w:szCs w:val="20"/>
          <w:u w:val="single"/>
          <w:lang w:eastAsia="en-US"/>
        </w:rPr>
        <w:t>Zamawiający</w:t>
      </w:r>
      <w:r w:rsidRPr="004A6DD8">
        <w:rPr>
          <w:rFonts w:ascii="Times New Roman" w:eastAsia="Times New Roman" w:hAnsi="Times New Roman" w:cs="Times New Roman"/>
          <w:spacing w:val="-6"/>
          <w:sz w:val="20"/>
          <w:szCs w:val="20"/>
          <w:u w:val="single"/>
          <w:lang w:eastAsia="en-US"/>
        </w:rPr>
        <w:t xml:space="preserve"> </w:t>
      </w:r>
      <w:r w:rsidRPr="004A6DD8">
        <w:rPr>
          <w:rFonts w:ascii="Times New Roman" w:eastAsia="Times New Roman" w:hAnsi="Times New Roman" w:cs="Times New Roman"/>
          <w:sz w:val="20"/>
          <w:szCs w:val="20"/>
          <w:u w:val="single"/>
          <w:lang w:eastAsia="en-US"/>
        </w:rPr>
        <w:t>nie</w:t>
      </w:r>
      <w:r w:rsidRPr="004A6DD8">
        <w:rPr>
          <w:rFonts w:ascii="Times New Roman" w:eastAsia="Times New Roman" w:hAnsi="Times New Roman" w:cs="Times New Roman"/>
          <w:spacing w:val="-1"/>
          <w:sz w:val="20"/>
          <w:szCs w:val="20"/>
          <w:u w:val="single"/>
          <w:lang w:eastAsia="en-US"/>
        </w:rPr>
        <w:t xml:space="preserve"> </w:t>
      </w:r>
      <w:r w:rsidRPr="004A6DD8">
        <w:rPr>
          <w:rFonts w:ascii="Times New Roman" w:eastAsia="Times New Roman" w:hAnsi="Times New Roman" w:cs="Times New Roman"/>
          <w:sz w:val="20"/>
          <w:szCs w:val="20"/>
          <w:u w:val="single"/>
          <w:lang w:eastAsia="en-US"/>
        </w:rPr>
        <w:t>stawia warunku</w:t>
      </w:r>
      <w:r w:rsidRPr="004A6DD8">
        <w:rPr>
          <w:rFonts w:ascii="Times New Roman" w:eastAsia="Times New Roman" w:hAnsi="Times New Roman" w:cs="Times New Roman"/>
          <w:spacing w:val="-2"/>
          <w:sz w:val="20"/>
          <w:szCs w:val="20"/>
          <w:u w:val="single"/>
          <w:lang w:eastAsia="en-US"/>
        </w:rPr>
        <w:t xml:space="preserve"> </w:t>
      </w:r>
      <w:r w:rsidRPr="004A6DD8">
        <w:rPr>
          <w:rFonts w:ascii="Times New Roman" w:eastAsia="Times New Roman" w:hAnsi="Times New Roman" w:cs="Times New Roman"/>
          <w:sz w:val="20"/>
          <w:szCs w:val="20"/>
          <w:u w:val="single"/>
          <w:lang w:eastAsia="en-US"/>
        </w:rPr>
        <w:t>w</w:t>
      </w:r>
      <w:r w:rsidRPr="004A6DD8">
        <w:rPr>
          <w:rFonts w:ascii="Times New Roman" w:eastAsia="Times New Roman" w:hAnsi="Times New Roman" w:cs="Times New Roman"/>
          <w:spacing w:val="-2"/>
          <w:sz w:val="20"/>
          <w:szCs w:val="20"/>
          <w:u w:val="single"/>
          <w:lang w:eastAsia="en-US"/>
        </w:rPr>
        <w:t xml:space="preserve"> </w:t>
      </w:r>
      <w:r w:rsidRPr="004A6DD8">
        <w:rPr>
          <w:rFonts w:ascii="Times New Roman" w:eastAsia="Times New Roman" w:hAnsi="Times New Roman" w:cs="Times New Roman"/>
          <w:sz w:val="20"/>
          <w:szCs w:val="20"/>
          <w:u w:val="single"/>
          <w:lang w:eastAsia="en-US"/>
        </w:rPr>
        <w:t>powyższym</w:t>
      </w:r>
      <w:r w:rsidRPr="004A6DD8">
        <w:rPr>
          <w:rFonts w:ascii="Times New Roman" w:eastAsia="Times New Roman" w:hAnsi="Times New Roman" w:cs="Times New Roman"/>
          <w:spacing w:val="-1"/>
          <w:sz w:val="20"/>
          <w:szCs w:val="20"/>
          <w:u w:val="single"/>
          <w:lang w:eastAsia="en-US"/>
        </w:rPr>
        <w:t xml:space="preserve"> </w:t>
      </w:r>
      <w:r w:rsidRPr="004A6DD8">
        <w:rPr>
          <w:rFonts w:ascii="Times New Roman" w:eastAsia="Times New Roman" w:hAnsi="Times New Roman" w:cs="Times New Roman"/>
          <w:sz w:val="20"/>
          <w:szCs w:val="20"/>
          <w:u w:val="single"/>
          <w:lang w:eastAsia="en-US"/>
        </w:rPr>
        <w:t>zakresie.</w:t>
      </w:r>
    </w:p>
    <w:p w14:paraId="2D121D37" w14:textId="77777777" w:rsidR="004A6DD8" w:rsidRPr="004A6DD8" w:rsidRDefault="004A6DD8" w:rsidP="00DB7E52">
      <w:pPr>
        <w:widowControl w:val="0"/>
        <w:numPr>
          <w:ilvl w:val="2"/>
          <w:numId w:val="33"/>
        </w:numPr>
        <w:tabs>
          <w:tab w:val="left" w:pos="1230"/>
        </w:tabs>
        <w:autoSpaceDE w:val="0"/>
        <w:autoSpaceDN w:val="0"/>
        <w:spacing w:before="120"/>
        <w:ind w:right="228" w:hanging="720"/>
        <w:jc w:val="both"/>
        <w:rPr>
          <w:rFonts w:ascii="Times New Roman" w:eastAsia="Times New Roman" w:hAnsi="Times New Roman" w:cs="Times New Roman"/>
          <w:sz w:val="20"/>
          <w:szCs w:val="20"/>
          <w:lang w:eastAsia="en-US"/>
        </w:rPr>
      </w:pPr>
      <w:r w:rsidRPr="004A6DD8">
        <w:rPr>
          <w:rFonts w:ascii="Times New Roman" w:eastAsia="Times New Roman" w:hAnsi="Times New Roman" w:cs="Times New Roman"/>
          <w:b/>
          <w:sz w:val="20"/>
          <w:szCs w:val="20"/>
          <w:lang w:eastAsia="en-US"/>
        </w:rPr>
        <w:t>zdolności technicznej lub zawodowej.</w:t>
      </w:r>
    </w:p>
    <w:p w14:paraId="78379EE9" w14:textId="77777777" w:rsidR="00517CA9" w:rsidRPr="009944BF" w:rsidRDefault="00517CA9" w:rsidP="00517CA9">
      <w:pPr>
        <w:pStyle w:val="Akapitzlist"/>
        <w:tabs>
          <w:tab w:val="left" w:pos="0"/>
        </w:tabs>
        <w:autoSpaceDE w:val="0"/>
        <w:ind w:left="1040"/>
        <w:jc w:val="both"/>
        <w:rPr>
          <w:rFonts w:ascii="Times New Roman" w:hAnsi="Times New Roman" w:cs="Times New Roman"/>
          <w:iCs/>
          <w:sz w:val="20"/>
          <w:szCs w:val="20"/>
        </w:rPr>
      </w:pPr>
      <w:r w:rsidRPr="009944BF">
        <w:rPr>
          <w:rFonts w:ascii="Times New Roman" w:hAnsi="Times New Roman" w:cs="Times New Roman"/>
          <w:iCs/>
          <w:sz w:val="20"/>
          <w:szCs w:val="20"/>
        </w:rPr>
        <w:t xml:space="preserve">Określenie warunku </w:t>
      </w:r>
    </w:p>
    <w:p w14:paraId="08D835E0" w14:textId="202362BD" w:rsidR="00517CA9" w:rsidRPr="009944BF" w:rsidRDefault="002E63B6" w:rsidP="00517CA9">
      <w:pPr>
        <w:pStyle w:val="Akapitzlist"/>
        <w:tabs>
          <w:tab w:val="left" w:pos="0"/>
        </w:tabs>
        <w:autoSpaceDE w:val="0"/>
        <w:ind w:left="1040"/>
        <w:jc w:val="both"/>
        <w:rPr>
          <w:rFonts w:ascii="Times New Roman" w:hAnsi="Times New Roman" w:cs="Times New Roman"/>
          <w:iCs/>
          <w:sz w:val="20"/>
          <w:szCs w:val="20"/>
        </w:rPr>
      </w:pPr>
      <w:r>
        <w:rPr>
          <w:rFonts w:ascii="Times New Roman" w:hAnsi="Times New Roman" w:cs="Times New Roman"/>
          <w:iCs/>
          <w:sz w:val="20"/>
          <w:szCs w:val="20"/>
        </w:rPr>
        <w:t xml:space="preserve">- </w:t>
      </w:r>
      <w:r w:rsidR="00517CA9" w:rsidRPr="009944BF">
        <w:rPr>
          <w:rFonts w:ascii="Times New Roman" w:hAnsi="Times New Roman" w:cs="Times New Roman"/>
          <w:iCs/>
          <w:sz w:val="20"/>
          <w:szCs w:val="20"/>
        </w:rPr>
        <w:t xml:space="preserve">Wykonawca spełni warunek jeżeli wykaże, że w okresie ostatnich 3 lat  (a jeśli okres prowadzenia działalności jest krótszy – w tym okresie), wykonał należycie co najmniej jedną usługę w zakresie objętym zamówieniem o łącznej wartości nie niższej niż 100 000,00zł tj.  prowadzenie opieki nad bezdomnymi zwierzętami i załączenie dowodu, że usługi te zostały wykonane należycie wraz z podaniem ich wartości przedmiotu dat wykonania i podmiotów na rzecz których usługi zostały wykonane oraz załączenie dowodów określających czy usługi te zostały wykonane należycie.  </w:t>
      </w:r>
    </w:p>
    <w:p w14:paraId="69979522" w14:textId="4B74D9AE" w:rsidR="00517CA9" w:rsidRDefault="002E63B6" w:rsidP="00517CA9">
      <w:pPr>
        <w:pStyle w:val="Akapitzlist"/>
        <w:tabs>
          <w:tab w:val="left" w:pos="0"/>
        </w:tabs>
        <w:autoSpaceDE w:val="0"/>
        <w:ind w:left="1040"/>
        <w:jc w:val="both"/>
        <w:rPr>
          <w:rFonts w:ascii="Times New Roman" w:hAnsi="Times New Roman" w:cs="Times New Roman"/>
          <w:iCs/>
          <w:color w:val="0D0D0D" w:themeColor="text1" w:themeTint="F2"/>
          <w:sz w:val="20"/>
          <w:szCs w:val="20"/>
        </w:rPr>
      </w:pPr>
      <w:r>
        <w:rPr>
          <w:rFonts w:ascii="Times New Roman" w:hAnsi="Times New Roman" w:cs="Times New Roman"/>
          <w:iCs/>
          <w:color w:val="0D0D0D" w:themeColor="text1" w:themeTint="F2"/>
          <w:sz w:val="20"/>
          <w:szCs w:val="20"/>
        </w:rPr>
        <w:t xml:space="preserve">- </w:t>
      </w:r>
      <w:r w:rsidR="00517CA9" w:rsidRPr="008D7CD7">
        <w:rPr>
          <w:rFonts w:ascii="Times New Roman" w:hAnsi="Times New Roman" w:cs="Times New Roman"/>
          <w:iCs/>
          <w:color w:val="0D0D0D" w:themeColor="text1" w:themeTint="F2"/>
          <w:sz w:val="20"/>
          <w:szCs w:val="20"/>
        </w:rPr>
        <w:t xml:space="preserve">Wykonawca spełni warunek jeśli schronisko, do którego będzie przyjmował zwierzęta zlokalizowane jest </w:t>
      </w:r>
      <w:r w:rsidR="00497A04">
        <w:rPr>
          <w:rFonts w:ascii="Times New Roman" w:hAnsi="Times New Roman" w:cs="Times New Roman"/>
          <w:iCs/>
          <w:color w:val="0D0D0D" w:themeColor="text1" w:themeTint="F2"/>
          <w:sz w:val="20"/>
          <w:szCs w:val="20"/>
        </w:rPr>
        <w:br/>
      </w:r>
      <w:r w:rsidR="00517CA9" w:rsidRPr="008D7CD7">
        <w:rPr>
          <w:rFonts w:ascii="Times New Roman" w:hAnsi="Times New Roman" w:cs="Times New Roman"/>
          <w:iCs/>
          <w:color w:val="0D0D0D" w:themeColor="text1" w:themeTint="F2"/>
          <w:sz w:val="20"/>
          <w:szCs w:val="20"/>
        </w:rPr>
        <w:t xml:space="preserve">w odległości do </w:t>
      </w:r>
      <w:r w:rsidR="00517CA9" w:rsidRPr="0054609F">
        <w:rPr>
          <w:rFonts w:ascii="Times New Roman" w:hAnsi="Times New Roman" w:cs="Times New Roman"/>
          <w:iCs/>
          <w:color w:val="0D0D0D" w:themeColor="text1" w:themeTint="F2"/>
          <w:sz w:val="20"/>
          <w:szCs w:val="20"/>
        </w:rPr>
        <w:t>1</w:t>
      </w:r>
      <w:r w:rsidR="004B5C28" w:rsidRPr="0054609F">
        <w:rPr>
          <w:rFonts w:ascii="Times New Roman" w:hAnsi="Times New Roman" w:cs="Times New Roman"/>
          <w:iCs/>
          <w:color w:val="0D0D0D" w:themeColor="text1" w:themeTint="F2"/>
          <w:sz w:val="20"/>
          <w:szCs w:val="20"/>
        </w:rPr>
        <w:t>30</w:t>
      </w:r>
      <w:r w:rsidR="00517CA9" w:rsidRPr="0054609F">
        <w:rPr>
          <w:rFonts w:ascii="Times New Roman" w:hAnsi="Times New Roman" w:cs="Times New Roman"/>
          <w:iCs/>
          <w:color w:val="0D0D0D" w:themeColor="text1" w:themeTint="F2"/>
          <w:sz w:val="20"/>
          <w:szCs w:val="20"/>
        </w:rPr>
        <w:t xml:space="preserve"> km </w:t>
      </w:r>
      <w:r w:rsidR="00517CA9" w:rsidRPr="008D7CD7">
        <w:rPr>
          <w:rFonts w:ascii="Times New Roman" w:hAnsi="Times New Roman" w:cs="Times New Roman"/>
          <w:iCs/>
          <w:color w:val="0D0D0D" w:themeColor="text1" w:themeTint="F2"/>
          <w:sz w:val="20"/>
          <w:szCs w:val="20"/>
        </w:rPr>
        <w:t xml:space="preserve">od siedziby Gminy Rawa Mazowiecka. </w:t>
      </w:r>
    </w:p>
    <w:p w14:paraId="30BF5E9D" w14:textId="77777777" w:rsidR="00CD22F2" w:rsidRPr="008D7CD7" w:rsidRDefault="00CD22F2" w:rsidP="00517CA9">
      <w:pPr>
        <w:pStyle w:val="Akapitzlist"/>
        <w:tabs>
          <w:tab w:val="left" w:pos="0"/>
        </w:tabs>
        <w:autoSpaceDE w:val="0"/>
        <w:ind w:left="1040"/>
        <w:jc w:val="both"/>
        <w:rPr>
          <w:rFonts w:ascii="Times New Roman" w:hAnsi="Times New Roman" w:cs="Times New Roman"/>
          <w:iCs/>
          <w:color w:val="0D0D0D" w:themeColor="text1" w:themeTint="F2"/>
          <w:sz w:val="20"/>
          <w:szCs w:val="20"/>
        </w:rPr>
      </w:pPr>
    </w:p>
    <w:p w14:paraId="4773500D" w14:textId="7F0906A3" w:rsidR="0047574C" w:rsidRPr="004A6DD8" w:rsidRDefault="004A6DD8" w:rsidP="004A6DD8">
      <w:pPr>
        <w:rPr>
          <w:rFonts w:ascii="Times New Roman" w:hAnsi="Times New Roman" w:cs="Times New Roman"/>
          <w:sz w:val="20"/>
          <w:szCs w:val="20"/>
        </w:rPr>
      </w:pPr>
      <w:r w:rsidRPr="004A6DD8">
        <w:rPr>
          <w:rFonts w:ascii="Times New Roman" w:eastAsia="Times New Roman" w:hAnsi="Times New Roman" w:cs="Times New Roman"/>
          <w:sz w:val="20"/>
          <w:szCs w:val="20"/>
          <w:lang w:eastAsia="en-US"/>
        </w:rPr>
        <w:t>Do przeliczenia wszystkich wartości finansowych, a występujących w innych walutach</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niż</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PLN</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Wykonawca</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zastosuje</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średni</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kurs</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Narodowego</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Banku</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Polskiego</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(NBP)</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opublikowany w dniu</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ukazania się</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ogłoszenia o</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niniejszym</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zamówieniu</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na stronie</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internetowej Zamawiającego. Średnie kursy walut dostępne są na stronie internetowej</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Narodowego</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Banku</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Polskiego pod</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następującym</w:t>
      </w:r>
      <w:r w:rsidRPr="004A6DD8">
        <w:rPr>
          <w:rFonts w:ascii="Times New Roman" w:eastAsia="Times New Roman" w:hAnsi="Times New Roman" w:cs="Times New Roman"/>
          <w:spacing w:val="1"/>
          <w:sz w:val="20"/>
          <w:szCs w:val="20"/>
          <w:lang w:eastAsia="en-US"/>
        </w:rPr>
        <w:t xml:space="preserve"> </w:t>
      </w:r>
      <w:r w:rsidRPr="004A6DD8">
        <w:rPr>
          <w:rFonts w:ascii="Times New Roman" w:eastAsia="Times New Roman" w:hAnsi="Times New Roman" w:cs="Times New Roman"/>
          <w:sz w:val="20"/>
          <w:szCs w:val="20"/>
          <w:lang w:eastAsia="en-US"/>
        </w:rPr>
        <w:t>adresem:</w:t>
      </w:r>
      <w:r w:rsidRPr="004A6DD8">
        <w:rPr>
          <w:rFonts w:ascii="Times New Roman" w:eastAsia="Times New Roman" w:hAnsi="Times New Roman" w:cs="Times New Roman"/>
          <w:spacing w:val="1"/>
          <w:sz w:val="20"/>
          <w:szCs w:val="20"/>
          <w:lang w:eastAsia="en-US"/>
        </w:rPr>
        <w:t xml:space="preserve"> </w:t>
      </w:r>
      <w:hyperlink r:id="rId15">
        <w:r w:rsidRPr="004A6DD8">
          <w:rPr>
            <w:rFonts w:ascii="Times New Roman" w:eastAsia="Times New Roman" w:hAnsi="Times New Roman" w:cs="Times New Roman"/>
            <w:sz w:val="20"/>
            <w:szCs w:val="20"/>
            <w:u w:val="single"/>
            <w:lang w:eastAsia="en-US"/>
          </w:rPr>
          <w:t>http://www.nbp.pl/</w:t>
        </w:r>
      </w:hyperlink>
    </w:p>
    <w:p w14:paraId="389D79FD" w14:textId="77777777" w:rsidR="00CD22F2" w:rsidRPr="001B71AC" w:rsidRDefault="00CD22F2" w:rsidP="00CD22F2">
      <w:pPr>
        <w:snapToGrid w:val="0"/>
        <w:ind w:firstLine="709"/>
        <w:jc w:val="both"/>
        <w:rPr>
          <w:rFonts w:ascii="Times New Roman" w:hAnsi="Times New Roman" w:cs="Times New Roman"/>
          <w:iCs/>
          <w:color w:val="0D0D0D" w:themeColor="text1" w:themeTint="F2"/>
          <w:sz w:val="20"/>
          <w:szCs w:val="20"/>
        </w:rPr>
      </w:pPr>
      <w:r w:rsidRPr="001B71AC">
        <w:rPr>
          <w:rFonts w:ascii="Times New Roman" w:hAnsi="Times New Roman" w:cs="Times New Roman"/>
          <w:iCs/>
          <w:color w:val="0D0D0D" w:themeColor="text1" w:themeTint="F2"/>
          <w:sz w:val="20"/>
          <w:szCs w:val="20"/>
        </w:rPr>
        <w:t xml:space="preserve">Wykonawca może w celu potwierdzenia spełniania warunków udziału w postępowaniu, w stosownych sytuacjach oraz w odniesieniu do konkretnego </w:t>
      </w:r>
      <w:r w:rsidRPr="001B71AC">
        <w:rPr>
          <w:rFonts w:ascii="Times New Roman" w:hAnsi="Times New Roman" w:cs="Times New Roman"/>
          <w:i/>
          <w:iCs/>
          <w:color w:val="0D0D0D" w:themeColor="text1" w:themeTint="F2"/>
          <w:sz w:val="20"/>
          <w:szCs w:val="20"/>
        </w:rPr>
        <w:t>zamówienia</w:t>
      </w:r>
      <w:r w:rsidRPr="001B71AC">
        <w:rPr>
          <w:rFonts w:ascii="Times New Roman" w:hAnsi="Times New Roman" w:cs="Times New Roman"/>
          <w:iCs/>
          <w:color w:val="0D0D0D" w:themeColor="text1" w:themeTint="F2"/>
          <w:sz w:val="20"/>
          <w:szCs w:val="20"/>
        </w:rPr>
        <w:t>, lub jego części, polegać na zdolnościach technicznych lub zawodowych, sytuacji finansowej lub ekonomicznej innych podmiotów, niezależnie od charakteru prawnego łączących go z nim stosunków prawnych.</w:t>
      </w:r>
    </w:p>
    <w:p w14:paraId="0C5DA74B" w14:textId="77777777" w:rsidR="00CD22F2" w:rsidRPr="001B71AC" w:rsidRDefault="00CD22F2" w:rsidP="00CD22F2">
      <w:pPr>
        <w:snapToGrid w:val="0"/>
        <w:ind w:firstLine="709"/>
        <w:jc w:val="both"/>
        <w:rPr>
          <w:rFonts w:ascii="Times New Roman" w:hAnsi="Times New Roman" w:cs="Times New Roman"/>
          <w:iCs/>
          <w:color w:val="0D0D0D" w:themeColor="text1" w:themeTint="F2"/>
          <w:sz w:val="20"/>
          <w:szCs w:val="20"/>
        </w:rPr>
      </w:pPr>
      <w:r w:rsidRPr="001B71AC">
        <w:rPr>
          <w:rFonts w:ascii="Times New Roman" w:hAnsi="Times New Roman" w:cs="Times New Roman"/>
          <w:iCs/>
          <w:color w:val="0D0D0D" w:themeColor="text1" w:themeTint="F2"/>
          <w:sz w:val="20"/>
          <w:szCs w:val="20"/>
        </w:rPr>
        <w:t xml:space="preserve">Wykonawca, który polega na zdolnościach lub sytuacji innych podmiotów, musi udowodnić zamawiającemu, że realizując </w:t>
      </w:r>
      <w:r w:rsidRPr="001B71AC">
        <w:rPr>
          <w:rFonts w:ascii="Times New Roman" w:hAnsi="Times New Roman" w:cs="Times New Roman"/>
          <w:i/>
          <w:iCs/>
          <w:color w:val="0D0D0D" w:themeColor="text1" w:themeTint="F2"/>
          <w:sz w:val="20"/>
          <w:szCs w:val="20"/>
        </w:rPr>
        <w:t>zamówienie</w:t>
      </w:r>
      <w:r w:rsidRPr="001B71AC">
        <w:rPr>
          <w:rFonts w:ascii="Times New Roman" w:hAnsi="Times New Roman" w:cs="Times New Roman"/>
          <w:iCs/>
          <w:color w:val="0D0D0D" w:themeColor="text1" w:themeTint="F2"/>
          <w:sz w:val="20"/>
          <w:szCs w:val="20"/>
        </w:rPr>
        <w:t xml:space="preserve">, będzie dysponował niezbędnymi zasobami tych podmiotów, w szczególności przedstawiając zobowiązanie tych podmiotów do oddania mu do dyspozycji niezbędnych zasobów na potrzeby realizacji </w:t>
      </w:r>
      <w:r w:rsidRPr="001B71AC">
        <w:rPr>
          <w:rFonts w:ascii="Times New Roman" w:hAnsi="Times New Roman" w:cs="Times New Roman"/>
          <w:i/>
          <w:iCs/>
          <w:color w:val="0D0D0D" w:themeColor="text1" w:themeTint="F2"/>
          <w:sz w:val="20"/>
          <w:szCs w:val="20"/>
        </w:rPr>
        <w:t>zamówienia</w:t>
      </w:r>
      <w:r w:rsidRPr="001B71AC">
        <w:rPr>
          <w:rFonts w:ascii="Times New Roman" w:hAnsi="Times New Roman" w:cs="Times New Roman"/>
          <w:iCs/>
          <w:color w:val="0D0D0D" w:themeColor="text1" w:themeTint="F2"/>
          <w:sz w:val="20"/>
          <w:szCs w:val="20"/>
        </w:rPr>
        <w:t>.</w:t>
      </w:r>
    </w:p>
    <w:p w14:paraId="7FE7AD8D" w14:textId="048E21D1" w:rsidR="00CD22F2" w:rsidRPr="001B71AC" w:rsidRDefault="00CD22F2" w:rsidP="00CD22F2">
      <w:pPr>
        <w:snapToGrid w:val="0"/>
        <w:ind w:firstLine="709"/>
        <w:jc w:val="both"/>
        <w:rPr>
          <w:rFonts w:ascii="Times New Roman" w:hAnsi="Times New Roman" w:cs="Times New Roman"/>
          <w:iCs/>
          <w:color w:val="0D0D0D" w:themeColor="text1" w:themeTint="F2"/>
          <w:sz w:val="20"/>
          <w:szCs w:val="20"/>
        </w:rPr>
      </w:pPr>
      <w:r w:rsidRPr="001B71AC">
        <w:rPr>
          <w:rFonts w:ascii="Times New Roman" w:hAnsi="Times New Roman" w:cs="Times New Roman"/>
          <w:iCs/>
          <w:color w:val="0D0D0D" w:themeColor="text1" w:themeTint="F2"/>
          <w:sz w:val="20"/>
          <w:szCs w:val="20"/>
        </w:rPr>
        <w:t>W odniesieniu do warunków dotyczących wykształcenia, kwalifikacji zawodowych lub doświadczenia, wykonawcy mogą polegać na zdolnościach innych podmiotów, jeśli podmioty te zrealizują usługi, do realizacji, których te zdolności są wymagane.</w:t>
      </w:r>
    </w:p>
    <w:p w14:paraId="75F9FB19" w14:textId="77777777" w:rsidR="00CD22F2" w:rsidRPr="001B71AC" w:rsidRDefault="00CD22F2" w:rsidP="00CD22F2">
      <w:pPr>
        <w:snapToGrid w:val="0"/>
        <w:ind w:firstLine="709"/>
        <w:jc w:val="both"/>
        <w:rPr>
          <w:rFonts w:ascii="Times New Roman" w:hAnsi="Times New Roman" w:cs="Times New Roman"/>
          <w:iCs/>
          <w:color w:val="0D0D0D" w:themeColor="text1" w:themeTint="F2"/>
          <w:sz w:val="20"/>
          <w:szCs w:val="20"/>
        </w:rPr>
      </w:pPr>
    </w:p>
    <w:p w14:paraId="1222D81C" w14:textId="77777777" w:rsidR="00CD22F2" w:rsidRPr="001B71AC" w:rsidRDefault="00CD22F2" w:rsidP="00CD22F2">
      <w:pPr>
        <w:snapToGrid w:val="0"/>
        <w:ind w:left="708"/>
        <w:jc w:val="both"/>
        <w:rPr>
          <w:rFonts w:ascii="Times New Roman" w:hAnsi="Times New Roman" w:cs="Times New Roman"/>
          <w:b/>
          <w:iCs/>
          <w:color w:val="0D0D0D" w:themeColor="text1" w:themeTint="F2"/>
          <w:sz w:val="20"/>
          <w:szCs w:val="20"/>
        </w:rPr>
      </w:pPr>
      <w:r w:rsidRPr="001B71AC">
        <w:rPr>
          <w:rFonts w:ascii="Times New Roman" w:hAnsi="Times New Roman" w:cs="Times New Roman"/>
          <w:b/>
          <w:iCs/>
          <w:color w:val="0D0D0D" w:themeColor="text1" w:themeTint="F2"/>
          <w:sz w:val="20"/>
          <w:szCs w:val="20"/>
        </w:rPr>
        <w:t>Ocena spełniania warunków udziału w postępowaniu odbywa się dwuetapowo:</w:t>
      </w:r>
    </w:p>
    <w:p w14:paraId="5DC95E8C" w14:textId="77777777" w:rsidR="00CD22F2" w:rsidRPr="001B71AC" w:rsidRDefault="00CD22F2" w:rsidP="00DB7E52">
      <w:pPr>
        <w:numPr>
          <w:ilvl w:val="0"/>
          <w:numId w:val="39"/>
        </w:numPr>
        <w:snapToGrid w:val="0"/>
        <w:jc w:val="both"/>
        <w:rPr>
          <w:rFonts w:ascii="Times New Roman" w:hAnsi="Times New Roman" w:cs="Times New Roman"/>
          <w:iCs/>
          <w:color w:val="0D0D0D" w:themeColor="text1" w:themeTint="F2"/>
          <w:sz w:val="20"/>
          <w:szCs w:val="20"/>
        </w:rPr>
      </w:pPr>
      <w:r w:rsidRPr="001B71AC">
        <w:rPr>
          <w:rFonts w:ascii="Times New Roman" w:hAnsi="Times New Roman" w:cs="Times New Roman"/>
          <w:b/>
          <w:iCs/>
          <w:color w:val="0D0D0D" w:themeColor="text1" w:themeTint="F2"/>
          <w:sz w:val="20"/>
          <w:szCs w:val="20"/>
        </w:rPr>
        <w:t>Etap I</w:t>
      </w:r>
      <w:r w:rsidRPr="001B71AC">
        <w:rPr>
          <w:rFonts w:ascii="Times New Roman" w:hAnsi="Times New Roman" w:cs="Times New Roman"/>
          <w:iCs/>
          <w:color w:val="0D0D0D" w:themeColor="text1" w:themeTint="F2"/>
          <w:sz w:val="20"/>
          <w:szCs w:val="20"/>
        </w:rPr>
        <w:t xml:space="preserve"> </w:t>
      </w:r>
    </w:p>
    <w:p w14:paraId="113CF96E" w14:textId="2F5B523F" w:rsidR="00CD22F2" w:rsidRPr="001B71AC" w:rsidRDefault="00CD22F2" w:rsidP="00CD22F2">
      <w:pPr>
        <w:snapToGrid w:val="0"/>
        <w:jc w:val="both"/>
        <w:rPr>
          <w:rFonts w:ascii="Times New Roman" w:hAnsi="Times New Roman" w:cs="Times New Roman"/>
          <w:iCs/>
          <w:color w:val="0D0D0D" w:themeColor="text1" w:themeTint="F2"/>
          <w:sz w:val="20"/>
          <w:szCs w:val="20"/>
        </w:rPr>
      </w:pPr>
      <w:r w:rsidRPr="001B71AC">
        <w:rPr>
          <w:rFonts w:ascii="Times New Roman" w:hAnsi="Times New Roman" w:cs="Times New Roman"/>
          <w:iCs/>
          <w:color w:val="0D0D0D" w:themeColor="text1" w:themeTint="F2"/>
          <w:sz w:val="20"/>
          <w:szCs w:val="20"/>
        </w:rPr>
        <w:t>Ocena wstępna, której poddawani są wszyscy Wykonawcy odbędzie się na podstawie informacji zawartych w oświadczeniu o spełnianiu warunków udziału (</w:t>
      </w:r>
      <w:r w:rsidRPr="001B71AC">
        <w:rPr>
          <w:rFonts w:ascii="Times New Roman" w:hAnsi="Times New Roman" w:cs="Times New Roman"/>
          <w:b/>
          <w:iCs/>
          <w:color w:val="0D0D0D" w:themeColor="text1" w:themeTint="F2"/>
          <w:sz w:val="20"/>
          <w:szCs w:val="20"/>
        </w:rPr>
        <w:t xml:space="preserve">załącznik nr </w:t>
      </w:r>
      <w:r w:rsidR="00454719">
        <w:rPr>
          <w:rFonts w:ascii="Times New Roman" w:hAnsi="Times New Roman" w:cs="Times New Roman"/>
          <w:b/>
          <w:iCs/>
          <w:color w:val="0D0D0D" w:themeColor="text1" w:themeTint="F2"/>
          <w:sz w:val="20"/>
          <w:szCs w:val="20"/>
        </w:rPr>
        <w:t>4</w:t>
      </w:r>
      <w:r w:rsidRPr="001B71AC">
        <w:rPr>
          <w:rFonts w:ascii="Times New Roman" w:hAnsi="Times New Roman" w:cs="Times New Roman"/>
          <w:b/>
          <w:iCs/>
          <w:color w:val="0D0D0D" w:themeColor="text1" w:themeTint="F2"/>
          <w:sz w:val="20"/>
          <w:szCs w:val="20"/>
        </w:rPr>
        <w:t xml:space="preserve"> do SWZ)</w:t>
      </w:r>
      <w:r w:rsidRPr="001B71AC">
        <w:rPr>
          <w:rFonts w:ascii="Times New Roman" w:hAnsi="Times New Roman" w:cs="Times New Roman"/>
          <w:iCs/>
          <w:color w:val="0D0D0D" w:themeColor="text1" w:themeTint="F2"/>
          <w:sz w:val="20"/>
          <w:szCs w:val="20"/>
        </w:rPr>
        <w:t xml:space="preserve"> i </w:t>
      </w:r>
      <w:r w:rsidR="00454719">
        <w:rPr>
          <w:rFonts w:ascii="Times New Roman" w:hAnsi="Times New Roman" w:cs="Times New Roman"/>
          <w:iCs/>
          <w:color w:val="0D0D0D" w:themeColor="text1" w:themeTint="F2"/>
          <w:sz w:val="20"/>
          <w:szCs w:val="20"/>
        </w:rPr>
        <w:t>braku podstaw do</w:t>
      </w:r>
      <w:r w:rsidR="00454719" w:rsidRPr="001B71AC">
        <w:rPr>
          <w:rFonts w:ascii="Times New Roman" w:hAnsi="Times New Roman" w:cs="Times New Roman"/>
          <w:iCs/>
          <w:color w:val="0D0D0D" w:themeColor="text1" w:themeTint="F2"/>
          <w:sz w:val="20"/>
          <w:szCs w:val="20"/>
        </w:rPr>
        <w:t xml:space="preserve"> </w:t>
      </w:r>
      <w:r w:rsidRPr="001B71AC">
        <w:rPr>
          <w:rFonts w:ascii="Times New Roman" w:hAnsi="Times New Roman" w:cs="Times New Roman"/>
          <w:iCs/>
          <w:color w:val="0D0D0D" w:themeColor="text1" w:themeTint="F2"/>
          <w:sz w:val="20"/>
          <w:szCs w:val="20"/>
        </w:rPr>
        <w:t>wykluczeni</w:t>
      </w:r>
      <w:r w:rsidR="00454719">
        <w:rPr>
          <w:rFonts w:ascii="Times New Roman" w:hAnsi="Times New Roman" w:cs="Times New Roman"/>
          <w:iCs/>
          <w:color w:val="0D0D0D" w:themeColor="text1" w:themeTint="F2"/>
          <w:sz w:val="20"/>
          <w:szCs w:val="20"/>
        </w:rPr>
        <w:t>a</w:t>
      </w:r>
      <w:r w:rsidRPr="001B71AC">
        <w:rPr>
          <w:rFonts w:ascii="Times New Roman" w:hAnsi="Times New Roman" w:cs="Times New Roman"/>
          <w:iCs/>
          <w:color w:val="0D0D0D" w:themeColor="text1" w:themeTint="F2"/>
          <w:sz w:val="20"/>
          <w:szCs w:val="20"/>
        </w:rPr>
        <w:t xml:space="preserve"> z postępowania (</w:t>
      </w:r>
      <w:r w:rsidRPr="001B71AC">
        <w:rPr>
          <w:rFonts w:ascii="Times New Roman" w:hAnsi="Times New Roman" w:cs="Times New Roman"/>
          <w:b/>
          <w:iCs/>
          <w:color w:val="0D0D0D" w:themeColor="text1" w:themeTint="F2"/>
          <w:sz w:val="20"/>
          <w:szCs w:val="20"/>
        </w:rPr>
        <w:t xml:space="preserve">załącznik nr </w:t>
      </w:r>
      <w:r w:rsidR="00454719">
        <w:rPr>
          <w:rFonts w:ascii="Times New Roman" w:hAnsi="Times New Roman" w:cs="Times New Roman"/>
          <w:b/>
          <w:iCs/>
          <w:color w:val="0D0D0D" w:themeColor="text1" w:themeTint="F2"/>
          <w:sz w:val="20"/>
          <w:szCs w:val="20"/>
        </w:rPr>
        <w:t>3</w:t>
      </w:r>
      <w:r w:rsidRPr="001B71AC">
        <w:rPr>
          <w:rFonts w:ascii="Times New Roman" w:hAnsi="Times New Roman" w:cs="Times New Roman"/>
          <w:b/>
          <w:iCs/>
          <w:color w:val="0D0D0D" w:themeColor="text1" w:themeTint="F2"/>
          <w:sz w:val="20"/>
          <w:szCs w:val="20"/>
        </w:rPr>
        <w:t xml:space="preserve"> do SWZ</w:t>
      </w:r>
      <w:r w:rsidRPr="001B71AC">
        <w:rPr>
          <w:rFonts w:ascii="Times New Roman" w:hAnsi="Times New Roman" w:cs="Times New Roman"/>
          <w:iCs/>
          <w:color w:val="0D0D0D" w:themeColor="text1" w:themeTint="F2"/>
          <w:sz w:val="20"/>
          <w:szCs w:val="20"/>
        </w:rPr>
        <w:t>);</w:t>
      </w:r>
      <w:r w:rsidR="0083210C" w:rsidRPr="001B71AC">
        <w:rPr>
          <w:rFonts w:ascii="Times New Roman" w:hAnsi="Times New Roman" w:cs="Times New Roman"/>
          <w:iCs/>
          <w:color w:val="0D0D0D" w:themeColor="text1" w:themeTint="F2"/>
          <w:sz w:val="20"/>
          <w:szCs w:val="20"/>
        </w:rPr>
        <w:t xml:space="preserve"> wzór oświadczenia </w:t>
      </w:r>
      <w:r w:rsidR="0083210C" w:rsidRPr="001B71AC">
        <w:rPr>
          <w:rFonts w:ascii="Times New Roman" w:eastAsia="Times New Roman" w:hAnsi="Times New Roman" w:cs="Times New Roman"/>
          <w:color w:val="0D0D0D" w:themeColor="text1" w:themeTint="F2"/>
          <w:spacing w:val="1"/>
          <w:sz w:val="20"/>
          <w:szCs w:val="20"/>
          <w:lang w:eastAsia="en-US"/>
        </w:rPr>
        <w:t xml:space="preserve">wykonawców wspólnie ubiegających się o </w:t>
      </w:r>
      <w:r w:rsidR="00454719">
        <w:rPr>
          <w:rFonts w:ascii="Times New Roman" w:eastAsia="Times New Roman" w:hAnsi="Times New Roman" w:cs="Times New Roman"/>
          <w:color w:val="0D0D0D" w:themeColor="text1" w:themeTint="F2"/>
          <w:spacing w:val="1"/>
          <w:sz w:val="20"/>
          <w:szCs w:val="20"/>
          <w:lang w:eastAsia="en-US"/>
        </w:rPr>
        <w:t xml:space="preserve">udzielenie </w:t>
      </w:r>
      <w:r w:rsidR="0083210C" w:rsidRPr="001B71AC">
        <w:rPr>
          <w:rFonts w:ascii="Times New Roman" w:eastAsia="Times New Roman" w:hAnsi="Times New Roman" w:cs="Times New Roman"/>
          <w:color w:val="0D0D0D" w:themeColor="text1" w:themeTint="F2"/>
          <w:spacing w:val="1"/>
          <w:sz w:val="20"/>
          <w:szCs w:val="20"/>
          <w:lang w:eastAsia="en-US"/>
        </w:rPr>
        <w:t>zamówieni</w:t>
      </w:r>
      <w:r w:rsidR="00454719">
        <w:rPr>
          <w:rFonts w:ascii="Times New Roman" w:eastAsia="Times New Roman" w:hAnsi="Times New Roman" w:cs="Times New Roman"/>
          <w:color w:val="0D0D0D" w:themeColor="text1" w:themeTint="F2"/>
          <w:spacing w:val="1"/>
          <w:sz w:val="20"/>
          <w:szCs w:val="20"/>
          <w:lang w:eastAsia="en-US"/>
        </w:rPr>
        <w:t>a</w:t>
      </w:r>
      <w:r w:rsidR="0083210C" w:rsidRPr="001B71AC">
        <w:rPr>
          <w:rFonts w:ascii="Times New Roman" w:hAnsi="Times New Roman" w:cs="Times New Roman"/>
          <w:b/>
          <w:iCs/>
          <w:color w:val="0D0D0D" w:themeColor="text1" w:themeTint="F2"/>
          <w:sz w:val="20"/>
          <w:szCs w:val="20"/>
        </w:rPr>
        <w:t xml:space="preserve"> </w:t>
      </w:r>
      <w:r w:rsidR="00454719">
        <w:rPr>
          <w:rFonts w:ascii="Times New Roman" w:hAnsi="Times New Roman" w:cs="Times New Roman"/>
          <w:b/>
          <w:iCs/>
          <w:color w:val="0D0D0D" w:themeColor="text1" w:themeTint="F2"/>
          <w:sz w:val="20"/>
          <w:szCs w:val="20"/>
        </w:rPr>
        <w:t>(</w:t>
      </w:r>
      <w:r w:rsidR="0083210C" w:rsidRPr="001B71AC">
        <w:rPr>
          <w:rFonts w:ascii="Times New Roman" w:hAnsi="Times New Roman" w:cs="Times New Roman"/>
          <w:b/>
          <w:iCs/>
          <w:color w:val="0D0D0D" w:themeColor="text1" w:themeTint="F2"/>
          <w:sz w:val="20"/>
          <w:szCs w:val="20"/>
        </w:rPr>
        <w:t>załącznik nr 5 do SWZ</w:t>
      </w:r>
      <w:r w:rsidR="0083210C" w:rsidRPr="001B71AC">
        <w:rPr>
          <w:rFonts w:ascii="Times New Roman" w:hAnsi="Times New Roman" w:cs="Times New Roman"/>
          <w:iCs/>
          <w:color w:val="0D0D0D" w:themeColor="text1" w:themeTint="F2"/>
          <w:sz w:val="20"/>
          <w:szCs w:val="20"/>
        </w:rPr>
        <w:t>);,</w:t>
      </w:r>
    </w:p>
    <w:p w14:paraId="6B3998E5" w14:textId="77777777" w:rsidR="00CD22F2" w:rsidRPr="001B71AC" w:rsidRDefault="00CD22F2" w:rsidP="00DB7E52">
      <w:pPr>
        <w:numPr>
          <w:ilvl w:val="0"/>
          <w:numId w:val="39"/>
        </w:numPr>
        <w:snapToGrid w:val="0"/>
        <w:jc w:val="both"/>
        <w:rPr>
          <w:rFonts w:ascii="Times New Roman" w:hAnsi="Times New Roman" w:cs="Times New Roman"/>
          <w:iCs/>
          <w:color w:val="0D0D0D" w:themeColor="text1" w:themeTint="F2"/>
          <w:sz w:val="20"/>
          <w:szCs w:val="20"/>
        </w:rPr>
      </w:pPr>
      <w:r w:rsidRPr="001B71AC">
        <w:rPr>
          <w:rFonts w:ascii="Times New Roman" w:hAnsi="Times New Roman" w:cs="Times New Roman"/>
          <w:b/>
          <w:iCs/>
          <w:color w:val="0D0D0D" w:themeColor="text1" w:themeTint="F2"/>
          <w:sz w:val="20"/>
          <w:szCs w:val="20"/>
        </w:rPr>
        <w:t>Etap II</w:t>
      </w:r>
      <w:r w:rsidRPr="001B71AC">
        <w:rPr>
          <w:rFonts w:ascii="Times New Roman" w:hAnsi="Times New Roman" w:cs="Times New Roman"/>
          <w:iCs/>
          <w:color w:val="0D0D0D" w:themeColor="text1" w:themeTint="F2"/>
          <w:sz w:val="20"/>
          <w:szCs w:val="20"/>
        </w:rPr>
        <w:t xml:space="preserve"> </w:t>
      </w:r>
    </w:p>
    <w:p w14:paraId="1BAB8247" w14:textId="739A6A03" w:rsidR="00CD22F2" w:rsidRDefault="00CD22F2" w:rsidP="00CD22F2">
      <w:pPr>
        <w:snapToGrid w:val="0"/>
        <w:jc w:val="both"/>
        <w:rPr>
          <w:rFonts w:ascii="Times New Roman" w:hAnsi="Times New Roman" w:cs="Times New Roman"/>
          <w:iCs/>
          <w:color w:val="0D0D0D" w:themeColor="text1" w:themeTint="F2"/>
          <w:sz w:val="20"/>
          <w:szCs w:val="20"/>
        </w:rPr>
      </w:pPr>
      <w:bookmarkStart w:id="3" w:name="_Hlk91056169"/>
      <w:r w:rsidRPr="001B71AC">
        <w:rPr>
          <w:rFonts w:ascii="Times New Roman" w:hAnsi="Times New Roman" w:cs="Times New Roman"/>
          <w:iCs/>
          <w:color w:val="0D0D0D" w:themeColor="text1" w:themeTint="F2"/>
          <w:sz w:val="20"/>
          <w:szCs w:val="20"/>
        </w:rPr>
        <w:t xml:space="preserve">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oświadczania. Uwaga: Zamawiający wzywa wykonawcę, którego oferta została najwyżej oceniona, do złożenia </w:t>
      </w:r>
      <w:r w:rsidRPr="001B71AC">
        <w:rPr>
          <w:rFonts w:ascii="Times New Roman" w:hAnsi="Times New Roman" w:cs="Times New Roman"/>
          <w:b/>
          <w:iCs/>
          <w:color w:val="0D0D0D" w:themeColor="text1" w:themeTint="F2"/>
          <w:sz w:val="20"/>
          <w:szCs w:val="20"/>
        </w:rPr>
        <w:t>w wyznaczonym, nie krótszym niż 5 dni</w:t>
      </w:r>
      <w:r w:rsidRPr="001B71AC">
        <w:rPr>
          <w:rFonts w:ascii="Times New Roman" w:hAnsi="Times New Roman" w:cs="Times New Roman"/>
          <w:iCs/>
          <w:color w:val="0D0D0D" w:themeColor="text1" w:themeTint="F2"/>
          <w:sz w:val="20"/>
          <w:szCs w:val="20"/>
        </w:rPr>
        <w:t>, terminie aktualnych na dzień złożenia oświadczeń lub dokumentów.</w:t>
      </w:r>
    </w:p>
    <w:p w14:paraId="05E1ED34" w14:textId="77777777" w:rsidR="00DA415A" w:rsidRPr="001B71AC" w:rsidRDefault="00DA415A" w:rsidP="00CD22F2">
      <w:pPr>
        <w:snapToGrid w:val="0"/>
        <w:jc w:val="both"/>
        <w:rPr>
          <w:rFonts w:ascii="Times New Roman" w:hAnsi="Times New Roman" w:cs="Times New Roman"/>
          <w:iCs/>
          <w:color w:val="0D0D0D" w:themeColor="text1" w:themeTint="F2"/>
          <w:sz w:val="20"/>
          <w:szCs w:val="20"/>
        </w:rPr>
      </w:pPr>
    </w:p>
    <w:bookmarkEnd w:id="3"/>
    <w:p w14:paraId="21712A04" w14:textId="7F25BCE8" w:rsidR="004A6DD8" w:rsidRPr="00DA415A" w:rsidRDefault="00DA415A" w:rsidP="000550F5">
      <w:pPr>
        <w:rPr>
          <w:rFonts w:ascii="Times New Roman" w:hAnsi="Times New Roman" w:cs="Times New Roman"/>
          <w:b/>
          <w:bCs/>
          <w:sz w:val="20"/>
          <w:szCs w:val="20"/>
        </w:rPr>
      </w:pPr>
      <w:r w:rsidRPr="00DA415A">
        <w:rPr>
          <w:rFonts w:ascii="Times New Roman" w:hAnsi="Times New Roman" w:cs="Times New Roman"/>
          <w:b/>
          <w:bCs/>
          <w:sz w:val="20"/>
          <w:szCs w:val="20"/>
        </w:rPr>
        <w:t>Zamawiający nie wymaga złożenia przedmiotowych środków dowodowych.</w:t>
      </w:r>
    </w:p>
    <w:p w14:paraId="427905D3" w14:textId="77777777" w:rsidR="00C04AB5" w:rsidRPr="0023593E" w:rsidRDefault="00C04AB5" w:rsidP="000550F5">
      <w:pPr>
        <w:snapToGrid w:val="0"/>
        <w:jc w:val="both"/>
        <w:rPr>
          <w:rFonts w:ascii="Times New Roman" w:hAnsi="Times New Roman" w:cs="Times New Roman"/>
          <w:b/>
          <w:iCs/>
          <w:smallCaps/>
          <w:sz w:val="20"/>
          <w:szCs w:val="20"/>
          <w:u w:val="single"/>
        </w:rPr>
      </w:pPr>
    </w:p>
    <w:p w14:paraId="37E143CC" w14:textId="77777777" w:rsidR="004E374D" w:rsidRPr="0023593E" w:rsidRDefault="0079351D" w:rsidP="000550F5">
      <w:pPr>
        <w:pStyle w:val="Nagwek1"/>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color w:val="auto"/>
          <w:sz w:val="20"/>
          <w:u w:val="none"/>
        </w:rPr>
      </w:pPr>
      <w:r w:rsidRPr="0023593E">
        <w:rPr>
          <w:rFonts w:ascii="Times New Roman" w:hAnsi="Times New Roman" w:cs="Times New Roman"/>
          <w:color w:val="auto"/>
          <w:sz w:val="20"/>
          <w:u w:val="none"/>
        </w:rPr>
        <w:t>VIII. PODSTAWY</w:t>
      </w:r>
      <w:r w:rsidR="0023593E">
        <w:rPr>
          <w:rFonts w:ascii="Times New Roman" w:hAnsi="Times New Roman" w:cs="Times New Roman"/>
          <w:color w:val="auto"/>
          <w:sz w:val="20"/>
          <w:u w:val="none"/>
        </w:rPr>
        <w:t xml:space="preserve"> </w:t>
      </w:r>
      <w:r w:rsidRPr="0023593E">
        <w:rPr>
          <w:rFonts w:ascii="Times New Roman" w:hAnsi="Times New Roman" w:cs="Times New Roman"/>
          <w:color w:val="auto"/>
          <w:sz w:val="20"/>
          <w:u w:val="none"/>
        </w:rPr>
        <w:t>WYKLUCZENIA WYKONAWCY</w:t>
      </w:r>
    </w:p>
    <w:p w14:paraId="57F2CDBD" w14:textId="77777777" w:rsidR="004E374D" w:rsidRPr="0023593E" w:rsidRDefault="004E374D" w:rsidP="000550F5">
      <w:pPr>
        <w:snapToGrid w:val="0"/>
        <w:jc w:val="both"/>
        <w:rPr>
          <w:rFonts w:ascii="Times New Roman" w:hAnsi="Times New Roman" w:cs="Times New Roman"/>
          <w:iCs/>
          <w:sz w:val="20"/>
          <w:szCs w:val="20"/>
        </w:rPr>
      </w:pPr>
    </w:p>
    <w:p w14:paraId="18CBA354" w14:textId="2FD7F989" w:rsidR="004E374D" w:rsidRDefault="004E374D" w:rsidP="000550F5">
      <w:pPr>
        <w:snapToGrid w:val="0"/>
        <w:jc w:val="both"/>
        <w:rPr>
          <w:rFonts w:ascii="Times New Roman" w:hAnsi="Times New Roman" w:cs="Times New Roman"/>
          <w:iCs/>
          <w:sz w:val="20"/>
          <w:szCs w:val="20"/>
        </w:rPr>
      </w:pPr>
      <w:r w:rsidRPr="0023593E">
        <w:rPr>
          <w:rFonts w:ascii="Times New Roman" w:hAnsi="Times New Roman" w:cs="Times New Roman"/>
          <w:iCs/>
          <w:sz w:val="20"/>
          <w:szCs w:val="20"/>
        </w:rPr>
        <w:t>Zamawiający wykluczy z postępowania</w:t>
      </w:r>
      <w:r w:rsidR="0079351D" w:rsidRPr="0023593E">
        <w:rPr>
          <w:rFonts w:ascii="Times New Roman" w:hAnsi="Times New Roman" w:cs="Times New Roman"/>
          <w:iCs/>
          <w:sz w:val="20"/>
          <w:szCs w:val="20"/>
        </w:rPr>
        <w:t xml:space="preserve"> </w:t>
      </w:r>
      <w:r w:rsidRPr="0023593E">
        <w:rPr>
          <w:rFonts w:ascii="Times New Roman" w:hAnsi="Times New Roman" w:cs="Times New Roman"/>
          <w:iCs/>
          <w:sz w:val="20"/>
          <w:szCs w:val="20"/>
        </w:rPr>
        <w:t>Wykonawców,</w:t>
      </w:r>
      <w:r w:rsidR="0079351D" w:rsidRPr="0023593E">
        <w:rPr>
          <w:rFonts w:ascii="Times New Roman" w:hAnsi="Times New Roman" w:cs="Times New Roman"/>
          <w:iCs/>
          <w:sz w:val="20"/>
          <w:szCs w:val="20"/>
        </w:rPr>
        <w:t xml:space="preserve"> wobec których zachodzą podstawy wykluczenia, o których mowa w </w:t>
      </w:r>
      <w:r w:rsidR="00700BBF">
        <w:rPr>
          <w:rFonts w:ascii="Times New Roman" w:hAnsi="Times New Roman" w:cs="Times New Roman"/>
          <w:iCs/>
          <w:sz w:val="20"/>
          <w:szCs w:val="20"/>
        </w:rPr>
        <w:t xml:space="preserve">art. </w:t>
      </w:r>
      <w:r w:rsidR="00FE1AED">
        <w:rPr>
          <w:rFonts w:ascii="Times New Roman" w:hAnsi="Times New Roman" w:cs="Times New Roman"/>
          <w:iCs/>
          <w:sz w:val="20"/>
          <w:szCs w:val="20"/>
        </w:rPr>
        <w:t>108 ust. 1</w:t>
      </w:r>
      <w:r w:rsidR="00AC4DDE">
        <w:rPr>
          <w:rFonts w:ascii="Times New Roman" w:hAnsi="Times New Roman" w:cs="Times New Roman"/>
          <w:iCs/>
          <w:sz w:val="20"/>
          <w:szCs w:val="20"/>
        </w:rPr>
        <w:t xml:space="preserve"> u</w:t>
      </w:r>
      <w:r w:rsidR="0079351D" w:rsidRPr="0023593E">
        <w:rPr>
          <w:rFonts w:ascii="Times New Roman" w:hAnsi="Times New Roman" w:cs="Times New Roman"/>
          <w:iCs/>
          <w:sz w:val="20"/>
          <w:szCs w:val="20"/>
        </w:rPr>
        <w:t xml:space="preserve">stawy Pzp, oraz </w:t>
      </w:r>
      <w:r w:rsidR="00F010E1">
        <w:rPr>
          <w:rFonts w:ascii="Times New Roman" w:hAnsi="Times New Roman" w:cs="Times New Roman"/>
          <w:iCs/>
          <w:sz w:val="20"/>
          <w:szCs w:val="20"/>
        </w:rPr>
        <w:t>w Rozdziale</w:t>
      </w:r>
      <w:r w:rsidR="0079351D" w:rsidRPr="0023593E">
        <w:rPr>
          <w:rFonts w:ascii="Times New Roman" w:hAnsi="Times New Roman" w:cs="Times New Roman"/>
          <w:iCs/>
          <w:sz w:val="20"/>
          <w:szCs w:val="20"/>
        </w:rPr>
        <w:t xml:space="preserve"> VII SWZ. </w:t>
      </w:r>
    </w:p>
    <w:p w14:paraId="574594EC" w14:textId="77777777" w:rsidR="00196552" w:rsidRPr="00A123D4" w:rsidRDefault="00196552" w:rsidP="000550F5">
      <w:pPr>
        <w:snapToGrid w:val="0"/>
        <w:jc w:val="both"/>
        <w:rPr>
          <w:rFonts w:ascii="Times New Roman" w:hAnsi="Times New Roman" w:cs="Times New Roman"/>
          <w:sz w:val="20"/>
          <w:szCs w:val="20"/>
        </w:rPr>
      </w:pPr>
      <w:r w:rsidRPr="00A123D4">
        <w:rPr>
          <w:rFonts w:ascii="Times New Roman" w:hAnsi="Times New Roman" w:cs="Times New Roman"/>
          <w:sz w:val="20"/>
          <w:szCs w:val="20"/>
        </w:rPr>
        <w:t>Zgodnie z art. 108 ust. 1 ustawy Pzp z postępowania o udzielenie zamówienia wyklucza się</w:t>
      </w:r>
      <w:r w:rsidRPr="00A123D4">
        <w:rPr>
          <w:rFonts w:ascii="Times New Roman" w:hAnsi="Times New Roman" w:cs="Times New Roman"/>
          <w:spacing w:val="-1"/>
          <w:sz w:val="20"/>
          <w:szCs w:val="20"/>
        </w:rPr>
        <w:t xml:space="preserve"> </w:t>
      </w:r>
      <w:r w:rsidRPr="00A123D4">
        <w:rPr>
          <w:rFonts w:ascii="Times New Roman" w:hAnsi="Times New Roman" w:cs="Times New Roman"/>
          <w:sz w:val="20"/>
          <w:szCs w:val="20"/>
        </w:rPr>
        <w:t>wykonawcę:</w:t>
      </w:r>
    </w:p>
    <w:p w14:paraId="236EFF8C" w14:textId="77777777" w:rsidR="00A123D4" w:rsidRPr="00A123D4" w:rsidRDefault="00A123D4" w:rsidP="0043357D">
      <w:pPr>
        <w:pStyle w:val="Akapitzlist"/>
        <w:widowControl w:val="0"/>
        <w:numPr>
          <w:ilvl w:val="2"/>
          <w:numId w:val="10"/>
        </w:numPr>
        <w:tabs>
          <w:tab w:val="clear" w:pos="3049"/>
          <w:tab w:val="left" w:pos="426"/>
          <w:tab w:val="num" w:pos="567"/>
        </w:tabs>
        <w:autoSpaceDE w:val="0"/>
        <w:autoSpaceDN w:val="0"/>
        <w:ind w:left="426"/>
        <w:rPr>
          <w:rFonts w:ascii="Times New Roman" w:hAnsi="Times New Roman" w:cs="Times New Roman"/>
          <w:sz w:val="20"/>
          <w:szCs w:val="20"/>
        </w:rPr>
      </w:pPr>
      <w:r w:rsidRPr="00A123D4">
        <w:rPr>
          <w:rFonts w:ascii="Times New Roman" w:hAnsi="Times New Roman" w:cs="Times New Roman"/>
          <w:sz w:val="20"/>
          <w:szCs w:val="20"/>
        </w:rPr>
        <w:t>będącego osobą fizyczną, którego prawomocnie skazano za</w:t>
      </w:r>
      <w:r w:rsidRPr="00A123D4">
        <w:rPr>
          <w:rFonts w:ascii="Times New Roman" w:hAnsi="Times New Roman" w:cs="Times New Roman"/>
          <w:spacing w:val="-19"/>
          <w:sz w:val="20"/>
          <w:szCs w:val="20"/>
        </w:rPr>
        <w:t xml:space="preserve"> </w:t>
      </w:r>
      <w:r w:rsidRPr="00A123D4">
        <w:rPr>
          <w:rFonts w:ascii="Times New Roman" w:hAnsi="Times New Roman" w:cs="Times New Roman"/>
          <w:sz w:val="20"/>
          <w:szCs w:val="20"/>
        </w:rPr>
        <w:t>przestępstwo:</w:t>
      </w:r>
    </w:p>
    <w:p w14:paraId="744E6138" w14:textId="77777777" w:rsidR="00A123D4" w:rsidRPr="00A123D4" w:rsidRDefault="00A123D4" w:rsidP="0043357D">
      <w:pPr>
        <w:pStyle w:val="Akapitzlist"/>
        <w:widowControl w:val="0"/>
        <w:numPr>
          <w:ilvl w:val="3"/>
          <w:numId w:val="10"/>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udziału w zorganizowanej grupie przestępczej albo związku mającym na celu popełnienie  przestępstwa  lub   przestępstwa   skarbowego,   o   którym   mowa w art. 258 Kodeksu</w:t>
      </w:r>
      <w:r w:rsidRPr="00A123D4">
        <w:rPr>
          <w:rFonts w:ascii="Times New Roman" w:hAnsi="Times New Roman" w:cs="Times New Roman"/>
          <w:spacing w:val="-6"/>
          <w:sz w:val="20"/>
          <w:szCs w:val="20"/>
        </w:rPr>
        <w:t xml:space="preserve"> </w:t>
      </w:r>
      <w:r w:rsidRPr="00A123D4">
        <w:rPr>
          <w:rFonts w:ascii="Times New Roman" w:hAnsi="Times New Roman" w:cs="Times New Roman"/>
          <w:sz w:val="20"/>
          <w:szCs w:val="20"/>
        </w:rPr>
        <w:t>karnego,</w:t>
      </w:r>
    </w:p>
    <w:p w14:paraId="7DF4867E" w14:textId="77777777" w:rsidR="00A123D4" w:rsidRPr="00A123D4" w:rsidRDefault="00A123D4" w:rsidP="0043357D">
      <w:pPr>
        <w:pStyle w:val="Akapitzlist"/>
        <w:widowControl w:val="0"/>
        <w:numPr>
          <w:ilvl w:val="3"/>
          <w:numId w:val="10"/>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handlu ludźmi, o którym mowa w art. 189a Kodeksu</w:t>
      </w:r>
      <w:r w:rsidRPr="00A123D4">
        <w:rPr>
          <w:rFonts w:ascii="Times New Roman" w:hAnsi="Times New Roman" w:cs="Times New Roman"/>
          <w:spacing w:val="-6"/>
          <w:sz w:val="20"/>
          <w:szCs w:val="20"/>
        </w:rPr>
        <w:t xml:space="preserve"> </w:t>
      </w:r>
      <w:r w:rsidRPr="00A123D4">
        <w:rPr>
          <w:rFonts w:ascii="Times New Roman" w:hAnsi="Times New Roman" w:cs="Times New Roman"/>
          <w:sz w:val="20"/>
          <w:szCs w:val="20"/>
        </w:rPr>
        <w:t>karnego,</w:t>
      </w:r>
    </w:p>
    <w:p w14:paraId="28D8985F" w14:textId="77777777" w:rsidR="00A123D4" w:rsidRPr="00A123D4" w:rsidRDefault="00A123D4" w:rsidP="0043357D">
      <w:pPr>
        <w:pStyle w:val="Akapitzlist"/>
        <w:widowControl w:val="0"/>
        <w:numPr>
          <w:ilvl w:val="3"/>
          <w:numId w:val="10"/>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o którym mowa w art. 228-230a, art. 250a Kodeksu karnego lub w art. 46 lub art. 48 ustawy z dnia 25 czerwca 2010 r. o</w:t>
      </w:r>
      <w:r w:rsidRPr="00A123D4">
        <w:rPr>
          <w:rFonts w:ascii="Times New Roman" w:hAnsi="Times New Roman" w:cs="Times New Roman"/>
          <w:spacing w:val="-6"/>
          <w:sz w:val="20"/>
          <w:szCs w:val="20"/>
        </w:rPr>
        <w:t xml:space="preserve"> </w:t>
      </w:r>
      <w:r w:rsidRPr="00A123D4">
        <w:rPr>
          <w:rFonts w:ascii="Times New Roman" w:hAnsi="Times New Roman" w:cs="Times New Roman"/>
          <w:sz w:val="20"/>
          <w:szCs w:val="20"/>
        </w:rPr>
        <w:t>sporcie,</w:t>
      </w:r>
    </w:p>
    <w:p w14:paraId="185A2D16" w14:textId="77777777" w:rsidR="00A123D4" w:rsidRPr="00A123D4" w:rsidRDefault="00A123D4" w:rsidP="0043357D">
      <w:pPr>
        <w:pStyle w:val="Akapitzlist"/>
        <w:widowControl w:val="0"/>
        <w:numPr>
          <w:ilvl w:val="3"/>
          <w:numId w:val="10"/>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w:t>
      </w:r>
      <w:r w:rsidRPr="00A123D4">
        <w:rPr>
          <w:rFonts w:ascii="Times New Roman" w:hAnsi="Times New Roman" w:cs="Times New Roman"/>
          <w:spacing w:val="-3"/>
          <w:sz w:val="20"/>
          <w:szCs w:val="20"/>
        </w:rPr>
        <w:t xml:space="preserve"> </w:t>
      </w:r>
      <w:r w:rsidRPr="00A123D4">
        <w:rPr>
          <w:rFonts w:ascii="Times New Roman" w:hAnsi="Times New Roman" w:cs="Times New Roman"/>
          <w:sz w:val="20"/>
          <w:szCs w:val="20"/>
        </w:rPr>
        <w:t>karnego,</w:t>
      </w:r>
    </w:p>
    <w:p w14:paraId="56805DC9" w14:textId="77777777" w:rsidR="00A123D4" w:rsidRPr="00A123D4" w:rsidRDefault="00A123D4" w:rsidP="0043357D">
      <w:pPr>
        <w:pStyle w:val="Akapitzlist"/>
        <w:widowControl w:val="0"/>
        <w:numPr>
          <w:ilvl w:val="3"/>
          <w:numId w:val="10"/>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o charakterze terrorystycznym, o którym mowa w art. 115 § 20 Kodeksu karnego, lub mające na celu popełnienie tego</w:t>
      </w:r>
      <w:r w:rsidRPr="00A123D4">
        <w:rPr>
          <w:rFonts w:ascii="Times New Roman" w:hAnsi="Times New Roman" w:cs="Times New Roman"/>
          <w:spacing w:val="-7"/>
          <w:sz w:val="20"/>
          <w:szCs w:val="20"/>
        </w:rPr>
        <w:t xml:space="preserve"> </w:t>
      </w:r>
      <w:r w:rsidRPr="00A123D4">
        <w:rPr>
          <w:rFonts w:ascii="Times New Roman" w:hAnsi="Times New Roman" w:cs="Times New Roman"/>
          <w:sz w:val="20"/>
          <w:szCs w:val="20"/>
        </w:rPr>
        <w:t>przestępstwa,</w:t>
      </w:r>
    </w:p>
    <w:p w14:paraId="159ADC16" w14:textId="7A39B195" w:rsidR="00A123D4" w:rsidRPr="00A123D4" w:rsidRDefault="00A123D4" w:rsidP="0043357D">
      <w:pPr>
        <w:pStyle w:val="Akapitzlist"/>
        <w:widowControl w:val="0"/>
        <w:numPr>
          <w:ilvl w:val="3"/>
          <w:numId w:val="10"/>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powierzenia wykon</w:t>
      </w:r>
      <w:r w:rsidR="001B6B13">
        <w:rPr>
          <w:rFonts w:ascii="Times New Roman" w:hAnsi="Times New Roman" w:cs="Times New Roman"/>
          <w:sz w:val="20"/>
          <w:szCs w:val="20"/>
        </w:rPr>
        <w:t>yw</w:t>
      </w:r>
      <w:r w:rsidRPr="00A123D4">
        <w:rPr>
          <w:rFonts w:ascii="Times New Roman" w:hAnsi="Times New Roman" w:cs="Times New Roman"/>
          <w:sz w:val="20"/>
          <w:szCs w:val="20"/>
        </w:rPr>
        <w:t>ania pracy  małoletniemu  cudzoziemcowi,  o  którym  mowa  w art. 9 ust. 2 ustawy z dnia 15 czerwca 2012 r. o skutkach powierzania wykonywania pracy cudzoziemcom przebywającym wbrew przepisom na terytorium Rzeczypospolitej Polskiej (Dz. U</w:t>
      </w:r>
      <w:r w:rsidRPr="00301357">
        <w:rPr>
          <w:rFonts w:ascii="Times New Roman" w:hAnsi="Times New Roman" w:cs="Times New Roman"/>
          <w:color w:val="000000" w:themeColor="text1"/>
          <w:sz w:val="20"/>
          <w:szCs w:val="20"/>
        </w:rPr>
        <w:t>.</w:t>
      </w:r>
      <w:r w:rsidR="00B429E0" w:rsidRPr="00301357">
        <w:rPr>
          <w:rFonts w:ascii="Times New Roman" w:hAnsi="Times New Roman" w:cs="Times New Roman"/>
          <w:color w:val="000000" w:themeColor="text1"/>
          <w:sz w:val="20"/>
          <w:szCs w:val="20"/>
        </w:rPr>
        <w:t xml:space="preserve"> </w:t>
      </w:r>
      <w:r w:rsidR="00610534" w:rsidRPr="00301357">
        <w:rPr>
          <w:rFonts w:ascii="Times New Roman" w:hAnsi="Times New Roman" w:cs="Times New Roman"/>
          <w:color w:val="000000" w:themeColor="text1"/>
          <w:sz w:val="20"/>
          <w:szCs w:val="20"/>
        </w:rPr>
        <w:t xml:space="preserve">z 2012 r. </w:t>
      </w:r>
      <w:r w:rsidRPr="00A123D4">
        <w:rPr>
          <w:rFonts w:ascii="Times New Roman" w:hAnsi="Times New Roman" w:cs="Times New Roman"/>
          <w:sz w:val="20"/>
          <w:szCs w:val="20"/>
        </w:rPr>
        <w:t>poz.</w:t>
      </w:r>
      <w:r w:rsidRPr="00A123D4">
        <w:rPr>
          <w:rFonts w:ascii="Times New Roman" w:hAnsi="Times New Roman" w:cs="Times New Roman"/>
          <w:spacing w:val="-2"/>
          <w:sz w:val="20"/>
          <w:szCs w:val="20"/>
        </w:rPr>
        <w:t xml:space="preserve"> </w:t>
      </w:r>
      <w:r w:rsidRPr="00A123D4">
        <w:rPr>
          <w:rFonts w:ascii="Times New Roman" w:hAnsi="Times New Roman" w:cs="Times New Roman"/>
          <w:sz w:val="20"/>
          <w:szCs w:val="20"/>
        </w:rPr>
        <w:t>769 z późn. zm.),</w:t>
      </w:r>
    </w:p>
    <w:p w14:paraId="70F9F954" w14:textId="77777777" w:rsidR="00A123D4" w:rsidRPr="00A123D4" w:rsidRDefault="00A123D4" w:rsidP="0043357D">
      <w:pPr>
        <w:pStyle w:val="Akapitzlist"/>
        <w:widowControl w:val="0"/>
        <w:numPr>
          <w:ilvl w:val="3"/>
          <w:numId w:val="10"/>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 xml:space="preserve">przeciwko obrotowi gospodarczemu, o których mowa w art. 296-307 Kodeksu karnego, przestępstwo oszustwa, o którym </w:t>
      </w:r>
      <w:r w:rsidRPr="00A123D4">
        <w:rPr>
          <w:rFonts w:ascii="Times New Roman" w:hAnsi="Times New Roman" w:cs="Times New Roman"/>
          <w:spacing w:val="-3"/>
          <w:sz w:val="20"/>
          <w:szCs w:val="20"/>
        </w:rPr>
        <w:t xml:space="preserve">mowa </w:t>
      </w:r>
      <w:r w:rsidRPr="00A123D4">
        <w:rPr>
          <w:rFonts w:ascii="Times New Roman" w:hAnsi="Times New Roman" w:cs="Times New Roman"/>
          <w:sz w:val="20"/>
          <w:szCs w:val="20"/>
        </w:rPr>
        <w:t>w art. 286 Kodeksu karnego, przestępstwo</w:t>
      </w:r>
      <w:r w:rsidRPr="00A123D4">
        <w:rPr>
          <w:rFonts w:ascii="Times New Roman" w:hAnsi="Times New Roman" w:cs="Times New Roman"/>
          <w:spacing w:val="11"/>
          <w:sz w:val="20"/>
          <w:szCs w:val="20"/>
        </w:rPr>
        <w:t xml:space="preserve"> </w:t>
      </w:r>
      <w:r w:rsidRPr="00A123D4">
        <w:rPr>
          <w:rFonts w:ascii="Times New Roman" w:hAnsi="Times New Roman" w:cs="Times New Roman"/>
          <w:sz w:val="20"/>
          <w:szCs w:val="20"/>
        </w:rPr>
        <w:t>przeciwko</w:t>
      </w:r>
      <w:r w:rsidRPr="00A123D4">
        <w:rPr>
          <w:rFonts w:ascii="Times New Roman" w:hAnsi="Times New Roman" w:cs="Times New Roman"/>
          <w:spacing w:val="11"/>
          <w:sz w:val="20"/>
          <w:szCs w:val="20"/>
        </w:rPr>
        <w:t xml:space="preserve"> </w:t>
      </w:r>
      <w:r w:rsidRPr="00A123D4">
        <w:rPr>
          <w:rFonts w:ascii="Times New Roman" w:hAnsi="Times New Roman" w:cs="Times New Roman"/>
          <w:sz w:val="20"/>
          <w:szCs w:val="20"/>
        </w:rPr>
        <w:t>wiarygodności</w:t>
      </w:r>
      <w:r w:rsidRPr="00A123D4">
        <w:rPr>
          <w:rFonts w:ascii="Times New Roman" w:hAnsi="Times New Roman" w:cs="Times New Roman"/>
          <w:spacing w:val="10"/>
          <w:sz w:val="20"/>
          <w:szCs w:val="20"/>
        </w:rPr>
        <w:t xml:space="preserve"> </w:t>
      </w:r>
      <w:r w:rsidRPr="00A123D4">
        <w:rPr>
          <w:rFonts w:ascii="Times New Roman" w:hAnsi="Times New Roman" w:cs="Times New Roman"/>
          <w:sz w:val="20"/>
          <w:szCs w:val="20"/>
        </w:rPr>
        <w:t>dokumentów,</w:t>
      </w:r>
      <w:r w:rsidRPr="00A123D4">
        <w:rPr>
          <w:rFonts w:ascii="Times New Roman" w:hAnsi="Times New Roman" w:cs="Times New Roman"/>
          <w:spacing w:val="12"/>
          <w:sz w:val="20"/>
          <w:szCs w:val="20"/>
        </w:rPr>
        <w:t xml:space="preserve"> </w:t>
      </w:r>
      <w:r w:rsidRPr="00A123D4">
        <w:rPr>
          <w:rFonts w:ascii="Times New Roman" w:hAnsi="Times New Roman" w:cs="Times New Roman"/>
          <w:sz w:val="20"/>
          <w:szCs w:val="20"/>
        </w:rPr>
        <w:t>o</w:t>
      </w:r>
      <w:r w:rsidRPr="00A123D4">
        <w:rPr>
          <w:rFonts w:ascii="Times New Roman" w:hAnsi="Times New Roman" w:cs="Times New Roman"/>
          <w:spacing w:val="9"/>
          <w:sz w:val="20"/>
          <w:szCs w:val="20"/>
        </w:rPr>
        <w:t xml:space="preserve"> </w:t>
      </w:r>
      <w:r w:rsidRPr="00A123D4">
        <w:rPr>
          <w:rFonts w:ascii="Times New Roman" w:hAnsi="Times New Roman" w:cs="Times New Roman"/>
          <w:sz w:val="20"/>
          <w:szCs w:val="20"/>
        </w:rPr>
        <w:t>których</w:t>
      </w:r>
      <w:r w:rsidRPr="00A123D4">
        <w:rPr>
          <w:rFonts w:ascii="Times New Roman" w:hAnsi="Times New Roman" w:cs="Times New Roman"/>
          <w:spacing w:val="11"/>
          <w:sz w:val="20"/>
          <w:szCs w:val="20"/>
        </w:rPr>
        <w:t xml:space="preserve"> </w:t>
      </w:r>
      <w:r w:rsidRPr="00A123D4">
        <w:rPr>
          <w:rFonts w:ascii="Times New Roman" w:hAnsi="Times New Roman" w:cs="Times New Roman"/>
          <w:sz w:val="20"/>
          <w:szCs w:val="20"/>
        </w:rPr>
        <w:t>mowa w art. 270-277d Kodeksu karnego, lub przestępstwo skarbowe,</w:t>
      </w:r>
    </w:p>
    <w:p w14:paraId="40DEF457" w14:textId="77777777" w:rsidR="00A123D4" w:rsidRPr="00A123D4" w:rsidRDefault="00A123D4" w:rsidP="0043357D">
      <w:pPr>
        <w:pStyle w:val="Akapitzlist"/>
        <w:widowControl w:val="0"/>
        <w:numPr>
          <w:ilvl w:val="3"/>
          <w:numId w:val="10"/>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o którym mowa w art. 9 ust. 1 i 3 lub art. 10 ustawy z dnia 15 czerwca 2012 r. o skutkach powierzania wykonywania pracy cudzoziemcom przebywającym wbrew przepisom na terytorium Rzeczypospolitej</w:t>
      </w:r>
      <w:r w:rsidRPr="00A123D4">
        <w:rPr>
          <w:rFonts w:ascii="Times New Roman" w:hAnsi="Times New Roman" w:cs="Times New Roman"/>
          <w:spacing w:val="-2"/>
          <w:sz w:val="20"/>
          <w:szCs w:val="20"/>
        </w:rPr>
        <w:t xml:space="preserve"> </w:t>
      </w:r>
      <w:r w:rsidRPr="00A123D4">
        <w:rPr>
          <w:rFonts w:ascii="Times New Roman" w:hAnsi="Times New Roman" w:cs="Times New Roman"/>
          <w:sz w:val="20"/>
          <w:szCs w:val="20"/>
        </w:rPr>
        <w:t>Polskiej</w:t>
      </w:r>
    </w:p>
    <w:p w14:paraId="44508BF1" w14:textId="0DE4A7E2" w:rsidR="00A123D4" w:rsidRPr="00301357" w:rsidRDefault="00A458AC" w:rsidP="00301357">
      <w:pPr>
        <w:widowControl w:val="0"/>
        <w:tabs>
          <w:tab w:val="left" w:pos="709"/>
        </w:tabs>
        <w:autoSpaceDE w:val="0"/>
        <w:autoSpaceDN w:val="0"/>
        <w:spacing w:line="276" w:lineRule="auto"/>
        <w:ind w:right="240"/>
        <w:jc w:val="both"/>
        <w:rPr>
          <w:rFonts w:ascii="Times New Roman" w:hAnsi="Times New Roman" w:cs="Times New Roman"/>
          <w:sz w:val="20"/>
          <w:szCs w:val="20"/>
        </w:rPr>
      </w:pPr>
      <w:r>
        <w:rPr>
          <w:rFonts w:ascii="Times New Roman" w:hAnsi="Times New Roman" w:cs="Times New Roman"/>
          <w:sz w:val="20"/>
          <w:szCs w:val="20"/>
        </w:rPr>
        <w:t xml:space="preserve">    - </w:t>
      </w:r>
      <w:r w:rsidR="00A123D4" w:rsidRPr="00301357">
        <w:rPr>
          <w:rFonts w:ascii="Times New Roman" w:hAnsi="Times New Roman" w:cs="Times New Roman"/>
          <w:sz w:val="20"/>
          <w:szCs w:val="20"/>
        </w:rPr>
        <w:t>lub za odpowiedni czyn zabroniony określony w przepisach prawa</w:t>
      </w:r>
      <w:r w:rsidR="00A123D4" w:rsidRPr="00301357">
        <w:rPr>
          <w:rFonts w:ascii="Times New Roman" w:hAnsi="Times New Roman" w:cs="Times New Roman"/>
          <w:spacing w:val="-19"/>
          <w:sz w:val="20"/>
          <w:szCs w:val="20"/>
        </w:rPr>
        <w:t xml:space="preserve"> </w:t>
      </w:r>
      <w:r w:rsidR="00A123D4" w:rsidRPr="00301357">
        <w:rPr>
          <w:rFonts w:ascii="Times New Roman" w:hAnsi="Times New Roman" w:cs="Times New Roman"/>
          <w:sz w:val="20"/>
          <w:szCs w:val="20"/>
        </w:rPr>
        <w:t>obcego,</w:t>
      </w:r>
    </w:p>
    <w:p w14:paraId="61156A53" w14:textId="4C14FBC1" w:rsidR="00A123D4" w:rsidRPr="00A123D4" w:rsidRDefault="00A123D4" w:rsidP="0043357D">
      <w:pPr>
        <w:pStyle w:val="Akapitzlist"/>
        <w:widowControl w:val="0"/>
        <w:numPr>
          <w:ilvl w:val="2"/>
          <w:numId w:val="10"/>
        </w:numPr>
        <w:tabs>
          <w:tab w:val="clear" w:pos="3049"/>
          <w:tab w:val="left" w:pos="567"/>
          <w:tab w:val="num" w:pos="2694"/>
        </w:tabs>
        <w:autoSpaceDE w:val="0"/>
        <w:autoSpaceDN w:val="0"/>
        <w:spacing w:line="276" w:lineRule="auto"/>
        <w:ind w:left="567" w:right="241"/>
        <w:contextualSpacing w:val="0"/>
        <w:jc w:val="both"/>
        <w:rPr>
          <w:rFonts w:ascii="Times New Roman" w:hAnsi="Times New Roman" w:cs="Times New Roman"/>
          <w:sz w:val="20"/>
          <w:szCs w:val="20"/>
        </w:rPr>
      </w:pPr>
      <w:r w:rsidRPr="00A123D4">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Pr="00A123D4">
        <w:rPr>
          <w:rFonts w:ascii="Times New Roman" w:hAnsi="Times New Roman" w:cs="Times New Roman"/>
          <w:spacing w:val="-4"/>
          <w:sz w:val="20"/>
          <w:szCs w:val="20"/>
        </w:rPr>
        <w:t xml:space="preserve"> </w:t>
      </w:r>
      <w:r w:rsidRPr="00A123D4">
        <w:rPr>
          <w:rFonts w:ascii="Times New Roman" w:hAnsi="Times New Roman" w:cs="Times New Roman"/>
          <w:sz w:val="20"/>
          <w:szCs w:val="20"/>
        </w:rPr>
        <w:t>1;</w:t>
      </w:r>
    </w:p>
    <w:p w14:paraId="0D9CE0D3" w14:textId="77777777" w:rsidR="00A123D4" w:rsidRPr="00A123D4" w:rsidRDefault="00A123D4" w:rsidP="0043357D">
      <w:pPr>
        <w:pStyle w:val="Akapitzlist"/>
        <w:widowControl w:val="0"/>
        <w:numPr>
          <w:ilvl w:val="2"/>
          <w:numId w:val="10"/>
        </w:numPr>
        <w:tabs>
          <w:tab w:val="clear" w:pos="3049"/>
          <w:tab w:val="left" w:pos="567"/>
          <w:tab w:val="num" w:pos="2694"/>
        </w:tabs>
        <w:autoSpaceDE w:val="0"/>
        <w:autoSpaceDN w:val="0"/>
        <w:spacing w:line="276" w:lineRule="auto"/>
        <w:ind w:left="567" w:right="242"/>
        <w:contextualSpacing w:val="0"/>
        <w:jc w:val="both"/>
        <w:rPr>
          <w:rFonts w:ascii="Times New Roman" w:hAnsi="Times New Roman" w:cs="Times New Roman"/>
          <w:sz w:val="20"/>
          <w:szCs w:val="20"/>
        </w:rPr>
      </w:pPr>
      <w:r w:rsidRPr="00A123D4">
        <w:rPr>
          <w:rFonts w:ascii="Times New Roman" w:hAnsi="Times New Roman" w:cs="Times New Roman"/>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Pr="00A123D4">
        <w:rPr>
          <w:rFonts w:ascii="Times New Roman" w:hAnsi="Times New Roman" w:cs="Times New Roman"/>
          <w:spacing w:val="-16"/>
          <w:sz w:val="20"/>
          <w:szCs w:val="20"/>
        </w:rPr>
        <w:t xml:space="preserve"> </w:t>
      </w:r>
      <w:r w:rsidRPr="00A123D4">
        <w:rPr>
          <w:rFonts w:ascii="Times New Roman" w:hAnsi="Times New Roman" w:cs="Times New Roman"/>
          <w:sz w:val="20"/>
          <w:szCs w:val="20"/>
        </w:rPr>
        <w:t>należności;</w:t>
      </w:r>
    </w:p>
    <w:p w14:paraId="5669BCFE" w14:textId="77777777" w:rsidR="00A123D4" w:rsidRPr="00A123D4" w:rsidRDefault="00A123D4" w:rsidP="0043357D">
      <w:pPr>
        <w:pStyle w:val="Akapitzlist"/>
        <w:widowControl w:val="0"/>
        <w:numPr>
          <w:ilvl w:val="2"/>
          <w:numId w:val="10"/>
        </w:numPr>
        <w:tabs>
          <w:tab w:val="clear" w:pos="3049"/>
          <w:tab w:val="left" w:pos="567"/>
          <w:tab w:val="num" w:pos="2694"/>
        </w:tabs>
        <w:autoSpaceDE w:val="0"/>
        <w:autoSpaceDN w:val="0"/>
        <w:ind w:left="567"/>
        <w:contextualSpacing w:val="0"/>
        <w:rPr>
          <w:rFonts w:ascii="Times New Roman" w:hAnsi="Times New Roman" w:cs="Times New Roman"/>
          <w:sz w:val="20"/>
          <w:szCs w:val="20"/>
        </w:rPr>
      </w:pPr>
      <w:r w:rsidRPr="00A123D4">
        <w:rPr>
          <w:rFonts w:ascii="Times New Roman" w:hAnsi="Times New Roman" w:cs="Times New Roman"/>
          <w:sz w:val="20"/>
          <w:szCs w:val="20"/>
        </w:rPr>
        <w:t>wobec którego prawomocnie orzeczono zakaz ubiegania się o zamówienia</w:t>
      </w:r>
      <w:r w:rsidRPr="00A123D4">
        <w:rPr>
          <w:rFonts w:ascii="Times New Roman" w:hAnsi="Times New Roman" w:cs="Times New Roman"/>
          <w:spacing w:val="-30"/>
          <w:sz w:val="20"/>
          <w:szCs w:val="20"/>
        </w:rPr>
        <w:t xml:space="preserve"> </w:t>
      </w:r>
      <w:r w:rsidRPr="00A123D4">
        <w:rPr>
          <w:rFonts w:ascii="Times New Roman" w:hAnsi="Times New Roman" w:cs="Times New Roman"/>
          <w:sz w:val="20"/>
          <w:szCs w:val="20"/>
        </w:rPr>
        <w:t>publiczne;</w:t>
      </w:r>
    </w:p>
    <w:p w14:paraId="31843AE9" w14:textId="77777777" w:rsidR="00A123D4" w:rsidRPr="00A123D4" w:rsidRDefault="00A123D4" w:rsidP="0043357D">
      <w:pPr>
        <w:pStyle w:val="Akapitzlist"/>
        <w:widowControl w:val="0"/>
        <w:numPr>
          <w:ilvl w:val="2"/>
          <w:numId w:val="10"/>
        </w:numPr>
        <w:tabs>
          <w:tab w:val="clear" w:pos="3049"/>
          <w:tab w:val="left" w:pos="567"/>
          <w:tab w:val="num" w:pos="2694"/>
        </w:tabs>
        <w:autoSpaceDE w:val="0"/>
        <w:autoSpaceDN w:val="0"/>
        <w:spacing w:line="276" w:lineRule="auto"/>
        <w:ind w:left="567" w:right="241"/>
        <w:contextualSpacing w:val="0"/>
        <w:jc w:val="both"/>
        <w:rPr>
          <w:rFonts w:ascii="Times New Roman" w:hAnsi="Times New Roman" w:cs="Times New Roman"/>
          <w:sz w:val="20"/>
          <w:szCs w:val="20"/>
        </w:rPr>
      </w:pPr>
      <w:r w:rsidRPr="00A123D4">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sidRPr="00A123D4">
        <w:rPr>
          <w:rFonts w:ascii="Times New Roman" w:hAnsi="Times New Roman" w:cs="Times New Roman"/>
          <w:spacing w:val="-4"/>
          <w:sz w:val="20"/>
          <w:szCs w:val="20"/>
        </w:rPr>
        <w:t xml:space="preserve"> </w:t>
      </w:r>
      <w:r w:rsidRPr="00A123D4">
        <w:rPr>
          <w:rFonts w:ascii="Times New Roman" w:hAnsi="Times New Roman" w:cs="Times New Roman"/>
          <w:sz w:val="20"/>
          <w:szCs w:val="20"/>
        </w:rPr>
        <w:t>siebie;</w:t>
      </w:r>
    </w:p>
    <w:p w14:paraId="38D4BFEE" w14:textId="77777777" w:rsidR="00A123D4" w:rsidRPr="00A123D4" w:rsidRDefault="00A123D4" w:rsidP="0043357D">
      <w:pPr>
        <w:pStyle w:val="Akapitzlist"/>
        <w:widowControl w:val="0"/>
        <w:numPr>
          <w:ilvl w:val="2"/>
          <w:numId w:val="10"/>
        </w:numPr>
        <w:tabs>
          <w:tab w:val="clear" w:pos="3049"/>
          <w:tab w:val="left" w:pos="567"/>
          <w:tab w:val="num" w:pos="2694"/>
        </w:tabs>
        <w:autoSpaceDE w:val="0"/>
        <w:autoSpaceDN w:val="0"/>
        <w:spacing w:line="276" w:lineRule="auto"/>
        <w:ind w:left="567" w:right="241"/>
        <w:contextualSpacing w:val="0"/>
        <w:jc w:val="both"/>
        <w:rPr>
          <w:rFonts w:ascii="Times New Roman" w:hAnsi="Times New Roman" w:cs="Times New Roman"/>
          <w:sz w:val="20"/>
          <w:szCs w:val="20"/>
        </w:rPr>
      </w:pPr>
      <w:r w:rsidRPr="00A123D4">
        <w:rPr>
          <w:rFonts w:ascii="Times New Roman" w:hAnsi="Times New Roman" w:cs="Times New Roman"/>
          <w:sz w:val="20"/>
          <w:szCs w:val="20"/>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123D4">
        <w:rPr>
          <w:rFonts w:ascii="Times New Roman" w:hAnsi="Times New Roman" w:cs="Times New Roman"/>
          <w:spacing w:val="-4"/>
          <w:sz w:val="20"/>
          <w:szCs w:val="20"/>
        </w:rPr>
        <w:t xml:space="preserve"> </w:t>
      </w:r>
      <w:r w:rsidRPr="00A123D4">
        <w:rPr>
          <w:rFonts w:ascii="Times New Roman" w:hAnsi="Times New Roman" w:cs="Times New Roman"/>
          <w:sz w:val="20"/>
          <w:szCs w:val="20"/>
        </w:rPr>
        <w:t>zamówienia.</w:t>
      </w:r>
    </w:p>
    <w:p w14:paraId="54D3EBA5" w14:textId="77777777" w:rsidR="00A123D4" w:rsidRPr="00A123D4" w:rsidRDefault="00A123D4" w:rsidP="000550F5">
      <w:pPr>
        <w:pStyle w:val="Akapitzlist"/>
        <w:widowControl w:val="0"/>
        <w:tabs>
          <w:tab w:val="left" w:pos="706"/>
        </w:tabs>
        <w:autoSpaceDE w:val="0"/>
        <w:autoSpaceDN w:val="0"/>
        <w:spacing w:line="276" w:lineRule="auto"/>
        <w:ind w:left="0" w:right="247"/>
        <w:contextualSpacing w:val="0"/>
        <w:jc w:val="both"/>
        <w:rPr>
          <w:rFonts w:ascii="Times New Roman" w:hAnsi="Times New Roman" w:cs="Times New Roman"/>
          <w:sz w:val="20"/>
          <w:szCs w:val="20"/>
        </w:rPr>
      </w:pPr>
      <w:r w:rsidRPr="00A123D4">
        <w:rPr>
          <w:rFonts w:ascii="Times New Roman" w:hAnsi="Times New Roman" w:cs="Times New Roman"/>
          <w:sz w:val="20"/>
          <w:szCs w:val="20"/>
        </w:rPr>
        <w:t>Zamawiający nie przewiduje wykluczenia Wykonawcy na podstawie art. 109 ust. 1 ustawy Pzp.</w:t>
      </w:r>
    </w:p>
    <w:p w14:paraId="6103FF24" w14:textId="77777777" w:rsidR="00A123D4" w:rsidRDefault="00A123D4" w:rsidP="000550F5">
      <w:pPr>
        <w:pStyle w:val="Akapitzlist"/>
        <w:widowControl w:val="0"/>
        <w:tabs>
          <w:tab w:val="left" w:pos="706"/>
        </w:tabs>
        <w:autoSpaceDE w:val="0"/>
        <w:autoSpaceDN w:val="0"/>
        <w:ind w:left="0"/>
        <w:contextualSpacing w:val="0"/>
        <w:rPr>
          <w:rFonts w:ascii="Times New Roman" w:hAnsi="Times New Roman" w:cs="Times New Roman"/>
          <w:sz w:val="20"/>
          <w:szCs w:val="20"/>
        </w:rPr>
      </w:pPr>
      <w:r w:rsidRPr="00A123D4">
        <w:rPr>
          <w:rFonts w:ascii="Times New Roman" w:hAnsi="Times New Roman" w:cs="Times New Roman"/>
          <w:sz w:val="20"/>
          <w:szCs w:val="20"/>
        </w:rPr>
        <w:t>Wykluczenie Wykonawcy następuje zgodnie z art. 111 ustawy</w:t>
      </w:r>
      <w:r w:rsidRPr="00A123D4">
        <w:rPr>
          <w:rFonts w:ascii="Times New Roman" w:hAnsi="Times New Roman" w:cs="Times New Roman"/>
          <w:spacing w:val="-16"/>
          <w:sz w:val="20"/>
          <w:szCs w:val="20"/>
        </w:rPr>
        <w:t xml:space="preserve"> </w:t>
      </w:r>
      <w:r w:rsidRPr="00A123D4">
        <w:rPr>
          <w:rFonts w:ascii="Times New Roman" w:hAnsi="Times New Roman" w:cs="Times New Roman"/>
          <w:sz w:val="20"/>
          <w:szCs w:val="20"/>
        </w:rPr>
        <w:t>Pzp.</w:t>
      </w:r>
    </w:p>
    <w:p w14:paraId="0AC613DE" w14:textId="4F26FDB4" w:rsidR="008F7143" w:rsidRPr="00390E59" w:rsidRDefault="00A123D4" w:rsidP="000550F5">
      <w:pPr>
        <w:pStyle w:val="Akapitzlist"/>
        <w:widowControl w:val="0"/>
        <w:tabs>
          <w:tab w:val="left" w:pos="706"/>
        </w:tabs>
        <w:autoSpaceDE w:val="0"/>
        <w:autoSpaceDN w:val="0"/>
        <w:ind w:left="0"/>
        <w:contextualSpacing w:val="0"/>
        <w:rPr>
          <w:rFonts w:ascii="Times New Roman" w:hAnsi="Times New Roman" w:cs="Times New Roman"/>
          <w:sz w:val="20"/>
          <w:szCs w:val="20"/>
        </w:rPr>
      </w:pPr>
      <w:r w:rsidRPr="00A123D4">
        <w:rPr>
          <w:rFonts w:ascii="Times New Roman" w:hAnsi="Times New Roman" w:cs="Times New Roman"/>
          <w:sz w:val="20"/>
          <w:szCs w:val="20"/>
        </w:rPr>
        <w:t xml:space="preserve">Wykonawca może zostać wykluczony przez Zamawiającego na każdym </w:t>
      </w:r>
      <w:r w:rsidRPr="00A123D4">
        <w:rPr>
          <w:rFonts w:ascii="Times New Roman" w:hAnsi="Times New Roman" w:cs="Times New Roman"/>
          <w:spacing w:val="-4"/>
          <w:sz w:val="20"/>
          <w:szCs w:val="20"/>
        </w:rPr>
        <w:t xml:space="preserve">etapie </w:t>
      </w:r>
      <w:r w:rsidRPr="00A123D4">
        <w:rPr>
          <w:rFonts w:ascii="Times New Roman" w:hAnsi="Times New Roman" w:cs="Times New Roman"/>
          <w:sz w:val="20"/>
          <w:szCs w:val="20"/>
        </w:rPr>
        <w:t>postępowania o udzielenie zamówienia</w:t>
      </w:r>
      <w:r w:rsidR="00390E59">
        <w:rPr>
          <w:rFonts w:ascii="Times New Roman" w:hAnsi="Times New Roman" w:cs="Times New Roman"/>
          <w:sz w:val="20"/>
          <w:szCs w:val="20"/>
        </w:rPr>
        <w:t>.</w:t>
      </w:r>
    </w:p>
    <w:p w14:paraId="6BF4EB1C" w14:textId="77777777" w:rsidR="00674DD2" w:rsidRPr="0023593E" w:rsidRDefault="00674DD2" w:rsidP="000550F5">
      <w:pPr>
        <w:tabs>
          <w:tab w:val="num" w:pos="360"/>
          <w:tab w:val="left" w:pos="720"/>
        </w:tabs>
        <w:jc w:val="both"/>
        <w:rPr>
          <w:rFonts w:ascii="Times New Roman" w:hAnsi="Times New Roman" w:cs="Times New Roman"/>
          <w:sz w:val="20"/>
          <w:szCs w:val="20"/>
        </w:rPr>
      </w:pPr>
    </w:p>
    <w:p w14:paraId="2DEC8B9B" w14:textId="77777777" w:rsidR="003E37DE" w:rsidRPr="0023593E" w:rsidRDefault="004F509F" w:rsidP="000550F5">
      <w:pPr>
        <w:pStyle w:val="Nagwek2"/>
        <w:pBdr>
          <w:top w:val="single" w:sz="4" w:space="1" w:color="auto" w:shadow="1"/>
          <w:left w:val="single" w:sz="4" w:space="4" w:color="auto" w:shadow="1"/>
          <w:bottom w:val="single" w:sz="4" w:space="0" w:color="auto" w:shadow="1"/>
          <w:right w:val="single" w:sz="4" w:space="4" w:color="auto" w:shadow="1"/>
        </w:pBdr>
        <w:jc w:val="center"/>
        <w:rPr>
          <w:rFonts w:ascii="Times New Roman" w:hAnsi="Times New Roman" w:cs="Times New Roman"/>
          <w:color w:val="auto"/>
          <w:sz w:val="20"/>
          <w:szCs w:val="20"/>
          <w:u w:val="none"/>
        </w:rPr>
      </w:pPr>
      <w:r w:rsidRPr="0023593E">
        <w:rPr>
          <w:rFonts w:ascii="Times New Roman" w:hAnsi="Times New Roman" w:cs="Times New Roman"/>
          <w:color w:val="auto"/>
          <w:sz w:val="20"/>
          <w:szCs w:val="20"/>
          <w:u w:val="none"/>
        </w:rPr>
        <w:t>IX</w:t>
      </w:r>
      <w:r w:rsidR="003E37DE" w:rsidRPr="0023593E">
        <w:rPr>
          <w:rFonts w:ascii="Times New Roman" w:hAnsi="Times New Roman" w:cs="Times New Roman"/>
          <w:color w:val="auto"/>
          <w:sz w:val="20"/>
          <w:szCs w:val="20"/>
          <w:u w:val="none"/>
        </w:rPr>
        <w:t xml:space="preserve">. </w:t>
      </w:r>
      <w:r w:rsidRPr="0023593E">
        <w:rPr>
          <w:rFonts w:ascii="Times New Roman" w:hAnsi="Times New Roman" w:cs="Times New Roman"/>
          <w:color w:val="auto"/>
          <w:sz w:val="20"/>
          <w:szCs w:val="20"/>
          <w:u w:val="none"/>
        </w:rPr>
        <w:t>W</w:t>
      </w:r>
      <w:r w:rsidR="003E37DE" w:rsidRPr="0023593E">
        <w:rPr>
          <w:rFonts w:ascii="Times New Roman" w:hAnsi="Times New Roman" w:cs="Times New Roman"/>
          <w:color w:val="auto"/>
          <w:sz w:val="20"/>
          <w:szCs w:val="20"/>
          <w:u w:val="none"/>
        </w:rPr>
        <w:t>YKAZ OŚWIADCZEŃ LUB DOKUMENTÓW, JAKIE MAJĄ DOSTARCZYĆ WYKONAWCY              W CELU POTWIERDZENIA SPEŁNIENIA WARUNKÓW UDZIAŁU W POSTĘPOWANIU</w:t>
      </w:r>
      <w:r w:rsidR="00C06781" w:rsidRPr="0023593E">
        <w:rPr>
          <w:rFonts w:ascii="Times New Roman" w:hAnsi="Times New Roman" w:cs="Times New Roman"/>
          <w:color w:val="auto"/>
          <w:sz w:val="20"/>
          <w:szCs w:val="20"/>
          <w:u w:val="none"/>
        </w:rPr>
        <w:t xml:space="preserve"> </w:t>
      </w:r>
      <w:r w:rsidR="003E37DE" w:rsidRPr="0023593E">
        <w:rPr>
          <w:rFonts w:ascii="Times New Roman" w:hAnsi="Times New Roman" w:cs="Times New Roman"/>
          <w:color w:val="auto"/>
          <w:sz w:val="20"/>
          <w:szCs w:val="20"/>
          <w:u w:val="none"/>
        </w:rPr>
        <w:t>ORAZ BRAKU PODSTAW DO WYKLUCZENIA</w:t>
      </w:r>
    </w:p>
    <w:p w14:paraId="66B48BA7" w14:textId="77777777" w:rsidR="003E37DE" w:rsidRPr="0023593E" w:rsidRDefault="003E37DE" w:rsidP="000550F5">
      <w:pPr>
        <w:rPr>
          <w:rFonts w:ascii="Times New Roman" w:hAnsi="Times New Roman" w:cs="Times New Roman"/>
        </w:rPr>
      </w:pPr>
    </w:p>
    <w:p w14:paraId="2DEC3998" w14:textId="3B70ABCB" w:rsidR="006D103A" w:rsidRPr="0083210C" w:rsidRDefault="006D103A" w:rsidP="00DB7E52">
      <w:pPr>
        <w:pStyle w:val="Akapitzlist"/>
        <w:widowControl w:val="0"/>
        <w:numPr>
          <w:ilvl w:val="1"/>
          <w:numId w:val="34"/>
        </w:numPr>
        <w:tabs>
          <w:tab w:val="left" w:pos="567"/>
          <w:tab w:val="left" w:pos="709"/>
        </w:tabs>
        <w:autoSpaceDE w:val="0"/>
        <w:autoSpaceDN w:val="0"/>
        <w:spacing w:before="90"/>
        <w:ind w:left="567" w:right="135" w:hanging="425"/>
        <w:jc w:val="both"/>
        <w:rPr>
          <w:rFonts w:ascii="Times New Roman" w:eastAsia="Times New Roman" w:hAnsi="Times New Roman" w:cs="Times New Roman"/>
          <w:b/>
          <w:color w:val="0D0D0D" w:themeColor="text1" w:themeTint="F2"/>
          <w:sz w:val="20"/>
          <w:szCs w:val="20"/>
          <w:lang w:eastAsia="en-US"/>
        </w:rPr>
      </w:pPr>
      <w:bookmarkStart w:id="4" w:name="_Hlk91056110"/>
      <w:r w:rsidRPr="0083210C">
        <w:rPr>
          <w:rFonts w:ascii="Times New Roman" w:eastAsia="Times New Roman" w:hAnsi="Times New Roman" w:cs="Times New Roman"/>
          <w:color w:val="0D0D0D" w:themeColor="text1" w:themeTint="F2"/>
          <w:sz w:val="20"/>
          <w:szCs w:val="20"/>
          <w:lang w:eastAsia="en-US"/>
        </w:rPr>
        <w:t xml:space="preserve">Wykonawca dołącza </w:t>
      </w:r>
      <w:r w:rsidR="00EE2811" w:rsidRPr="0083210C">
        <w:rPr>
          <w:rFonts w:ascii="Times New Roman" w:eastAsia="Times New Roman" w:hAnsi="Times New Roman" w:cs="Times New Roman"/>
          <w:color w:val="0D0D0D" w:themeColor="text1" w:themeTint="F2"/>
          <w:sz w:val="20"/>
          <w:szCs w:val="20"/>
          <w:lang w:eastAsia="en-US"/>
        </w:rPr>
        <w:t xml:space="preserve">do oferty </w:t>
      </w:r>
      <w:r w:rsidR="00C1520E">
        <w:rPr>
          <w:rFonts w:ascii="Times New Roman" w:eastAsia="Times New Roman" w:hAnsi="Times New Roman" w:cs="Times New Roman"/>
          <w:color w:val="0D0D0D" w:themeColor="text1" w:themeTint="F2"/>
          <w:sz w:val="20"/>
          <w:szCs w:val="20"/>
          <w:lang w:eastAsia="en-US"/>
        </w:rPr>
        <w:t xml:space="preserve">(formularz ofertowy stanowi załącznik nr 2 do SWZ) </w:t>
      </w:r>
      <w:r w:rsidRPr="0083210C">
        <w:rPr>
          <w:rFonts w:ascii="Times New Roman" w:eastAsia="Times New Roman" w:hAnsi="Times New Roman" w:cs="Times New Roman"/>
          <w:color w:val="0D0D0D" w:themeColor="text1" w:themeTint="F2"/>
          <w:sz w:val="20"/>
          <w:szCs w:val="20"/>
          <w:lang w:eastAsia="en-US"/>
        </w:rPr>
        <w:t>oświadczenie o niepodleganiu wykluczeniu, spełnianiu</w:t>
      </w:r>
      <w:r w:rsidRPr="0083210C">
        <w:rPr>
          <w:rFonts w:ascii="Times New Roman" w:eastAsia="Times New Roman" w:hAnsi="Times New Roman" w:cs="Times New Roman"/>
          <w:color w:val="0D0D0D" w:themeColor="text1" w:themeTint="F2"/>
          <w:spacing w:val="1"/>
          <w:sz w:val="20"/>
          <w:szCs w:val="20"/>
          <w:lang w:eastAsia="en-US"/>
        </w:rPr>
        <w:t xml:space="preserve"> </w:t>
      </w:r>
      <w:r w:rsidRPr="0083210C">
        <w:rPr>
          <w:rFonts w:ascii="Times New Roman" w:eastAsia="Times New Roman" w:hAnsi="Times New Roman" w:cs="Times New Roman"/>
          <w:color w:val="0D0D0D" w:themeColor="text1" w:themeTint="F2"/>
          <w:sz w:val="20"/>
          <w:szCs w:val="20"/>
          <w:lang w:eastAsia="en-US"/>
        </w:rPr>
        <w:t xml:space="preserve">warunków udziału w postępowaniu, w zakresie wskazanym przez Zamawiającego </w:t>
      </w:r>
      <w:r w:rsidR="00EE2811" w:rsidRPr="0083210C">
        <w:rPr>
          <w:rFonts w:ascii="Times New Roman" w:eastAsia="Times New Roman" w:hAnsi="Times New Roman" w:cs="Times New Roman"/>
          <w:color w:val="0D0D0D" w:themeColor="text1" w:themeTint="F2"/>
          <w:sz w:val="20"/>
          <w:szCs w:val="20"/>
          <w:lang w:eastAsia="en-US"/>
        </w:rPr>
        <w:t>–</w:t>
      </w:r>
      <w:r w:rsidRPr="0083210C">
        <w:rPr>
          <w:rFonts w:ascii="Times New Roman" w:eastAsia="Times New Roman" w:hAnsi="Times New Roman" w:cs="Times New Roman"/>
          <w:color w:val="0D0D0D" w:themeColor="text1" w:themeTint="F2"/>
          <w:spacing w:val="1"/>
          <w:sz w:val="20"/>
          <w:szCs w:val="20"/>
          <w:lang w:eastAsia="en-US"/>
        </w:rPr>
        <w:t xml:space="preserve"> </w:t>
      </w:r>
      <w:r w:rsidR="00EE2811" w:rsidRPr="0083210C">
        <w:rPr>
          <w:rFonts w:ascii="Times New Roman" w:eastAsia="Times New Roman" w:hAnsi="Times New Roman" w:cs="Times New Roman"/>
          <w:color w:val="0D0D0D" w:themeColor="text1" w:themeTint="F2"/>
          <w:spacing w:val="1"/>
          <w:sz w:val="20"/>
          <w:szCs w:val="20"/>
          <w:lang w:eastAsia="en-US"/>
        </w:rPr>
        <w:t>oraz  oświadcze</w:t>
      </w:r>
      <w:r w:rsidR="002C507D">
        <w:rPr>
          <w:rFonts w:ascii="Times New Roman" w:eastAsia="Times New Roman" w:hAnsi="Times New Roman" w:cs="Times New Roman"/>
          <w:color w:val="0D0D0D" w:themeColor="text1" w:themeTint="F2"/>
          <w:spacing w:val="1"/>
          <w:sz w:val="20"/>
          <w:szCs w:val="20"/>
          <w:lang w:eastAsia="en-US"/>
        </w:rPr>
        <w:t>nie</w:t>
      </w:r>
      <w:r w:rsidR="00EE2811" w:rsidRPr="0083210C">
        <w:rPr>
          <w:rFonts w:ascii="Times New Roman" w:eastAsia="Times New Roman" w:hAnsi="Times New Roman" w:cs="Times New Roman"/>
          <w:color w:val="0D0D0D" w:themeColor="text1" w:themeTint="F2"/>
          <w:spacing w:val="1"/>
          <w:sz w:val="20"/>
          <w:szCs w:val="20"/>
          <w:lang w:eastAsia="en-US"/>
        </w:rPr>
        <w:t xml:space="preserve"> wykonawców wspólnie ubiegających się o zamówienie - </w:t>
      </w:r>
      <w:r w:rsidRPr="0083210C">
        <w:rPr>
          <w:rFonts w:ascii="Times New Roman" w:eastAsia="Times New Roman" w:hAnsi="Times New Roman" w:cs="Times New Roman"/>
          <w:color w:val="0D0D0D" w:themeColor="text1" w:themeTint="F2"/>
          <w:sz w:val="20"/>
          <w:szCs w:val="20"/>
          <w:lang w:eastAsia="en-US"/>
        </w:rPr>
        <w:t>zgodne</w:t>
      </w:r>
      <w:r w:rsidRPr="0083210C">
        <w:rPr>
          <w:rFonts w:ascii="Times New Roman" w:eastAsia="Times New Roman" w:hAnsi="Times New Roman" w:cs="Times New Roman"/>
          <w:color w:val="0D0D0D" w:themeColor="text1" w:themeTint="F2"/>
          <w:spacing w:val="-2"/>
          <w:sz w:val="20"/>
          <w:szCs w:val="20"/>
          <w:lang w:eastAsia="en-US"/>
        </w:rPr>
        <w:t xml:space="preserve"> </w:t>
      </w:r>
      <w:r w:rsidRPr="0083210C">
        <w:rPr>
          <w:rFonts w:ascii="Times New Roman" w:eastAsia="Times New Roman" w:hAnsi="Times New Roman" w:cs="Times New Roman"/>
          <w:color w:val="0D0D0D" w:themeColor="text1" w:themeTint="F2"/>
          <w:sz w:val="20"/>
          <w:szCs w:val="20"/>
          <w:lang w:eastAsia="en-US"/>
        </w:rPr>
        <w:t>ze</w:t>
      </w:r>
      <w:r w:rsidRPr="0083210C">
        <w:rPr>
          <w:rFonts w:ascii="Times New Roman" w:eastAsia="Times New Roman" w:hAnsi="Times New Roman" w:cs="Times New Roman"/>
          <w:color w:val="0D0D0D" w:themeColor="text1" w:themeTint="F2"/>
          <w:spacing w:val="-1"/>
          <w:sz w:val="20"/>
          <w:szCs w:val="20"/>
          <w:lang w:eastAsia="en-US"/>
        </w:rPr>
        <w:t xml:space="preserve"> </w:t>
      </w:r>
      <w:r w:rsidRPr="0083210C">
        <w:rPr>
          <w:rFonts w:ascii="Times New Roman" w:eastAsia="Times New Roman" w:hAnsi="Times New Roman" w:cs="Times New Roman"/>
          <w:color w:val="0D0D0D" w:themeColor="text1" w:themeTint="F2"/>
          <w:sz w:val="20"/>
          <w:szCs w:val="20"/>
          <w:lang w:eastAsia="en-US"/>
        </w:rPr>
        <w:t>wzorem stanowiącym</w:t>
      </w:r>
      <w:r w:rsidRPr="0083210C">
        <w:rPr>
          <w:rFonts w:ascii="Times New Roman" w:eastAsia="Times New Roman" w:hAnsi="Times New Roman" w:cs="Times New Roman"/>
          <w:color w:val="0D0D0D" w:themeColor="text1" w:themeTint="F2"/>
          <w:spacing w:val="2"/>
          <w:sz w:val="20"/>
          <w:szCs w:val="20"/>
          <w:lang w:eastAsia="en-US"/>
        </w:rPr>
        <w:t xml:space="preserve"> </w:t>
      </w:r>
      <w:r w:rsidRPr="0083210C">
        <w:rPr>
          <w:rFonts w:ascii="Times New Roman" w:eastAsia="Times New Roman" w:hAnsi="Times New Roman" w:cs="Times New Roman"/>
          <w:b/>
          <w:color w:val="0D0D0D" w:themeColor="text1" w:themeTint="F2"/>
          <w:sz w:val="20"/>
          <w:szCs w:val="20"/>
          <w:lang w:eastAsia="en-US"/>
        </w:rPr>
        <w:t>Załącznik</w:t>
      </w:r>
      <w:r w:rsidRPr="0083210C">
        <w:rPr>
          <w:rFonts w:ascii="Times New Roman" w:eastAsia="Times New Roman" w:hAnsi="Times New Roman" w:cs="Times New Roman"/>
          <w:b/>
          <w:color w:val="0D0D0D" w:themeColor="text1" w:themeTint="F2"/>
          <w:spacing w:val="-1"/>
          <w:sz w:val="20"/>
          <w:szCs w:val="20"/>
          <w:lang w:eastAsia="en-US"/>
        </w:rPr>
        <w:t xml:space="preserve"> </w:t>
      </w:r>
      <w:r w:rsidRPr="0083210C">
        <w:rPr>
          <w:rFonts w:ascii="Times New Roman" w:eastAsia="Times New Roman" w:hAnsi="Times New Roman" w:cs="Times New Roman"/>
          <w:b/>
          <w:color w:val="0D0D0D" w:themeColor="text1" w:themeTint="F2"/>
          <w:sz w:val="20"/>
          <w:szCs w:val="20"/>
          <w:lang w:eastAsia="en-US"/>
        </w:rPr>
        <w:t>nr</w:t>
      </w:r>
      <w:r w:rsidRPr="0083210C">
        <w:rPr>
          <w:rFonts w:ascii="Times New Roman" w:eastAsia="Times New Roman" w:hAnsi="Times New Roman" w:cs="Times New Roman"/>
          <w:b/>
          <w:color w:val="0D0D0D" w:themeColor="text1" w:themeTint="F2"/>
          <w:spacing w:val="-1"/>
          <w:sz w:val="20"/>
          <w:szCs w:val="20"/>
          <w:lang w:eastAsia="en-US"/>
        </w:rPr>
        <w:t xml:space="preserve"> </w:t>
      </w:r>
      <w:r w:rsidR="0083210C" w:rsidRPr="0083210C">
        <w:rPr>
          <w:rFonts w:ascii="Times New Roman" w:eastAsia="Times New Roman" w:hAnsi="Times New Roman" w:cs="Times New Roman"/>
          <w:b/>
          <w:color w:val="0D0D0D" w:themeColor="text1" w:themeTint="F2"/>
          <w:sz w:val="20"/>
          <w:szCs w:val="20"/>
          <w:lang w:eastAsia="en-US"/>
        </w:rPr>
        <w:t>3 ,4,</w:t>
      </w:r>
      <w:r w:rsidR="0083210C">
        <w:rPr>
          <w:rFonts w:ascii="Times New Roman" w:eastAsia="Times New Roman" w:hAnsi="Times New Roman" w:cs="Times New Roman"/>
          <w:b/>
          <w:color w:val="0D0D0D" w:themeColor="text1" w:themeTint="F2"/>
          <w:sz w:val="20"/>
          <w:szCs w:val="20"/>
          <w:lang w:eastAsia="en-US"/>
        </w:rPr>
        <w:t xml:space="preserve"> </w:t>
      </w:r>
      <w:r w:rsidR="0083210C" w:rsidRPr="0083210C">
        <w:rPr>
          <w:rFonts w:ascii="Times New Roman" w:eastAsia="Times New Roman" w:hAnsi="Times New Roman" w:cs="Times New Roman"/>
          <w:b/>
          <w:color w:val="0D0D0D" w:themeColor="text1" w:themeTint="F2"/>
          <w:sz w:val="20"/>
          <w:szCs w:val="20"/>
          <w:lang w:eastAsia="en-US"/>
        </w:rPr>
        <w:t xml:space="preserve">5 </w:t>
      </w:r>
      <w:r w:rsidRPr="0083210C">
        <w:rPr>
          <w:rFonts w:ascii="Times New Roman" w:eastAsia="Times New Roman" w:hAnsi="Times New Roman" w:cs="Times New Roman"/>
          <w:b/>
          <w:color w:val="0D0D0D" w:themeColor="text1" w:themeTint="F2"/>
          <w:sz w:val="20"/>
          <w:szCs w:val="20"/>
          <w:lang w:eastAsia="en-US"/>
        </w:rPr>
        <w:t>do SWZ.</w:t>
      </w:r>
    </w:p>
    <w:bookmarkEnd w:id="4"/>
    <w:p w14:paraId="5A6A59F4" w14:textId="661E76F6" w:rsidR="006D103A" w:rsidRDefault="006D26F5" w:rsidP="006D26F5">
      <w:pPr>
        <w:pStyle w:val="Akapitzlist"/>
        <w:widowControl w:val="0"/>
        <w:tabs>
          <w:tab w:val="left" w:pos="567"/>
        </w:tabs>
        <w:autoSpaceDE w:val="0"/>
        <w:autoSpaceDN w:val="0"/>
        <w:spacing w:before="60"/>
        <w:ind w:left="567" w:right="130" w:hanging="538"/>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006D103A" w:rsidRPr="006D26F5">
        <w:rPr>
          <w:rFonts w:ascii="Times New Roman" w:eastAsia="Times New Roman" w:hAnsi="Times New Roman" w:cs="Times New Roman"/>
          <w:sz w:val="20"/>
          <w:szCs w:val="20"/>
          <w:lang w:eastAsia="en-US"/>
        </w:rPr>
        <w:t>Informacje</w:t>
      </w:r>
      <w:r w:rsidR="006D103A" w:rsidRPr="006D26F5">
        <w:rPr>
          <w:rFonts w:ascii="Times New Roman" w:eastAsia="Times New Roman" w:hAnsi="Times New Roman" w:cs="Times New Roman"/>
          <w:spacing w:val="1"/>
          <w:sz w:val="20"/>
          <w:szCs w:val="20"/>
          <w:lang w:eastAsia="en-US"/>
        </w:rPr>
        <w:t xml:space="preserve"> </w:t>
      </w:r>
      <w:r w:rsidR="006D103A" w:rsidRPr="006D26F5">
        <w:rPr>
          <w:rFonts w:ascii="Times New Roman" w:eastAsia="Times New Roman" w:hAnsi="Times New Roman" w:cs="Times New Roman"/>
          <w:sz w:val="20"/>
          <w:szCs w:val="20"/>
          <w:lang w:eastAsia="en-US"/>
        </w:rPr>
        <w:t>zawarte</w:t>
      </w:r>
      <w:r w:rsidR="006D103A" w:rsidRPr="006D26F5">
        <w:rPr>
          <w:rFonts w:ascii="Times New Roman" w:eastAsia="Times New Roman" w:hAnsi="Times New Roman" w:cs="Times New Roman"/>
          <w:spacing w:val="1"/>
          <w:sz w:val="20"/>
          <w:szCs w:val="20"/>
          <w:lang w:eastAsia="en-US"/>
        </w:rPr>
        <w:t xml:space="preserve"> </w:t>
      </w:r>
      <w:r w:rsidR="006D103A" w:rsidRPr="006D26F5">
        <w:rPr>
          <w:rFonts w:ascii="Times New Roman" w:eastAsia="Times New Roman" w:hAnsi="Times New Roman" w:cs="Times New Roman"/>
          <w:sz w:val="20"/>
          <w:szCs w:val="20"/>
          <w:lang w:eastAsia="en-US"/>
        </w:rPr>
        <w:t>w</w:t>
      </w:r>
      <w:r w:rsidR="006D103A" w:rsidRPr="006D26F5">
        <w:rPr>
          <w:rFonts w:ascii="Times New Roman" w:eastAsia="Times New Roman" w:hAnsi="Times New Roman" w:cs="Times New Roman"/>
          <w:spacing w:val="1"/>
          <w:sz w:val="20"/>
          <w:szCs w:val="20"/>
          <w:lang w:eastAsia="en-US"/>
        </w:rPr>
        <w:t xml:space="preserve"> </w:t>
      </w:r>
      <w:r w:rsidR="006D103A" w:rsidRPr="006D26F5">
        <w:rPr>
          <w:rFonts w:ascii="Times New Roman" w:eastAsia="Times New Roman" w:hAnsi="Times New Roman" w:cs="Times New Roman"/>
          <w:sz w:val="20"/>
          <w:szCs w:val="20"/>
          <w:lang w:eastAsia="en-US"/>
        </w:rPr>
        <w:t>oświadczeniu,</w:t>
      </w:r>
      <w:r w:rsidR="006D103A" w:rsidRPr="006D26F5">
        <w:rPr>
          <w:rFonts w:ascii="Times New Roman" w:eastAsia="Times New Roman" w:hAnsi="Times New Roman" w:cs="Times New Roman"/>
          <w:spacing w:val="1"/>
          <w:sz w:val="20"/>
          <w:szCs w:val="20"/>
          <w:lang w:eastAsia="en-US"/>
        </w:rPr>
        <w:t xml:space="preserve"> </w:t>
      </w:r>
      <w:r w:rsidR="006D103A" w:rsidRPr="006D26F5">
        <w:rPr>
          <w:rFonts w:ascii="Times New Roman" w:eastAsia="Times New Roman" w:hAnsi="Times New Roman" w:cs="Times New Roman"/>
          <w:sz w:val="20"/>
          <w:szCs w:val="20"/>
          <w:lang w:eastAsia="en-US"/>
        </w:rPr>
        <w:t>o</w:t>
      </w:r>
      <w:r w:rsidR="006D103A" w:rsidRPr="006D26F5">
        <w:rPr>
          <w:rFonts w:ascii="Times New Roman" w:eastAsia="Times New Roman" w:hAnsi="Times New Roman" w:cs="Times New Roman"/>
          <w:spacing w:val="1"/>
          <w:sz w:val="20"/>
          <w:szCs w:val="20"/>
          <w:lang w:eastAsia="en-US"/>
        </w:rPr>
        <w:t xml:space="preserve"> </w:t>
      </w:r>
      <w:r w:rsidR="006D103A" w:rsidRPr="006D26F5">
        <w:rPr>
          <w:rFonts w:ascii="Times New Roman" w:eastAsia="Times New Roman" w:hAnsi="Times New Roman" w:cs="Times New Roman"/>
          <w:sz w:val="20"/>
          <w:szCs w:val="20"/>
          <w:lang w:eastAsia="en-US"/>
        </w:rPr>
        <w:t>którym</w:t>
      </w:r>
      <w:r w:rsidR="006D103A" w:rsidRPr="006D26F5">
        <w:rPr>
          <w:rFonts w:ascii="Times New Roman" w:eastAsia="Times New Roman" w:hAnsi="Times New Roman" w:cs="Times New Roman"/>
          <w:spacing w:val="1"/>
          <w:sz w:val="20"/>
          <w:szCs w:val="20"/>
          <w:lang w:eastAsia="en-US"/>
        </w:rPr>
        <w:t xml:space="preserve"> </w:t>
      </w:r>
      <w:r w:rsidR="006D103A" w:rsidRPr="006D26F5">
        <w:rPr>
          <w:rFonts w:ascii="Times New Roman" w:eastAsia="Times New Roman" w:hAnsi="Times New Roman" w:cs="Times New Roman"/>
          <w:sz w:val="20"/>
          <w:szCs w:val="20"/>
          <w:lang w:eastAsia="en-US"/>
        </w:rPr>
        <w:t>mowa</w:t>
      </w:r>
      <w:r w:rsidR="006D103A" w:rsidRPr="006D26F5">
        <w:rPr>
          <w:rFonts w:ascii="Times New Roman" w:eastAsia="Times New Roman" w:hAnsi="Times New Roman" w:cs="Times New Roman"/>
          <w:spacing w:val="1"/>
          <w:sz w:val="20"/>
          <w:szCs w:val="20"/>
          <w:lang w:eastAsia="en-US"/>
        </w:rPr>
        <w:t xml:space="preserve"> </w:t>
      </w:r>
      <w:r w:rsidR="006D103A" w:rsidRPr="006D26F5">
        <w:rPr>
          <w:rFonts w:ascii="Times New Roman" w:eastAsia="Times New Roman" w:hAnsi="Times New Roman" w:cs="Times New Roman"/>
          <w:sz w:val="20"/>
          <w:szCs w:val="20"/>
          <w:lang w:eastAsia="en-US"/>
        </w:rPr>
        <w:t>powyżej</w:t>
      </w:r>
      <w:r w:rsidR="006D103A" w:rsidRPr="006D26F5">
        <w:rPr>
          <w:rFonts w:ascii="Times New Roman" w:eastAsia="Times New Roman" w:hAnsi="Times New Roman" w:cs="Times New Roman"/>
          <w:spacing w:val="1"/>
          <w:sz w:val="20"/>
          <w:szCs w:val="20"/>
          <w:lang w:eastAsia="en-US"/>
        </w:rPr>
        <w:t xml:space="preserve"> </w:t>
      </w:r>
      <w:r w:rsidR="006D103A" w:rsidRPr="006D26F5">
        <w:rPr>
          <w:rFonts w:ascii="Times New Roman" w:eastAsia="Times New Roman" w:hAnsi="Times New Roman" w:cs="Times New Roman"/>
          <w:sz w:val="20"/>
          <w:szCs w:val="20"/>
          <w:lang w:eastAsia="en-US"/>
        </w:rPr>
        <w:t>stanowią</w:t>
      </w:r>
      <w:r w:rsidR="006D103A" w:rsidRPr="006D26F5">
        <w:rPr>
          <w:rFonts w:ascii="Times New Roman" w:eastAsia="Times New Roman" w:hAnsi="Times New Roman" w:cs="Times New Roman"/>
          <w:spacing w:val="1"/>
          <w:sz w:val="20"/>
          <w:szCs w:val="20"/>
          <w:lang w:eastAsia="en-US"/>
        </w:rPr>
        <w:t xml:space="preserve"> </w:t>
      </w:r>
      <w:r w:rsidR="006D103A" w:rsidRPr="006D26F5">
        <w:rPr>
          <w:rFonts w:ascii="Times New Roman" w:eastAsia="Times New Roman" w:hAnsi="Times New Roman" w:cs="Times New Roman"/>
          <w:sz w:val="20"/>
          <w:szCs w:val="20"/>
          <w:lang w:eastAsia="en-US"/>
        </w:rPr>
        <w:t>wstępne</w:t>
      </w:r>
      <w:r w:rsidR="006D103A" w:rsidRPr="006D26F5">
        <w:rPr>
          <w:rFonts w:ascii="Times New Roman" w:eastAsia="Times New Roman" w:hAnsi="Times New Roman" w:cs="Times New Roman"/>
          <w:spacing w:val="1"/>
          <w:sz w:val="20"/>
          <w:szCs w:val="20"/>
          <w:lang w:eastAsia="en-US"/>
        </w:rPr>
        <w:t xml:space="preserve"> </w:t>
      </w:r>
      <w:r w:rsidR="006D103A" w:rsidRPr="006D26F5">
        <w:rPr>
          <w:rFonts w:ascii="Times New Roman" w:eastAsia="Times New Roman" w:hAnsi="Times New Roman" w:cs="Times New Roman"/>
          <w:sz w:val="20"/>
          <w:szCs w:val="20"/>
          <w:lang w:eastAsia="en-US"/>
        </w:rPr>
        <w:t>potwierdzenie, że Wykonawca</w:t>
      </w:r>
      <w:r>
        <w:rPr>
          <w:rFonts w:ascii="Times New Roman" w:eastAsia="Times New Roman" w:hAnsi="Times New Roman" w:cs="Times New Roman"/>
          <w:sz w:val="20"/>
          <w:szCs w:val="20"/>
          <w:lang w:eastAsia="en-US"/>
        </w:rPr>
        <w:t xml:space="preserve"> </w:t>
      </w:r>
      <w:r w:rsidR="006D103A" w:rsidRPr="006D26F5">
        <w:rPr>
          <w:rFonts w:ascii="Times New Roman" w:eastAsia="Times New Roman" w:hAnsi="Times New Roman" w:cs="Times New Roman"/>
          <w:sz w:val="20"/>
          <w:szCs w:val="20"/>
          <w:lang w:eastAsia="en-US"/>
        </w:rPr>
        <w:t>nie podlega wykluczeniu oraz spełnia warunki udziału w</w:t>
      </w:r>
      <w:r w:rsidR="00807B2B">
        <w:rPr>
          <w:rFonts w:ascii="Times New Roman" w:eastAsia="Times New Roman" w:hAnsi="Times New Roman" w:cs="Times New Roman"/>
          <w:sz w:val="20"/>
          <w:szCs w:val="20"/>
          <w:lang w:eastAsia="en-US"/>
        </w:rPr>
        <w:t xml:space="preserve"> </w:t>
      </w:r>
      <w:r w:rsidR="006D103A" w:rsidRPr="006D26F5">
        <w:rPr>
          <w:rFonts w:ascii="Times New Roman" w:eastAsia="Times New Roman" w:hAnsi="Times New Roman" w:cs="Times New Roman"/>
          <w:spacing w:val="-57"/>
          <w:sz w:val="20"/>
          <w:szCs w:val="20"/>
          <w:lang w:eastAsia="en-US"/>
        </w:rPr>
        <w:t xml:space="preserve"> </w:t>
      </w:r>
      <w:r w:rsidR="006D103A" w:rsidRPr="006D26F5">
        <w:rPr>
          <w:rFonts w:ascii="Times New Roman" w:eastAsia="Times New Roman" w:hAnsi="Times New Roman" w:cs="Times New Roman"/>
          <w:sz w:val="20"/>
          <w:szCs w:val="20"/>
          <w:lang w:eastAsia="en-US"/>
        </w:rPr>
        <w:t>postępowaniu.</w:t>
      </w:r>
    </w:p>
    <w:p w14:paraId="658DABA2" w14:textId="4CF66BC5" w:rsidR="00D056FC" w:rsidRPr="00D056FC" w:rsidRDefault="00D056FC" w:rsidP="00DB7E52">
      <w:pPr>
        <w:pStyle w:val="Akapitzlist"/>
        <w:numPr>
          <w:ilvl w:val="0"/>
          <w:numId w:val="45"/>
        </w:numPr>
        <w:ind w:left="567" w:hanging="425"/>
        <w:jc w:val="both"/>
        <w:rPr>
          <w:rFonts w:ascii="Times New Roman" w:hAnsi="Times New Roman" w:cs="Times New Roman"/>
          <w:sz w:val="20"/>
          <w:szCs w:val="20"/>
        </w:rPr>
      </w:pPr>
      <w:r w:rsidRPr="00D056FC">
        <w:rPr>
          <w:rFonts w:ascii="Times New Roman" w:hAnsi="Times New Roman" w:cs="Times New Roman"/>
          <w:iCs/>
          <w:sz w:val="20"/>
          <w:szCs w:val="20"/>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06FE55CC" w14:textId="6D4DB983" w:rsidR="00D056FC" w:rsidRPr="00D056FC" w:rsidRDefault="00D056FC" w:rsidP="00DB7E52">
      <w:pPr>
        <w:pStyle w:val="Akapitzlist"/>
        <w:numPr>
          <w:ilvl w:val="0"/>
          <w:numId w:val="45"/>
        </w:numPr>
        <w:ind w:left="426" w:hanging="284"/>
        <w:jc w:val="both"/>
        <w:rPr>
          <w:rFonts w:ascii="Times New Roman" w:hAnsi="Times New Roman" w:cs="Times New Roman"/>
          <w:sz w:val="20"/>
          <w:szCs w:val="20"/>
        </w:rPr>
      </w:pPr>
      <w:r w:rsidRPr="00D056FC">
        <w:rPr>
          <w:rFonts w:ascii="Times New Roman" w:hAnsi="Times New Roman" w:cs="Times New Roman"/>
          <w:iCs/>
          <w:sz w:val="20"/>
          <w:szCs w:val="20"/>
        </w:rPr>
        <w:t xml:space="preserve">  W przypadku wspólnego ubiegania się o </w:t>
      </w:r>
      <w:r w:rsidRPr="00D056FC">
        <w:rPr>
          <w:rFonts w:ascii="Times New Roman" w:hAnsi="Times New Roman" w:cs="Times New Roman"/>
          <w:sz w:val="20"/>
          <w:szCs w:val="20"/>
        </w:rPr>
        <w:t xml:space="preserve">zamówienie </w:t>
      </w:r>
      <w:r w:rsidRPr="00D056FC">
        <w:rPr>
          <w:rFonts w:ascii="Times New Roman" w:hAnsi="Times New Roman" w:cs="Times New Roman"/>
          <w:iCs/>
          <w:sz w:val="20"/>
          <w:szCs w:val="20"/>
        </w:rPr>
        <w:t xml:space="preserve">przez wykonawców, oświadczenie składa każdy z wykonawców wspólnie ubiegających się o </w:t>
      </w:r>
      <w:r w:rsidRPr="00D056FC">
        <w:rPr>
          <w:rFonts w:ascii="Times New Roman" w:hAnsi="Times New Roman" w:cs="Times New Roman"/>
          <w:sz w:val="20"/>
          <w:szCs w:val="20"/>
        </w:rPr>
        <w:t>zamówienie.</w:t>
      </w:r>
      <w:r w:rsidRPr="00D056FC">
        <w:rPr>
          <w:rFonts w:ascii="Times New Roman" w:hAnsi="Times New Roman" w:cs="Times New Roman"/>
          <w:iCs/>
          <w:sz w:val="20"/>
          <w:szCs w:val="20"/>
        </w:rPr>
        <w:t xml:space="preserv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r w:rsidRPr="00D056FC">
        <w:rPr>
          <w:rFonts w:ascii="Times New Roman" w:hAnsi="Times New Roman" w:cs="Times New Roman"/>
          <w:sz w:val="20"/>
          <w:szCs w:val="20"/>
        </w:rPr>
        <w:t xml:space="preserve"> </w:t>
      </w:r>
    </w:p>
    <w:p w14:paraId="662E34D2" w14:textId="6BBB08B9" w:rsidR="00D056FC" w:rsidRPr="00D056FC" w:rsidRDefault="00D056FC" w:rsidP="00DB7E52">
      <w:pPr>
        <w:pStyle w:val="Akapitzlist"/>
        <w:numPr>
          <w:ilvl w:val="0"/>
          <w:numId w:val="45"/>
        </w:numPr>
        <w:ind w:left="567" w:hanging="425"/>
        <w:jc w:val="both"/>
        <w:rPr>
          <w:rFonts w:ascii="Times New Roman" w:hAnsi="Times New Roman" w:cs="Times New Roman"/>
          <w:sz w:val="20"/>
          <w:szCs w:val="20"/>
        </w:rPr>
      </w:pPr>
      <w:r w:rsidRPr="00D056FC">
        <w:rPr>
          <w:rFonts w:ascii="Times New Roman" w:hAnsi="Times New Roman" w:cs="Times New Roman"/>
          <w:iCs/>
          <w:sz w:val="20"/>
          <w:szCs w:val="20"/>
        </w:rPr>
        <w:t>W przypadku wykonawców wspólnie ubiegających się o udzielenie zamówienia publicznego (konsorcjum, spółka cywilna)</w:t>
      </w:r>
      <w:r w:rsidRPr="00D056FC">
        <w:rPr>
          <w:rFonts w:ascii="Times New Roman" w:hAnsi="Times New Roman" w:cs="Times New Roman"/>
          <w:b/>
          <w:bCs/>
          <w:iCs/>
          <w:sz w:val="20"/>
          <w:szCs w:val="20"/>
        </w:rPr>
        <w:t xml:space="preserve"> </w:t>
      </w:r>
      <w:r w:rsidRPr="00D056FC">
        <w:rPr>
          <w:rFonts w:ascii="Times New Roman" w:hAnsi="Times New Roman" w:cs="Times New Roman"/>
          <w:bCs/>
          <w:iCs/>
          <w:sz w:val="20"/>
          <w:szCs w:val="20"/>
        </w:rPr>
        <w:t xml:space="preserve">wykonawcy ustanawiają pełnomocnika do reprezentowania ich  w postępowaniu o udzielenie zamówienia albo reprezentowania w postępowaniu i zawarcia umowy w sprawie zamówienia publicznego. Gdy umocowanie </w:t>
      </w:r>
      <w:r w:rsidRPr="00D056FC">
        <w:rPr>
          <w:rFonts w:ascii="Times New Roman" w:hAnsi="Times New Roman" w:cs="Times New Roman"/>
          <w:bCs/>
          <w:iCs/>
          <w:sz w:val="20"/>
          <w:szCs w:val="20"/>
        </w:rPr>
        <w:lastRenderedPageBreak/>
        <w:t xml:space="preserve">osoby składającej ofertę nie wynika z dokumentów rejestrowych, wykonawca, składający ofertę za pośrednictwem pełnomocnika, powinien dołączyć do oferty dokument pełnomocnictwa obejmujący swym zakresem umocowanie do złożenia oferty lub do złożenia oferty i podpisania umowy. </w:t>
      </w:r>
      <w:r w:rsidRPr="00D056FC">
        <w:rPr>
          <w:rFonts w:ascii="Times New Roman" w:hAnsi="Times New Roman" w:cs="Times New Roman"/>
          <w:iCs/>
          <w:sz w:val="20"/>
          <w:szCs w:val="20"/>
          <w:u w:val="single"/>
        </w:rPr>
        <w:t xml:space="preserve">Pełnomocnictwo </w:t>
      </w:r>
      <w:r w:rsidRPr="00D056FC">
        <w:rPr>
          <w:rFonts w:ascii="Times New Roman" w:hAnsi="Times New Roman" w:cs="Times New Roman"/>
          <w:iCs/>
          <w:sz w:val="20"/>
          <w:szCs w:val="20"/>
        </w:rPr>
        <w:t>należy załączyć do oferty, przy czym sposób przekazania pełnomocnictwa i forma jego przekazania winny być zgodne z § 7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67B3257" w14:textId="77777777" w:rsidR="00D056FC" w:rsidRPr="00D056FC" w:rsidRDefault="00D056FC" w:rsidP="00DB7E52">
      <w:pPr>
        <w:pStyle w:val="Akapitzlist"/>
        <w:numPr>
          <w:ilvl w:val="0"/>
          <w:numId w:val="45"/>
        </w:numPr>
        <w:ind w:left="567" w:hanging="425"/>
        <w:jc w:val="both"/>
        <w:rPr>
          <w:rFonts w:ascii="Times New Roman" w:hAnsi="Times New Roman" w:cs="Times New Roman"/>
          <w:sz w:val="20"/>
          <w:szCs w:val="20"/>
        </w:rPr>
      </w:pPr>
      <w:r w:rsidRPr="00D056FC">
        <w:rPr>
          <w:rFonts w:ascii="Times New Roman" w:hAnsi="Times New Roman" w:cs="Times New Roman"/>
          <w:iCs/>
          <w:sz w:val="20"/>
          <w:szCs w:val="20"/>
        </w:rPr>
        <w:t xml:space="preserve">Wykonawca, którego oferta została najwyżej oceniona, zostanie wezwany przez Zamawiającego w wyznaczonym terminie, nie </w:t>
      </w:r>
      <w:r w:rsidRPr="00D056FC">
        <w:rPr>
          <w:rFonts w:ascii="Times New Roman" w:hAnsi="Times New Roman" w:cs="Times New Roman"/>
          <w:b/>
          <w:iCs/>
          <w:sz w:val="20"/>
          <w:szCs w:val="20"/>
        </w:rPr>
        <w:t>krótszym niż 5 dni od dnia wezwania</w:t>
      </w:r>
      <w:r w:rsidRPr="00D056FC">
        <w:rPr>
          <w:rFonts w:ascii="Times New Roman" w:hAnsi="Times New Roman" w:cs="Times New Roman"/>
          <w:iCs/>
          <w:sz w:val="20"/>
          <w:szCs w:val="20"/>
        </w:rPr>
        <w:t xml:space="preserve"> do </w:t>
      </w:r>
      <w:r w:rsidRPr="00D056FC">
        <w:rPr>
          <w:rFonts w:ascii="Times New Roman" w:hAnsi="Times New Roman" w:cs="Times New Roman"/>
          <w:b/>
          <w:iCs/>
          <w:sz w:val="20"/>
          <w:szCs w:val="20"/>
        </w:rPr>
        <w:t>złożenia aktualnych na dzień złożenia następujących oświadczeń i dokumentów potwierdzających okoliczności, o których mowa w art. 274 ust. 1.:</w:t>
      </w:r>
    </w:p>
    <w:p w14:paraId="7B59EC6F" w14:textId="77777777" w:rsidR="006D103A" w:rsidRPr="009944BF" w:rsidRDefault="006D103A" w:rsidP="00D056FC">
      <w:pPr>
        <w:widowControl w:val="0"/>
        <w:tabs>
          <w:tab w:val="left" w:pos="1113"/>
        </w:tabs>
        <w:autoSpaceDE w:val="0"/>
        <w:autoSpaceDN w:val="0"/>
        <w:spacing w:before="60"/>
        <w:rPr>
          <w:rFonts w:ascii="Times New Roman" w:eastAsia="Times New Roman" w:hAnsi="Times New Roman" w:cs="Times New Roman"/>
          <w:b/>
          <w:color w:val="0D0D0D" w:themeColor="text1" w:themeTint="F2"/>
          <w:sz w:val="20"/>
          <w:szCs w:val="20"/>
          <w:lang w:eastAsia="en-US"/>
        </w:rPr>
      </w:pPr>
      <w:r w:rsidRPr="009944BF">
        <w:rPr>
          <w:rFonts w:ascii="Times New Roman" w:eastAsia="Times New Roman" w:hAnsi="Times New Roman" w:cs="Times New Roman"/>
          <w:b/>
          <w:bCs/>
          <w:color w:val="0D0D0D" w:themeColor="text1" w:themeTint="F2"/>
          <w:sz w:val="20"/>
          <w:szCs w:val="20"/>
          <w:u w:val="single"/>
          <w:lang w:eastAsia="en-US"/>
        </w:rPr>
        <w:t xml:space="preserve">Na potwierdzenie spełniania warunków udziału w postepowaniu  </w:t>
      </w:r>
    </w:p>
    <w:p w14:paraId="43D05922" w14:textId="4A9662F4" w:rsidR="006D103A" w:rsidRPr="00D056FC" w:rsidRDefault="006D103A" w:rsidP="00DB7E52">
      <w:pPr>
        <w:pStyle w:val="Akapitzlist"/>
        <w:widowControl w:val="0"/>
        <w:numPr>
          <w:ilvl w:val="2"/>
          <w:numId w:val="45"/>
        </w:numPr>
        <w:autoSpaceDE w:val="0"/>
        <w:autoSpaceDN w:val="0"/>
        <w:spacing w:before="65"/>
        <w:ind w:left="567" w:right="131" w:hanging="425"/>
        <w:jc w:val="both"/>
        <w:outlineLvl w:val="3"/>
        <w:rPr>
          <w:rFonts w:ascii="Times New Roman" w:eastAsia="Times New Roman" w:hAnsi="Times New Roman" w:cs="Times New Roman"/>
          <w:b/>
          <w:bCs/>
          <w:color w:val="0D0D0D" w:themeColor="text1" w:themeTint="F2"/>
          <w:sz w:val="20"/>
          <w:szCs w:val="20"/>
          <w:lang w:eastAsia="en-US"/>
        </w:rPr>
      </w:pPr>
      <w:bookmarkStart w:id="5" w:name="_Hlk91056404"/>
      <w:r w:rsidRPr="00D056FC">
        <w:rPr>
          <w:rFonts w:ascii="Times New Roman" w:eastAsia="Times New Roman" w:hAnsi="Times New Roman" w:cs="Times New Roman"/>
          <w:b/>
          <w:bCs/>
          <w:color w:val="0D0D0D" w:themeColor="text1" w:themeTint="F2"/>
          <w:sz w:val="20"/>
          <w:szCs w:val="20"/>
          <w:lang w:eastAsia="en-US"/>
        </w:rPr>
        <w:t>aktualną</w:t>
      </w:r>
      <w:r w:rsidRPr="00D056FC">
        <w:rPr>
          <w:rFonts w:ascii="Times New Roman" w:eastAsia="Times New Roman" w:hAnsi="Times New Roman" w:cs="Times New Roman"/>
          <w:b/>
          <w:bCs/>
          <w:color w:val="0D0D0D" w:themeColor="text1" w:themeTint="F2"/>
          <w:spacing w:val="1"/>
          <w:sz w:val="20"/>
          <w:szCs w:val="20"/>
          <w:lang w:eastAsia="en-US"/>
        </w:rPr>
        <w:t xml:space="preserve"> </w:t>
      </w:r>
      <w:r w:rsidRPr="00D056FC">
        <w:rPr>
          <w:rFonts w:ascii="Times New Roman" w:eastAsia="Times New Roman" w:hAnsi="Times New Roman" w:cs="Times New Roman"/>
          <w:b/>
          <w:bCs/>
          <w:color w:val="0D0D0D" w:themeColor="text1" w:themeTint="F2"/>
          <w:sz w:val="20"/>
          <w:szCs w:val="20"/>
          <w:lang w:eastAsia="en-US"/>
        </w:rPr>
        <w:t>decyzję</w:t>
      </w:r>
      <w:r w:rsidRPr="00D056FC">
        <w:rPr>
          <w:rFonts w:ascii="Times New Roman" w:eastAsia="Times New Roman" w:hAnsi="Times New Roman" w:cs="Times New Roman"/>
          <w:b/>
          <w:bCs/>
          <w:color w:val="0D0D0D" w:themeColor="text1" w:themeTint="F2"/>
          <w:spacing w:val="1"/>
          <w:sz w:val="20"/>
          <w:szCs w:val="20"/>
          <w:lang w:eastAsia="en-US"/>
        </w:rPr>
        <w:t xml:space="preserve"> </w:t>
      </w:r>
      <w:r w:rsidRPr="00D056FC">
        <w:rPr>
          <w:rFonts w:ascii="Times New Roman" w:eastAsia="Times New Roman" w:hAnsi="Times New Roman" w:cs="Times New Roman"/>
          <w:b/>
          <w:bCs/>
          <w:color w:val="0D0D0D" w:themeColor="text1" w:themeTint="F2"/>
          <w:sz w:val="20"/>
          <w:szCs w:val="20"/>
          <w:lang w:eastAsia="en-US"/>
        </w:rPr>
        <w:t>zezwalającą</w:t>
      </w:r>
      <w:r w:rsidRPr="00D056FC">
        <w:rPr>
          <w:rFonts w:ascii="Times New Roman" w:eastAsia="Times New Roman" w:hAnsi="Times New Roman" w:cs="Times New Roman"/>
          <w:b/>
          <w:bCs/>
          <w:color w:val="0D0D0D" w:themeColor="text1" w:themeTint="F2"/>
          <w:spacing w:val="1"/>
          <w:sz w:val="20"/>
          <w:szCs w:val="20"/>
          <w:lang w:eastAsia="en-US"/>
        </w:rPr>
        <w:t xml:space="preserve"> </w:t>
      </w:r>
      <w:r w:rsidRPr="00D056FC">
        <w:rPr>
          <w:rFonts w:ascii="Times New Roman" w:eastAsia="Times New Roman" w:hAnsi="Times New Roman" w:cs="Times New Roman"/>
          <w:b/>
          <w:bCs/>
          <w:color w:val="0D0D0D" w:themeColor="text1" w:themeTint="F2"/>
          <w:sz w:val="20"/>
          <w:szCs w:val="20"/>
          <w:lang w:eastAsia="en-US"/>
        </w:rPr>
        <w:t>na</w:t>
      </w:r>
      <w:r w:rsidRPr="00D056FC">
        <w:rPr>
          <w:rFonts w:ascii="Times New Roman" w:eastAsia="Times New Roman" w:hAnsi="Times New Roman" w:cs="Times New Roman"/>
          <w:b/>
          <w:bCs/>
          <w:color w:val="0D0D0D" w:themeColor="text1" w:themeTint="F2"/>
          <w:spacing w:val="1"/>
          <w:sz w:val="20"/>
          <w:szCs w:val="20"/>
          <w:lang w:eastAsia="en-US"/>
        </w:rPr>
        <w:t xml:space="preserve"> </w:t>
      </w:r>
      <w:r w:rsidRPr="00D056FC">
        <w:rPr>
          <w:rFonts w:ascii="Times New Roman" w:eastAsia="Times New Roman" w:hAnsi="Times New Roman" w:cs="Times New Roman"/>
          <w:b/>
          <w:bCs/>
          <w:color w:val="0D0D0D" w:themeColor="text1" w:themeTint="F2"/>
          <w:sz w:val="20"/>
          <w:szCs w:val="20"/>
          <w:lang w:eastAsia="en-US"/>
        </w:rPr>
        <w:t>prowadzenie</w:t>
      </w:r>
      <w:r w:rsidRPr="00D056FC">
        <w:rPr>
          <w:rFonts w:ascii="Times New Roman" w:eastAsia="Times New Roman" w:hAnsi="Times New Roman" w:cs="Times New Roman"/>
          <w:b/>
          <w:bCs/>
          <w:color w:val="0D0D0D" w:themeColor="text1" w:themeTint="F2"/>
          <w:spacing w:val="1"/>
          <w:sz w:val="20"/>
          <w:szCs w:val="20"/>
          <w:lang w:eastAsia="en-US"/>
        </w:rPr>
        <w:t xml:space="preserve"> </w:t>
      </w:r>
      <w:r w:rsidRPr="00D056FC">
        <w:rPr>
          <w:rFonts w:ascii="Times New Roman" w:eastAsia="Times New Roman" w:hAnsi="Times New Roman" w:cs="Times New Roman"/>
          <w:b/>
          <w:bCs/>
          <w:color w:val="0D0D0D" w:themeColor="text1" w:themeTint="F2"/>
          <w:sz w:val="20"/>
          <w:szCs w:val="20"/>
          <w:lang w:eastAsia="en-US"/>
        </w:rPr>
        <w:t>działalności</w:t>
      </w:r>
      <w:r w:rsidRPr="00D056FC">
        <w:rPr>
          <w:rFonts w:ascii="Times New Roman" w:eastAsia="Times New Roman" w:hAnsi="Times New Roman" w:cs="Times New Roman"/>
          <w:b/>
          <w:bCs/>
          <w:color w:val="0D0D0D" w:themeColor="text1" w:themeTint="F2"/>
          <w:spacing w:val="1"/>
          <w:sz w:val="20"/>
          <w:szCs w:val="20"/>
          <w:lang w:eastAsia="en-US"/>
        </w:rPr>
        <w:t xml:space="preserve"> </w:t>
      </w:r>
      <w:r w:rsidRPr="00D056FC">
        <w:rPr>
          <w:rFonts w:ascii="Times New Roman" w:eastAsia="Times New Roman" w:hAnsi="Times New Roman" w:cs="Times New Roman"/>
          <w:b/>
          <w:bCs/>
          <w:color w:val="0D0D0D" w:themeColor="text1" w:themeTint="F2"/>
          <w:sz w:val="20"/>
          <w:szCs w:val="20"/>
          <w:lang w:eastAsia="en-US"/>
        </w:rPr>
        <w:t>w</w:t>
      </w:r>
      <w:r w:rsidRPr="00D056FC">
        <w:rPr>
          <w:rFonts w:ascii="Times New Roman" w:eastAsia="Times New Roman" w:hAnsi="Times New Roman" w:cs="Times New Roman"/>
          <w:b/>
          <w:bCs/>
          <w:color w:val="0D0D0D" w:themeColor="text1" w:themeTint="F2"/>
          <w:spacing w:val="1"/>
          <w:sz w:val="20"/>
          <w:szCs w:val="20"/>
          <w:lang w:eastAsia="en-US"/>
        </w:rPr>
        <w:t xml:space="preserve"> </w:t>
      </w:r>
      <w:r w:rsidRPr="00D056FC">
        <w:rPr>
          <w:rFonts w:ascii="Times New Roman" w:eastAsia="Times New Roman" w:hAnsi="Times New Roman" w:cs="Times New Roman"/>
          <w:b/>
          <w:bCs/>
          <w:color w:val="0D0D0D" w:themeColor="text1" w:themeTint="F2"/>
          <w:sz w:val="20"/>
          <w:szCs w:val="20"/>
          <w:lang w:eastAsia="en-US"/>
        </w:rPr>
        <w:t>zakresie</w:t>
      </w:r>
      <w:r w:rsidRPr="00D056FC">
        <w:rPr>
          <w:rFonts w:ascii="Times New Roman" w:eastAsia="Times New Roman" w:hAnsi="Times New Roman" w:cs="Times New Roman"/>
          <w:b/>
          <w:bCs/>
          <w:color w:val="0D0D0D" w:themeColor="text1" w:themeTint="F2"/>
          <w:spacing w:val="1"/>
          <w:sz w:val="20"/>
          <w:szCs w:val="20"/>
          <w:lang w:eastAsia="en-US"/>
        </w:rPr>
        <w:t xml:space="preserve"> </w:t>
      </w:r>
      <w:r w:rsidRPr="00D056FC">
        <w:rPr>
          <w:rFonts w:ascii="Times New Roman" w:eastAsia="Times New Roman" w:hAnsi="Times New Roman" w:cs="Times New Roman"/>
          <w:b/>
          <w:bCs/>
          <w:color w:val="0D0D0D" w:themeColor="text1" w:themeTint="F2"/>
          <w:sz w:val="20"/>
          <w:szCs w:val="20"/>
          <w:lang w:eastAsia="en-US"/>
        </w:rPr>
        <w:t>prowadzenia schroniska dla bezdomnych zwierząt, zgodnie z art. 7 ust. 1 pkt. 4</w:t>
      </w:r>
      <w:r w:rsidRPr="00D056FC">
        <w:rPr>
          <w:rFonts w:ascii="Times New Roman" w:eastAsia="Times New Roman" w:hAnsi="Times New Roman" w:cs="Times New Roman"/>
          <w:b/>
          <w:bCs/>
          <w:color w:val="0D0D0D" w:themeColor="text1" w:themeTint="F2"/>
          <w:spacing w:val="1"/>
          <w:sz w:val="20"/>
          <w:szCs w:val="20"/>
          <w:lang w:eastAsia="en-US"/>
        </w:rPr>
        <w:t xml:space="preserve"> </w:t>
      </w:r>
      <w:r w:rsidRPr="00D056FC">
        <w:rPr>
          <w:rFonts w:ascii="Times New Roman" w:eastAsia="Times New Roman" w:hAnsi="Times New Roman" w:cs="Times New Roman"/>
          <w:b/>
          <w:bCs/>
          <w:color w:val="0D0D0D" w:themeColor="text1" w:themeTint="F2"/>
          <w:sz w:val="20"/>
          <w:szCs w:val="20"/>
          <w:lang w:eastAsia="en-US"/>
        </w:rPr>
        <w:t xml:space="preserve">ustawy z dnia 13 września 1996 r. o utrzymaniu czystości </w:t>
      </w:r>
      <w:r w:rsidR="00F900C6">
        <w:rPr>
          <w:rFonts w:ascii="Times New Roman" w:eastAsia="Times New Roman" w:hAnsi="Times New Roman" w:cs="Times New Roman"/>
          <w:b/>
          <w:bCs/>
          <w:color w:val="0D0D0D" w:themeColor="text1" w:themeTint="F2"/>
          <w:sz w:val="20"/>
          <w:szCs w:val="20"/>
          <w:lang w:eastAsia="en-US"/>
        </w:rPr>
        <w:br/>
      </w:r>
      <w:r w:rsidRPr="00D056FC">
        <w:rPr>
          <w:rFonts w:ascii="Times New Roman" w:eastAsia="Times New Roman" w:hAnsi="Times New Roman" w:cs="Times New Roman"/>
          <w:b/>
          <w:bCs/>
          <w:color w:val="0D0D0D" w:themeColor="text1" w:themeTint="F2"/>
          <w:sz w:val="20"/>
          <w:szCs w:val="20"/>
          <w:lang w:eastAsia="en-US"/>
        </w:rPr>
        <w:t>i porządku w gminach</w:t>
      </w:r>
      <w:r w:rsidR="00B421C3">
        <w:rPr>
          <w:rFonts w:ascii="Times New Roman" w:eastAsia="Times New Roman" w:hAnsi="Times New Roman" w:cs="Times New Roman"/>
          <w:b/>
          <w:bCs/>
          <w:color w:val="0D0D0D" w:themeColor="text1" w:themeTint="F2"/>
          <w:sz w:val="20"/>
          <w:szCs w:val="20"/>
          <w:lang w:eastAsia="en-US"/>
        </w:rPr>
        <w:t xml:space="preserve"> </w:t>
      </w:r>
      <w:r w:rsidRPr="00D056FC">
        <w:rPr>
          <w:rFonts w:ascii="Times New Roman" w:eastAsia="Times New Roman" w:hAnsi="Times New Roman" w:cs="Times New Roman"/>
          <w:b/>
          <w:bCs/>
          <w:color w:val="0D0D0D" w:themeColor="text1" w:themeTint="F2"/>
          <w:spacing w:val="-57"/>
          <w:sz w:val="20"/>
          <w:szCs w:val="20"/>
          <w:lang w:eastAsia="en-US"/>
        </w:rPr>
        <w:t xml:space="preserve"> </w:t>
      </w:r>
      <w:r w:rsidRPr="00D056FC">
        <w:rPr>
          <w:rFonts w:ascii="Times New Roman" w:eastAsia="Times New Roman" w:hAnsi="Times New Roman" w:cs="Times New Roman"/>
          <w:b/>
          <w:bCs/>
          <w:color w:val="0D0D0D" w:themeColor="text1" w:themeTint="F2"/>
          <w:sz w:val="20"/>
          <w:szCs w:val="20"/>
          <w:lang w:eastAsia="en-US"/>
        </w:rPr>
        <w:t>(tj.</w:t>
      </w:r>
      <w:r w:rsidRPr="00D056FC">
        <w:rPr>
          <w:rFonts w:ascii="Times New Roman" w:eastAsia="Times New Roman" w:hAnsi="Times New Roman" w:cs="Times New Roman"/>
          <w:b/>
          <w:bCs/>
          <w:color w:val="0D0D0D" w:themeColor="text1" w:themeTint="F2"/>
          <w:spacing w:val="-1"/>
          <w:sz w:val="20"/>
          <w:szCs w:val="20"/>
          <w:lang w:eastAsia="en-US"/>
        </w:rPr>
        <w:t xml:space="preserve"> </w:t>
      </w:r>
      <w:r w:rsidRPr="00D056FC">
        <w:rPr>
          <w:rFonts w:ascii="Times New Roman" w:eastAsia="Times New Roman" w:hAnsi="Times New Roman" w:cs="Times New Roman"/>
          <w:b/>
          <w:bCs/>
          <w:color w:val="0D0D0D" w:themeColor="text1" w:themeTint="F2"/>
          <w:sz w:val="20"/>
          <w:szCs w:val="20"/>
          <w:lang w:eastAsia="en-US"/>
        </w:rPr>
        <w:t>Dz. U. z</w:t>
      </w:r>
      <w:r w:rsidRPr="00D056FC">
        <w:rPr>
          <w:rFonts w:ascii="Times New Roman" w:eastAsia="Times New Roman" w:hAnsi="Times New Roman" w:cs="Times New Roman"/>
          <w:b/>
          <w:bCs/>
          <w:color w:val="0D0D0D" w:themeColor="text1" w:themeTint="F2"/>
          <w:spacing w:val="-2"/>
          <w:sz w:val="20"/>
          <w:szCs w:val="20"/>
          <w:lang w:eastAsia="en-US"/>
        </w:rPr>
        <w:t xml:space="preserve"> </w:t>
      </w:r>
      <w:r w:rsidRPr="00D056FC">
        <w:rPr>
          <w:rFonts w:ascii="Times New Roman" w:eastAsia="Times New Roman" w:hAnsi="Times New Roman" w:cs="Times New Roman"/>
          <w:b/>
          <w:bCs/>
          <w:color w:val="0D0D0D" w:themeColor="text1" w:themeTint="F2"/>
          <w:sz w:val="20"/>
          <w:szCs w:val="20"/>
          <w:lang w:eastAsia="en-US"/>
        </w:rPr>
        <w:t>2021</w:t>
      </w:r>
      <w:r w:rsidRPr="00D056FC">
        <w:rPr>
          <w:rFonts w:ascii="Times New Roman" w:eastAsia="Times New Roman" w:hAnsi="Times New Roman" w:cs="Times New Roman"/>
          <w:b/>
          <w:bCs/>
          <w:color w:val="0D0D0D" w:themeColor="text1" w:themeTint="F2"/>
          <w:spacing w:val="2"/>
          <w:sz w:val="20"/>
          <w:szCs w:val="20"/>
          <w:lang w:eastAsia="en-US"/>
        </w:rPr>
        <w:t xml:space="preserve"> </w:t>
      </w:r>
      <w:r w:rsidRPr="00D056FC">
        <w:rPr>
          <w:rFonts w:ascii="Times New Roman" w:eastAsia="Times New Roman" w:hAnsi="Times New Roman" w:cs="Times New Roman"/>
          <w:b/>
          <w:bCs/>
          <w:color w:val="0D0D0D" w:themeColor="text1" w:themeTint="F2"/>
          <w:sz w:val="20"/>
          <w:szCs w:val="20"/>
          <w:lang w:eastAsia="en-US"/>
        </w:rPr>
        <w:t>r. poz.</w:t>
      </w:r>
      <w:r w:rsidRPr="00D056FC">
        <w:rPr>
          <w:rFonts w:ascii="Times New Roman" w:eastAsia="Times New Roman" w:hAnsi="Times New Roman" w:cs="Times New Roman"/>
          <w:b/>
          <w:bCs/>
          <w:color w:val="0D0D0D" w:themeColor="text1" w:themeTint="F2"/>
          <w:spacing w:val="2"/>
          <w:sz w:val="20"/>
          <w:szCs w:val="20"/>
          <w:lang w:eastAsia="en-US"/>
        </w:rPr>
        <w:t xml:space="preserve"> </w:t>
      </w:r>
      <w:r w:rsidRPr="00D056FC">
        <w:rPr>
          <w:rFonts w:ascii="Times New Roman" w:eastAsia="Times New Roman" w:hAnsi="Times New Roman" w:cs="Times New Roman"/>
          <w:b/>
          <w:bCs/>
          <w:color w:val="0D0D0D" w:themeColor="text1" w:themeTint="F2"/>
          <w:sz w:val="20"/>
          <w:szCs w:val="20"/>
          <w:lang w:eastAsia="en-US"/>
        </w:rPr>
        <w:t>888 ze</w:t>
      </w:r>
      <w:r w:rsidRPr="00D056FC">
        <w:rPr>
          <w:rFonts w:ascii="Times New Roman" w:eastAsia="Times New Roman" w:hAnsi="Times New Roman" w:cs="Times New Roman"/>
          <w:b/>
          <w:bCs/>
          <w:color w:val="0D0D0D" w:themeColor="text1" w:themeTint="F2"/>
          <w:spacing w:val="-1"/>
          <w:sz w:val="20"/>
          <w:szCs w:val="20"/>
          <w:lang w:eastAsia="en-US"/>
        </w:rPr>
        <w:t xml:space="preserve"> </w:t>
      </w:r>
      <w:r w:rsidRPr="00D056FC">
        <w:rPr>
          <w:rFonts w:ascii="Times New Roman" w:eastAsia="Times New Roman" w:hAnsi="Times New Roman" w:cs="Times New Roman"/>
          <w:b/>
          <w:bCs/>
          <w:color w:val="0D0D0D" w:themeColor="text1" w:themeTint="F2"/>
          <w:sz w:val="20"/>
          <w:szCs w:val="20"/>
          <w:lang w:eastAsia="en-US"/>
        </w:rPr>
        <w:t>zm.)</w:t>
      </w:r>
      <w:r w:rsidR="00B421C3">
        <w:rPr>
          <w:rFonts w:ascii="Times New Roman" w:eastAsia="Times New Roman" w:hAnsi="Times New Roman" w:cs="Times New Roman"/>
          <w:b/>
          <w:bCs/>
          <w:color w:val="0D0D0D" w:themeColor="text1" w:themeTint="F2"/>
          <w:sz w:val="20"/>
          <w:szCs w:val="20"/>
          <w:lang w:eastAsia="en-US"/>
        </w:rPr>
        <w:t xml:space="preserve"> </w:t>
      </w:r>
      <w:r w:rsidR="007E3545">
        <w:rPr>
          <w:rFonts w:ascii="Times New Roman" w:eastAsia="Times New Roman" w:hAnsi="Times New Roman" w:cs="Times New Roman"/>
          <w:b/>
          <w:bCs/>
          <w:color w:val="0D0D0D" w:themeColor="text1" w:themeTint="F2"/>
          <w:sz w:val="20"/>
          <w:szCs w:val="20"/>
          <w:lang w:eastAsia="en-US"/>
        </w:rPr>
        <w:t>- jeśli dotyczy</w:t>
      </w:r>
      <w:r w:rsidR="00B421C3">
        <w:rPr>
          <w:rFonts w:ascii="Times New Roman" w:eastAsia="Times New Roman" w:hAnsi="Times New Roman" w:cs="Times New Roman"/>
          <w:b/>
          <w:bCs/>
          <w:color w:val="0D0D0D" w:themeColor="text1" w:themeTint="F2"/>
          <w:sz w:val="20"/>
          <w:szCs w:val="20"/>
          <w:lang w:eastAsia="en-US"/>
        </w:rPr>
        <w:t>,</w:t>
      </w:r>
    </w:p>
    <w:p w14:paraId="2AF83C1A" w14:textId="24E9297C" w:rsidR="006D103A" w:rsidRPr="00D056FC" w:rsidRDefault="006D103A" w:rsidP="00DB7E52">
      <w:pPr>
        <w:pStyle w:val="Akapitzlist"/>
        <w:widowControl w:val="0"/>
        <w:numPr>
          <w:ilvl w:val="2"/>
          <w:numId w:val="45"/>
        </w:numPr>
        <w:autoSpaceDE w:val="0"/>
        <w:autoSpaceDN w:val="0"/>
        <w:spacing w:before="65"/>
        <w:ind w:left="567" w:right="131" w:hanging="425"/>
        <w:jc w:val="both"/>
        <w:outlineLvl w:val="3"/>
        <w:rPr>
          <w:rFonts w:ascii="Times New Roman" w:eastAsia="Times New Roman" w:hAnsi="Times New Roman" w:cs="Times New Roman"/>
          <w:b/>
          <w:bCs/>
          <w:color w:val="0D0D0D" w:themeColor="text1" w:themeTint="F2"/>
          <w:sz w:val="20"/>
          <w:szCs w:val="20"/>
          <w:lang w:eastAsia="en-US"/>
        </w:rPr>
      </w:pPr>
      <w:r w:rsidRPr="00D056FC">
        <w:rPr>
          <w:rFonts w:ascii="Times New Roman" w:eastAsia="Times New Roman" w:hAnsi="Times New Roman" w:cs="Times New Roman"/>
          <w:b/>
          <w:bCs/>
          <w:color w:val="0D0D0D" w:themeColor="text1" w:themeTint="F2"/>
          <w:sz w:val="20"/>
          <w:szCs w:val="20"/>
          <w:lang w:eastAsia="en-US"/>
        </w:rPr>
        <w:t>aktualne zezwolenie</w:t>
      </w:r>
      <w:r w:rsidRPr="00D056FC">
        <w:rPr>
          <w:rFonts w:ascii="Times New Roman" w:eastAsia="Times New Roman" w:hAnsi="Times New Roman" w:cs="Times New Roman"/>
          <w:b/>
          <w:bCs/>
          <w:i/>
          <w:color w:val="0D0D0D" w:themeColor="text1" w:themeTint="F2"/>
          <w:sz w:val="20"/>
          <w:szCs w:val="20"/>
          <w:lang w:eastAsia="en-US"/>
        </w:rPr>
        <w:t xml:space="preserve"> </w:t>
      </w:r>
      <w:r w:rsidRPr="00D056FC">
        <w:rPr>
          <w:rFonts w:ascii="Times New Roman" w:eastAsia="Times New Roman" w:hAnsi="Times New Roman" w:cs="Times New Roman"/>
          <w:b/>
          <w:bCs/>
          <w:iCs/>
          <w:color w:val="0D0D0D" w:themeColor="text1" w:themeTint="F2"/>
          <w:sz w:val="20"/>
          <w:szCs w:val="20"/>
          <w:lang w:eastAsia="en-US"/>
        </w:rPr>
        <w:t>Powiatowego Inspektoratu Weterynarii, właściwego miejscowo dla Wykonawcy wydane w formie decyzji o objęciu nadzoru inspekcji weterynaryjnej, wprowadzenie do rejestru Powiatowego Lekarza Weterynarii i nadania weterynaryjnego numeru identyfikacyjnego art. 5 ust. 1 pkt. 2 i art.5 ust. 2 ustawy z dnia 11.03.2004 r. o ochronie zdrowia zwierząt oraz zwalczaniu chorób zakaźnych zwierząt (t.j Dz. U. z 2020 r. poz. 1421).</w:t>
      </w:r>
    </w:p>
    <w:p w14:paraId="3D99FEE7" w14:textId="77777777" w:rsidR="00786093" w:rsidRPr="009944BF" w:rsidRDefault="006D103A" w:rsidP="006D103A">
      <w:pPr>
        <w:widowControl w:val="0"/>
        <w:autoSpaceDE w:val="0"/>
        <w:autoSpaceDN w:val="0"/>
        <w:spacing w:before="2"/>
        <w:rPr>
          <w:rFonts w:ascii="Times New Roman" w:eastAsia="Times New Roman" w:hAnsi="Times New Roman" w:cs="Times New Roman"/>
          <w:b/>
          <w:color w:val="0D0D0D" w:themeColor="text1" w:themeTint="F2"/>
          <w:sz w:val="20"/>
          <w:szCs w:val="20"/>
          <w:lang w:eastAsia="en-US"/>
        </w:rPr>
      </w:pPr>
      <w:r w:rsidRPr="009944BF">
        <w:rPr>
          <w:rFonts w:ascii="Times New Roman" w:eastAsia="Times New Roman" w:hAnsi="Times New Roman" w:cs="Times New Roman"/>
          <w:b/>
          <w:color w:val="0D0D0D" w:themeColor="text1" w:themeTint="F2"/>
          <w:sz w:val="20"/>
          <w:szCs w:val="20"/>
          <w:lang w:eastAsia="en-US"/>
        </w:rPr>
        <w:t xml:space="preserve">            </w:t>
      </w:r>
    </w:p>
    <w:p w14:paraId="763FB088" w14:textId="4F9F9E3F" w:rsidR="00786093" w:rsidRPr="009944BF" w:rsidRDefault="00786093" w:rsidP="00CA617E">
      <w:pPr>
        <w:ind w:left="567" w:hanging="1134"/>
        <w:rPr>
          <w:rFonts w:ascii="Times New Roman" w:eastAsia="Courier New" w:hAnsi="Times New Roman" w:cs="Times New Roman"/>
          <w:b/>
          <w:iCs/>
          <w:color w:val="0D0D0D" w:themeColor="text1" w:themeTint="F2"/>
          <w:sz w:val="20"/>
          <w:szCs w:val="20"/>
          <w:lang w:bidi="pl-PL"/>
        </w:rPr>
      </w:pPr>
      <w:r w:rsidRPr="009944BF">
        <w:rPr>
          <w:rFonts w:ascii="Times New Roman" w:eastAsia="Times New Roman" w:hAnsi="Times New Roman" w:cs="Times New Roman"/>
          <w:b/>
          <w:color w:val="0D0D0D" w:themeColor="text1" w:themeTint="F2"/>
          <w:sz w:val="20"/>
          <w:szCs w:val="20"/>
          <w:lang w:eastAsia="en-US"/>
        </w:rPr>
        <w:t xml:space="preserve">        </w:t>
      </w:r>
      <w:r w:rsidR="006D103A" w:rsidRPr="009944BF">
        <w:rPr>
          <w:rFonts w:ascii="Times New Roman" w:eastAsia="Times New Roman" w:hAnsi="Times New Roman" w:cs="Times New Roman"/>
          <w:b/>
          <w:color w:val="0D0D0D" w:themeColor="text1" w:themeTint="F2"/>
          <w:sz w:val="20"/>
          <w:szCs w:val="20"/>
          <w:lang w:eastAsia="en-US"/>
        </w:rPr>
        <w:t xml:space="preserve"> </w:t>
      </w:r>
      <w:r w:rsidR="00EE2811" w:rsidRPr="009944BF">
        <w:rPr>
          <w:rFonts w:ascii="Times New Roman" w:eastAsia="Times New Roman" w:hAnsi="Times New Roman" w:cs="Times New Roman"/>
          <w:b/>
          <w:color w:val="0D0D0D" w:themeColor="text1" w:themeTint="F2"/>
          <w:sz w:val="20"/>
          <w:szCs w:val="20"/>
          <w:lang w:eastAsia="en-US"/>
        </w:rPr>
        <w:t xml:space="preserve">c)        </w:t>
      </w:r>
      <w:r w:rsidRPr="009944BF">
        <w:rPr>
          <w:rFonts w:ascii="Times New Roman" w:eastAsia="Times New Roman" w:hAnsi="Times New Roman" w:cs="Times New Roman"/>
          <w:b/>
          <w:color w:val="0D0D0D" w:themeColor="text1" w:themeTint="F2"/>
          <w:sz w:val="20"/>
          <w:szCs w:val="20"/>
          <w:lang w:eastAsia="en-US"/>
        </w:rPr>
        <w:t xml:space="preserve">   </w:t>
      </w:r>
      <w:r w:rsidRPr="009944BF">
        <w:rPr>
          <w:rFonts w:ascii="Times New Roman" w:eastAsia="Courier New" w:hAnsi="Times New Roman" w:cs="Times New Roman"/>
          <w:b/>
          <w:iCs/>
          <w:color w:val="0D0D0D" w:themeColor="text1" w:themeTint="F2"/>
          <w:sz w:val="20"/>
          <w:szCs w:val="20"/>
          <w:lang w:bidi="pl-PL"/>
        </w:rPr>
        <w:t xml:space="preserve">wykazu wykonanych, a w przypadku świadczeń okresowych lub ciągłych również wykonywanych </w:t>
      </w:r>
      <w:r w:rsidR="009944BF" w:rsidRPr="009944BF">
        <w:rPr>
          <w:rFonts w:ascii="Times New Roman" w:eastAsia="Courier New" w:hAnsi="Times New Roman" w:cs="Times New Roman"/>
          <w:b/>
          <w:iCs/>
          <w:color w:val="0D0D0D" w:themeColor="text1" w:themeTint="F2"/>
          <w:sz w:val="20"/>
          <w:szCs w:val="20"/>
          <w:lang w:bidi="pl-PL"/>
        </w:rPr>
        <w:t xml:space="preserve">  </w:t>
      </w:r>
      <w:r w:rsidRPr="009944BF">
        <w:rPr>
          <w:rFonts w:ascii="Times New Roman" w:eastAsia="Courier New" w:hAnsi="Times New Roman" w:cs="Times New Roman"/>
          <w:b/>
          <w:iCs/>
          <w:color w:val="0D0D0D" w:themeColor="text1" w:themeTint="F2"/>
          <w:sz w:val="20"/>
          <w:szCs w:val="20"/>
          <w:lang w:bidi="pl-PL"/>
        </w:rPr>
        <w:t xml:space="preserve">usług </w:t>
      </w:r>
      <w:r w:rsidRPr="009944BF">
        <w:rPr>
          <w:rFonts w:ascii="Times New Roman" w:eastAsia="Courier New" w:hAnsi="Times New Roman" w:cs="Times New Roman"/>
          <w:iCs/>
          <w:color w:val="0D0D0D" w:themeColor="text1" w:themeTint="F2"/>
          <w:sz w:val="20"/>
          <w:szCs w:val="20"/>
          <w:lang w:bidi="pl-PL"/>
        </w:rPr>
        <w:t>w zakresie niezbędnym do wykazania spełnienia warunku wiedzy i doświadczenia w okresie ostatnich 3 lat przed upływem terminu składania ofert, a jeżeli okres prowadzenia działalności jest krótszy – w tym okresie wraz z podaniem ich wartości przedmiotu dat wykonania i podmiotów na rzecz których usługi zostały wykonane oraz załączenie dowodów określających czy usługi te zostały wykonane należycie.  Jeżeli z uzasadnionej przyczyny o obiektywnym charakterze Wykonawca nie jest w stanie uzyskać tych dokumentów - oświadczenie wykonawcy, wraz z wykazem należy przedłożyć poświadczenie odbiorcy usługi</w:t>
      </w:r>
      <w:r w:rsidRPr="009944BF">
        <w:rPr>
          <w:rFonts w:ascii="Times New Roman" w:eastAsia="Courier New" w:hAnsi="Times New Roman" w:cs="Times New Roman"/>
          <w:b/>
          <w:iCs/>
          <w:color w:val="0D0D0D" w:themeColor="text1" w:themeTint="F2"/>
          <w:sz w:val="20"/>
          <w:szCs w:val="20"/>
          <w:lang w:bidi="pl-PL"/>
        </w:rPr>
        <w:t>, że usługi zostały wykonane/są wykonywane należycie</w:t>
      </w:r>
      <w:r w:rsidR="00C706BC" w:rsidRPr="009944BF">
        <w:rPr>
          <w:rFonts w:ascii="Times New Roman" w:eastAsia="Courier New" w:hAnsi="Times New Roman" w:cs="Times New Roman"/>
          <w:b/>
          <w:iCs/>
          <w:color w:val="0D0D0D" w:themeColor="text1" w:themeTint="F2"/>
          <w:sz w:val="20"/>
          <w:szCs w:val="20"/>
          <w:lang w:bidi="pl-PL"/>
        </w:rPr>
        <w:t xml:space="preserve"> – załącznik nr</w:t>
      </w:r>
      <w:r w:rsidR="0083210C">
        <w:rPr>
          <w:rFonts w:ascii="Times New Roman" w:eastAsia="Courier New" w:hAnsi="Times New Roman" w:cs="Times New Roman"/>
          <w:b/>
          <w:iCs/>
          <w:color w:val="0D0D0D" w:themeColor="text1" w:themeTint="F2"/>
          <w:sz w:val="20"/>
          <w:szCs w:val="20"/>
          <w:lang w:bidi="pl-PL"/>
        </w:rPr>
        <w:t xml:space="preserve"> 7 do SWZ</w:t>
      </w:r>
    </w:p>
    <w:p w14:paraId="44F88864" w14:textId="7F0DD233" w:rsidR="00CD22F2" w:rsidRPr="0074794E" w:rsidRDefault="00CD22F2" w:rsidP="00CA617E">
      <w:pPr>
        <w:suppressAutoHyphens/>
        <w:snapToGrid w:val="0"/>
        <w:ind w:left="567" w:hanging="708"/>
        <w:jc w:val="both"/>
        <w:rPr>
          <w:rFonts w:ascii="Times New Roman" w:hAnsi="Times New Roman" w:cs="Times New Roman"/>
          <w:iCs/>
          <w:sz w:val="20"/>
          <w:szCs w:val="20"/>
        </w:rPr>
      </w:pPr>
      <w:r>
        <w:rPr>
          <w:rFonts w:ascii="Times New Roman" w:hAnsi="Times New Roman" w:cs="Times New Roman"/>
          <w:b/>
          <w:iCs/>
          <w:sz w:val="20"/>
          <w:szCs w:val="20"/>
        </w:rPr>
        <w:t xml:space="preserve">d)          </w:t>
      </w:r>
      <w:r w:rsidRPr="0074794E">
        <w:rPr>
          <w:rFonts w:ascii="Times New Roman" w:hAnsi="Times New Roman" w:cs="Times New Roman"/>
          <w:b/>
          <w:iCs/>
          <w:sz w:val="20"/>
          <w:szCs w:val="20"/>
        </w:rPr>
        <w:t>Oświadczenie wykonawcy o aktualności informacji zawartych w oświadczeniu, o którym mowa w art.</w:t>
      </w:r>
      <w:r>
        <w:rPr>
          <w:rFonts w:ascii="Times New Roman" w:hAnsi="Times New Roman" w:cs="Times New Roman"/>
          <w:b/>
          <w:iCs/>
          <w:sz w:val="20"/>
          <w:szCs w:val="20"/>
        </w:rPr>
        <w:t xml:space="preserve"> </w:t>
      </w:r>
      <w:r w:rsidRPr="0074794E">
        <w:rPr>
          <w:rFonts w:ascii="Times New Roman" w:hAnsi="Times New Roman" w:cs="Times New Roman"/>
          <w:b/>
          <w:iCs/>
          <w:sz w:val="20"/>
          <w:szCs w:val="20"/>
        </w:rPr>
        <w:t>125 ust. 1 ustawy Pzp, dotyczące przesłanek wykluczenia z postępowania,</w:t>
      </w:r>
      <w:r w:rsidRPr="0074794E">
        <w:rPr>
          <w:rFonts w:ascii="Times New Roman" w:hAnsi="Times New Roman" w:cs="Times New Roman"/>
          <w:iCs/>
          <w:sz w:val="20"/>
          <w:szCs w:val="20"/>
        </w:rPr>
        <w:t xml:space="preserve"> o których mowa w:</w:t>
      </w:r>
    </w:p>
    <w:p w14:paraId="0D95492F" w14:textId="181870D3" w:rsidR="00CD22F2" w:rsidRDefault="00CD22F2" w:rsidP="00CA617E">
      <w:pPr>
        <w:pStyle w:val="Akapitzlist"/>
        <w:widowControl w:val="0"/>
        <w:tabs>
          <w:tab w:val="left" w:pos="1699"/>
        </w:tabs>
        <w:autoSpaceDE w:val="0"/>
        <w:autoSpaceDN w:val="0"/>
        <w:ind w:left="567"/>
        <w:jc w:val="both"/>
        <w:rPr>
          <w:rFonts w:ascii="Times New Roman" w:hAnsi="Times New Roman" w:cs="Times New Roman"/>
          <w:iCs/>
          <w:sz w:val="20"/>
          <w:szCs w:val="20"/>
        </w:rPr>
      </w:pPr>
      <w:r>
        <w:rPr>
          <w:rFonts w:ascii="Times New Roman" w:hAnsi="Times New Roman" w:cs="Times New Roman"/>
          <w:iCs/>
          <w:sz w:val="20"/>
          <w:szCs w:val="20"/>
        </w:rPr>
        <w:t xml:space="preserve">    </w:t>
      </w:r>
      <w:r w:rsidRPr="0074794E">
        <w:rPr>
          <w:rFonts w:ascii="Times New Roman" w:hAnsi="Times New Roman" w:cs="Times New Roman"/>
          <w:iCs/>
          <w:sz w:val="20"/>
          <w:szCs w:val="20"/>
        </w:rPr>
        <w:t>art. 108 ust. 1 pkt 3 ustawy Pzp,</w:t>
      </w:r>
    </w:p>
    <w:p w14:paraId="33255648" w14:textId="78ED2F89" w:rsidR="00CD22F2" w:rsidRPr="00CD22F2" w:rsidRDefault="00CD22F2" w:rsidP="00CA617E">
      <w:pPr>
        <w:widowControl w:val="0"/>
        <w:tabs>
          <w:tab w:val="left" w:pos="1699"/>
        </w:tabs>
        <w:autoSpaceDE w:val="0"/>
        <w:autoSpaceDN w:val="0"/>
        <w:ind w:left="567" w:hanging="426"/>
        <w:jc w:val="both"/>
        <w:rPr>
          <w:rFonts w:ascii="Times New Roman" w:hAnsi="Times New Roman" w:cs="Times New Roman"/>
          <w:iCs/>
          <w:sz w:val="20"/>
          <w:szCs w:val="20"/>
        </w:rPr>
      </w:pPr>
      <w:r>
        <w:rPr>
          <w:rFonts w:ascii="Times New Roman" w:hAnsi="Times New Roman" w:cs="Times New Roman"/>
          <w:iCs/>
          <w:sz w:val="20"/>
          <w:szCs w:val="20"/>
        </w:rPr>
        <w:t xml:space="preserve">             </w:t>
      </w:r>
      <w:r w:rsidRPr="00CD22F2">
        <w:rPr>
          <w:rFonts w:ascii="Times New Roman" w:hAnsi="Times New Roman" w:cs="Times New Roman"/>
          <w:iCs/>
          <w:sz w:val="20"/>
          <w:szCs w:val="20"/>
        </w:rPr>
        <w:t xml:space="preserve">art. 108 ust.1 pkt 4 ustawy Pzp, dotyczących orzeczenia zakazu ubiegania się o zamówienie </w:t>
      </w:r>
      <w:bookmarkEnd w:id="5"/>
      <w:r w:rsidRPr="00CD22F2">
        <w:rPr>
          <w:rFonts w:ascii="Times New Roman" w:hAnsi="Times New Roman" w:cs="Times New Roman"/>
          <w:iCs/>
          <w:sz w:val="20"/>
          <w:szCs w:val="20"/>
        </w:rPr>
        <w:t>publiczne tytu</w:t>
      </w:r>
      <w:r w:rsidR="007C2CA4">
        <w:rPr>
          <w:rFonts w:ascii="Times New Roman" w:hAnsi="Times New Roman" w:cs="Times New Roman"/>
          <w:iCs/>
          <w:sz w:val="20"/>
          <w:szCs w:val="20"/>
        </w:rPr>
        <w:t>-</w:t>
      </w:r>
      <w:r w:rsidR="00D056FC">
        <w:rPr>
          <w:rFonts w:ascii="Times New Roman" w:hAnsi="Times New Roman" w:cs="Times New Roman"/>
          <w:iCs/>
          <w:sz w:val="20"/>
          <w:szCs w:val="20"/>
        </w:rPr>
        <w:t xml:space="preserve"> </w:t>
      </w:r>
      <w:r w:rsidRPr="00CD22F2">
        <w:rPr>
          <w:rFonts w:ascii="Times New Roman" w:hAnsi="Times New Roman" w:cs="Times New Roman"/>
          <w:iCs/>
          <w:sz w:val="20"/>
          <w:szCs w:val="20"/>
        </w:rPr>
        <w:t>łem środka zapobiegawczego,</w:t>
      </w:r>
    </w:p>
    <w:p w14:paraId="3A6BE990" w14:textId="77777777" w:rsidR="00CD22F2" w:rsidRDefault="00CD22F2" w:rsidP="00DB7E52">
      <w:pPr>
        <w:pStyle w:val="Akapitzlist"/>
        <w:widowControl w:val="0"/>
        <w:numPr>
          <w:ilvl w:val="0"/>
          <w:numId w:val="40"/>
        </w:numPr>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art. 108 ust. 1 pkt 5 ustawy Pzp dotyczących zawarcia z innymi Wykonawcami porozumienia mającego na celu zakłócenie konkurencji,</w:t>
      </w:r>
    </w:p>
    <w:p w14:paraId="58EC183F" w14:textId="77777777" w:rsidR="00CD22F2" w:rsidRDefault="00CD22F2" w:rsidP="00DB7E52">
      <w:pPr>
        <w:pStyle w:val="Akapitzlist"/>
        <w:widowControl w:val="0"/>
        <w:numPr>
          <w:ilvl w:val="0"/>
          <w:numId w:val="40"/>
        </w:numPr>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art. 108 ust. 1 pkt 6 ustawy Pzp</w:t>
      </w:r>
      <w:r>
        <w:rPr>
          <w:rFonts w:ascii="Times New Roman" w:hAnsi="Times New Roman" w:cs="Times New Roman"/>
          <w:iCs/>
          <w:sz w:val="20"/>
          <w:szCs w:val="20"/>
        </w:rPr>
        <w:t>,</w:t>
      </w:r>
    </w:p>
    <w:p w14:paraId="746B080B" w14:textId="245ABDCE" w:rsidR="00CD22F2" w:rsidRDefault="00CD22F2" w:rsidP="00CD22F2">
      <w:pPr>
        <w:pStyle w:val="Akapitzlist"/>
        <w:widowControl w:val="0"/>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 xml:space="preserve"> wg. wzoru stanowiącego </w:t>
      </w:r>
      <w:r w:rsidRPr="0074794E">
        <w:rPr>
          <w:rFonts w:ascii="Times New Roman" w:hAnsi="Times New Roman" w:cs="Times New Roman"/>
          <w:b/>
          <w:bCs/>
          <w:iCs/>
          <w:sz w:val="20"/>
          <w:szCs w:val="20"/>
        </w:rPr>
        <w:t xml:space="preserve">załącznik nr </w:t>
      </w:r>
      <w:r>
        <w:rPr>
          <w:rFonts w:ascii="Times New Roman" w:hAnsi="Times New Roman" w:cs="Times New Roman"/>
          <w:b/>
          <w:bCs/>
          <w:iCs/>
          <w:sz w:val="20"/>
          <w:szCs w:val="20"/>
        </w:rPr>
        <w:t>6</w:t>
      </w:r>
      <w:r w:rsidRPr="0074794E">
        <w:rPr>
          <w:rFonts w:ascii="Times New Roman" w:hAnsi="Times New Roman" w:cs="Times New Roman"/>
          <w:b/>
          <w:bCs/>
          <w:iCs/>
          <w:sz w:val="20"/>
          <w:szCs w:val="20"/>
        </w:rPr>
        <w:t xml:space="preserve"> do SWZ</w:t>
      </w:r>
      <w:r w:rsidRPr="0074794E">
        <w:rPr>
          <w:rFonts w:ascii="Times New Roman" w:hAnsi="Times New Roman" w:cs="Times New Roman"/>
          <w:iCs/>
          <w:sz w:val="20"/>
          <w:szCs w:val="20"/>
        </w:rPr>
        <w:t xml:space="preserve">. </w:t>
      </w:r>
    </w:p>
    <w:p w14:paraId="5F1BB4EB" w14:textId="77777777" w:rsidR="00CD22F2" w:rsidRPr="00786093" w:rsidRDefault="00CD22F2" w:rsidP="006D103A">
      <w:pPr>
        <w:widowControl w:val="0"/>
        <w:autoSpaceDE w:val="0"/>
        <w:autoSpaceDN w:val="0"/>
        <w:spacing w:before="2"/>
        <w:rPr>
          <w:rFonts w:ascii="Times New Roman" w:eastAsia="Times New Roman" w:hAnsi="Times New Roman" w:cs="Times New Roman"/>
          <w:b/>
          <w:iCs/>
          <w:color w:val="FF0000"/>
          <w:sz w:val="20"/>
          <w:szCs w:val="20"/>
          <w:lang w:eastAsia="en-US"/>
        </w:rPr>
      </w:pPr>
    </w:p>
    <w:p w14:paraId="0834DE3F" w14:textId="77777777" w:rsidR="00786093" w:rsidRPr="00786093" w:rsidRDefault="00786093" w:rsidP="006D103A">
      <w:pPr>
        <w:widowControl w:val="0"/>
        <w:autoSpaceDE w:val="0"/>
        <w:autoSpaceDN w:val="0"/>
        <w:spacing w:before="2"/>
        <w:rPr>
          <w:rFonts w:ascii="Times New Roman" w:eastAsia="Times New Roman" w:hAnsi="Times New Roman" w:cs="Times New Roman"/>
          <w:b/>
          <w:iCs/>
          <w:color w:val="FF0000"/>
          <w:sz w:val="20"/>
          <w:szCs w:val="20"/>
          <w:lang w:eastAsia="en-US"/>
        </w:rPr>
      </w:pPr>
    </w:p>
    <w:p w14:paraId="08E38C46" w14:textId="77777777" w:rsidR="00772D72"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bCs/>
          <w:caps/>
          <w:sz w:val="20"/>
          <w:szCs w:val="20"/>
        </w:rPr>
      </w:pPr>
      <w:r w:rsidRPr="0023593E">
        <w:rPr>
          <w:rFonts w:ascii="Times New Roman" w:hAnsi="Times New Roman" w:cs="Times New Roman"/>
          <w:b/>
          <w:bCs/>
          <w:sz w:val="20"/>
          <w:szCs w:val="20"/>
        </w:rPr>
        <w:t>X.</w:t>
      </w:r>
      <w:r w:rsidRPr="0023593E">
        <w:rPr>
          <w:rFonts w:ascii="Times New Roman" w:hAnsi="Times New Roman" w:cs="Times New Roman"/>
          <w:sz w:val="20"/>
          <w:szCs w:val="20"/>
        </w:rPr>
        <w:t xml:space="preserve"> </w:t>
      </w:r>
      <w:r w:rsidR="00E82B0C" w:rsidRPr="0023593E">
        <w:rPr>
          <w:rFonts w:ascii="Times New Roman" w:hAnsi="Times New Roman" w:cs="Times New Roman"/>
          <w:b/>
          <w:bCs/>
          <w:caps/>
          <w:sz w:val="20"/>
          <w:szCs w:val="20"/>
        </w:rPr>
        <w:t>Informacja o sposobie porozumiewania się zamawiającego z wykonawcami oraz przekazywania oświadczeń lub dokumentów, a także wskazanie osób uprawnionych do porozumiewania się z wykonawcami</w:t>
      </w:r>
    </w:p>
    <w:p w14:paraId="1C890677" w14:textId="2BE04213" w:rsidR="00772D72" w:rsidRPr="0023593E" w:rsidRDefault="00BD4BA1" w:rsidP="000550F5">
      <w:pPr>
        <w:widowControl w:val="0"/>
        <w:rPr>
          <w:rFonts w:ascii="Times New Roman" w:hAnsi="Times New Roman" w:cs="Times New Roman"/>
          <w:sz w:val="20"/>
          <w:szCs w:val="20"/>
        </w:rPr>
      </w:pPr>
      <w:r w:rsidRPr="0023593E">
        <w:rPr>
          <w:rFonts w:ascii="Times New Roman" w:hAnsi="Times New Roman" w:cs="Times New Roman"/>
          <w:sz w:val="20"/>
          <w:szCs w:val="20"/>
        </w:rPr>
        <w:t xml:space="preserve">1. </w:t>
      </w:r>
      <w:r w:rsidR="00772D72" w:rsidRPr="0023593E">
        <w:rPr>
          <w:rFonts w:ascii="Times New Roman" w:hAnsi="Times New Roman" w:cs="Times New Roman"/>
          <w:sz w:val="20"/>
          <w:szCs w:val="20"/>
        </w:rPr>
        <w:t xml:space="preserve">W powyższym postępowaniu komunikacja Zamawiającego z wykonawcami, w tym wszelkie oświadczenia, wnioski, zawiadomienia oraz informacje w toku postepowania o udzielenie zamówienia odbywa się </w:t>
      </w:r>
      <w:r w:rsidR="00091501">
        <w:rPr>
          <w:rFonts w:ascii="Times New Roman" w:hAnsi="Times New Roman" w:cs="Times New Roman"/>
          <w:sz w:val="20"/>
          <w:szCs w:val="20"/>
        </w:rPr>
        <w:t xml:space="preserve">drogą </w:t>
      </w:r>
      <w:r w:rsidR="00772D72" w:rsidRPr="0023593E">
        <w:rPr>
          <w:rFonts w:ascii="Times New Roman" w:hAnsi="Times New Roman" w:cs="Times New Roman"/>
          <w:sz w:val="20"/>
          <w:szCs w:val="20"/>
        </w:rPr>
        <w:t>elektroniczną przy u</w:t>
      </w:r>
      <w:r w:rsidRPr="0023593E">
        <w:rPr>
          <w:rFonts w:ascii="Times New Roman" w:hAnsi="Times New Roman" w:cs="Times New Roman"/>
          <w:sz w:val="20"/>
          <w:szCs w:val="20"/>
        </w:rPr>
        <w:t>ż</w:t>
      </w:r>
      <w:r w:rsidR="00772D72" w:rsidRPr="0023593E">
        <w:rPr>
          <w:rFonts w:ascii="Times New Roman" w:hAnsi="Times New Roman" w:cs="Times New Roman"/>
          <w:sz w:val="20"/>
          <w:szCs w:val="20"/>
        </w:rPr>
        <w:t>yciu:</w:t>
      </w:r>
    </w:p>
    <w:p w14:paraId="4FC9BD13" w14:textId="77777777" w:rsidR="00772D72" w:rsidRPr="0023593E" w:rsidRDefault="00772D72" w:rsidP="0043357D">
      <w:pPr>
        <w:widowControl w:val="0"/>
        <w:numPr>
          <w:ilvl w:val="0"/>
          <w:numId w:val="20"/>
        </w:numPr>
        <w:rPr>
          <w:rFonts w:ascii="Times New Roman" w:hAnsi="Times New Roman" w:cs="Times New Roman"/>
          <w:b/>
          <w:bCs/>
          <w:caps/>
          <w:sz w:val="20"/>
          <w:szCs w:val="20"/>
          <w:u w:val="single"/>
        </w:rPr>
      </w:pPr>
      <w:r w:rsidRPr="0023593E">
        <w:rPr>
          <w:rFonts w:ascii="Times New Roman" w:eastAsia="TimesNewRoman" w:hAnsi="Times New Roman" w:cs="Times New Roman"/>
          <w:bCs/>
          <w:sz w:val="20"/>
          <w:szCs w:val="20"/>
        </w:rPr>
        <w:t xml:space="preserve">miniPortalu: </w:t>
      </w:r>
      <w:hyperlink r:id="rId16" w:history="1">
        <w:r w:rsidRPr="0023593E">
          <w:rPr>
            <w:rStyle w:val="Hipercze"/>
            <w:rFonts w:ascii="Times New Roman" w:eastAsia="TimesNewRoman" w:hAnsi="Times New Roman" w:cs="Times New Roman"/>
            <w:bCs/>
            <w:color w:val="auto"/>
            <w:sz w:val="20"/>
            <w:szCs w:val="20"/>
          </w:rPr>
          <w:t>https://miniportal.uzp.gov.pl</w:t>
        </w:r>
      </w:hyperlink>
    </w:p>
    <w:p w14:paraId="09676470" w14:textId="77777777" w:rsidR="00772D72" w:rsidRPr="0023593E" w:rsidRDefault="00772D72" w:rsidP="0043357D">
      <w:pPr>
        <w:widowControl w:val="0"/>
        <w:numPr>
          <w:ilvl w:val="0"/>
          <w:numId w:val="20"/>
        </w:numPr>
        <w:rPr>
          <w:rFonts w:ascii="Times New Roman" w:hAnsi="Times New Roman" w:cs="Times New Roman"/>
          <w:b/>
          <w:bCs/>
          <w:caps/>
          <w:sz w:val="20"/>
          <w:szCs w:val="20"/>
          <w:u w:val="single"/>
        </w:rPr>
      </w:pPr>
      <w:r w:rsidRPr="0023593E">
        <w:rPr>
          <w:rFonts w:ascii="Times New Roman" w:eastAsia="TimesNewRoman" w:hAnsi="Times New Roman" w:cs="Times New Roman"/>
          <w:bCs/>
          <w:sz w:val="20"/>
          <w:szCs w:val="20"/>
        </w:rPr>
        <w:t>ePUAP-u: https://epuap.gov.pl/wps/portal</w:t>
      </w:r>
    </w:p>
    <w:p w14:paraId="5E84CAB1" w14:textId="77777777" w:rsidR="00BD4BA1" w:rsidRPr="0023593E" w:rsidRDefault="00DD37BB" w:rsidP="0043357D">
      <w:pPr>
        <w:widowControl w:val="0"/>
        <w:numPr>
          <w:ilvl w:val="0"/>
          <w:numId w:val="20"/>
        </w:numPr>
        <w:ind w:left="1434" w:hanging="357"/>
        <w:jc w:val="both"/>
        <w:rPr>
          <w:rFonts w:ascii="Times New Roman" w:hAnsi="Times New Roman" w:cs="Times New Roman"/>
          <w:sz w:val="20"/>
          <w:szCs w:val="20"/>
        </w:rPr>
      </w:pPr>
      <w:r w:rsidRPr="0023593E">
        <w:rPr>
          <w:rFonts w:ascii="Times New Roman" w:hAnsi="Times New Roman" w:cs="Times New Roman"/>
          <w:sz w:val="20"/>
          <w:szCs w:val="20"/>
        </w:rPr>
        <w:t>poczt</w:t>
      </w:r>
      <w:r w:rsidR="00772D72" w:rsidRPr="0023593E">
        <w:rPr>
          <w:rFonts w:ascii="Times New Roman" w:hAnsi="Times New Roman" w:cs="Times New Roman"/>
          <w:sz w:val="20"/>
          <w:szCs w:val="20"/>
        </w:rPr>
        <w:t>y</w:t>
      </w:r>
      <w:r w:rsidRPr="0023593E">
        <w:rPr>
          <w:rFonts w:ascii="Times New Roman" w:hAnsi="Times New Roman" w:cs="Times New Roman"/>
          <w:sz w:val="20"/>
          <w:szCs w:val="20"/>
        </w:rPr>
        <w:t xml:space="preserve"> elektroniczn</w:t>
      </w:r>
      <w:r w:rsidR="00772D72" w:rsidRPr="0023593E">
        <w:rPr>
          <w:rFonts w:ascii="Times New Roman" w:hAnsi="Times New Roman" w:cs="Times New Roman"/>
          <w:sz w:val="20"/>
          <w:szCs w:val="20"/>
        </w:rPr>
        <w:t>ej:</w:t>
      </w:r>
      <w:r w:rsidR="00A31C09" w:rsidRPr="0023593E">
        <w:rPr>
          <w:rFonts w:ascii="Times New Roman" w:hAnsi="Times New Roman" w:cs="Times New Roman"/>
          <w:sz w:val="20"/>
          <w:szCs w:val="20"/>
        </w:rPr>
        <w:t xml:space="preserve"> </w:t>
      </w:r>
      <w:hyperlink r:id="rId17" w:history="1">
        <w:r w:rsidR="00D67D12" w:rsidRPr="00456A50">
          <w:rPr>
            <w:rStyle w:val="Hipercze"/>
            <w:rFonts w:ascii="Times New Roman" w:hAnsi="Times New Roman" w:cs="Times New Roman"/>
            <w:sz w:val="20"/>
            <w:szCs w:val="20"/>
          </w:rPr>
          <w:t>sekretariat@rawam.ug.gov.pl</w:t>
        </w:r>
      </w:hyperlink>
      <w:r w:rsidR="00D67D12">
        <w:rPr>
          <w:rFonts w:ascii="Times New Roman" w:hAnsi="Times New Roman" w:cs="Times New Roman"/>
          <w:sz w:val="20"/>
          <w:szCs w:val="20"/>
        </w:rPr>
        <w:t xml:space="preserve"> </w:t>
      </w:r>
      <w:r w:rsidR="00A31C09" w:rsidRPr="0023593E">
        <w:rPr>
          <w:rFonts w:ascii="Times New Roman" w:hAnsi="Times New Roman" w:cs="Times New Roman"/>
          <w:sz w:val="20"/>
          <w:szCs w:val="20"/>
        </w:rPr>
        <w:t xml:space="preserve"> </w:t>
      </w:r>
    </w:p>
    <w:p w14:paraId="2760D65F" w14:textId="715114EB" w:rsidR="00AA3DAE" w:rsidRDefault="00D67D12" w:rsidP="0043357D">
      <w:pPr>
        <w:widowControl w:val="0"/>
        <w:numPr>
          <w:ilvl w:val="0"/>
          <w:numId w:val="12"/>
        </w:numPr>
        <w:jc w:val="both"/>
        <w:rPr>
          <w:rFonts w:ascii="Times New Roman" w:hAnsi="Times New Roman" w:cs="Times New Roman"/>
          <w:sz w:val="20"/>
          <w:szCs w:val="20"/>
        </w:rPr>
      </w:pPr>
      <w:r>
        <w:rPr>
          <w:rFonts w:ascii="Times New Roman" w:hAnsi="Times New Roman" w:cs="Times New Roman"/>
          <w:sz w:val="20"/>
          <w:szCs w:val="20"/>
        </w:rPr>
        <w:t>W</w:t>
      </w:r>
      <w:r w:rsidR="00BD4BA1" w:rsidRPr="0023593E">
        <w:rPr>
          <w:rFonts w:ascii="Times New Roman" w:hAnsi="Times New Roman" w:cs="Times New Roman"/>
          <w:sz w:val="20"/>
          <w:szCs w:val="20"/>
        </w:rPr>
        <w:t xml:space="preserve">nioski o wyjaśnienie treści SWZ należy przesyłać za pomocą poczty elektronicznej na adres e-mail: </w:t>
      </w:r>
      <w:r w:rsidR="0074794E">
        <w:rPr>
          <w:rFonts w:ascii="Times New Roman" w:hAnsi="Times New Roman" w:cs="Times New Roman"/>
          <w:sz w:val="20"/>
          <w:szCs w:val="20"/>
        </w:rPr>
        <w:br/>
      </w:r>
      <w:hyperlink r:id="rId18" w:history="1">
        <w:r w:rsidRPr="00456A50">
          <w:rPr>
            <w:rStyle w:val="Hipercze"/>
            <w:rFonts w:ascii="Times New Roman" w:hAnsi="Times New Roman" w:cs="Times New Roman"/>
            <w:sz w:val="20"/>
            <w:szCs w:val="20"/>
          </w:rPr>
          <w:t>sekretariat@rawam.ug.gov.pl</w:t>
        </w:r>
      </w:hyperlink>
      <w:r w:rsidR="00BD4BA1" w:rsidRPr="0023593E">
        <w:rPr>
          <w:rFonts w:ascii="Times New Roman" w:hAnsi="Times New Roman" w:cs="Times New Roman"/>
          <w:sz w:val="20"/>
          <w:szCs w:val="20"/>
        </w:rPr>
        <w:t xml:space="preserve"> </w:t>
      </w:r>
      <w:r w:rsidR="00300437">
        <w:rPr>
          <w:rFonts w:ascii="Times New Roman" w:hAnsi="Times New Roman" w:cs="Times New Roman"/>
          <w:sz w:val="20"/>
          <w:szCs w:val="20"/>
        </w:rPr>
        <w:t xml:space="preserve">lub za pomocą formularza do komunikacji na e-PUAP: </w:t>
      </w:r>
      <w:hyperlink r:id="rId19" w:history="1">
        <w:r w:rsidR="00300437" w:rsidRPr="003F20DE">
          <w:rPr>
            <w:rStyle w:val="Hipercze"/>
            <w:rFonts w:ascii="Times New Roman" w:eastAsia="TimesNewRoman" w:hAnsi="Times New Roman" w:cs="Times New Roman"/>
            <w:bCs/>
            <w:sz w:val="20"/>
            <w:szCs w:val="20"/>
          </w:rPr>
          <w:t>https://epuap.gov.pl/wps/portal</w:t>
        </w:r>
      </w:hyperlink>
      <w:r w:rsidR="00300437">
        <w:rPr>
          <w:rFonts w:ascii="Times New Roman" w:hAnsi="Times New Roman" w:cs="Times New Roman"/>
          <w:sz w:val="20"/>
          <w:szCs w:val="20"/>
        </w:rPr>
        <w:t xml:space="preserve">. </w:t>
      </w:r>
      <w:r w:rsidR="00BD4BA1" w:rsidRPr="0023593E">
        <w:rPr>
          <w:rFonts w:ascii="Times New Roman" w:hAnsi="Times New Roman" w:cs="Times New Roman"/>
          <w:sz w:val="20"/>
          <w:szCs w:val="20"/>
        </w:rPr>
        <w:t xml:space="preserve">W temacie pisma należy podać numer referencyjny postępowania. </w:t>
      </w:r>
    </w:p>
    <w:p w14:paraId="490CCDD5" w14:textId="6B5857BA" w:rsidR="00C943FB" w:rsidRDefault="00D24691" w:rsidP="0043357D">
      <w:pPr>
        <w:widowControl w:val="0"/>
        <w:numPr>
          <w:ilvl w:val="0"/>
          <w:numId w:val="12"/>
        </w:numPr>
        <w:jc w:val="both"/>
        <w:rPr>
          <w:rFonts w:ascii="Times New Roman" w:hAnsi="Times New Roman" w:cs="Times New Roman"/>
          <w:sz w:val="20"/>
          <w:szCs w:val="20"/>
        </w:rPr>
      </w:pPr>
      <w:r w:rsidRPr="0023593E">
        <w:rPr>
          <w:rFonts w:ascii="Times New Roman" w:hAnsi="Times New Roman" w:cs="Times New Roman"/>
          <w:sz w:val="20"/>
          <w:szCs w:val="20"/>
        </w:rPr>
        <w:t xml:space="preserve">Zamawiający nie przewiduje innego sposobu komunikowania się z Wykonawcami, niż te opisane w Rozdziale X </w:t>
      </w:r>
      <w:r w:rsidR="00B429E0">
        <w:rPr>
          <w:rFonts w:ascii="Times New Roman" w:hAnsi="Times New Roman" w:cs="Times New Roman"/>
          <w:sz w:val="20"/>
          <w:szCs w:val="20"/>
        </w:rPr>
        <w:t>SWZ</w:t>
      </w:r>
      <w:r w:rsidRPr="0023593E">
        <w:rPr>
          <w:rFonts w:ascii="Times New Roman" w:hAnsi="Times New Roman" w:cs="Times New Roman"/>
          <w:sz w:val="20"/>
          <w:szCs w:val="20"/>
        </w:rPr>
        <w:t xml:space="preserve">. </w:t>
      </w:r>
    </w:p>
    <w:p w14:paraId="0B413D9F" w14:textId="4A915F63" w:rsidR="00C943FB" w:rsidRDefault="00AA3DAE" w:rsidP="0043357D">
      <w:pPr>
        <w:widowControl w:val="0"/>
        <w:numPr>
          <w:ilvl w:val="0"/>
          <w:numId w:val="12"/>
        </w:numPr>
        <w:jc w:val="both"/>
        <w:rPr>
          <w:rFonts w:ascii="Times New Roman" w:hAnsi="Times New Roman" w:cs="Times New Roman"/>
          <w:sz w:val="20"/>
          <w:szCs w:val="20"/>
        </w:rPr>
      </w:pPr>
      <w:r w:rsidRPr="00C943FB">
        <w:rPr>
          <w:rFonts w:ascii="Times New Roman" w:hAnsi="Times New Roman" w:cs="Times New Roman"/>
          <w:sz w:val="20"/>
          <w:szCs w:val="20"/>
        </w:rPr>
        <w:t xml:space="preserve">Komunikacja   między   Zamawiającym    a   Wykonawcą    </w:t>
      </w:r>
      <w:r w:rsidRPr="00C943FB">
        <w:rPr>
          <w:rFonts w:ascii="Times New Roman" w:hAnsi="Times New Roman" w:cs="Times New Roman"/>
          <w:spacing w:val="-2"/>
          <w:sz w:val="20"/>
          <w:szCs w:val="20"/>
        </w:rPr>
        <w:t xml:space="preserve">odbywa    </w:t>
      </w:r>
      <w:r w:rsidRPr="00C943FB">
        <w:rPr>
          <w:rFonts w:ascii="Times New Roman" w:hAnsi="Times New Roman" w:cs="Times New Roman"/>
          <w:sz w:val="20"/>
          <w:szCs w:val="20"/>
        </w:rPr>
        <w:t xml:space="preserve">się   zgodnie z Rozporządzeniem Prezesa  Rady  Ministrów z dnia 30 grudnia 2020 r. w sprawie sposobu sporządzania i przekazywania informacji oraz wymagań technicznych dla dokumentów elektronicznych oraz środków komunikacji elektronicznej w </w:t>
      </w:r>
      <w:r w:rsidRPr="00C943FB">
        <w:rPr>
          <w:rFonts w:ascii="Times New Roman" w:hAnsi="Times New Roman" w:cs="Times New Roman"/>
          <w:spacing w:val="-3"/>
          <w:sz w:val="20"/>
          <w:szCs w:val="20"/>
        </w:rPr>
        <w:t xml:space="preserve">postępowaniu </w:t>
      </w:r>
      <w:r w:rsidRPr="00C943FB">
        <w:rPr>
          <w:rFonts w:ascii="Times New Roman" w:hAnsi="Times New Roman" w:cs="Times New Roman"/>
          <w:sz w:val="20"/>
          <w:szCs w:val="20"/>
        </w:rPr>
        <w:t>o udzielenie</w:t>
      </w:r>
      <w:r w:rsidRPr="00C943FB">
        <w:rPr>
          <w:rFonts w:ascii="Times New Roman" w:hAnsi="Times New Roman" w:cs="Times New Roman"/>
          <w:spacing w:val="37"/>
          <w:sz w:val="20"/>
          <w:szCs w:val="20"/>
        </w:rPr>
        <w:t xml:space="preserve"> </w:t>
      </w:r>
      <w:r w:rsidRPr="00C943FB">
        <w:rPr>
          <w:rFonts w:ascii="Times New Roman" w:hAnsi="Times New Roman" w:cs="Times New Roman"/>
          <w:sz w:val="20"/>
          <w:szCs w:val="20"/>
        </w:rPr>
        <w:t>zamówienia publicznego lub konkursie (Dz.U</w:t>
      </w:r>
      <w:r w:rsidRPr="00301357">
        <w:rPr>
          <w:rFonts w:ascii="Times New Roman" w:hAnsi="Times New Roman" w:cs="Times New Roman"/>
          <w:color w:val="000000" w:themeColor="text1"/>
          <w:sz w:val="20"/>
          <w:szCs w:val="20"/>
        </w:rPr>
        <w:t xml:space="preserve">. </w:t>
      </w:r>
      <w:r w:rsidR="000D3CFE" w:rsidRPr="00301357">
        <w:rPr>
          <w:rFonts w:ascii="Times New Roman" w:hAnsi="Times New Roman" w:cs="Times New Roman"/>
          <w:color w:val="000000" w:themeColor="text1"/>
          <w:sz w:val="20"/>
          <w:szCs w:val="20"/>
        </w:rPr>
        <w:t>z 2020 r</w:t>
      </w:r>
      <w:r w:rsidR="000D3CFE" w:rsidRPr="000D3CFE">
        <w:rPr>
          <w:rFonts w:ascii="Times New Roman" w:hAnsi="Times New Roman" w:cs="Times New Roman"/>
          <w:color w:val="FF0000"/>
          <w:sz w:val="20"/>
          <w:szCs w:val="20"/>
        </w:rPr>
        <w:t xml:space="preserve">. </w:t>
      </w:r>
      <w:r w:rsidRPr="00C943FB">
        <w:rPr>
          <w:rFonts w:ascii="Times New Roman" w:hAnsi="Times New Roman" w:cs="Times New Roman"/>
          <w:sz w:val="20"/>
          <w:szCs w:val="20"/>
        </w:rPr>
        <w:t>poz. 2452).</w:t>
      </w:r>
    </w:p>
    <w:p w14:paraId="60E5BD0C" w14:textId="77777777" w:rsidR="00C943FB" w:rsidRDefault="00AA3DAE" w:rsidP="0043357D">
      <w:pPr>
        <w:widowControl w:val="0"/>
        <w:numPr>
          <w:ilvl w:val="0"/>
          <w:numId w:val="12"/>
        </w:numPr>
        <w:jc w:val="both"/>
        <w:rPr>
          <w:rFonts w:ascii="Times New Roman" w:hAnsi="Times New Roman" w:cs="Times New Roman"/>
          <w:sz w:val="20"/>
          <w:szCs w:val="20"/>
        </w:rPr>
      </w:pPr>
      <w:r w:rsidRPr="00C943FB">
        <w:rPr>
          <w:rFonts w:ascii="Times New Roman" w:hAnsi="Times New Roman" w:cs="Times New Roman"/>
          <w:sz w:val="20"/>
          <w:szCs w:val="20"/>
        </w:rPr>
        <w:t xml:space="preserve">Wykonawca zamierzający wziąć udział w postępowaniu o udzielenie zamówienia publicznego musi posiadać konto na ePUAP. Wykonawca posiadający konto na ePUAP ma dostęp do następujących formularzy: </w:t>
      </w:r>
      <w:r w:rsidRPr="00C943FB">
        <w:rPr>
          <w:rFonts w:ascii="Times New Roman" w:hAnsi="Times New Roman" w:cs="Times New Roman"/>
          <w:i/>
          <w:iCs/>
          <w:sz w:val="20"/>
          <w:szCs w:val="20"/>
        </w:rPr>
        <w:t>Formularz do złożenia, zmiany, wycofania oferty lub wniosku</w:t>
      </w:r>
      <w:r w:rsidRPr="00C943FB">
        <w:rPr>
          <w:rFonts w:ascii="Times New Roman" w:hAnsi="Times New Roman" w:cs="Times New Roman"/>
          <w:sz w:val="20"/>
          <w:szCs w:val="20"/>
        </w:rPr>
        <w:t xml:space="preserve"> oraz do </w:t>
      </w:r>
      <w:r w:rsidRPr="00C943FB">
        <w:rPr>
          <w:rFonts w:ascii="Times New Roman" w:hAnsi="Times New Roman" w:cs="Times New Roman"/>
          <w:i/>
          <w:iCs/>
          <w:sz w:val="20"/>
          <w:szCs w:val="20"/>
        </w:rPr>
        <w:t>Formularza do</w:t>
      </w:r>
      <w:r w:rsidRPr="00C943FB">
        <w:rPr>
          <w:rFonts w:ascii="Times New Roman" w:hAnsi="Times New Roman" w:cs="Times New Roman"/>
          <w:i/>
          <w:iCs/>
          <w:spacing w:val="-10"/>
          <w:sz w:val="20"/>
          <w:szCs w:val="20"/>
        </w:rPr>
        <w:t xml:space="preserve"> </w:t>
      </w:r>
      <w:r w:rsidRPr="00C943FB">
        <w:rPr>
          <w:rFonts w:ascii="Times New Roman" w:hAnsi="Times New Roman" w:cs="Times New Roman"/>
          <w:i/>
          <w:iCs/>
          <w:sz w:val="20"/>
          <w:szCs w:val="20"/>
        </w:rPr>
        <w:t>komunikacji</w:t>
      </w:r>
      <w:r w:rsidRPr="00C943FB">
        <w:rPr>
          <w:rFonts w:ascii="Times New Roman" w:hAnsi="Times New Roman" w:cs="Times New Roman"/>
          <w:sz w:val="20"/>
          <w:szCs w:val="20"/>
        </w:rPr>
        <w:t>.</w:t>
      </w:r>
    </w:p>
    <w:p w14:paraId="68926FB7" w14:textId="77777777" w:rsidR="00C943FB" w:rsidRDefault="00AA3DAE" w:rsidP="0043357D">
      <w:pPr>
        <w:widowControl w:val="0"/>
        <w:numPr>
          <w:ilvl w:val="0"/>
          <w:numId w:val="12"/>
        </w:numPr>
        <w:jc w:val="both"/>
        <w:rPr>
          <w:rFonts w:ascii="Times New Roman" w:hAnsi="Times New Roman" w:cs="Times New Roman"/>
          <w:sz w:val="20"/>
          <w:szCs w:val="20"/>
        </w:rPr>
      </w:pPr>
      <w:r w:rsidRPr="00C943FB">
        <w:rPr>
          <w:rFonts w:ascii="Times New Roman" w:hAnsi="Times New Roman" w:cs="Times New Roman"/>
          <w:sz w:val="20"/>
          <w:szCs w:val="20"/>
        </w:rPr>
        <w:t xml:space="preserve">Wymagania techniczne i organizacyjne wysyłania i odbierania dokumentów elektronicznych, elektronicznych kopii dokumentów i oświadczeń oraz informacji przekazywanych przy ich użyciu zostały opisane w </w:t>
      </w:r>
      <w:r w:rsidRPr="00C943FB">
        <w:rPr>
          <w:rFonts w:ascii="Times New Roman" w:hAnsi="Times New Roman" w:cs="Times New Roman"/>
          <w:i/>
          <w:iCs/>
          <w:sz w:val="20"/>
          <w:szCs w:val="20"/>
        </w:rPr>
        <w:t>Regulaminie korzystania z systemu miniPortal</w:t>
      </w:r>
      <w:r w:rsidRPr="00C943FB">
        <w:rPr>
          <w:rFonts w:ascii="Times New Roman" w:hAnsi="Times New Roman" w:cs="Times New Roman"/>
          <w:sz w:val="20"/>
          <w:szCs w:val="20"/>
        </w:rPr>
        <w:t xml:space="preserve"> oraz </w:t>
      </w:r>
      <w:r w:rsidRPr="00C943FB">
        <w:rPr>
          <w:rFonts w:ascii="Times New Roman" w:hAnsi="Times New Roman" w:cs="Times New Roman"/>
          <w:i/>
          <w:iCs/>
          <w:sz w:val="20"/>
          <w:szCs w:val="20"/>
        </w:rPr>
        <w:t>Warunkach korzystania z elektronicznej platformy usług administracji publicznej (ePUAP)</w:t>
      </w:r>
      <w:r w:rsidRPr="00C943FB">
        <w:rPr>
          <w:rFonts w:ascii="Times New Roman" w:hAnsi="Times New Roman" w:cs="Times New Roman"/>
          <w:sz w:val="20"/>
          <w:szCs w:val="20"/>
        </w:rPr>
        <w:t>.</w:t>
      </w:r>
    </w:p>
    <w:p w14:paraId="7E99E776" w14:textId="77777777" w:rsidR="00C943FB" w:rsidRDefault="00AA3DAE" w:rsidP="0043357D">
      <w:pPr>
        <w:widowControl w:val="0"/>
        <w:numPr>
          <w:ilvl w:val="0"/>
          <w:numId w:val="12"/>
        </w:numPr>
        <w:jc w:val="both"/>
        <w:rPr>
          <w:rFonts w:ascii="Times New Roman" w:hAnsi="Times New Roman" w:cs="Times New Roman"/>
          <w:sz w:val="20"/>
          <w:szCs w:val="20"/>
        </w:rPr>
      </w:pPr>
      <w:r w:rsidRPr="00C943FB">
        <w:rPr>
          <w:rFonts w:ascii="Times New Roman" w:hAnsi="Times New Roman" w:cs="Times New Roman"/>
          <w:sz w:val="20"/>
          <w:szCs w:val="20"/>
        </w:rPr>
        <w:lastRenderedPageBreak/>
        <w:t>Za datę przekazania oferty, wniosków, zawiadomień, dokumentów elektronicznych, oświadczeń lub elektronicznych kopii dokumentów lub oświadczeń oraz innych informacji przyjmuje się datę ich przekazania na</w:t>
      </w:r>
      <w:r w:rsidRPr="00C943FB">
        <w:rPr>
          <w:rFonts w:ascii="Times New Roman" w:hAnsi="Times New Roman" w:cs="Times New Roman"/>
          <w:spacing w:val="-10"/>
          <w:sz w:val="20"/>
          <w:szCs w:val="20"/>
        </w:rPr>
        <w:t xml:space="preserve"> </w:t>
      </w:r>
      <w:r w:rsidRPr="00C943FB">
        <w:rPr>
          <w:rFonts w:ascii="Times New Roman" w:hAnsi="Times New Roman" w:cs="Times New Roman"/>
          <w:sz w:val="20"/>
          <w:szCs w:val="20"/>
        </w:rPr>
        <w:t>ePUAP.</w:t>
      </w:r>
    </w:p>
    <w:p w14:paraId="71519798" w14:textId="06116987" w:rsidR="00AA3DAE" w:rsidRPr="00C943FB" w:rsidRDefault="00AA3DAE" w:rsidP="0043357D">
      <w:pPr>
        <w:widowControl w:val="0"/>
        <w:numPr>
          <w:ilvl w:val="0"/>
          <w:numId w:val="12"/>
        </w:numPr>
        <w:jc w:val="both"/>
        <w:rPr>
          <w:rFonts w:ascii="Times New Roman" w:hAnsi="Times New Roman" w:cs="Times New Roman"/>
          <w:sz w:val="20"/>
          <w:szCs w:val="20"/>
        </w:rPr>
      </w:pPr>
      <w:r w:rsidRPr="00C943FB">
        <w:rPr>
          <w:rFonts w:ascii="Times New Roman" w:hAnsi="Times New Roman" w:cs="Times New Roman"/>
          <w:b/>
          <w:sz w:val="20"/>
          <w:szCs w:val="20"/>
        </w:rPr>
        <w:t xml:space="preserve">Dane  postępowania   można   wyszukać   </w:t>
      </w:r>
      <w:r w:rsidRPr="00C943FB">
        <w:rPr>
          <w:rFonts w:ascii="Times New Roman" w:hAnsi="Times New Roman" w:cs="Times New Roman"/>
          <w:sz w:val="20"/>
          <w:szCs w:val="20"/>
        </w:rPr>
        <w:t xml:space="preserve">na   </w:t>
      </w:r>
      <w:r w:rsidRPr="00C943FB">
        <w:rPr>
          <w:rFonts w:ascii="Times New Roman" w:hAnsi="Times New Roman" w:cs="Times New Roman"/>
          <w:i/>
          <w:sz w:val="20"/>
          <w:szCs w:val="20"/>
        </w:rPr>
        <w:t xml:space="preserve">Liście   wszystkich   postępowań  </w:t>
      </w:r>
      <w:r w:rsidRPr="00C943FB">
        <w:rPr>
          <w:rFonts w:ascii="Times New Roman" w:hAnsi="Times New Roman" w:cs="Times New Roman"/>
          <w:sz w:val="20"/>
          <w:szCs w:val="20"/>
        </w:rPr>
        <w:t xml:space="preserve">w miniPortalu klikając wcześniej  opcję  „Dla Wykonawców”  lub  ze  strony  głównej z zakładki Postępowania. </w:t>
      </w:r>
      <w:r w:rsidRPr="00C943FB">
        <w:rPr>
          <w:rFonts w:ascii="Times New Roman" w:hAnsi="Times New Roman" w:cs="Times New Roman"/>
          <w:b/>
          <w:sz w:val="20"/>
          <w:szCs w:val="20"/>
        </w:rPr>
        <w:t xml:space="preserve">Identyfikator postępowania stanowi </w:t>
      </w:r>
      <w:r w:rsidRPr="00786093">
        <w:rPr>
          <w:rFonts w:ascii="Times New Roman" w:hAnsi="Times New Roman" w:cs="Times New Roman"/>
          <w:b/>
          <w:color w:val="171717" w:themeColor="background2" w:themeShade="1A"/>
          <w:sz w:val="20"/>
          <w:szCs w:val="20"/>
        </w:rPr>
        <w:t xml:space="preserve">Załącznik nr </w:t>
      </w:r>
      <w:r w:rsidR="00953C5F">
        <w:rPr>
          <w:rFonts w:ascii="Times New Roman" w:hAnsi="Times New Roman" w:cs="Times New Roman"/>
          <w:b/>
          <w:color w:val="171717" w:themeColor="background2" w:themeShade="1A"/>
          <w:sz w:val="20"/>
          <w:szCs w:val="20"/>
        </w:rPr>
        <w:t xml:space="preserve">9 </w:t>
      </w:r>
      <w:r w:rsidRPr="00786093">
        <w:rPr>
          <w:rFonts w:ascii="Times New Roman" w:hAnsi="Times New Roman" w:cs="Times New Roman"/>
          <w:b/>
          <w:color w:val="171717" w:themeColor="background2" w:themeShade="1A"/>
          <w:sz w:val="20"/>
          <w:szCs w:val="20"/>
        </w:rPr>
        <w:t>do SWZ</w:t>
      </w:r>
      <w:r w:rsidR="00C943FB" w:rsidRPr="00786093">
        <w:rPr>
          <w:rFonts w:ascii="Times New Roman" w:hAnsi="Times New Roman" w:cs="Times New Roman"/>
          <w:b/>
          <w:color w:val="171717" w:themeColor="background2" w:themeShade="1A"/>
          <w:sz w:val="20"/>
          <w:szCs w:val="20"/>
        </w:rPr>
        <w:t>.</w:t>
      </w:r>
    </w:p>
    <w:p w14:paraId="62319AA0" w14:textId="77777777"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0"/>
          <w:szCs w:val="20"/>
        </w:rPr>
      </w:pPr>
      <w:r w:rsidRPr="0023593E">
        <w:rPr>
          <w:rFonts w:ascii="Times New Roman" w:hAnsi="Times New Roman" w:cs="Times New Roman"/>
          <w:b/>
          <w:sz w:val="20"/>
          <w:szCs w:val="20"/>
        </w:rPr>
        <w:t xml:space="preserve">XI. </w:t>
      </w:r>
      <w:r w:rsidR="00E82B0C" w:rsidRPr="0023593E">
        <w:rPr>
          <w:rFonts w:ascii="Times New Roman" w:hAnsi="Times New Roman" w:cs="Times New Roman"/>
          <w:b/>
          <w:sz w:val="20"/>
          <w:szCs w:val="20"/>
        </w:rPr>
        <w:t>OPIS SPOSOBU OBLICZANIA CENY</w:t>
      </w:r>
    </w:p>
    <w:p w14:paraId="2405E86F" w14:textId="77777777" w:rsidR="00202DDA" w:rsidRPr="00AA250A" w:rsidRDefault="00202DDA" w:rsidP="00DB7E52">
      <w:pPr>
        <w:pStyle w:val="NormalnyWeb"/>
        <w:numPr>
          <w:ilvl w:val="0"/>
          <w:numId w:val="29"/>
        </w:numPr>
        <w:spacing w:before="0" w:beforeAutospacing="0" w:after="0" w:afterAutospacing="0"/>
        <w:jc w:val="both"/>
        <w:rPr>
          <w:rFonts w:ascii="Times New Roman" w:eastAsia="Tahoma" w:hAnsi="Times New Roman" w:cs="Times New Roman"/>
          <w:color w:val="171717" w:themeColor="background2" w:themeShade="1A"/>
          <w:sz w:val="20"/>
          <w:szCs w:val="20"/>
        </w:rPr>
      </w:pPr>
      <w:r w:rsidRPr="00AA250A">
        <w:rPr>
          <w:rFonts w:ascii="Times New Roman" w:hAnsi="Times New Roman" w:cs="Times New Roman"/>
          <w:color w:val="171717" w:themeColor="background2" w:themeShade="1A"/>
          <w:sz w:val="20"/>
          <w:szCs w:val="20"/>
        </w:rPr>
        <w:t>Rozliczenia między zamawiającym a wykonawcą będą prowadzone w walucie PLN.</w:t>
      </w:r>
    </w:p>
    <w:p w14:paraId="11B2AAEA" w14:textId="77777777" w:rsidR="00202DDA" w:rsidRPr="00AA250A" w:rsidRDefault="00202DDA" w:rsidP="00DB7E52">
      <w:pPr>
        <w:pStyle w:val="NormalnyWeb"/>
        <w:numPr>
          <w:ilvl w:val="0"/>
          <w:numId w:val="29"/>
        </w:numPr>
        <w:spacing w:before="0" w:beforeAutospacing="0" w:after="0" w:afterAutospacing="0"/>
        <w:jc w:val="both"/>
        <w:rPr>
          <w:rFonts w:ascii="Times New Roman" w:hAnsi="Times New Roman" w:cs="Times New Roman"/>
          <w:color w:val="171717" w:themeColor="background2" w:themeShade="1A"/>
          <w:sz w:val="20"/>
          <w:szCs w:val="20"/>
        </w:rPr>
      </w:pPr>
      <w:r w:rsidRPr="00AA250A">
        <w:rPr>
          <w:rFonts w:ascii="Times New Roman" w:hAnsi="Times New Roman" w:cs="Times New Roman"/>
          <w:color w:val="171717" w:themeColor="background2" w:themeShade="1A"/>
          <w:sz w:val="20"/>
          <w:szCs w:val="20"/>
        </w:rPr>
        <w:t xml:space="preserve">Cena musi być wyrażona w złotych polskich niezależnie od wchodzących w jej skład elementów. </w:t>
      </w:r>
      <w:r w:rsidRPr="00AA250A">
        <w:rPr>
          <w:rFonts w:ascii="Times New Roman" w:hAnsi="Times New Roman" w:cs="Times New Roman"/>
          <w:color w:val="171717" w:themeColor="background2" w:themeShade="1A"/>
          <w:sz w:val="20"/>
          <w:szCs w:val="20"/>
        </w:rPr>
        <w:br/>
        <w:t>Tak obliczona cena będzie brana pod uwagę przez Zamawiającego w trakcie wyboru najkorzystniejszej oferty.</w:t>
      </w:r>
    </w:p>
    <w:p w14:paraId="0E539C84" w14:textId="6DF65DA1" w:rsidR="00202DDA" w:rsidRPr="00AA250A" w:rsidRDefault="00202DDA" w:rsidP="00DB7E52">
      <w:pPr>
        <w:pStyle w:val="NormalnyWeb"/>
        <w:numPr>
          <w:ilvl w:val="0"/>
          <w:numId w:val="29"/>
        </w:numPr>
        <w:tabs>
          <w:tab w:val="clear" w:pos="360"/>
          <w:tab w:val="num" w:pos="0"/>
        </w:tabs>
        <w:spacing w:before="0" w:beforeAutospacing="0" w:after="0" w:afterAutospacing="0"/>
        <w:jc w:val="both"/>
        <w:rPr>
          <w:rFonts w:ascii="Times New Roman" w:hAnsi="Times New Roman" w:cs="Times New Roman"/>
          <w:color w:val="171717" w:themeColor="background2" w:themeShade="1A"/>
          <w:sz w:val="20"/>
          <w:szCs w:val="20"/>
        </w:rPr>
      </w:pPr>
      <w:r w:rsidRPr="00AA250A">
        <w:rPr>
          <w:rFonts w:ascii="Times New Roman" w:hAnsi="Times New Roman" w:cs="Times New Roman"/>
          <w:color w:val="171717" w:themeColor="background2" w:themeShade="1A"/>
          <w:sz w:val="20"/>
          <w:szCs w:val="20"/>
        </w:rPr>
        <w:t>Cena oferty wskazana przez Wykonawcę w formularzu oferty</w:t>
      </w:r>
      <w:r w:rsidR="005262DE" w:rsidRPr="00AA250A">
        <w:rPr>
          <w:rFonts w:ascii="Times New Roman" w:hAnsi="Times New Roman" w:cs="Times New Roman"/>
          <w:color w:val="171717" w:themeColor="background2" w:themeShade="1A"/>
          <w:sz w:val="20"/>
          <w:szCs w:val="20"/>
        </w:rPr>
        <w:t xml:space="preserve"> </w:t>
      </w:r>
      <w:r w:rsidRPr="00AA250A">
        <w:rPr>
          <w:rFonts w:ascii="Times New Roman" w:hAnsi="Times New Roman" w:cs="Times New Roman"/>
          <w:color w:val="171717" w:themeColor="background2" w:themeShade="1A"/>
          <w:sz w:val="20"/>
          <w:szCs w:val="20"/>
        </w:rPr>
        <w:t>musi być podana w PLN cyfrowo i słownie.</w:t>
      </w:r>
    </w:p>
    <w:p w14:paraId="38A82EB3" w14:textId="05F37BBA" w:rsidR="00202DDA" w:rsidRPr="00AA250A" w:rsidRDefault="00202DDA" w:rsidP="00DB7E52">
      <w:pPr>
        <w:pStyle w:val="NormalnyWeb"/>
        <w:numPr>
          <w:ilvl w:val="0"/>
          <w:numId w:val="29"/>
        </w:numPr>
        <w:spacing w:before="0" w:beforeAutospacing="0" w:after="0" w:afterAutospacing="0"/>
        <w:jc w:val="both"/>
        <w:rPr>
          <w:rFonts w:ascii="Times New Roman" w:hAnsi="Times New Roman" w:cs="Times New Roman"/>
          <w:color w:val="171717" w:themeColor="background2" w:themeShade="1A"/>
          <w:sz w:val="20"/>
          <w:szCs w:val="20"/>
        </w:rPr>
      </w:pPr>
      <w:r w:rsidRPr="00AA250A">
        <w:rPr>
          <w:rFonts w:ascii="Times New Roman" w:hAnsi="Times New Roman" w:cs="Times New Roman"/>
          <w:color w:val="171717" w:themeColor="background2" w:themeShade="1A"/>
          <w:sz w:val="20"/>
          <w:szCs w:val="20"/>
        </w:rPr>
        <w:t>Cenę oferty należy wyliczyć na podsta</w:t>
      </w:r>
      <w:r w:rsidR="00F6309C" w:rsidRPr="00AA250A">
        <w:rPr>
          <w:rFonts w:ascii="Times New Roman" w:hAnsi="Times New Roman" w:cs="Times New Roman"/>
          <w:color w:val="171717" w:themeColor="background2" w:themeShade="1A"/>
          <w:sz w:val="20"/>
          <w:szCs w:val="20"/>
        </w:rPr>
        <w:t xml:space="preserve">wie </w:t>
      </w:r>
      <w:r w:rsidR="000550F5" w:rsidRPr="00AA250A">
        <w:rPr>
          <w:rFonts w:ascii="Times New Roman" w:hAnsi="Times New Roman" w:cs="Times New Roman"/>
          <w:color w:val="171717" w:themeColor="background2" w:themeShade="1A"/>
          <w:sz w:val="20"/>
          <w:szCs w:val="20"/>
        </w:rPr>
        <w:t>dokumentów postępowania</w:t>
      </w:r>
      <w:r w:rsidRPr="00AA250A">
        <w:rPr>
          <w:rFonts w:ascii="Times New Roman" w:hAnsi="Times New Roman" w:cs="Times New Roman"/>
          <w:color w:val="171717" w:themeColor="background2" w:themeShade="1A"/>
          <w:sz w:val="20"/>
          <w:szCs w:val="20"/>
        </w:rPr>
        <w:t>.</w:t>
      </w:r>
    </w:p>
    <w:p w14:paraId="27144C17" w14:textId="1060D753" w:rsidR="00202DDA" w:rsidRPr="00AA250A" w:rsidRDefault="00202DDA" w:rsidP="00DB7E52">
      <w:pPr>
        <w:pStyle w:val="NormalnyWeb"/>
        <w:numPr>
          <w:ilvl w:val="0"/>
          <w:numId w:val="29"/>
        </w:numPr>
        <w:spacing w:before="0" w:beforeAutospacing="0" w:after="0" w:afterAutospacing="0"/>
        <w:jc w:val="both"/>
        <w:rPr>
          <w:rFonts w:ascii="Times New Roman" w:hAnsi="Times New Roman" w:cs="Times New Roman"/>
          <w:color w:val="171717" w:themeColor="background2" w:themeShade="1A"/>
          <w:sz w:val="20"/>
          <w:szCs w:val="20"/>
        </w:rPr>
      </w:pPr>
      <w:r w:rsidRPr="00AA250A">
        <w:rPr>
          <w:rFonts w:ascii="Times New Roman" w:hAnsi="Times New Roman" w:cs="Times New Roman"/>
          <w:color w:val="171717" w:themeColor="background2" w:themeShade="1A"/>
          <w:sz w:val="20"/>
          <w:szCs w:val="20"/>
        </w:rPr>
        <w:t>Do wyliczonej kwoty należy doliczyć obowiązujący podatek VAT</w:t>
      </w:r>
      <w:r w:rsidR="00980B67" w:rsidRPr="00AA250A">
        <w:rPr>
          <w:rFonts w:ascii="Times New Roman" w:hAnsi="Times New Roman" w:cs="Times New Roman"/>
          <w:color w:val="171717" w:themeColor="background2" w:themeShade="1A"/>
          <w:sz w:val="20"/>
          <w:szCs w:val="20"/>
        </w:rPr>
        <w:t>.</w:t>
      </w:r>
    </w:p>
    <w:p w14:paraId="50B7D7A2" w14:textId="77777777" w:rsidR="00202DDA" w:rsidRPr="00AA250A" w:rsidRDefault="00202DDA" w:rsidP="00DB7E52">
      <w:pPr>
        <w:pStyle w:val="NormalnyWeb"/>
        <w:numPr>
          <w:ilvl w:val="0"/>
          <w:numId w:val="29"/>
        </w:numPr>
        <w:spacing w:before="0" w:beforeAutospacing="0" w:after="0" w:afterAutospacing="0"/>
        <w:jc w:val="both"/>
        <w:rPr>
          <w:rFonts w:ascii="Times New Roman" w:hAnsi="Times New Roman" w:cs="Times New Roman"/>
          <w:color w:val="171717" w:themeColor="background2" w:themeShade="1A"/>
          <w:sz w:val="20"/>
          <w:szCs w:val="20"/>
        </w:rPr>
      </w:pPr>
      <w:r w:rsidRPr="00AA250A">
        <w:rPr>
          <w:rFonts w:ascii="Times New Roman" w:hAnsi="Times New Roman" w:cs="Times New Roman"/>
          <w:color w:val="171717" w:themeColor="background2" w:themeShade="1A"/>
          <w:sz w:val="20"/>
          <w:szCs w:val="20"/>
        </w:rPr>
        <w:t>Cena oferty musi zawierać wszelkie koszty niezbędne do zrealizowania zamówienia, bez których nie można wykonać zamówienia.</w:t>
      </w:r>
    </w:p>
    <w:p w14:paraId="3136090B" w14:textId="0D870292" w:rsidR="00F8191C" w:rsidRPr="00AA250A" w:rsidRDefault="00202DDA" w:rsidP="00DB7E52">
      <w:pPr>
        <w:pStyle w:val="NormalnyWeb"/>
        <w:numPr>
          <w:ilvl w:val="0"/>
          <w:numId w:val="29"/>
        </w:numPr>
        <w:spacing w:before="0" w:beforeAutospacing="0" w:after="0" w:afterAutospacing="0"/>
        <w:ind w:left="357" w:hanging="357"/>
        <w:jc w:val="both"/>
        <w:rPr>
          <w:rFonts w:ascii="Times New Roman" w:hAnsi="Times New Roman" w:cs="Times New Roman"/>
          <w:color w:val="171717" w:themeColor="background2" w:themeShade="1A"/>
          <w:sz w:val="20"/>
          <w:szCs w:val="20"/>
        </w:rPr>
      </w:pPr>
      <w:r w:rsidRPr="00AA250A">
        <w:rPr>
          <w:rFonts w:ascii="Times New Roman" w:hAnsi="Times New Roman" w:cs="Times New Roman"/>
          <w:color w:val="171717" w:themeColor="background2" w:themeShade="1A"/>
          <w:sz w:val="20"/>
          <w:szCs w:val="20"/>
        </w:rPr>
        <w:t>Wykonawca uwzględniając wszystkie wymogi, o których mowa w niniejszej Specyfikacji</w:t>
      </w:r>
      <w:r w:rsidR="002A3F8B" w:rsidRPr="00AA250A">
        <w:rPr>
          <w:rFonts w:ascii="Times New Roman" w:hAnsi="Times New Roman" w:cs="Times New Roman"/>
          <w:color w:val="171717" w:themeColor="background2" w:themeShade="1A"/>
          <w:sz w:val="20"/>
          <w:szCs w:val="20"/>
        </w:rPr>
        <w:t xml:space="preserve"> </w:t>
      </w:r>
      <w:r w:rsidRPr="00AA250A">
        <w:rPr>
          <w:rFonts w:ascii="Times New Roman" w:hAnsi="Times New Roman" w:cs="Times New Roman"/>
          <w:color w:val="171717" w:themeColor="background2" w:themeShade="1A"/>
          <w:sz w:val="20"/>
          <w:szCs w:val="20"/>
        </w:rPr>
        <w:t>Warunków Zamówienia, powinien w cenie ofertowej ująć wszelkie koszty związane z wykonywaniem przedmiotu zamówienia, niezbędne dla prawidłowego i pełnego wykonania przedmiotu zamówienia</w:t>
      </w:r>
      <w:r w:rsidR="00040B10" w:rsidRPr="00AA250A">
        <w:rPr>
          <w:rFonts w:ascii="Times New Roman" w:hAnsi="Times New Roman" w:cs="Times New Roman"/>
          <w:color w:val="171717" w:themeColor="background2" w:themeShade="1A"/>
          <w:sz w:val="20"/>
          <w:szCs w:val="20"/>
        </w:rPr>
        <w:t>.</w:t>
      </w:r>
    </w:p>
    <w:p w14:paraId="27F03550" w14:textId="303846A9" w:rsidR="00953C5F" w:rsidRPr="00301357" w:rsidRDefault="00953C5F" w:rsidP="00DB7E52">
      <w:pPr>
        <w:pStyle w:val="NormalnyWeb"/>
        <w:numPr>
          <w:ilvl w:val="0"/>
          <w:numId w:val="29"/>
        </w:numPr>
        <w:spacing w:before="0" w:beforeAutospacing="0" w:after="0" w:afterAutospacing="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Ceny podane w Formularzu Ofertowym są cenami ostatecznymi, niepodlegającymi negocjacji i wyczerpującymi wszelkie należności Wykonawcy </w:t>
      </w:r>
      <w:r w:rsidR="00BB190E">
        <w:rPr>
          <w:rFonts w:ascii="Times New Roman" w:hAnsi="Times New Roman" w:cs="Times New Roman"/>
          <w:color w:val="000000" w:themeColor="text1"/>
          <w:sz w:val="20"/>
          <w:szCs w:val="20"/>
        </w:rPr>
        <w:t>wobec</w:t>
      </w:r>
      <w:r>
        <w:rPr>
          <w:rFonts w:ascii="Times New Roman" w:hAnsi="Times New Roman" w:cs="Times New Roman"/>
          <w:color w:val="000000" w:themeColor="text1"/>
          <w:sz w:val="20"/>
          <w:szCs w:val="20"/>
        </w:rPr>
        <w:t xml:space="preserve"> Zamawiającego związane z realizacją przedmiotu zamówienia z </w:t>
      </w:r>
      <w:r w:rsidR="00BB190E">
        <w:rPr>
          <w:rFonts w:ascii="Times New Roman" w:hAnsi="Times New Roman" w:cs="Times New Roman"/>
          <w:color w:val="000000" w:themeColor="text1"/>
          <w:sz w:val="20"/>
          <w:szCs w:val="20"/>
        </w:rPr>
        <w:t>zastrzeżeniem</w:t>
      </w:r>
      <w:r>
        <w:rPr>
          <w:rFonts w:ascii="Times New Roman" w:hAnsi="Times New Roman" w:cs="Times New Roman"/>
          <w:color w:val="000000" w:themeColor="text1"/>
          <w:sz w:val="20"/>
          <w:szCs w:val="20"/>
        </w:rPr>
        <w:t xml:space="preserve"> art. </w:t>
      </w:r>
      <w:r w:rsidR="00BB190E">
        <w:rPr>
          <w:rFonts w:ascii="Times New Roman" w:hAnsi="Times New Roman" w:cs="Times New Roman"/>
          <w:color w:val="000000" w:themeColor="text1"/>
          <w:sz w:val="20"/>
          <w:szCs w:val="20"/>
        </w:rPr>
        <w:t>455 oraz w</w:t>
      </w:r>
      <w:r w:rsidR="005F69FC">
        <w:rPr>
          <w:rFonts w:ascii="Times New Roman" w:hAnsi="Times New Roman" w:cs="Times New Roman"/>
          <w:color w:val="000000" w:themeColor="text1"/>
          <w:sz w:val="20"/>
          <w:szCs w:val="20"/>
        </w:rPr>
        <w:t>y</w:t>
      </w:r>
      <w:r w:rsidR="00BB190E">
        <w:rPr>
          <w:rFonts w:ascii="Times New Roman" w:hAnsi="Times New Roman" w:cs="Times New Roman"/>
          <w:color w:val="000000" w:themeColor="text1"/>
          <w:sz w:val="20"/>
          <w:szCs w:val="20"/>
        </w:rPr>
        <w:t>łącznie w przypadku, gdy umowa dotyczy usług i została zawarta na okres dłuższy niż 12 miesięcy – art. 436 pkt 4) lit.b) i 439 ustawy Pzp.</w:t>
      </w:r>
    </w:p>
    <w:p w14:paraId="1B4B10F9" w14:textId="77777777"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0"/>
          <w:szCs w:val="20"/>
        </w:rPr>
      </w:pPr>
      <w:r w:rsidRPr="0023593E">
        <w:rPr>
          <w:rFonts w:ascii="Times New Roman" w:hAnsi="Times New Roman" w:cs="Times New Roman"/>
          <w:b/>
          <w:sz w:val="20"/>
          <w:szCs w:val="20"/>
        </w:rPr>
        <w:t xml:space="preserve">XII. </w:t>
      </w:r>
      <w:r w:rsidR="00E82B0C" w:rsidRPr="0023593E">
        <w:rPr>
          <w:rFonts w:ascii="Times New Roman" w:hAnsi="Times New Roman" w:cs="Times New Roman"/>
          <w:b/>
          <w:sz w:val="20"/>
          <w:szCs w:val="20"/>
        </w:rPr>
        <w:t xml:space="preserve"> OPIS SPOSOBU PRZYGOTOWANIA OFERTY</w:t>
      </w:r>
    </w:p>
    <w:p w14:paraId="29D6EC83" w14:textId="77777777" w:rsidR="002A3F8B" w:rsidRPr="0023593E" w:rsidRDefault="00E82B0C" w:rsidP="00DB7E52">
      <w:pPr>
        <w:widowControl w:val="0"/>
        <w:numPr>
          <w:ilvl w:val="3"/>
          <w:numId w:val="29"/>
        </w:numPr>
        <w:ind w:left="426"/>
        <w:jc w:val="both"/>
        <w:rPr>
          <w:rFonts w:ascii="Times New Roman" w:hAnsi="Times New Roman" w:cs="Times New Roman"/>
          <w:bCs/>
          <w:sz w:val="20"/>
          <w:szCs w:val="20"/>
        </w:rPr>
      </w:pPr>
      <w:r w:rsidRPr="0023593E">
        <w:rPr>
          <w:rFonts w:ascii="Times New Roman" w:hAnsi="Times New Roman" w:cs="Times New Roman"/>
          <w:bCs/>
          <w:sz w:val="20"/>
          <w:szCs w:val="20"/>
        </w:rPr>
        <w:t>Wymagania i zalecenia ogólne</w:t>
      </w:r>
      <w:r w:rsidR="002A3F8B" w:rsidRPr="0023593E">
        <w:rPr>
          <w:rFonts w:ascii="Times New Roman" w:hAnsi="Times New Roman" w:cs="Times New Roman"/>
          <w:bCs/>
          <w:sz w:val="20"/>
          <w:szCs w:val="20"/>
        </w:rPr>
        <w:t xml:space="preserve"> </w:t>
      </w:r>
    </w:p>
    <w:p w14:paraId="5464DC5E" w14:textId="682CF86E" w:rsidR="00FC4E12" w:rsidRPr="00FC4E12" w:rsidRDefault="008F7143" w:rsidP="00301357">
      <w:pPr>
        <w:widowControl w:val="0"/>
        <w:ind w:left="540"/>
        <w:jc w:val="both"/>
        <w:rPr>
          <w:rFonts w:ascii="Times New Roman" w:hAnsi="Times New Roman" w:cs="Times New Roman"/>
          <w:sz w:val="20"/>
          <w:szCs w:val="20"/>
        </w:rPr>
      </w:pPr>
      <w:r w:rsidRPr="0023593E">
        <w:rPr>
          <w:rFonts w:ascii="Times New Roman" w:hAnsi="Times New Roman" w:cs="Times New Roman"/>
          <w:sz w:val="20"/>
          <w:szCs w:val="20"/>
        </w:rPr>
        <w:t xml:space="preserve">Oferta </w:t>
      </w:r>
      <w:r w:rsidR="002D2FBB">
        <w:rPr>
          <w:rFonts w:ascii="Times New Roman" w:hAnsi="Times New Roman" w:cs="Times New Roman"/>
          <w:sz w:val="20"/>
          <w:szCs w:val="20"/>
        </w:rPr>
        <w:t xml:space="preserve">(formularz ofertowy stanowiący załącznik nr 2 do SWZ) </w:t>
      </w:r>
      <w:r w:rsidR="00FC4E12" w:rsidRPr="00FC4E12">
        <w:rPr>
          <w:rFonts w:ascii="Times New Roman" w:hAnsi="Times New Roman" w:cs="Times New Roman"/>
          <w:sz w:val="20"/>
          <w:szCs w:val="20"/>
        </w:rPr>
        <w:t xml:space="preserve">oraz pozostałe oświadczenia i dokumenty, dla których Zamawiający określił wzory w formie formularzy zamieszczonych w załącznikach do SWZ </w:t>
      </w:r>
      <w:r w:rsidR="002D2FBB">
        <w:rPr>
          <w:rFonts w:ascii="Times New Roman" w:hAnsi="Times New Roman" w:cs="Times New Roman"/>
          <w:sz w:val="20"/>
          <w:szCs w:val="20"/>
        </w:rPr>
        <w:t xml:space="preserve">muszą </w:t>
      </w:r>
      <w:r w:rsidR="00FC4E12" w:rsidRPr="00FC4E12">
        <w:rPr>
          <w:rFonts w:ascii="Times New Roman" w:hAnsi="Times New Roman" w:cs="Times New Roman"/>
          <w:sz w:val="20"/>
          <w:szCs w:val="20"/>
        </w:rPr>
        <w:t>by</w:t>
      </w:r>
      <w:r w:rsidR="002D2FBB">
        <w:rPr>
          <w:rFonts w:ascii="Times New Roman" w:hAnsi="Times New Roman" w:cs="Times New Roman"/>
          <w:sz w:val="20"/>
          <w:szCs w:val="20"/>
        </w:rPr>
        <w:t>ć</w:t>
      </w:r>
      <w:r w:rsidR="00FC4E12" w:rsidRPr="00FC4E12">
        <w:rPr>
          <w:rFonts w:ascii="Times New Roman" w:hAnsi="Times New Roman" w:cs="Times New Roman"/>
          <w:sz w:val="20"/>
          <w:szCs w:val="20"/>
        </w:rPr>
        <w:t> sporządzone zgodnie z tymi wzorami, co do treści oraz opisu kolumn i wierszy</w:t>
      </w:r>
      <w:r w:rsidR="00FC4E12">
        <w:rPr>
          <w:rFonts w:ascii="Times New Roman" w:hAnsi="Times New Roman" w:cs="Times New Roman"/>
          <w:sz w:val="20"/>
          <w:szCs w:val="20"/>
        </w:rPr>
        <w:t xml:space="preserve">. Dokumenty te powinny być </w:t>
      </w:r>
      <w:r w:rsidRPr="0023593E">
        <w:rPr>
          <w:rFonts w:ascii="Times New Roman" w:hAnsi="Times New Roman" w:cs="Times New Roman"/>
          <w:sz w:val="20"/>
          <w:szCs w:val="20"/>
        </w:rPr>
        <w:t xml:space="preserve">podpisane w sposób określony w </w:t>
      </w:r>
      <w:r w:rsidRPr="0023593E">
        <w:rPr>
          <w:rFonts w:ascii="Times New Roman" w:hAnsi="Times New Roman" w:cs="Times New Roman"/>
          <w:caps/>
          <w:sz w:val="20"/>
          <w:szCs w:val="20"/>
        </w:rPr>
        <w:t>swz</w:t>
      </w:r>
      <w:r w:rsidRPr="0023593E">
        <w:rPr>
          <w:rFonts w:ascii="Times New Roman" w:hAnsi="Times New Roman" w:cs="Times New Roman"/>
          <w:sz w:val="20"/>
          <w:szCs w:val="20"/>
        </w:rPr>
        <w:t>.</w:t>
      </w:r>
    </w:p>
    <w:p w14:paraId="18B5D9C7" w14:textId="77777777" w:rsidR="002A3F8B" w:rsidRPr="0023593E" w:rsidRDefault="00E82B0C" w:rsidP="000550F5">
      <w:pPr>
        <w:widowControl w:val="0"/>
        <w:ind w:left="400" w:hanging="400"/>
        <w:jc w:val="both"/>
        <w:rPr>
          <w:rFonts w:ascii="Times New Roman" w:hAnsi="Times New Roman" w:cs="Times New Roman"/>
          <w:sz w:val="20"/>
          <w:szCs w:val="20"/>
        </w:rPr>
      </w:pPr>
      <w:r w:rsidRPr="0023593E">
        <w:rPr>
          <w:rFonts w:ascii="Times New Roman" w:hAnsi="Times New Roman" w:cs="Times New Roman"/>
          <w:sz w:val="20"/>
          <w:szCs w:val="20"/>
        </w:rPr>
        <w:t>Oferta powinna być przygotowana z uwzględnieniem poniższych zasad:</w:t>
      </w:r>
      <w:r w:rsidR="002A3F8B" w:rsidRPr="0023593E">
        <w:rPr>
          <w:rFonts w:ascii="Times New Roman" w:hAnsi="Times New Roman" w:cs="Times New Roman"/>
          <w:sz w:val="20"/>
          <w:szCs w:val="20"/>
        </w:rPr>
        <w:t xml:space="preserve"> </w:t>
      </w:r>
    </w:p>
    <w:p w14:paraId="13706EDA" w14:textId="77777777" w:rsidR="002A3F8B" w:rsidRPr="0023593E" w:rsidRDefault="00E82B0C" w:rsidP="0043357D">
      <w:pPr>
        <w:widowControl w:val="0"/>
        <w:numPr>
          <w:ilvl w:val="0"/>
          <w:numId w:val="21"/>
        </w:numPr>
        <w:jc w:val="both"/>
        <w:rPr>
          <w:rFonts w:ascii="Times New Roman" w:hAnsi="Times New Roman" w:cs="Times New Roman"/>
          <w:sz w:val="20"/>
          <w:szCs w:val="20"/>
        </w:rPr>
      </w:pPr>
      <w:r w:rsidRPr="0023593E">
        <w:rPr>
          <w:rFonts w:ascii="Times New Roman" w:hAnsi="Times New Roman" w:cs="Times New Roman"/>
          <w:sz w:val="20"/>
          <w:szCs w:val="20"/>
        </w:rPr>
        <w:t>Nie dopuszcza się składania ofert wariantowych i częściowych.</w:t>
      </w:r>
      <w:r w:rsidR="002A3F8B" w:rsidRPr="0023593E">
        <w:rPr>
          <w:rFonts w:ascii="Times New Roman" w:hAnsi="Times New Roman" w:cs="Times New Roman"/>
          <w:sz w:val="20"/>
          <w:szCs w:val="20"/>
        </w:rPr>
        <w:t xml:space="preserve"> </w:t>
      </w:r>
    </w:p>
    <w:p w14:paraId="5B596694" w14:textId="77777777" w:rsidR="002A3F8B" w:rsidRPr="0023593E" w:rsidRDefault="00E82B0C" w:rsidP="0043357D">
      <w:pPr>
        <w:widowControl w:val="0"/>
        <w:numPr>
          <w:ilvl w:val="0"/>
          <w:numId w:val="21"/>
        </w:numPr>
        <w:jc w:val="both"/>
        <w:rPr>
          <w:rFonts w:ascii="Times New Roman" w:hAnsi="Times New Roman" w:cs="Times New Roman"/>
          <w:sz w:val="20"/>
          <w:szCs w:val="20"/>
        </w:rPr>
      </w:pPr>
      <w:r w:rsidRPr="0023593E">
        <w:rPr>
          <w:rFonts w:ascii="Times New Roman" w:hAnsi="Times New Roman" w:cs="Times New Roman"/>
          <w:sz w:val="20"/>
          <w:szCs w:val="20"/>
        </w:rPr>
        <w:t>Wykonawca może złożyć tylko jedną ofertę.</w:t>
      </w:r>
      <w:r w:rsidR="002A3F8B" w:rsidRPr="0023593E">
        <w:rPr>
          <w:rFonts w:ascii="Times New Roman" w:hAnsi="Times New Roman" w:cs="Times New Roman"/>
          <w:sz w:val="20"/>
          <w:szCs w:val="20"/>
        </w:rPr>
        <w:t xml:space="preserve"> </w:t>
      </w:r>
    </w:p>
    <w:p w14:paraId="0FC11D40" w14:textId="1A53A867" w:rsidR="00E73F23" w:rsidRPr="0023593E" w:rsidRDefault="00E82B0C" w:rsidP="0043357D">
      <w:pPr>
        <w:widowControl w:val="0"/>
        <w:numPr>
          <w:ilvl w:val="0"/>
          <w:numId w:val="21"/>
        </w:numPr>
        <w:ind w:left="714" w:hanging="357"/>
        <w:jc w:val="both"/>
        <w:rPr>
          <w:rFonts w:ascii="Times New Roman" w:hAnsi="Times New Roman" w:cs="Times New Roman"/>
          <w:sz w:val="20"/>
          <w:szCs w:val="20"/>
        </w:rPr>
      </w:pPr>
      <w:r w:rsidRPr="0023593E">
        <w:rPr>
          <w:rFonts w:ascii="Times New Roman" w:hAnsi="Times New Roman" w:cs="Times New Roman"/>
          <w:sz w:val="20"/>
          <w:szCs w:val="20"/>
        </w:rPr>
        <w:t xml:space="preserve">Ofertę należy sporządzić w języku polskim </w:t>
      </w:r>
      <w:r w:rsidR="002A3F8B" w:rsidRPr="0023593E">
        <w:rPr>
          <w:rFonts w:ascii="Times New Roman" w:hAnsi="Times New Roman" w:cs="Times New Roman"/>
          <w:sz w:val="20"/>
          <w:szCs w:val="20"/>
        </w:rPr>
        <w:t xml:space="preserve">przy wykorzystaniu ogólnie dostępnych formatów danych, w szczególności w formacie danych: .pdf, .doc, .docx, .xlsx, .xml, .rtf, .xps, .odt </w:t>
      </w:r>
      <w:r w:rsidR="00091501">
        <w:rPr>
          <w:rFonts w:ascii="Times New Roman" w:hAnsi="Times New Roman" w:cs="Times New Roman"/>
          <w:sz w:val="20"/>
          <w:szCs w:val="20"/>
        </w:rPr>
        <w:t>(</w:t>
      </w:r>
      <w:r w:rsidR="00091501" w:rsidRPr="00091501">
        <w:rPr>
          <w:rFonts w:ascii="Times New Roman" w:hAnsi="Times New Roman" w:cs="Times New Roman"/>
          <w:sz w:val="20"/>
          <w:szCs w:val="20"/>
        </w:rPr>
        <w:t>lub innych formatach określonych w rozporządzeniu Rady Ministrów z dnia 12 kwietnia 2012 r. w sprawie Krajowych Ram Interoperacyjności, minimalnych wymagań dla rejestrów publicznych i wymiany informacji w postaci elektronicznej oraz minimalnych wymagań dla systemów teleinformatycznych [Dz.U. z 2017 r. poz. 2247]</w:t>
      </w:r>
      <w:r w:rsidR="00091501">
        <w:rPr>
          <w:rFonts w:ascii="Times New Roman" w:hAnsi="Times New Roman" w:cs="Times New Roman"/>
          <w:sz w:val="20"/>
          <w:szCs w:val="20"/>
        </w:rPr>
        <w:t xml:space="preserve">) </w:t>
      </w:r>
      <w:r w:rsidR="002A3F8B" w:rsidRPr="0023593E">
        <w:rPr>
          <w:rFonts w:ascii="Times New Roman" w:hAnsi="Times New Roman" w:cs="Times New Roman"/>
          <w:sz w:val="20"/>
          <w:szCs w:val="20"/>
        </w:rPr>
        <w:t xml:space="preserve">w formie elektronicznej (opatrzonej kwalifikowanym podpisem elektronicznym) lub w postaci elektronicznej opatrzonej podpisem zaufanym lub podpisem osobistym. </w:t>
      </w:r>
    </w:p>
    <w:p w14:paraId="7E8BDFC9" w14:textId="77777777" w:rsidR="00E82B0C" w:rsidRPr="0023593E" w:rsidRDefault="00E82B0C" w:rsidP="00DB7E52">
      <w:pPr>
        <w:widowControl w:val="0"/>
        <w:numPr>
          <w:ilvl w:val="3"/>
          <w:numId w:val="29"/>
        </w:numPr>
        <w:ind w:left="426" w:hanging="426"/>
        <w:jc w:val="both"/>
        <w:rPr>
          <w:rFonts w:ascii="Times New Roman" w:hAnsi="Times New Roman" w:cs="Times New Roman"/>
          <w:sz w:val="20"/>
          <w:szCs w:val="20"/>
        </w:rPr>
      </w:pPr>
      <w:r w:rsidRPr="00C943FB">
        <w:rPr>
          <w:rFonts w:ascii="Times New Roman" w:hAnsi="Times New Roman" w:cs="Times New Roman"/>
          <w:bCs/>
          <w:sz w:val="20"/>
          <w:szCs w:val="20"/>
        </w:rPr>
        <w:t xml:space="preserve">Za </w:t>
      </w:r>
      <w:r w:rsidR="00E73F23" w:rsidRPr="00C943FB">
        <w:rPr>
          <w:rFonts w:ascii="Times New Roman" w:hAnsi="Times New Roman" w:cs="Times New Roman"/>
          <w:bCs/>
          <w:sz w:val="20"/>
          <w:szCs w:val="20"/>
        </w:rPr>
        <w:t>datę złożenia oferty przyjmuje się datę jej przekazania w systemie (platformie), następnym krokiem jest wyświetle</w:t>
      </w:r>
      <w:r w:rsidR="00E73F23" w:rsidRPr="0023593E">
        <w:rPr>
          <w:rFonts w:ascii="Times New Roman" w:hAnsi="Times New Roman" w:cs="Times New Roman"/>
          <w:sz w:val="20"/>
          <w:szCs w:val="20"/>
        </w:rPr>
        <w:t xml:space="preserve">nie się komunikatu, że oferta została zaszyfrowana i złożona. </w:t>
      </w:r>
    </w:p>
    <w:p w14:paraId="59A0FEBF" w14:textId="06CBDC75" w:rsidR="00E82B0C" w:rsidRDefault="00E82B0C" w:rsidP="00DB7E52">
      <w:pPr>
        <w:numPr>
          <w:ilvl w:val="3"/>
          <w:numId w:val="29"/>
        </w:numPr>
        <w:autoSpaceDE w:val="0"/>
        <w:autoSpaceDN w:val="0"/>
        <w:adjustRightInd w:val="0"/>
        <w:ind w:left="426" w:hanging="426"/>
        <w:jc w:val="both"/>
        <w:rPr>
          <w:rFonts w:ascii="Times New Roman" w:hAnsi="Times New Roman" w:cs="Times New Roman"/>
          <w:sz w:val="20"/>
          <w:szCs w:val="20"/>
        </w:rPr>
      </w:pPr>
      <w:r w:rsidRPr="0023593E">
        <w:rPr>
          <w:rFonts w:ascii="Times New Roman" w:hAnsi="Times New Roman" w:cs="Times New Roman"/>
          <w:sz w:val="20"/>
          <w:szCs w:val="20"/>
        </w:rPr>
        <w:t>Wykonawca może wprowadzić wycofać</w:t>
      </w:r>
      <w:r w:rsidR="00315B38">
        <w:rPr>
          <w:rFonts w:ascii="Times New Roman" w:hAnsi="Times New Roman" w:cs="Times New Roman"/>
          <w:sz w:val="20"/>
          <w:szCs w:val="20"/>
        </w:rPr>
        <w:t xml:space="preserve"> ofertę</w:t>
      </w:r>
      <w:r w:rsidRPr="0023593E">
        <w:rPr>
          <w:rFonts w:ascii="Times New Roman" w:hAnsi="Times New Roman" w:cs="Times New Roman"/>
          <w:sz w:val="20"/>
          <w:szCs w:val="20"/>
        </w:rPr>
        <w:t xml:space="preserve">, pod warunkiem, że uczyni to przed upływem terminu do składania ofert. </w:t>
      </w:r>
    </w:p>
    <w:p w14:paraId="1059DBDA" w14:textId="77777777" w:rsidR="00C943FB" w:rsidRPr="00C943FB" w:rsidRDefault="00C943FB" w:rsidP="00DB7E52">
      <w:pPr>
        <w:numPr>
          <w:ilvl w:val="3"/>
          <w:numId w:val="29"/>
        </w:numPr>
        <w:autoSpaceDE w:val="0"/>
        <w:autoSpaceDN w:val="0"/>
        <w:adjustRightInd w:val="0"/>
        <w:ind w:left="426" w:hanging="426"/>
        <w:jc w:val="both"/>
        <w:rPr>
          <w:rFonts w:ascii="Times New Roman" w:hAnsi="Times New Roman" w:cs="Times New Roman"/>
          <w:sz w:val="20"/>
          <w:szCs w:val="20"/>
        </w:rPr>
      </w:pPr>
      <w:r w:rsidRPr="00C943FB">
        <w:rPr>
          <w:rFonts w:ascii="Times New Roman" w:hAnsi="Times New Roman" w:cs="Times New Roman"/>
          <w:sz w:val="20"/>
          <w:szCs w:val="20"/>
        </w:rPr>
        <w:t>Złożenie oferty:</w:t>
      </w:r>
    </w:p>
    <w:p w14:paraId="6253F457" w14:textId="77777777" w:rsidR="00C943FB" w:rsidRDefault="00C943FB" w:rsidP="00DB7E52">
      <w:pPr>
        <w:pStyle w:val="Akapitzlist"/>
        <w:widowControl w:val="0"/>
        <w:numPr>
          <w:ilvl w:val="1"/>
          <w:numId w:val="24"/>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AA3DAE">
        <w:rPr>
          <w:rFonts w:ascii="Times New Roman" w:hAnsi="Times New Roman" w:cs="Times New Roman"/>
          <w:sz w:val="20"/>
          <w:szCs w:val="20"/>
        </w:rPr>
        <w:t xml:space="preserve">Wykonawca składa ofertę za pośrednictwem </w:t>
      </w:r>
      <w:r w:rsidRPr="00AA3DAE">
        <w:rPr>
          <w:rFonts w:ascii="Times New Roman" w:hAnsi="Times New Roman" w:cs="Times New Roman"/>
          <w:i/>
          <w:iCs/>
          <w:sz w:val="20"/>
          <w:szCs w:val="20"/>
        </w:rPr>
        <w:t>Formularza do złożenia, zmiany, wycofania oferty lub wniosku</w:t>
      </w:r>
      <w:r w:rsidRPr="00AA3DAE">
        <w:rPr>
          <w:rFonts w:ascii="Times New Roman" w:hAnsi="Times New Roman" w:cs="Times New Roman"/>
          <w:sz w:val="20"/>
          <w:szCs w:val="20"/>
        </w:rPr>
        <w:t xml:space="preserve">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w:t>
      </w:r>
      <w:r w:rsidRPr="00AA3DAE">
        <w:rPr>
          <w:rFonts w:ascii="Times New Roman" w:hAnsi="Times New Roman" w:cs="Times New Roman"/>
          <w:spacing w:val="-11"/>
          <w:sz w:val="20"/>
          <w:szCs w:val="20"/>
        </w:rPr>
        <w:t xml:space="preserve"> </w:t>
      </w:r>
      <w:r w:rsidRPr="00AA3DAE">
        <w:rPr>
          <w:rFonts w:ascii="Times New Roman" w:hAnsi="Times New Roman" w:cs="Times New Roman"/>
          <w:sz w:val="20"/>
          <w:szCs w:val="20"/>
        </w:rPr>
        <w:t>postępowaniem.</w:t>
      </w:r>
    </w:p>
    <w:p w14:paraId="49D185A5" w14:textId="77777777" w:rsidR="00C943FB" w:rsidRDefault="00C943FB" w:rsidP="00DB7E52">
      <w:pPr>
        <w:pStyle w:val="Akapitzlist"/>
        <w:widowControl w:val="0"/>
        <w:numPr>
          <w:ilvl w:val="1"/>
          <w:numId w:val="24"/>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C943FB">
        <w:rPr>
          <w:rFonts w:ascii="Times New Roman" w:hAnsi="Times New Roman" w:cs="Times New Roman"/>
          <w:sz w:val="20"/>
          <w:szCs w:val="20"/>
        </w:rPr>
        <w:t>Ofertę należy sporządzić w języku</w:t>
      </w:r>
      <w:r w:rsidRPr="00C943FB">
        <w:rPr>
          <w:rFonts w:ascii="Times New Roman" w:hAnsi="Times New Roman" w:cs="Times New Roman"/>
          <w:spacing w:val="-18"/>
          <w:sz w:val="20"/>
          <w:szCs w:val="20"/>
        </w:rPr>
        <w:t xml:space="preserve"> </w:t>
      </w:r>
      <w:r w:rsidRPr="00C943FB">
        <w:rPr>
          <w:rFonts w:ascii="Times New Roman" w:hAnsi="Times New Roman" w:cs="Times New Roman"/>
          <w:sz w:val="20"/>
          <w:szCs w:val="20"/>
        </w:rPr>
        <w:t>polskim. Ofertę składa się, pod rygorem nieważności, w formie elektronicznej lub w postaci elektronicznej opatrzonej podpisem zaufanym lub podpisem osobistym.</w:t>
      </w:r>
    </w:p>
    <w:p w14:paraId="0600F532" w14:textId="77777777" w:rsidR="00C943FB" w:rsidRDefault="00C943FB" w:rsidP="00DB7E52">
      <w:pPr>
        <w:pStyle w:val="Akapitzlist"/>
        <w:widowControl w:val="0"/>
        <w:numPr>
          <w:ilvl w:val="1"/>
          <w:numId w:val="24"/>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C943FB">
        <w:rPr>
          <w:rFonts w:ascii="Times New Roman" w:hAnsi="Times New Roman" w:cs="Times New Roman"/>
          <w:sz w:val="20"/>
          <w:szCs w:val="20"/>
        </w:rPr>
        <w:t xml:space="preserve">Sposób złożenia oferty w tym zaszyfrowania oferty opisany został w Instrukcji użytkownika systemu miniPortal-ePUAP. </w:t>
      </w:r>
    </w:p>
    <w:p w14:paraId="6DCB2201" w14:textId="68DE45CA" w:rsidR="00C943FB" w:rsidRDefault="00C943FB" w:rsidP="00DB7E52">
      <w:pPr>
        <w:pStyle w:val="Akapitzlist"/>
        <w:widowControl w:val="0"/>
        <w:numPr>
          <w:ilvl w:val="1"/>
          <w:numId w:val="24"/>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C943FB">
        <w:rPr>
          <w:rFonts w:ascii="Times New Roman" w:hAnsi="Times New Roman" w:cs="Times New Roman"/>
          <w:sz w:val="20"/>
          <w:szCs w:val="20"/>
        </w:rPr>
        <w:t xml:space="preserve">Wykonawca, aby </w:t>
      </w:r>
      <w:r w:rsidRPr="00C943FB">
        <w:rPr>
          <w:rFonts w:ascii="Times New Roman" w:hAnsi="Times New Roman" w:cs="Times New Roman"/>
          <w:spacing w:val="-5"/>
          <w:sz w:val="20"/>
          <w:szCs w:val="20"/>
        </w:rPr>
        <w:t xml:space="preserve">wziąć </w:t>
      </w:r>
      <w:r w:rsidRPr="00C943FB">
        <w:rPr>
          <w:rFonts w:ascii="Times New Roman" w:hAnsi="Times New Roman" w:cs="Times New Roman"/>
          <w:sz w:val="20"/>
          <w:szCs w:val="20"/>
        </w:rPr>
        <w:t>udział w post</w:t>
      </w:r>
      <w:r w:rsidR="000102A7">
        <w:rPr>
          <w:rFonts w:ascii="Times New Roman" w:hAnsi="Times New Roman" w:cs="Times New Roman"/>
          <w:sz w:val="20"/>
          <w:szCs w:val="20"/>
        </w:rPr>
        <w:t>ę</w:t>
      </w:r>
      <w:r w:rsidRPr="00C943FB">
        <w:rPr>
          <w:rFonts w:ascii="Times New Roman" w:hAnsi="Times New Roman" w:cs="Times New Roman"/>
          <w:sz w:val="20"/>
          <w:szCs w:val="20"/>
        </w:rPr>
        <w:t xml:space="preserve">powaniu o udzielenie zamówienia </w:t>
      </w:r>
      <w:r w:rsidRPr="00C943FB">
        <w:rPr>
          <w:rFonts w:ascii="Times New Roman" w:hAnsi="Times New Roman" w:cs="Times New Roman"/>
          <w:spacing w:val="-5"/>
          <w:sz w:val="20"/>
          <w:szCs w:val="20"/>
        </w:rPr>
        <w:t xml:space="preserve">publicznego </w:t>
      </w:r>
      <w:r w:rsidRPr="00C943FB">
        <w:rPr>
          <w:rFonts w:ascii="Times New Roman" w:hAnsi="Times New Roman" w:cs="Times New Roman"/>
          <w:sz w:val="20"/>
          <w:szCs w:val="20"/>
        </w:rPr>
        <w:t xml:space="preserve">i złożyć ofertę do postępowania musi założyć konto na Platformie ePUAP. Po założeniu konta Wykonawca ma dostęp do </w:t>
      </w:r>
      <w:r w:rsidRPr="00C943FB">
        <w:rPr>
          <w:rFonts w:ascii="Times New Roman" w:hAnsi="Times New Roman" w:cs="Times New Roman"/>
          <w:i/>
          <w:iCs/>
          <w:sz w:val="20"/>
          <w:szCs w:val="20"/>
        </w:rPr>
        <w:t>Formularza do złożenia, zmiany, wycofania oferty lub wniosku</w:t>
      </w:r>
      <w:r w:rsidRPr="00C943FB">
        <w:rPr>
          <w:rFonts w:ascii="Times New Roman" w:hAnsi="Times New Roman" w:cs="Times New Roman"/>
          <w:sz w:val="20"/>
          <w:szCs w:val="20"/>
        </w:rPr>
        <w:t xml:space="preserve"> i </w:t>
      </w:r>
      <w:r w:rsidRPr="00C943FB">
        <w:rPr>
          <w:rFonts w:ascii="Times New Roman" w:hAnsi="Times New Roman" w:cs="Times New Roman"/>
          <w:i/>
          <w:iCs/>
          <w:sz w:val="20"/>
          <w:szCs w:val="20"/>
        </w:rPr>
        <w:t>Formularza do</w:t>
      </w:r>
      <w:r w:rsidRPr="00C943FB">
        <w:rPr>
          <w:rFonts w:ascii="Times New Roman" w:hAnsi="Times New Roman" w:cs="Times New Roman"/>
          <w:i/>
          <w:iCs/>
          <w:spacing w:val="-10"/>
          <w:sz w:val="20"/>
          <w:szCs w:val="20"/>
        </w:rPr>
        <w:t xml:space="preserve"> </w:t>
      </w:r>
      <w:r w:rsidRPr="00C943FB">
        <w:rPr>
          <w:rFonts w:ascii="Times New Roman" w:hAnsi="Times New Roman" w:cs="Times New Roman"/>
          <w:i/>
          <w:iCs/>
          <w:sz w:val="20"/>
          <w:szCs w:val="20"/>
        </w:rPr>
        <w:t>komunikacji</w:t>
      </w:r>
      <w:r w:rsidRPr="00C943FB">
        <w:rPr>
          <w:rFonts w:ascii="Times New Roman" w:hAnsi="Times New Roman" w:cs="Times New Roman"/>
          <w:sz w:val="20"/>
          <w:szCs w:val="20"/>
        </w:rPr>
        <w:t xml:space="preserve">. Aby </w:t>
      </w:r>
      <w:r w:rsidRPr="00C943FB">
        <w:rPr>
          <w:rFonts w:ascii="Times New Roman" w:hAnsi="Times New Roman" w:cs="Times New Roman"/>
          <w:spacing w:val="-5"/>
          <w:sz w:val="20"/>
          <w:szCs w:val="20"/>
        </w:rPr>
        <w:t xml:space="preserve">złożyć </w:t>
      </w:r>
      <w:r w:rsidRPr="00C943FB">
        <w:rPr>
          <w:rFonts w:ascii="Times New Roman" w:hAnsi="Times New Roman" w:cs="Times New Roman"/>
          <w:spacing w:val="-8"/>
          <w:sz w:val="20"/>
          <w:szCs w:val="20"/>
        </w:rPr>
        <w:t xml:space="preserve">ofertę </w:t>
      </w:r>
      <w:r w:rsidRPr="00C943FB">
        <w:rPr>
          <w:rFonts w:ascii="Times New Roman" w:hAnsi="Times New Roman" w:cs="Times New Roman"/>
          <w:sz w:val="20"/>
          <w:szCs w:val="20"/>
        </w:rPr>
        <w:t xml:space="preserve">użytkownik wybiera </w:t>
      </w:r>
      <w:r w:rsidRPr="00C943FB">
        <w:rPr>
          <w:rFonts w:ascii="Times New Roman" w:hAnsi="Times New Roman" w:cs="Times New Roman"/>
          <w:i/>
          <w:iCs/>
          <w:sz w:val="20"/>
          <w:szCs w:val="20"/>
        </w:rPr>
        <w:t>Formularz do złożenia, zmiany, wycofania oferty lub wniosku</w:t>
      </w:r>
      <w:r w:rsidRPr="00C943FB">
        <w:rPr>
          <w:rFonts w:ascii="Times New Roman" w:hAnsi="Times New Roman" w:cs="Times New Roman"/>
          <w:sz w:val="20"/>
          <w:szCs w:val="20"/>
        </w:rPr>
        <w:t>.</w:t>
      </w:r>
    </w:p>
    <w:p w14:paraId="24E46BF6" w14:textId="77777777" w:rsidR="00C943FB" w:rsidRDefault="00C943FB" w:rsidP="00DB7E52">
      <w:pPr>
        <w:pStyle w:val="Akapitzlist"/>
        <w:widowControl w:val="0"/>
        <w:numPr>
          <w:ilvl w:val="1"/>
          <w:numId w:val="24"/>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C943FB">
        <w:rPr>
          <w:rFonts w:ascii="Times New Roman" w:hAnsi="Times New Roman" w:cs="Times New Roman"/>
          <w:sz w:val="20"/>
          <w:szCs w:val="20"/>
        </w:rPr>
        <w:t xml:space="preserve">Oferta powinna być sporządzona w języku polskim, z zachowaniem postaci elektronicznej w szczególności w formacie danych .doc, .docx, .pdf (lub innych formatach określonych w rozporządzeniu Rady Ministrów z dnia 12 kwietnia 2012 r. w sprawie Krajowych Ram Interoperacyjności, minimalnych wymagań dla rejestrów publicznych i wymiany informacji w postaci elektronicznej oraz minimalnych wymagań dla systemów teleinformatycznych [Dz.U. z 2017 r. poz. 2247]) i podpisana kwalifikowanym podpisem elektronicznym lub podpisem zaufanym lub podpisem osobistym. Sposób  złożenia  oferty  w  tym  </w:t>
      </w:r>
      <w:r w:rsidRPr="00C943FB">
        <w:rPr>
          <w:rFonts w:ascii="Times New Roman" w:hAnsi="Times New Roman" w:cs="Times New Roman"/>
          <w:sz w:val="20"/>
          <w:szCs w:val="20"/>
        </w:rPr>
        <w:lastRenderedPageBreak/>
        <w:t>zaszyfrowania  oferty  opisany  został  w Instrukcji użytkowania systemu</w:t>
      </w:r>
      <w:r w:rsidRPr="00C943FB">
        <w:rPr>
          <w:rFonts w:ascii="Times New Roman" w:hAnsi="Times New Roman" w:cs="Times New Roman"/>
          <w:spacing w:val="-6"/>
          <w:sz w:val="20"/>
          <w:szCs w:val="20"/>
        </w:rPr>
        <w:t xml:space="preserve"> </w:t>
      </w:r>
      <w:r w:rsidRPr="00C943FB">
        <w:rPr>
          <w:rFonts w:ascii="Times New Roman" w:hAnsi="Times New Roman" w:cs="Times New Roman"/>
          <w:sz w:val="20"/>
          <w:szCs w:val="20"/>
        </w:rPr>
        <w:t xml:space="preserve">miniPortal dostępnej na stronie </w:t>
      </w:r>
      <w:hyperlink r:id="rId20" w:history="1">
        <w:r w:rsidRPr="00C943FB">
          <w:rPr>
            <w:rStyle w:val="Hipercze"/>
            <w:rFonts w:ascii="Times New Roman" w:hAnsi="Times New Roman" w:cs="Times New Roman"/>
            <w:sz w:val="20"/>
            <w:szCs w:val="20"/>
          </w:rPr>
          <w:t>https://miniportal.uzp.gov.pl</w:t>
        </w:r>
      </w:hyperlink>
      <w:r w:rsidRPr="00C943FB">
        <w:rPr>
          <w:rFonts w:ascii="Times New Roman" w:hAnsi="Times New Roman" w:cs="Times New Roman"/>
          <w:sz w:val="20"/>
          <w:szCs w:val="20"/>
        </w:rPr>
        <w:t xml:space="preserve">. </w:t>
      </w:r>
    </w:p>
    <w:p w14:paraId="6A0E8FE9" w14:textId="0489FDFF" w:rsidR="00C943FB" w:rsidRPr="00301357" w:rsidRDefault="00C943FB" w:rsidP="00DB7E52">
      <w:pPr>
        <w:pStyle w:val="Akapitzlist"/>
        <w:widowControl w:val="0"/>
        <w:numPr>
          <w:ilvl w:val="1"/>
          <w:numId w:val="24"/>
        </w:numPr>
        <w:tabs>
          <w:tab w:val="left" w:pos="1272"/>
        </w:tabs>
        <w:spacing w:line="276" w:lineRule="auto"/>
        <w:ind w:right="245"/>
        <w:rPr>
          <w:rFonts w:ascii="Times New Roman" w:hAnsi="Times New Roman" w:cs="Times New Roman"/>
          <w:bCs/>
          <w:sz w:val="20"/>
          <w:szCs w:val="20"/>
        </w:rPr>
      </w:pPr>
      <w:r w:rsidRPr="00C943FB">
        <w:rPr>
          <w:rFonts w:ascii="Times New Roman" w:hAnsi="Times New Roman" w:cs="Times New Roman"/>
          <w:sz w:val="20"/>
          <w:szCs w:val="20"/>
        </w:rPr>
        <w:t>Jeżeli dokumenty elektroniczne, przekazywane przy użyciu</w:t>
      </w:r>
      <w:r w:rsidRPr="00C943FB">
        <w:rPr>
          <w:rFonts w:ascii="Times New Roman" w:hAnsi="Times New Roman" w:cs="Times New Roman"/>
          <w:spacing w:val="1"/>
          <w:sz w:val="20"/>
          <w:szCs w:val="20"/>
        </w:rPr>
        <w:t xml:space="preserve"> </w:t>
      </w:r>
      <w:r w:rsidRPr="00C943FB">
        <w:rPr>
          <w:rFonts w:ascii="Times New Roman" w:hAnsi="Times New Roman" w:cs="Times New Roman"/>
          <w:sz w:val="20"/>
          <w:szCs w:val="20"/>
        </w:rPr>
        <w:t xml:space="preserve">środków komunikacji elektronicznej zawierają informacje stanowiące tajemnicę przedsiębiorstwa w rozumieniu  przepisów  </w:t>
      </w:r>
      <w:r w:rsidRPr="00C943FB">
        <w:rPr>
          <w:rFonts w:ascii="Times New Roman" w:hAnsi="Times New Roman" w:cs="Times New Roman"/>
          <w:spacing w:val="-3"/>
          <w:sz w:val="20"/>
          <w:szCs w:val="20"/>
        </w:rPr>
        <w:t xml:space="preserve">ustawy  </w:t>
      </w:r>
      <w:r w:rsidRPr="00C943FB">
        <w:rPr>
          <w:rFonts w:ascii="Times New Roman" w:hAnsi="Times New Roman" w:cs="Times New Roman"/>
          <w:sz w:val="20"/>
          <w:szCs w:val="20"/>
        </w:rPr>
        <w:t>z  dnia  16  kwietnia  1993  r.  o zwalczaniu nieuczciwej konkurencji,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00315B38" w:rsidRPr="00315B38">
        <w:rPr>
          <w:rFonts w:ascii="Times New Roman" w:eastAsia="TimesNewRoman" w:hAnsi="Times New Roman" w:cs="Times New Roman"/>
          <w:bCs/>
          <w:sz w:val="20"/>
          <w:szCs w:val="20"/>
        </w:rPr>
        <w:t xml:space="preserve"> </w:t>
      </w:r>
      <w:r w:rsidR="00315B38" w:rsidRPr="00315B38">
        <w:rPr>
          <w:rFonts w:ascii="Times New Roman" w:hAnsi="Times New Roman" w:cs="Times New Roman"/>
          <w:bCs/>
          <w:sz w:val="20"/>
          <w:szCs w:val="20"/>
        </w:rPr>
        <w:t>Zamawiający informuje, iż zgodnie z art. 18 ust. 3 ustawy Pzp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14:paraId="4BB3CBCA" w14:textId="19805F90" w:rsidR="00C943FB" w:rsidRDefault="00C943FB" w:rsidP="00DB7E52">
      <w:pPr>
        <w:pStyle w:val="Akapitzlist"/>
        <w:widowControl w:val="0"/>
        <w:numPr>
          <w:ilvl w:val="1"/>
          <w:numId w:val="24"/>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C943FB">
        <w:rPr>
          <w:rFonts w:ascii="Times New Roman" w:hAnsi="Times New Roman" w:cs="Times New Roman"/>
          <w:sz w:val="20"/>
          <w:szCs w:val="20"/>
        </w:rPr>
        <w:t xml:space="preserve">Oferta może być składana tylko do </w:t>
      </w:r>
      <w:r w:rsidRPr="00C943FB">
        <w:rPr>
          <w:rFonts w:ascii="Times New Roman" w:hAnsi="Times New Roman" w:cs="Times New Roman"/>
          <w:spacing w:val="-3"/>
          <w:sz w:val="20"/>
          <w:szCs w:val="20"/>
        </w:rPr>
        <w:t xml:space="preserve">upływu </w:t>
      </w:r>
      <w:r w:rsidRPr="00C943FB">
        <w:rPr>
          <w:rFonts w:ascii="Times New Roman" w:hAnsi="Times New Roman" w:cs="Times New Roman"/>
          <w:sz w:val="20"/>
          <w:szCs w:val="20"/>
        </w:rPr>
        <w:t>terminu składania</w:t>
      </w:r>
      <w:r w:rsidRPr="00C943FB">
        <w:rPr>
          <w:rFonts w:ascii="Times New Roman" w:hAnsi="Times New Roman" w:cs="Times New Roman"/>
          <w:spacing w:val="-30"/>
          <w:sz w:val="20"/>
          <w:szCs w:val="20"/>
        </w:rPr>
        <w:t xml:space="preserve"> </w:t>
      </w:r>
      <w:r w:rsidRPr="00C943FB">
        <w:rPr>
          <w:rFonts w:ascii="Times New Roman" w:hAnsi="Times New Roman" w:cs="Times New Roman"/>
          <w:sz w:val="20"/>
          <w:szCs w:val="20"/>
        </w:rPr>
        <w:t>ofert</w:t>
      </w:r>
      <w:r>
        <w:rPr>
          <w:rFonts w:ascii="Times New Roman" w:hAnsi="Times New Roman" w:cs="Times New Roman"/>
          <w:sz w:val="20"/>
          <w:szCs w:val="20"/>
        </w:rPr>
        <w:t>.</w:t>
      </w:r>
    </w:p>
    <w:p w14:paraId="6CDEDC9E" w14:textId="77777777" w:rsidR="000102A7" w:rsidRPr="00C943FB" w:rsidRDefault="000102A7" w:rsidP="000102A7">
      <w:pPr>
        <w:pStyle w:val="Akapitzlist"/>
        <w:widowControl w:val="0"/>
        <w:tabs>
          <w:tab w:val="left" w:pos="1272"/>
        </w:tabs>
        <w:autoSpaceDE w:val="0"/>
        <w:autoSpaceDN w:val="0"/>
        <w:spacing w:line="276" w:lineRule="auto"/>
        <w:ind w:left="1080" w:right="245"/>
        <w:contextualSpacing w:val="0"/>
        <w:jc w:val="both"/>
        <w:rPr>
          <w:rFonts w:ascii="Times New Roman" w:hAnsi="Times New Roman" w:cs="Times New Roman"/>
          <w:sz w:val="20"/>
          <w:szCs w:val="20"/>
        </w:rPr>
      </w:pPr>
    </w:p>
    <w:p w14:paraId="4B9DDEAC" w14:textId="6E712E16"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tabs>
          <w:tab w:val="num" w:pos="585"/>
        </w:tabs>
        <w:ind w:left="585" w:hanging="585"/>
        <w:jc w:val="center"/>
        <w:rPr>
          <w:rFonts w:ascii="Times New Roman" w:hAnsi="Times New Roman" w:cs="Times New Roman"/>
          <w:b/>
          <w:sz w:val="20"/>
          <w:szCs w:val="20"/>
        </w:rPr>
      </w:pPr>
      <w:r w:rsidRPr="0023593E">
        <w:rPr>
          <w:rFonts w:ascii="Times New Roman" w:hAnsi="Times New Roman" w:cs="Times New Roman"/>
          <w:b/>
          <w:sz w:val="20"/>
          <w:szCs w:val="20"/>
        </w:rPr>
        <w:t>XI</w:t>
      </w:r>
      <w:r w:rsidR="0047574C" w:rsidRPr="0023593E">
        <w:rPr>
          <w:rFonts w:ascii="Times New Roman" w:hAnsi="Times New Roman" w:cs="Times New Roman"/>
          <w:b/>
          <w:sz w:val="20"/>
          <w:szCs w:val="20"/>
        </w:rPr>
        <w:t>I</w:t>
      </w:r>
      <w:r w:rsidRPr="0023593E">
        <w:rPr>
          <w:rFonts w:ascii="Times New Roman" w:hAnsi="Times New Roman" w:cs="Times New Roman"/>
          <w:b/>
          <w:sz w:val="20"/>
          <w:szCs w:val="20"/>
        </w:rPr>
        <w:t xml:space="preserve">I. </w:t>
      </w:r>
      <w:r w:rsidR="00315B38">
        <w:rPr>
          <w:rFonts w:ascii="Times New Roman" w:hAnsi="Times New Roman" w:cs="Times New Roman"/>
          <w:b/>
          <w:sz w:val="20"/>
          <w:szCs w:val="20"/>
        </w:rPr>
        <w:t>PRZESŁANKI</w:t>
      </w:r>
      <w:r w:rsidR="00E82B0C" w:rsidRPr="0023593E">
        <w:rPr>
          <w:rFonts w:ascii="Times New Roman" w:hAnsi="Times New Roman" w:cs="Times New Roman"/>
          <w:b/>
          <w:sz w:val="20"/>
          <w:szCs w:val="20"/>
        </w:rPr>
        <w:t xml:space="preserve"> ODRZUCENI</w:t>
      </w:r>
      <w:r w:rsidR="00315B38">
        <w:rPr>
          <w:rFonts w:ascii="Times New Roman" w:hAnsi="Times New Roman" w:cs="Times New Roman"/>
          <w:b/>
          <w:sz w:val="20"/>
          <w:szCs w:val="20"/>
        </w:rPr>
        <w:t>A</w:t>
      </w:r>
      <w:r w:rsidR="00E82B0C" w:rsidRPr="0023593E">
        <w:rPr>
          <w:rFonts w:ascii="Times New Roman" w:hAnsi="Times New Roman" w:cs="Times New Roman"/>
          <w:b/>
          <w:sz w:val="20"/>
          <w:szCs w:val="20"/>
        </w:rPr>
        <w:t xml:space="preserve"> OFERT</w:t>
      </w:r>
      <w:r w:rsidR="00315B38">
        <w:rPr>
          <w:rFonts w:ascii="Times New Roman" w:hAnsi="Times New Roman" w:cs="Times New Roman"/>
          <w:b/>
          <w:sz w:val="20"/>
          <w:szCs w:val="20"/>
        </w:rPr>
        <w:t>Y</w:t>
      </w:r>
    </w:p>
    <w:p w14:paraId="0274419B" w14:textId="77777777" w:rsidR="009E429A" w:rsidRPr="0023593E" w:rsidRDefault="007F2303" w:rsidP="0043357D">
      <w:pPr>
        <w:widowControl w:val="0"/>
        <w:numPr>
          <w:ilvl w:val="0"/>
          <w:numId w:val="7"/>
        </w:numPr>
        <w:tabs>
          <w:tab w:val="clear" w:pos="1980"/>
          <w:tab w:val="num" w:pos="284"/>
        </w:tabs>
        <w:ind w:left="284"/>
        <w:jc w:val="both"/>
        <w:rPr>
          <w:rFonts w:ascii="Times New Roman" w:hAnsi="Times New Roman" w:cs="Times New Roman"/>
          <w:sz w:val="20"/>
          <w:szCs w:val="20"/>
        </w:rPr>
      </w:pPr>
      <w:r w:rsidRPr="0023593E">
        <w:rPr>
          <w:rFonts w:ascii="Times New Roman" w:hAnsi="Times New Roman" w:cs="Times New Roman"/>
          <w:b/>
          <w:sz w:val="20"/>
          <w:szCs w:val="20"/>
        </w:rPr>
        <w:t>Zamawiający odrzuci ofertę</w:t>
      </w:r>
      <w:r w:rsidRPr="0023593E">
        <w:rPr>
          <w:rFonts w:ascii="Times New Roman" w:hAnsi="Times New Roman" w:cs="Times New Roman"/>
          <w:sz w:val="20"/>
          <w:szCs w:val="20"/>
        </w:rPr>
        <w:t xml:space="preserve"> w przypadkach określonych w</w:t>
      </w:r>
      <w:r w:rsidR="00E82B0C" w:rsidRPr="0023593E">
        <w:rPr>
          <w:rFonts w:ascii="Times New Roman" w:hAnsi="Times New Roman" w:cs="Times New Roman"/>
          <w:sz w:val="20"/>
          <w:szCs w:val="20"/>
        </w:rPr>
        <w:t xml:space="preserve"> </w:t>
      </w:r>
      <w:r w:rsidR="00E82B0C" w:rsidRPr="0023593E">
        <w:rPr>
          <w:rFonts w:ascii="Times New Roman" w:hAnsi="Times New Roman" w:cs="Times New Roman"/>
          <w:b/>
          <w:sz w:val="20"/>
          <w:szCs w:val="20"/>
        </w:rPr>
        <w:t xml:space="preserve">art. </w:t>
      </w:r>
      <w:r w:rsidR="00AE56BE" w:rsidRPr="0023593E">
        <w:rPr>
          <w:rFonts w:ascii="Times New Roman" w:hAnsi="Times New Roman" w:cs="Times New Roman"/>
          <w:b/>
          <w:sz w:val="20"/>
          <w:szCs w:val="20"/>
        </w:rPr>
        <w:t>226</w:t>
      </w:r>
      <w:r w:rsidR="00E82B0C" w:rsidRPr="0023593E">
        <w:rPr>
          <w:rFonts w:ascii="Times New Roman" w:hAnsi="Times New Roman" w:cs="Times New Roman"/>
          <w:b/>
          <w:sz w:val="20"/>
          <w:szCs w:val="20"/>
        </w:rPr>
        <w:t xml:space="preserve"> ust. 1 ustawy</w:t>
      </w:r>
      <w:r w:rsidR="001D73AC" w:rsidRPr="0023593E">
        <w:rPr>
          <w:rFonts w:ascii="Times New Roman" w:hAnsi="Times New Roman" w:cs="Times New Roman"/>
          <w:b/>
          <w:sz w:val="20"/>
          <w:szCs w:val="20"/>
        </w:rPr>
        <w:t xml:space="preserve"> Pzp</w:t>
      </w:r>
      <w:r w:rsidR="00FF0416" w:rsidRPr="0023593E">
        <w:rPr>
          <w:rFonts w:ascii="Times New Roman" w:hAnsi="Times New Roman" w:cs="Times New Roman"/>
          <w:sz w:val="20"/>
          <w:szCs w:val="20"/>
        </w:rPr>
        <w:t>.</w:t>
      </w:r>
    </w:p>
    <w:p w14:paraId="410597F9" w14:textId="77777777" w:rsidR="009E429A" w:rsidRPr="0023593E" w:rsidRDefault="009E429A" w:rsidP="0043357D">
      <w:pPr>
        <w:widowControl w:val="0"/>
        <w:numPr>
          <w:ilvl w:val="0"/>
          <w:numId w:val="7"/>
        </w:numPr>
        <w:tabs>
          <w:tab w:val="clear" w:pos="1980"/>
          <w:tab w:val="num" w:pos="284"/>
        </w:tabs>
        <w:ind w:left="284"/>
        <w:jc w:val="both"/>
        <w:rPr>
          <w:rFonts w:ascii="Times New Roman" w:hAnsi="Times New Roman" w:cs="Times New Roman"/>
          <w:sz w:val="20"/>
          <w:szCs w:val="20"/>
        </w:rPr>
      </w:pPr>
      <w:r w:rsidRPr="0023593E">
        <w:rPr>
          <w:rFonts w:ascii="Times New Roman" w:hAnsi="Times New Roman" w:cs="Times New Roman"/>
          <w:sz w:val="20"/>
          <w:szCs w:val="20"/>
        </w:rPr>
        <w:t>Jeżeli zaoferowana cena lub koszt, lub ich istotne części składowe, wydają się rażąco niskie w stosunku do</w:t>
      </w:r>
      <w:r w:rsidR="00AE56BE" w:rsidRPr="0023593E">
        <w:rPr>
          <w:rFonts w:ascii="Times New Roman" w:hAnsi="Times New Roman" w:cs="Times New Roman"/>
          <w:sz w:val="20"/>
          <w:szCs w:val="20"/>
        </w:rPr>
        <w:t xml:space="preserve"> </w:t>
      </w:r>
      <w:r w:rsidRPr="0023593E">
        <w:rPr>
          <w:rFonts w:ascii="Times New Roman" w:hAnsi="Times New Roman" w:cs="Times New Roman"/>
          <w:sz w:val="20"/>
          <w:szCs w:val="20"/>
        </w:rPr>
        <w:t>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0EA3FBF0" w14:textId="18DC16E5" w:rsidR="009E429A" w:rsidRDefault="009E429A" w:rsidP="0043357D">
      <w:pPr>
        <w:widowControl w:val="0"/>
        <w:numPr>
          <w:ilvl w:val="0"/>
          <w:numId w:val="7"/>
        </w:numPr>
        <w:tabs>
          <w:tab w:val="clear" w:pos="1980"/>
          <w:tab w:val="num" w:pos="284"/>
        </w:tabs>
        <w:ind w:left="284"/>
        <w:jc w:val="both"/>
        <w:rPr>
          <w:rFonts w:ascii="Times New Roman" w:hAnsi="Times New Roman" w:cs="Times New Roman"/>
          <w:sz w:val="20"/>
          <w:szCs w:val="20"/>
        </w:rPr>
      </w:pPr>
      <w:r w:rsidRPr="0023593E">
        <w:rPr>
          <w:rFonts w:ascii="Times New Roman" w:hAnsi="Times New Roman" w:cs="Times New Roman"/>
          <w:sz w:val="20"/>
          <w:szCs w:val="20"/>
        </w:rPr>
        <w:t>Obowiązek wykazania, że oferta nie zawiera rażąco niskiej ceny lub kosztu spoczywa na wykonawcy.</w:t>
      </w:r>
    </w:p>
    <w:p w14:paraId="0BB2C75F" w14:textId="77777777" w:rsidR="00E82B0C" w:rsidRPr="0023593E" w:rsidRDefault="00E82B0C" w:rsidP="000550F5">
      <w:pPr>
        <w:widowControl w:val="0"/>
        <w:jc w:val="both"/>
        <w:rPr>
          <w:rFonts w:ascii="Times New Roman" w:hAnsi="Times New Roman" w:cs="Times New Roman"/>
          <w:sz w:val="20"/>
          <w:szCs w:val="20"/>
        </w:rPr>
      </w:pPr>
    </w:p>
    <w:p w14:paraId="64973B0F" w14:textId="6E4EE6CB"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tabs>
          <w:tab w:val="num" w:pos="585"/>
        </w:tabs>
        <w:ind w:left="584" w:hanging="584"/>
        <w:jc w:val="center"/>
        <w:rPr>
          <w:rFonts w:ascii="Times New Roman" w:hAnsi="Times New Roman" w:cs="Times New Roman"/>
          <w:b/>
          <w:sz w:val="20"/>
          <w:szCs w:val="20"/>
        </w:rPr>
      </w:pPr>
      <w:r w:rsidRPr="0023593E">
        <w:rPr>
          <w:rFonts w:ascii="Times New Roman" w:hAnsi="Times New Roman" w:cs="Times New Roman"/>
          <w:b/>
          <w:sz w:val="20"/>
          <w:szCs w:val="20"/>
        </w:rPr>
        <w:t xml:space="preserve">XIV. </w:t>
      </w:r>
      <w:r w:rsidR="00E82B0C" w:rsidRPr="0023593E">
        <w:rPr>
          <w:rFonts w:ascii="Times New Roman" w:hAnsi="Times New Roman" w:cs="Times New Roman"/>
          <w:b/>
          <w:sz w:val="20"/>
          <w:szCs w:val="20"/>
        </w:rPr>
        <w:t>INFORMACJE O TRYBIE</w:t>
      </w:r>
      <w:r w:rsidR="00B46A09" w:rsidRPr="0023593E">
        <w:rPr>
          <w:rFonts w:ascii="Times New Roman" w:hAnsi="Times New Roman" w:cs="Times New Roman"/>
          <w:b/>
          <w:sz w:val="20"/>
          <w:szCs w:val="20"/>
        </w:rPr>
        <w:t xml:space="preserve"> </w:t>
      </w:r>
      <w:r w:rsidR="00E82B0C" w:rsidRPr="0023593E">
        <w:rPr>
          <w:rFonts w:ascii="Times New Roman" w:hAnsi="Times New Roman" w:cs="Times New Roman"/>
          <w:b/>
          <w:sz w:val="20"/>
          <w:szCs w:val="20"/>
        </w:rPr>
        <w:t xml:space="preserve">OTWARCIA I </w:t>
      </w:r>
      <w:r w:rsidR="00407401">
        <w:rPr>
          <w:rFonts w:ascii="Times New Roman" w:hAnsi="Times New Roman" w:cs="Times New Roman"/>
          <w:b/>
          <w:sz w:val="20"/>
          <w:szCs w:val="20"/>
        </w:rPr>
        <w:t xml:space="preserve">KRYTERIA </w:t>
      </w:r>
      <w:r w:rsidR="00E82B0C" w:rsidRPr="0023593E">
        <w:rPr>
          <w:rFonts w:ascii="Times New Roman" w:hAnsi="Times New Roman" w:cs="Times New Roman"/>
          <w:b/>
          <w:sz w:val="20"/>
          <w:szCs w:val="20"/>
        </w:rPr>
        <w:t>OCENY OFERT</w:t>
      </w:r>
    </w:p>
    <w:p w14:paraId="18C1AD75" w14:textId="77777777" w:rsidR="006A6FDF" w:rsidRPr="0023593E" w:rsidRDefault="00E82B0C" w:rsidP="000550F5">
      <w:pPr>
        <w:widowControl w:val="0"/>
        <w:ind w:left="403" w:hanging="403"/>
        <w:jc w:val="both"/>
        <w:rPr>
          <w:rFonts w:ascii="Times New Roman" w:hAnsi="Times New Roman" w:cs="Times New Roman"/>
          <w:b/>
          <w:sz w:val="20"/>
          <w:szCs w:val="20"/>
        </w:rPr>
      </w:pPr>
      <w:r w:rsidRPr="0023593E">
        <w:rPr>
          <w:rFonts w:ascii="Times New Roman" w:hAnsi="Times New Roman" w:cs="Times New Roman"/>
          <w:b/>
          <w:sz w:val="20"/>
          <w:szCs w:val="20"/>
        </w:rPr>
        <w:t>1.</w:t>
      </w:r>
      <w:r w:rsidRPr="0023593E">
        <w:rPr>
          <w:rFonts w:ascii="Times New Roman" w:hAnsi="Times New Roman" w:cs="Times New Roman"/>
          <w:b/>
          <w:sz w:val="20"/>
          <w:szCs w:val="20"/>
        </w:rPr>
        <w:tab/>
        <w:t xml:space="preserve">Otwarcie ofert </w:t>
      </w:r>
      <w:r w:rsidR="006A6FDF" w:rsidRPr="0023593E">
        <w:rPr>
          <w:rFonts w:ascii="Times New Roman" w:hAnsi="Times New Roman" w:cs="Times New Roman"/>
          <w:b/>
          <w:sz w:val="20"/>
          <w:szCs w:val="20"/>
        </w:rPr>
        <w:t xml:space="preserve"> </w:t>
      </w:r>
    </w:p>
    <w:p w14:paraId="59281068" w14:textId="03C9F5F6" w:rsidR="006A6FDF" w:rsidRPr="007C2CA4" w:rsidRDefault="006A6FDF" w:rsidP="0043357D">
      <w:pPr>
        <w:widowControl w:val="0"/>
        <w:numPr>
          <w:ilvl w:val="0"/>
          <w:numId w:val="22"/>
        </w:numPr>
        <w:ind w:left="1122" w:hanging="357"/>
        <w:jc w:val="both"/>
        <w:rPr>
          <w:rFonts w:ascii="Times New Roman" w:hAnsi="Times New Roman" w:cs="Times New Roman"/>
          <w:b/>
          <w:color w:val="171717" w:themeColor="background2" w:themeShade="1A"/>
          <w:sz w:val="20"/>
          <w:szCs w:val="20"/>
        </w:rPr>
      </w:pPr>
      <w:r w:rsidRPr="007C2CA4">
        <w:rPr>
          <w:rFonts w:ascii="Times New Roman" w:hAnsi="Times New Roman" w:cs="Times New Roman"/>
          <w:bCs/>
          <w:color w:val="171717" w:themeColor="background2" w:themeShade="1A"/>
          <w:sz w:val="20"/>
          <w:szCs w:val="20"/>
        </w:rPr>
        <w:t xml:space="preserve">Otwarcie ofert odbędzie się w dniu </w:t>
      </w:r>
      <w:r w:rsidR="004B5C28" w:rsidRPr="0054609F">
        <w:rPr>
          <w:rFonts w:ascii="Times New Roman" w:hAnsi="Times New Roman" w:cs="Times New Roman"/>
          <w:b/>
          <w:color w:val="0D0D0D" w:themeColor="text1" w:themeTint="F2"/>
          <w:sz w:val="20"/>
          <w:szCs w:val="20"/>
          <w:highlight w:val="lightGray"/>
        </w:rPr>
        <w:t>1</w:t>
      </w:r>
      <w:r w:rsidR="00184F91">
        <w:rPr>
          <w:rFonts w:ascii="Times New Roman" w:hAnsi="Times New Roman" w:cs="Times New Roman"/>
          <w:b/>
          <w:color w:val="0D0D0D" w:themeColor="text1" w:themeTint="F2"/>
          <w:sz w:val="20"/>
          <w:szCs w:val="20"/>
          <w:highlight w:val="lightGray"/>
        </w:rPr>
        <w:t>4</w:t>
      </w:r>
      <w:r w:rsidR="00C706BC" w:rsidRPr="0054609F">
        <w:rPr>
          <w:rFonts w:ascii="Times New Roman" w:hAnsi="Times New Roman" w:cs="Times New Roman"/>
          <w:b/>
          <w:color w:val="0D0D0D" w:themeColor="text1" w:themeTint="F2"/>
          <w:sz w:val="20"/>
          <w:szCs w:val="20"/>
          <w:highlight w:val="lightGray"/>
        </w:rPr>
        <w:t>.0</w:t>
      </w:r>
      <w:r w:rsidR="000528A3">
        <w:rPr>
          <w:rFonts w:ascii="Times New Roman" w:hAnsi="Times New Roman" w:cs="Times New Roman"/>
          <w:b/>
          <w:color w:val="0D0D0D" w:themeColor="text1" w:themeTint="F2"/>
          <w:sz w:val="20"/>
          <w:szCs w:val="20"/>
          <w:highlight w:val="lightGray"/>
        </w:rPr>
        <w:t>2</w:t>
      </w:r>
      <w:r w:rsidR="00C706BC" w:rsidRPr="0054609F">
        <w:rPr>
          <w:rFonts w:ascii="Times New Roman" w:hAnsi="Times New Roman" w:cs="Times New Roman"/>
          <w:b/>
          <w:color w:val="0D0D0D" w:themeColor="text1" w:themeTint="F2"/>
          <w:sz w:val="20"/>
          <w:szCs w:val="20"/>
          <w:highlight w:val="lightGray"/>
        </w:rPr>
        <w:t>.2022</w:t>
      </w:r>
      <w:r w:rsidR="005F69FC" w:rsidRPr="0054609F">
        <w:rPr>
          <w:rFonts w:ascii="Times New Roman" w:hAnsi="Times New Roman" w:cs="Times New Roman"/>
          <w:b/>
          <w:color w:val="0D0D0D" w:themeColor="text1" w:themeTint="F2"/>
          <w:sz w:val="20"/>
          <w:szCs w:val="20"/>
          <w:highlight w:val="lightGray"/>
        </w:rPr>
        <w:t>r.</w:t>
      </w:r>
      <w:r w:rsidRPr="0054609F">
        <w:rPr>
          <w:rFonts w:ascii="Times New Roman" w:hAnsi="Times New Roman" w:cs="Times New Roman"/>
          <w:b/>
          <w:color w:val="0D0D0D" w:themeColor="text1" w:themeTint="F2"/>
          <w:sz w:val="20"/>
          <w:szCs w:val="20"/>
          <w:highlight w:val="lightGray"/>
        </w:rPr>
        <w:t xml:space="preserve"> o godz. </w:t>
      </w:r>
      <w:r w:rsidR="00C943FB" w:rsidRPr="0054609F">
        <w:rPr>
          <w:rFonts w:ascii="Times New Roman" w:hAnsi="Times New Roman" w:cs="Times New Roman"/>
          <w:b/>
          <w:color w:val="0D0D0D" w:themeColor="text1" w:themeTint="F2"/>
          <w:sz w:val="20"/>
          <w:szCs w:val="20"/>
          <w:highlight w:val="lightGray"/>
        </w:rPr>
        <w:t>1</w:t>
      </w:r>
      <w:r w:rsidR="005F69FC" w:rsidRPr="0054609F">
        <w:rPr>
          <w:rFonts w:ascii="Times New Roman" w:hAnsi="Times New Roman" w:cs="Times New Roman"/>
          <w:b/>
          <w:color w:val="0D0D0D" w:themeColor="text1" w:themeTint="F2"/>
          <w:sz w:val="20"/>
          <w:szCs w:val="20"/>
          <w:highlight w:val="lightGray"/>
        </w:rPr>
        <w:t>3</w:t>
      </w:r>
      <w:r w:rsidR="00C943FB" w:rsidRPr="0054609F">
        <w:rPr>
          <w:rFonts w:ascii="Times New Roman" w:hAnsi="Times New Roman" w:cs="Times New Roman"/>
          <w:b/>
          <w:color w:val="0D0D0D" w:themeColor="text1" w:themeTint="F2"/>
          <w:sz w:val="20"/>
          <w:szCs w:val="20"/>
          <w:highlight w:val="lightGray"/>
          <w:vertAlign w:val="superscript"/>
        </w:rPr>
        <w:t>00</w:t>
      </w:r>
    </w:p>
    <w:p w14:paraId="3548199E" w14:textId="77777777" w:rsidR="006A6FDF" w:rsidRPr="0023593E" w:rsidRDefault="006A6FDF" w:rsidP="0043357D">
      <w:pPr>
        <w:widowControl w:val="0"/>
        <w:numPr>
          <w:ilvl w:val="0"/>
          <w:numId w:val="22"/>
        </w:numPr>
        <w:ind w:left="1122" w:hanging="357"/>
        <w:jc w:val="both"/>
        <w:rPr>
          <w:rFonts w:ascii="Times New Roman" w:hAnsi="Times New Roman" w:cs="Times New Roman"/>
          <w:bCs/>
          <w:sz w:val="20"/>
          <w:szCs w:val="20"/>
        </w:rPr>
      </w:pPr>
      <w:r w:rsidRPr="0023593E">
        <w:rPr>
          <w:rFonts w:ascii="Times New Roman" w:hAnsi="Times New Roman" w:cs="Times New Roman"/>
          <w:bCs/>
          <w:sz w:val="20"/>
          <w:szCs w:val="20"/>
        </w:rPr>
        <w:t>Otwarcie ofer</w:t>
      </w:r>
      <w:r w:rsidR="004C43CE" w:rsidRPr="0023593E">
        <w:rPr>
          <w:rFonts w:ascii="Times New Roman" w:hAnsi="Times New Roman" w:cs="Times New Roman"/>
          <w:bCs/>
          <w:sz w:val="20"/>
          <w:szCs w:val="20"/>
        </w:rPr>
        <w:t>t</w:t>
      </w:r>
      <w:r w:rsidRPr="0023593E">
        <w:rPr>
          <w:rFonts w:ascii="Times New Roman" w:hAnsi="Times New Roman" w:cs="Times New Roman"/>
          <w:bCs/>
          <w:sz w:val="20"/>
          <w:szCs w:val="20"/>
        </w:rPr>
        <w:t xml:space="preserve"> następuje poprzez użycie mechanizmu do </w:t>
      </w:r>
      <w:r w:rsidR="004C43CE" w:rsidRPr="0023593E">
        <w:rPr>
          <w:rFonts w:ascii="Times New Roman" w:hAnsi="Times New Roman" w:cs="Times New Roman"/>
          <w:bCs/>
          <w:sz w:val="20"/>
          <w:szCs w:val="20"/>
        </w:rPr>
        <w:t>od</w:t>
      </w:r>
      <w:r w:rsidRPr="0023593E">
        <w:rPr>
          <w:rFonts w:ascii="Times New Roman" w:hAnsi="Times New Roman" w:cs="Times New Roman"/>
          <w:bCs/>
          <w:sz w:val="20"/>
          <w:szCs w:val="20"/>
        </w:rPr>
        <w:t>szyfrowa</w:t>
      </w:r>
      <w:r w:rsidR="004C43CE" w:rsidRPr="0023593E">
        <w:rPr>
          <w:rFonts w:ascii="Times New Roman" w:hAnsi="Times New Roman" w:cs="Times New Roman"/>
          <w:bCs/>
          <w:sz w:val="20"/>
          <w:szCs w:val="20"/>
        </w:rPr>
        <w:t>n</w:t>
      </w:r>
      <w:r w:rsidRPr="0023593E">
        <w:rPr>
          <w:rFonts w:ascii="Times New Roman" w:hAnsi="Times New Roman" w:cs="Times New Roman"/>
          <w:bCs/>
          <w:sz w:val="20"/>
          <w:szCs w:val="20"/>
        </w:rPr>
        <w:t>ia</w:t>
      </w:r>
      <w:r w:rsidR="004C43CE" w:rsidRPr="0023593E">
        <w:rPr>
          <w:rFonts w:ascii="Times New Roman" w:hAnsi="Times New Roman" w:cs="Times New Roman"/>
          <w:bCs/>
          <w:sz w:val="20"/>
          <w:szCs w:val="20"/>
        </w:rPr>
        <w:t xml:space="preserve"> ofert dostępnego po zalogowaniu </w:t>
      </w:r>
      <w:r w:rsidR="00A3774B" w:rsidRPr="0023593E">
        <w:rPr>
          <w:rFonts w:ascii="Times New Roman" w:hAnsi="Times New Roman" w:cs="Times New Roman"/>
          <w:bCs/>
          <w:sz w:val="20"/>
          <w:szCs w:val="20"/>
        </w:rPr>
        <w:t xml:space="preserve">się </w:t>
      </w:r>
      <w:r w:rsidR="004C43CE" w:rsidRPr="0023593E">
        <w:rPr>
          <w:rFonts w:ascii="Times New Roman" w:hAnsi="Times New Roman" w:cs="Times New Roman"/>
          <w:bCs/>
          <w:sz w:val="20"/>
          <w:szCs w:val="20"/>
        </w:rPr>
        <w:t>na właściwym portalu i następuje poprzez wskazanie pliku d</w:t>
      </w:r>
      <w:r w:rsidR="00A3774B" w:rsidRPr="0023593E">
        <w:rPr>
          <w:rFonts w:ascii="Times New Roman" w:hAnsi="Times New Roman" w:cs="Times New Roman"/>
          <w:bCs/>
          <w:sz w:val="20"/>
          <w:szCs w:val="20"/>
        </w:rPr>
        <w:t>o</w:t>
      </w:r>
      <w:r w:rsidR="004C43CE" w:rsidRPr="0023593E">
        <w:rPr>
          <w:rFonts w:ascii="Times New Roman" w:hAnsi="Times New Roman" w:cs="Times New Roman"/>
          <w:bCs/>
          <w:sz w:val="20"/>
          <w:szCs w:val="20"/>
        </w:rPr>
        <w:t xml:space="preserve"> odszyfrowania. </w:t>
      </w:r>
    </w:p>
    <w:p w14:paraId="2A0BA023" w14:textId="77777777" w:rsidR="00E82B0C" w:rsidRPr="0023593E" w:rsidRDefault="00E82B0C" w:rsidP="000550F5">
      <w:pPr>
        <w:widowControl w:val="0"/>
        <w:ind w:left="448" w:hanging="448"/>
        <w:jc w:val="both"/>
        <w:rPr>
          <w:rFonts w:ascii="Times New Roman" w:hAnsi="Times New Roman" w:cs="Times New Roman"/>
          <w:b/>
          <w:sz w:val="20"/>
          <w:szCs w:val="20"/>
        </w:rPr>
      </w:pPr>
      <w:r w:rsidRPr="0023593E">
        <w:rPr>
          <w:rFonts w:ascii="Times New Roman" w:hAnsi="Times New Roman" w:cs="Times New Roman"/>
          <w:b/>
          <w:sz w:val="20"/>
          <w:szCs w:val="20"/>
        </w:rPr>
        <w:t>2.</w:t>
      </w:r>
      <w:r w:rsidR="006A6FDF" w:rsidRPr="0023593E">
        <w:rPr>
          <w:rFonts w:ascii="Times New Roman" w:hAnsi="Times New Roman" w:cs="Times New Roman"/>
          <w:b/>
          <w:sz w:val="20"/>
          <w:szCs w:val="20"/>
        </w:rPr>
        <w:t xml:space="preserve"> </w:t>
      </w:r>
      <w:r w:rsidR="006A6FDF" w:rsidRPr="0023593E">
        <w:rPr>
          <w:rFonts w:ascii="Times New Roman" w:hAnsi="Times New Roman" w:cs="Times New Roman"/>
          <w:b/>
          <w:sz w:val="20"/>
          <w:szCs w:val="20"/>
        </w:rPr>
        <w:tab/>
      </w:r>
      <w:r w:rsidRPr="0023593E">
        <w:rPr>
          <w:rFonts w:ascii="Times New Roman" w:hAnsi="Times New Roman" w:cs="Times New Roman"/>
          <w:b/>
          <w:sz w:val="20"/>
          <w:szCs w:val="20"/>
        </w:rPr>
        <w:t>Kryteria oceny ofert</w:t>
      </w:r>
      <w:r w:rsidR="009074AD" w:rsidRPr="0023593E">
        <w:rPr>
          <w:rFonts w:ascii="Times New Roman" w:hAnsi="Times New Roman" w:cs="Times New Roman"/>
          <w:b/>
          <w:sz w:val="20"/>
          <w:szCs w:val="20"/>
        </w:rPr>
        <w:t>.</w:t>
      </w:r>
    </w:p>
    <w:p w14:paraId="1B0B1B1C" w14:textId="3AE48F02" w:rsidR="00B56B5E" w:rsidRPr="004354CF" w:rsidRDefault="00B56B5E" w:rsidP="0043357D">
      <w:pPr>
        <w:numPr>
          <w:ilvl w:val="2"/>
          <w:numId w:val="5"/>
        </w:num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Wybór najkorzystniejszej oferty nastąpi zgodnie z ustawą, na podstawie poniższych kryteriów, którym odpowiada określona liczba punktów. Zamawiający zastosuje zaokrąglenie wyników do dwóch miejsc po przecinku</w:t>
      </w:r>
      <w:r w:rsidR="004354CF">
        <w:rPr>
          <w:rFonts w:ascii="Times New Roman" w:hAnsi="Times New Roman" w:cs="Times New Roman"/>
          <w:sz w:val="20"/>
          <w:szCs w:val="20"/>
        </w:rPr>
        <w:t xml:space="preserve"> (j</w:t>
      </w:r>
      <w:r w:rsidR="004354CF" w:rsidRPr="004354CF">
        <w:rPr>
          <w:rFonts w:ascii="Times New Roman" w:hAnsi="Times New Roman" w:cs="Times New Roman"/>
          <w:sz w:val="20"/>
          <w:szCs w:val="20"/>
        </w:rPr>
        <w:t xml:space="preserve">eśli </w:t>
      </w:r>
      <w:r w:rsidR="004354CF">
        <w:rPr>
          <w:rFonts w:ascii="Times New Roman" w:hAnsi="Times New Roman" w:cs="Times New Roman"/>
          <w:sz w:val="20"/>
          <w:szCs w:val="20"/>
        </w:rPr>
        <w:t xml:space="preserve">3 </w:t>
      </w:r>
      <w:r w:rsidR="004354CF" w:rsidRPr="004354CF">
        <w:rPr>
          <w:rFonts w:ascii="Times New Roman" w:hAnsi="Times New Roman" w:cs="Times New Roman"/>
          <w:sz w:val="20"/>
          <w:szCs w:val="20"/>
        </w:rPr>
        <w:t xml:space="preserve">cyfra </w:t>
      </w:r>
      <w:r w:rsidR="004354CF">
        <w:rPr>
          <w:rFonts w:ascii="Times New Roman" w:hAnsi="Times New Roman" w:cs="Times New Roman"/>
          <w:sz w:val="20"/>
          <w:szCs w:val="20"/>
        </w:rPr>
        <w:t>po przecinku będzie</w:t>
      </w:r>
      <w:r w:rsidR="004354CF" w:rsidRPr="004354CF">
        <w:rPr>
          <w:rFonts w:ascii="Times New Roman" w:hAnsi="Times New Roman" w:cs="Times New Roman"/>
          <w:sz w:val="20"/>
          <w:szCs w:val="20"/>
        </w:rPr>
        <w:t xml:space="preserve"> mniejsza od 5</w:t>
      </w:r>
      <w:r w:rsidR="004354CF">
        <w:rPr>
          <w:rFonts w:ascii="Times New Roman" w:hAnsi="Times New Roman" w:cs="Times New Roman"/>
          <w:sz w:val="20"/>
          <w:szCs w:val="20"/>
        </w:rPr>
        <w:t xml:space="preserve"> </w:t>
      </w:r>
      <w:r w:rsidR="004354CF" w:rsidRPr="004354CF">
        <w:rPr>
          <w:rFonts w:ascii="Times New Roman" w:hAnsi="Times New Roman" w:cs="Times New Roman"/>
          <w:sz w:val="20"/>
          <w:szCs w:val="20"/>
        </w:rPr>
        <w:t>zaokrągl</w:t>
      </w:r>
      <w:r w:rsidR="004354CF">
        <w:rPr>
          <w:rFonts w:ascii="Times New Roman" w:hAnsi="Times New Roman" w:cs="Times New Roman"/>
          <w:sz w:val="20"/>
          <w:szCs w:val="20"/>
        </w:rPr>
        <w:t>enie nastąpi</w:t>
      </w:r>
      <w:r w:rsidR="004354CF" w:rsidRPr="004354CF">
        <w:rPr>
          <w:rFonts w:ascii="Times New Roman" w:hAnsi="Times New Roman" w:cs="Times New Roman"/>
          <w:sz w:val="20"/>
          <w:szCs w:val="20"/>
        </w:rPr>
        <w:t xml:space="preserve"> w dół</w:t>
      </w:r>
      <w:r w:rsidR="004354CF">
        <w:rPr>
          <w:rFonts w:ascii="Times New Roman" w:hAnsi="Times New Roman" w:cs="Times New Roman"/>
          <w:sz w:val="20"/>
          <w:szCs w:val="20"/>
        </w:rPr>
        <w:t>, zaś j</w:t>
      </w:r>
      <w:r w:rsidR="004354CF" w:rsidRPr="004354CF">
        <w:rPr>
          <w:rFonts w:ascii="Times New Roman" w:hAnsi="Times New Roman" w:cs="Times New Roman"/>
          <w:sz w:val="20"/>
          <w:szCs w:val="20"/>
        </w:rPr>
        <w:t xml:space="preserve">eśli </w:t>
      </w:r>
      <w:r w:rsidR="004354CF">
        <w:rPr>
          <w:rFonts w:ascii="Times New Roman" w:hAnsi="Times New Roman" w:cs="Times New Roman"/>
          <w:sz w:val="20"/>
          <w:szCs w:val="20"/>
        </w:rPr>
        <w:t xml:space="preserve">trzecia </w:t>
      </w:r>
      <w:r w:rsidR="004354CF" w:rsidRPr="004354CF">
        <w:rPr>
          <w:rFonts w:ascii="Times New Roman" w:hAnsi="Times New Roman" w:cs="Times New Roman"/>
          <w:sz w:val="20"/>
          <w:szCs w:val="20"/>
        </w:rPr>
        <w:t xml:space="preserve">cyfra </w:t>
      </w:r>
      <w:r w:rsidR="004354CF">
        <w:rPr>
          <w:rFonts w:ascii="Times New Roman" w:hAnsi="Times New Roman" w:cs="Times New Roman"/>
          <w:sz w:val="20"/>
          <w:szCs w:val="20"/>
        </w:rPr>
        <w:t xml:space="preserve">po przecinku będzie </w:t>
      </w:r>
      <w:r w:rsidR="004354CF" w:rsidRPr="004354CF">
        <w:rPr>
          <w:rFonts w:ascii="Times New Roman" w:hAnsi="Times New Roman" w:cs="Times New Roman"/>
          <w:sz w:val="20"/>
          <w:szCs w:val="20"/>
        </w:rPr>
        <w:t>większa bądź równa od 5 zaokrągl</w:t>
      </w:r>
      <w:r w:rsidR="004354CF">
        <w:rPr>
          <w:rFonts w:ascii="Times New Roman" w:hAnsi="Times New Roman" w:cs="Times New Roman"/>
          <w:sz w:val="20"/>
          <w:szCs w:val="20"/>
        </w:rPr>
        <w:t>enie nastąpi</w:t>
      </w:r>
      <w:r w:rsidR="004354CF" w:rsidRPr="004354CF">
        <w:rPr>
          <w:rFonts w:ascii="Times New Roman" w:hAnsi="Times New Roman" w:cs="Times New Roman"/>
          <w:sz w:val="20"/>
          <w:szCs w:val="20"/>
        </w:rPr>
        <w:t xml:space="preserve"> w górę</w:t>
      </w:r>
      <w:r w:rsidR="004354CF">
        <w:rPr>
          <w:rFonts w:ascii="Times New Roman" w:hAnsi="Times New Roman" w:cs="Times New Roman"/>
          <w:sz w:val="20"/>
          <w:szCs w:val="20"/>
        </w:rPr>
        <w:t>)</w:t>
      </w:r>
      <w:r w:rsidRPr="004354CF">
        <w:rPr>
          <w:rFonts w:ascii="Times New Roman" w:hAnsi="Times New Roman" w:cs="Times New Roman"/>
          <w:sz w:val="20"/>
          <w:szCs w:val="20"/>
        </w:rPr>
        <w:t>.</w:t>
      </w:r>
    </w:p>
    <w:p w14:paraId="141BC416" w14:textId="77777777" w:rsidR="00B56B5E" w:rsidRPr="0023593E" w:rsidRDefault="00B56B5E" w:rsidP="0043357D">
      <w:pPr>
        <w:numPr>
          <w:ilvl w:val="2"/>
          <w:numId w:val="5"/>
        </w:num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14:paraId="083E3B57" w14:textId="53F6677A" w:rsidR="00202DDA" w:rsidRDefault="003B5885" w:rsidP="0043357D">
      <w:pPr>
        <w:numPr>
          <w:ilvl w:val="2"/>
          <w:numId w:val="5"/>
        </w:num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 xml:space="preserve">Realizacja zamówienia zostanie powierzona Wykonawcy, którego oferta uzyskała najwyższa ilość punktów. </w:t>
      </w:r>
    </w:p>
    <w:p w14:paraId="6FBD2752" w14:textId="1B6A316A" w:rsidR="002D1B58" w:rsidRPr="00BB0964" w:rsidRDefault="002D1B58" w:rsidP="00CA617E">
      <w:pPr>
        <w:numPr>
          <w:ilvl w:val="2"/>
          <w:numId w:val="5"/>
        </w:numPr>
        <w:autoSpaceDE w:val="0"/>
        <w:autoSpaceDN w:val="0"/>
        <w:adjustRightInd w:val="0"/>
        <w:jc w:val="both"/>
        <w:rPr>
          <w:rFonts w:ascii="Times New Roman" w:hAnsi="Times New Roman" w:cs="Times New Roman"/>
          <w:color w:val="0D0D0D" w:themeColor="text1" w:themeTint="F2"/>
          <w:sz w:val="20"/>
          <w:szCs w:val="20"/>
          <w:lang w:bidi="pl-PL"/>
        </w:rPr>
      </w:pPr>
      <w:r w:rsidRPr="00BB0964">
        <w:rPr>
          <w:rFonts w:ascii="Times New Roman" w:hAnsi="Times New Roman" w:cs="Times New Roman"/>
          <w:color w:val="0D0D0D" w:themeColor="text1" w:themeTint="F2"/>
          <w:sz w:val="20"/>
          <w:szCs w:val="20"/>
          <w:lang w:bidi="pl-PL"/>
        </w:rPr>
        <w:t xml:space="preserve">Zamawiający dokona wyboru oferty spośród ofert, które nie zostały odrzucone na podstawie następujących kryteriów oceny ofert: </w:t>
      </w:r>
    </w:p>
    <w:p w14:paraId="469A675B" w14:textId="77777777"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lang w:bidi="pl-PL"/>
        </w:rPr>
      </w:pPr>
    </w:p>
    <w:p w14:paraId="2C7BDD8F" w14:textId="77777777"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lang w:bidi="pl-PL"/>
        </w:rPr>
      </w:pPr>
    </w:p>
    <w:p w14:paraId="15E26CA4" w14:textId="5DCFD6D9" w:rsidR="002D1B58" w:rsidRPr="00F900C6" w:rsidRDefault="002D1B58" w:rsidP="002D1B58">
      <w:pPr>
        <w:autoSpaceDE w:val="0"/>
        <w:autoSpaceDN w:val="0"/>
        <w:adjustRightInd w:val="0"/>
        <w:ind w:left="142"/>
        <w:rPr>
          <w:rFonts w:ascii="Times New Roman" w:hAnsi="Times New Roman" w:cs="Times New Roman"/>
          <w:strike/>
          <w:color w:val="0D0D0D" w:themeColor="text1" w:themeTint="F2"/>
          <w:sz w:val="20"/>
          <w:szCs w:val="20"/>
          <w:lang w:bidi="pl-PL"/>
        </w:rPr>
      </w:pPr>
    </w:p>
    <w:tbl>
      <w:tblPr>
        <w:tblStyle w:val="Tabela-Siatka"/>
        <w:tblW w:w="0" w:type="auto"/>
        <w:tblInd w:w="108" w:type="dxa"/>
        <w:tblLook w:val="04A0" w:firstRow="1" w:lastRow="0" w:firstColumn="1" w:lastColumn="0" w:noHBand="0" w:noVBand="1"/>
      </w:tblPr>
      <w:tblGrid>
        <w:gridCol w:w="3261"/>
        <w:gridCol w:w="1053"/>
      </w:tblGrid>
      <w:tr w:rsidR="00F900C6" w:rsidRPr="0077514F" w14:paraId="13348E07" w14:textId="77777777" w:rsidTr="001D3316">
        <w:tc>
          <w:tcPr>
            <w:tcW w:w="3261" w:type="dxa"/>
            <w:tcBorders>
              <w:top w:val="single" w:sz="4" w:space="0" w:color="auto"/>
              <w:left w:val="single" w:sz="4" w:space="0" w:color="auto"/>
              <w:bottom w:val="single" w:sz="4" w:space="0" w:color="auto"/>
              <w:right w:val="single" w:sz="4" w:space="0" w:color="auto"/>
            </w:tcBorders>
            <w:vAlign w:val="bottom"/>
            <w:hideMark/>
          </w:tcPr>
          <w:p w14:paraId="57D916E2" w14:textId="77777777" w:rsidR="00F900C6" w:rsidRPr="00F85C6C" w:rsidRDefault="00F900C6" w:rsidP="001D3316">
            <w:pPr>
              <w:ind w:left="398" w:hanging="398"/>
              <w:jc w:val="both"/>
              <w:rPr>
                <w:rFonts w:asciiTheme="minorHAnsi" w:hAnsiTheme="minorHAnsi"/>
                <w:sz w:val="22"/>
                <w:szCs w:val="22"/>
              </w:rPr>
            </w:pPr>
            <w:r w:rsidRPr="00F85C6C">
              <w:rPr>
                <w:rFonts w:asciiTheme="minorHAnsi" w:hAnsiTheme="minorHAnsi"/>
                <w:sz w:val="22"/>
                <w:szCs w:val="22"/>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14:paraId="3E4FB737" w14:textId="77777777" w:rsidR="00F900C6" w:rsidRPr="00F85C6C" w:rsidRDefault="00F900C6" w:rsidP="001D3316">
            <w:pPr>
              <w:ind w:left="398" w:hanging="398"/>
              <w:jc w:val="both"/>
              <w:rPr>
                <w:rFonts w:asciiTheme="minorHAnsi" w:hAnsiTheme="minorHAnsi"/>
                <w:sz w:val="22"/>
                <w:szCs w:val="22"/>
              </w:rPr>
            </w:pPr>
            <w:r w:rsidRPr="00F85C6C">
              <w:rPr>
                <w:rFonts w:asciiTheme="minorHAnsi" w:hAnsiTheme="minorHAnsi"/>
                <w:sz w:val="22"/>
                <w:szCs w:val="22"/>
              </w:rPr>
              <w:t>Waga %</w:t>
            </w:r>
          </w:p>
        </w:tc>
      </w:tr>
      <w:tr w:rsidR="00F900C6" w:rsidRPr="0077514F" w14:paraId="50EA1CB9" w14:textId="77777777" w:rsidTr="001D3316">
        <w:trPr>
          <w:trHeight w:val="363"/>
        </w:trPr>
        <w:tc>
          <w:tcPr>
            <w:tcW w:w="3261" w:type="dxa"/>
            <w:tcBorders>
              <w:top w:val="single" w:sz="4" w:space="0" w:color="auto"/>
              <w:left w:val="single" w:sz="4" w:space="0" w:color="auto"/>
              <w:bottom w:val="single" w:sz="4" w:space="0" w:color="auto"/>
              <w:right w:val="single" w:sz="4" w:space="0" w:color="auto"/>
            </w:tcBorders>
            <w:vAlign w:val="bottom"/>
            <w:hideMark/>
          </w:tcPr>
          <w:p w14:paraId="62395C3C" w14:textId="5E907FE7" w:rsidR="00F900C6" w:rsidRPr="00F85C6C" w:rsidRDefault="00F900C6" w:rsidP="001D3316">
            <w:pPr>
              <w:ind w:left="398" w:hanging="398"/>
              <w:jc w:val="both"/>
              <w:rPr>
                <w:rFonts w:asciiTheme="minorHAnsi" w:hAnsiTheme="minorHAnsi"/>
                <w:sz w:val="22"/>
                <w:szCs w:val="22"/>
              </w:rPr>
            </w:pPr>
            <w:r w:rsidRPr="00F85C6C">
              <w:rPr>
                <w:rFonts w:asciiTheme="minorHAnsi" w:hAnsiTheme="minorHAnsi"/>
                <w:sz w:val="22"/>
                <w:szCs w:val="22"/>
              </w:rPr>
              <w:t xml:space="preserve">Cena </w:t>
            </w:r>
            <w:r w:rsidR="00B05DC8" w:rsidRPr="00F85C6C">
              <w:rPr>
                <w:rFonts w:asciiTheme="minorHAnsi" w:hAnsiTheme="minorHAnsi"/>
                <w:sz w:val="22"/>
                <w:szCs w:val="22"/>
              </w:rPr>
              <w:t>przyjęcia psa</w:t>
            </w:r>
            <w:r w:rsidRPr="00F85C6C">
              <w:rPr>
                <w:rFonts w:asciiTheme="minorHAnsi" w:hAnsiTheme="minorHAnsi"/>
                <w:sz w:val="22"/>
                <w:szCs w:val="22"/>
              </w:rPr>
              <w:t xml:space="preserve"> </w:t>
            </w:r>
          </w:p>
        </w:tc>
        <w:tc>
          <w:tcPr>
            <w:tcW w:w="1053" w:type="dxa"/>
            <w:tcBorders>
              <w:top w:val="single" w:sz="4" w:space="0" w:color="auto"/>
              <w:left w:val="single" w:sz="4" w:space="0" w:color="auto"/>
              <w:bottom w:val="single" w:sz="4" w:space="0" w:color="auto"/>
              <w:right w:val="single" w:sz="4" w:space="0" w:color="auto"/>
            </w:tcBorders>
            <w:vAlign w:val="bottom"/>
            <w:hideMark/>
          </w:tcPr>
          <w:p w14:paraId="4D9464C1" w14:textId="77777777" w:rsidR="00F900C6" w:rsidRPr="00F85C6C" w:rsidRDefault="00F900C6" w:rsidP="001D3316">
            <w:pPr>
              <w:ind w:left="398" w:hanging="398"/>
              <w:jc w:val="both"/>
              <w:rPr>
                <w:rFonts w:asciiTheme="minorHAnsi" w:hAnsiTheme="minorHAnsi"/>
                <w:sz w:val="22"/>
                <w:szCs w:val="22"/>
              </w:rPr>
            </w:pPr>
            <w:r w:rsidRPr="00F85C6C">
              <w:rPr>
                <w:rFonts w:asciiTheme="minorHAnsi" w:hAnsiTheme="minorHAnsi"/>
                <w:sz w:val="22"/>
                <w:szCs w:val="22"/>
              </w:rPr>
              <w:t>30</w:t>
            </w:r>
          </w:p>
        </w:tc>
      </w:tr>
      <w:tr w:rsidR="00F900C6" w14:paraId="1D29F4DF" w14:textId="77777777" w:rsidTr="001D3316">
        <w:trPr>
          <w:trHeight w:val="363"/>
        </w:trPr>
        <w:tc>
          <w:tcPr>
            <w:tcW w:w="3261" w:type="dxa"/>
            <w:tcBorders>
              <w:top w:val="single" w:sz="4" w:space="0" w:color="auto"/>
              <w:left w:val="single" w:sz="4" w:space="0" w:color="auto"/>
              <w:bottom w:val="single" w:sz="4" w:space="0" w:color="auto"/>
              <w:right w:val="single" w:sz="4" w:space="0" w:color="auto"/>
            </w:tcBorders>
            <w:vAlign w:val="bottom"/>
          </w:tcPr>
          <w:p w14:paraId="405CD287" w14:textId="77777777" w:rsidR="00F900C6" w:rsidRPr="00F85C6C" w:rsidRDefault="00F900C6" w:rsidP="001D3316">
            <w:pPr>
              <w:ind w:left="398" w:hanging="398"/>
              <w:jc w:val="both"/>
              <w:rPr>
                <w:rFonts w:asciiTheme="minorHAnsi" w:hAnsiTheme="minorHAnsi"/>
                <w:sz w:val="22"/>
                <w:szCs w:val="22"/>
              </w:rPr>
            </w:pPr>
            <w:r w:rsidRPr="00F85C6C">
              <w:rPr>
                <w:rFonts w:asciiTheme="minorHAnsi" w:hAnsiTheme="minorHAnsi"/>
                <w:sz w:val="22"/>
                <w:szCs w:val="22"/>
              </w:rPr>
              <w:t>Cena za utrzymanie</w:t>
            </w:r>
          </w:p>
        </w:tc>
        <w:tc>
          <w:tcPr>
            <w:tcW w:w="1053" w:type="dxa"/>
            <w:tcBorders>
              <w:top w:val="single" w:sz="4" w:space="0" w:color="auto"/>
              <w:left w:val="single" w:sz="4" w:space="0" w:color="auto"/>
              <w:bottom w:val="single" w:sz="4" w:space="0" w:color="auto"/>
              <w:right w:val="single" w:sz="4" w:space="0" w:color="auto"/>
            </w:tcBorders>
            <w:vAlign w:val="bottom"/>
          </w:tcPr>
          <w:p w14:paraId="44055F68" w14:textId="77777777" w:rsidR="00F900C6" w:rsidRPr="00F85C6C" w:rsidRDefault="00F900C6" w:rsidP="001D3316">
            <w:pPr>
              <w:ind w:left="398" w:hanging="398"/>
              <w:jc w:val="both"/>
              <w:rPr>
                <w:rFonts w:asciiTheme="minorHAnsi" w:hAnsiTheme="minorHAnsi"/>
                <w:sz w:val="22"/>
                <w:szCs w:val="22"/>
              </w:rPr>
            </w:pPr>
            <w:r w:rsidRPr="00F85C6C">
              <w:rPr>
                <w:rFonts w:asciiTheme="minorHAnsi" w:hAnsiTheme="minorHAnsi"/>
                <w:sz w:val="22"/>
                <w:szCs w:val="22"/>
              </w:rPr>
              <w:t>30</w:t>
            </w:r>
          </w:p>
        </w:tc>
      </w:tr>
      <w:tr w:rsidR="00F900C6" w:rsidRPr="0077514F" w14:paraId="7D8996DC" w14:textId="77777777" w:rsidTr="001D3316">
        <w:tc>
          <w:tcPr>
            <w:tcW w:w="3261" w:type="dxa"/>
            <w:tcBorders>
              <w:top w:val="single" w:sz="4" w:space="0" w:color="auto"/>
              <w:left w:val="single" w:sz="4" w:space="0" w:color="auto"/>
              <w:bottom w:val="single" w:sz="4" w:space="0" w:color="auto"/>
              <w:right w:val="single" w:sz="4" w:space="0" w:color="auto"/>
            </w:tcBorders>
            <w:vAlign w:val="bottom"/>
            <w:hideMark/>
          </w:tcPr>
          <w:p w14:paraId="6DA3CB8D" w14:textId="77777777" w:rsidR="00F900C6" w:rsidRPr="00F85C6C" w:rsidRDefault="00F900C6" w:rsidP="001D3316">
            <w:pPr>
              <w:ind w:left="398" w:hanging="398"/>
              <w:jc w:val="both"/>
              <w:rPr>
                <w:rFonts w:asciiTheme="minorHAnsi" w:hAnsiTheme="minorHAnsi"/>
                <w:sz w:val="22"/>
                <w:szCs w:val="22"/>
              </w:rPr>
            </w:pPr>
            <w:r w:rsidRPr="00F85C6C">
              <w:rPr>
                <w:rFonts w:asciiTheme="minorHAnsi" w:hAnsiTheme="minorHAnsi"/>
                <w:sz w:val="22"/>
                <w:szCs w:val="22"/>
              </w:rPr>
              <w:t>Gotowość</w:t>
            </w:r>
          </w:p>
        </w:tc>
        <w:tc>
          <w:tcPr>
            <w:tcW w:w="1053" w:type="dxa"/>
            <w:tcBorders>
              <w:top w:val="single" w:sz="4" w:space="0" w:color="auto"/>
              <w:left w:val="single" w:sz="4" w:space="0" w:color="auto"/>
              <w:bottom w:val="single" w:sz="4" w:space="0" w:color="auto"/>
              <w:right w:val="single" w:sz="4" w:space="0" w:color="auto"/>
            </w:tcBorders>
            <w:vAlign w:val="bottom"/>
            <w:hideMark/>
          </w:tcPr>
          <w:p w14:paraId="3FC4D76F" w14:textId="77777777" w:rsidR="00F900C6" w:rsidRPr="00F85C6C" w:rsidRDefault="00F900C6" w:rsidP="001D3316">
            <w:pPr>
              <w:ind w:left="398" w:hanging="398"/>
              <w:jc w:val="both"/>
              <w:rPr>
                <w:rFonts w:asciiTheme="minorHAnsi" w:hAnsiTheme="minorHAnsi"/>
                <w:sz w:val="22"/>
                <w:szCs w:val="22"/>
              </w:rPr>
            </w:pPr>
            <w:r w:rsidRPr="00F85C6C">
              <w:rPr>
                <w:rFonts w:asciiTheme="minorHAnsi" w:hAnsiTheme="minorHAnsi"/>
                <w:sz w:val="22"/>
                <w:szCs w:val="22"/>
              </w:rPr>
              <w:t>40</w:t>
            </w:r>
          </w:p>
        </w:tc>
      </w:tr>
    </w:tbl>
    <w:p w14:paraId="4F7A0DF4" w14:textId="77777777" w:rsidR="00F900C6" w:rsidRDefault="00F900C6" w:rsidP="002D1B58">
      <w:pPr>
        <w:autoSpaceDE w:val="0"/>
        <w:autoSpaceDN w:val="0"/>
        <w:adjustRightInd w:val="0"/>
        <w:ind w:left="142"/>
        <w:rPr>
          <w:rFonts w:ascii="Times New Roman" w:hAnsi="Times New Roman" w:cs="Times New Roman"/>
          <w:color w:val="0D0D0D" w:themeColor="text1" w:themeTint="F2"/>
          <w:sz w:val="20"/>
          <w:szCs w:val="20"/>
          <w:lang w:bidi="pl-PL"/>
        </w:rPr>
      </w:pPr>
    </w:p>
    <w:p w14:paraId="2A6E9B1C" w14:textId="42E580C7"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lang w:bidi="pl-PL"/>
        </w:rPr>
      </w:pPr>
      <w:r w:rsidRPr="007F4AF9">
        <w:rPr>
          <w:rFonts w:ascii="Times New Roman" w:hAnsi="Times New Roman" w:cs="Times New Roman"/>
          <w:color w:val="0D0D0D" w:themeColor="text1" w:themeTint="F2"/>
          <w:sz w:val="20"/>
          <w:szCs w:val="20"/>
          <w:lang w:bidi="pl-PL"/>
        </w:rPr>
        <w:t>Zamawiający dokona oceny ofert przyznając punkty w ramach poszczególnych kryteriów oceny ofert, wg zasady 1% = 1 pkt</w:t>
      </w:r>
      <w:r w:rsidR="00BB0964">
        <w:rPr>
          <w:rFonts w:ascii="Times New Roman" w:hAnsi="Times New Roman" w:cs="Times New Roman"/>
          <w:color w:val="0D0D0D" w:themeColor="text1" w:themeTint="F2"/>
          <w:sz w:val="20"/>
          <w:szCs w:val="20"/>
          <w:lang w:bidi="pl-PL"/>
        </w:rPr>
        <w:t>.</w:t>
      </w:r>
      <w:r w:rsidRPr="007F4AF9">
        <w:rPr>
          <w:rFonts w:ascii="Times New Roman" w:hAnsi="Times New Roman" w:cs="Times New Roman"/>
          <w:color w:val="0D0D0D" w:themeColor="text1" w:themeTint="F2"/>
          <w:sz w:val="20"/>
          <w:szCs w:val="20"/>
          <w:lang w:bidi="pl-PL"/>
        </w:rPr>
        <w:t xml:space="preserve">  </w:t>
      </w:r>
      <w:r w:rsidRPr="007F4AF9">
        <w:rPr>
          <w:rFonts w:ascii="Times New Roman" w:hAnsi="Times New Roman" w:cs="Times New Roman"/>
          <w:color w:val="0D0D0D" w:themeColor="text1" w:themeTint="F2"/>
          <w:sz w:val="20"/>
          <w:szCs w:val="20"/>
          <w:lang w:bidi="pl-PL"/>
        </w:rPr>
        <w:tab/>
      </w:r>
    </w:p>
    <w:p w14:paraId="7041383E" w14:textId="77777777"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lang w:bidi="pl-PL"/>
        </w:rPr>
      </w:pPr>
    </w:p>
    <w:p w14:paraId="7F233A26" w14:textId="6768FD19" w:rsidR="00F900C6" w:rsidRPr="007F4AF9" w:rsidRDefault="00BB0964" w:rsidP="00CA617E">
      <w:pPr>
        <w:autoSpaceDE w:val="0"/>
        <w:autoSpaceDN w:val="0"/>
        <w:adjustRightInd w:val="0"/>
        <w:ind w:left="142"/>
        <w:jc w:val="both"/>
        <w:rPr>
          <w:rFonts w:ascii="Times New Roman" w:hAnsi="Times New Roman" w:cs="Times New Roman"/>
          <w:b/>
          <w:color w:val="0D0D0D" w:themeColor="text1" w:themeTint="F2"/>
          <w:sz w:val="20"/>
          <w:szCs w:val="20"/>
          <w:lang w:bidi="pl-PL"/>
        </w:rPr>
      </w:pPr>
      <w:r>
        <w:rPr>
          <w:rFonts w:ascii="Times New Roman" w:hAnsi="Times New Roman" w:cs="Times New Roman"/>
          <w:color w:val="0D0D0D" w:themeColor="text1" w:themeTint="F2"/>
          <w:sz w:val="20"/>
          <w:szCs w:val="20"/>
          <w:lang w:bidi="pl-PL"/>
        </w:rPr>
        <w:t xml:space="preserve">a) </w:t>
      </w:r>
      <w:r w:rsidR="00F900C6" w:rsidRPr="007F4AF9">
        <w:rPr>
          <w:rFonts w:ascii="Times New Roman" w:hAnsi="Times New Roman" w:cs="Times New Roman"/>
          <w:color w:val="0D0D0D" w:themeColor="text1" w:themeTint="F2"/>
          <w:sz w:val="20"/>
          <w:szCs w:val="20"/>
          <w:lang w:bidi="pl-PL"/>
        </w:rPr>
        <w:t xml:space="preserve">W </w:t>
      </w:r>
      <w:r w:rsidR="00F900C6" w:rsidRPr="007F4AF9">
        <w:rPr>
          <w:rFonts w:ascii="Times New Roman" w:hAnsi="Times New Roman" w:cs="Times New Roman"/>
          <w:b/>
          <w:color w:val="0D0D0D" w:themeColor="text1" w:themeTint="F2"/>
          <w:sz w:val="20"/>
          <w:szCs w:val="20"/>
          <w:lang w:bidi="pl-PL"/>
        </w:rPr>
        <w:t xml:space="preserve">kryterium ,,Cena przyjęcia psa '' – cena obejmuje wszystkie koszty związane z przyjęciem zwierzęcia do schroniska, w tym w szczególności: </w:t>
      </w:r>
      <w:r w:rsidR="00F900C6" w:rsidRPr="007F4AF9">
        <w:rPr>
          <w:rFonts w:ascii="Times New Roman" w:hAnsi="Times New Roman" w:cs="Times New Roman"/>
          <w:b/>
          <w:bCs/>
          <w:color w:val="0D0D0D" w:themeColor="text1" w:themeTint="F2"/>
          <w:sz w:val="20"/>
          <w:szCs w:val="20"/>
          <w:lang w:bidi="pl-PL"/>
        </w:rPr>
        <w:t>w razie potrzeby oznakowanie czipem, przeprowadzenie oględzin ich stanu zdrowia i wykonanie zabiegów związanych z przyjęciem do schroniska, a w szczególności odrobaczenie, założenie książeczki zdrowia, zaszczepienie i poddanie kwarantannie,</w:t>
      </w:r>
      <w:r w:rsidR="00F900C6" w:rsidRPr="007F4AF9">
        <w:rPr>
          <w:rFonts w:ascii="Times New Roman" w:hAnsi="Times New Roman" w:cs="Times New Roman"/>
          <w:b/>
          <w:color w:val="0D0D0D" w:themeColor="text1" w:themeTint="F2"/>
          <w:sz w:val="20"/>
          <w:szCs w:val="20"/>
          <w:lang w:bidi="pl-PL"/>
        </w:rPr>
        <w:t xml:space="preserve"> kastrację bądź sterylizację: </w:t>
      </w:r>
      <w:r w:rsidR="000528A3">
        <w:rPr>
          <w:rFonts w:ascii="Times New Roman" w:hAnsi="Times New Roman" w:cs="Times New Roman"/>
          <w:bCs/>
          <w:color w:val="0D0D0D" w:themeColor="text1" w:themeTint="F2"/>
          <w:sz w:val="20"/>
          <w:szCs w:val="20"/>
          <w:lang w:bidi="pl-PL"/>
        </w:rPr>
        <w:t>k</w:t>
      </w:r>
      <w:r w:rsidR="00F900C6" w:rsidRPr="007F4AF9">
        <w:rPr>
          <w:rFonts w:ascii="Times New Roman" w:hAnsi="Times New Roman" w:cs="Times New Roman"/>
          <w:bCs/>
          <w:color w:val="0D0D0D" w:themeColor="text1" w:themeTint="F2"/>
          <w:sz w:val="20"/>
          <w:szCs w:val="20"/>
          <w:lang w:bidi="pl-PL"/>
        </w:rPr>
        <w:t xml:space="preserve">oszty przyjęcia nie są należne za zwierzęta znajdujące się na stanie Gminy Rawa Mazowiecka na </w:t>
      </w:r>
      <w:r w:rsidR="0010526B">
        <w:rPr>
          <w:rFonts w:ascii="Times New Roman" w:hAnsi="Times New Roman" w:cs="Times New Roman"/>
          <w:bCs/>
          <w:color w:val="0D0D0D" w:themeColor="text1" w:themeTint="F2"/>
          <w:sz w:val="20"/>
          <w:szCs w:val="20"/>
          <w:lang w:bidi="pl-PL"/>
        </w:rPr>
        <w:t>dzień 31 grudnia 2021r. (2szt.)</w:t>
      </w:r>
      <w:r w:rsidR="00F900C6" w:rsidRPr="007F4AF9">
        <w:rPr>
          <w:rFonts w:ascii="Times New Roman" w:hAnsi="Times New Roman" w:cs="Times New Roman"/>
          <w:bCs/>
          <w:color w:val="0D0D0D" w:themeColor="text1" w:themeTint="F2"/>
          <w:sz w:val="20"/>
          <w:szCs w:val="20"/>
          <w:lang w:bidi="pl-PL"/>
        </w:rPr>
        <w:t>, z uwagi na fakt, iż zostały one poddane wszystkim zabiegom w dotychczasowym schronisku</w:t>
      </w:r>
      <w:r w:rsidR="002D2FBB">
        <w:rPr>
          <w:rFonts w:ascii="Times New Roman" w:hAnsi="Times New Roman" w:cs="Times New Roman"/>
          <w:bCs/>
          <w:color w:val="0D0D0D" w:themeColor="text1" w:themeTint="F2"/>
          <w:sz w:val="20"/>
          <w:szCs w:val="20"/>
          <w:lang w:bidi="pl-PL"/>
        </w:rPr>
        <w:t xml:space="preserve">, wykaz zwierząt przebywających w dotychczasowym schronisku </w:t>
      </w:r>
      <w:r w:rsidR="002E72FD">
        <w:rPr>
          <w:rFonts w:ascii="Times New Roman" w:hAnsi="Times New Roman" w:cs="Times New Roman"/>
          <w:bCs/>
          <w:color w:val="0D0D0D" w:themeColor="text1" w:themeTint="F2"/>
          <w:sz w:val="20"/>
          <w:szCs w:val="20"/>
          <w:lang w:bidi="pl-PL"/>
        </w:rPr>
        <w:t xml:space="preserve">i/lub miejscu tymczasowego przetrzymywania </w:t>
      </w:r>
      <w:r w:rsidR="00E248FB">
        <w:rPr>
          <w:rFonts w:ascii="Times New Roman" w:hAnsi="Times New Roman" w:cs="Times New Roman"/>
          <w:bCs/>
          <w:color w:val="0D0D0D" w:themeColor="text1" w:themeTint="F2"/>
          <w:sz w:val="20"/>
          <w:szCs w:val="20"/>
          <w:lang w:bidi="pl-PL"/>
        </w:rPr>
        <w:t xml:space="preserve">na dzień ogłoszenia przetargu </w:t>
      </w:r>
      <w:r w:rsidR="002D2FBB">
        <w:rPr>
          <w:rFonts w:ascii="Times New Roman" w:hAnsi="Times New Roman" w:cs="Times New Roman"/>
          <w:bCs/>
          <w:color w:val="0D0D0D" w:themeColor="text1" w:themeTint="F2"/>
          <w:sz w:val="20"/>
          <w:szCs w:val="20"/>
          <w:lang w:bidi="pl-PL"/>
        </w:rPr>
        <w:t>stanowi załącznik nr 10 do SWZ</w:t>
      </w:r>
      <w:r w:rsidR="00F900C6" w:rsidRPr="007F4AF9">
        <w:rPr>
          <w:rFonts w:ascii="Times New Roman" w:hAnsi="Times New Roman" w:cs="Times New Roman"/>
          <w:bCs/>
          <w:color w:val="0D0D0D" w:themeColor="text1" w:themeTint="F2"/>
          <w:sz w:val="20"/>
          <w:szCs w:val="20"/>
          <w:lang w:bidi="pl-PL"/>
        </w:rPr>
        <w:t>.</w:t>
      </w:r>
    </w:p>
    <w:p w14:paraId="057ABDF1" w14:textId="77777777" w:rsidR="00F900C6" w:rsidRPr="007F4AF9" w:rsidRDefault="00F900C6" w:rsidP="00CA617E">
      <w:pPr>
        <w:autoSpaceDE w:val="0"/>
        <w:autoSpaceDN w:val="0"/>
        <w:adjustRightInd w:val="0"/>
        <w:ind w:left="142"/>
        <w:jc w:val="both"/>
        <w:rPr>
          <w:rFonts w:ascii="Times New Roman" w:hAnsi="Times New Roman" w:cs="Times New Roman"/>
          <w:color w:val="0D0D0D" w:themeColor="text1" w:themeTint="F2"/>
          <w:sz w:val="20"/>
          <w:szCs w:val="20"/>
          <w:lang w:bidi="pl-PL"/>
        </w:rPr>
      </w:pPr>
      <w:r w:rsidRPr="007F4AF9">
        <w:rPr>
          <w:rFonts w:ascii="Times New Roman" w:hAnsi="Times New Roman" w:cs="Times New Roman"/>
          <w:color w:val="0D0D0D" w:themeColor="text1" w:themeTint="F2"/>
          <w:sz w:val="20"/>
          <w:szCs w:val="20"/>
          <w:lang w:bidi="pl-PL"/>
        </w:rPr>
        <w:t xml:space="preserve">Punkty zostaną obliczone wg wzoru: </w:t>
      </w:r>
    </w:p>
    <w:p w14:paraId="50D57D06" w14:textId="77777777" w:rsidR="00F900C6" w:rsidRPr="007F4AF9" w:rsidRDefault="00F900C6" w:rsidP="00F900C6">
      <w:pPr>
        <w:autoSpaceDE w:val="0"/>
        <w:autoSpaceDN w:val="0"/>
        <w:adjustRightInd w:val="0"/>
        <w:ind w:left="142"/>
        <w:rPr>
          <w:rFonts w:ascii="Times New Roman" w:hAnsi="Times New Roman" w:cs="Times New Roman"/>
          <w:color w:val="0D0D0D" w:themeColor="text1" w:themeTint="F2"/>
          <w:sz w:val="20"/>
          <w:szCs w:val="20"/>
          <w:lang w:bidi="pl-PL"/>
        </w:rPr>
      </w:pPr>
    </w:p>
    <w:p w14:paraId="292A2B0B" w14:textId="77777777" w:rsidR="00F900C6" w:rsidRPr="007F4AF9" w:rsidRDefault="00F900C6" w:rsidP="00F900C6">
      <w:pPr>
        <w:autoSpaceDE w:val="0"/>
        <w:autoSpaceDN w:val="0"/>
        <w:adjustRightInd w:val="0"/>
        <w:ind w:left="142"/>
        <w:rPr>
          <w:rFonts w:ascii="Times New Roman" w:hAnsi="Times New Roman" w:cs="Times New Roman"/>
          <w:color w:val="0D0D0D" w:themeColor="text1" w:themeTint="F2"/>
          <w:sz w:val="20"/>
          <w:szCs w:val="20"/>
          <w:u w:val="single"/>
          <w:lang w:bidi="pl-PL"/>
        </w:rPr>
      </w:pPr>
      <w:r w:rsidRPr="007F4AF9">
        <w:rPr>
          <w:rFonts w:ascii="Times New Roman" w:hAnsi="Times New Roman" w:cs="Times New Roman"/>
          <w:color w:val="0D0D0D" w:themeColor="text1" w:themeTint="F2"/>
          <w:sz w:val="20"/>
          <w:szCs w:val="20"/>
          <w:u w:val="single"/>
          <w:lang w:bidi="pl-PL"/>
        </w:rPr>
        <w:lastRenderedPageBreak/>
        <w:t>W</w:t>
      </w:r>
      <w:r w:rsidRPr="007F4AF9">
        <w:rPr>
          <w:rFonts w:ascii="Times New Roman" w:hAnsi="Times New Roman" w:cs="Times New Roman"/>
          <w:color w:val="0D0D0D" w:themeColor="text1" w:themeTint="F2"/>
          <w:sz w:val="20"/>
          <w:szCs w:val="20"/>
          <w:u w:val="single"/>
          <w:vertAlign w:val="subscript"/>
          <w:lang w:bidi="pl-PL"/>
        </w:rPr>
        <w:t>Cp</w:t>
      </w:r>
      <w:r w:rsidRPr="007F4AF9">
        <w:rPr>
          <w:rFonts w:ascii="Times New Roman" w:hAnsi="Times New Roman" w:cs="Times New Roman"/>
          <w:color w:val="0D0D0D" w:themeColor="text1" w:themeTint="F2"/>
          <w:sz w:val="20"/>
          <w:szCs w:val="20"/>
          <w:u w:val="single"/>
          <w:lang w:bidi="pl-PL"/>
        </w:rPr>
        <w:t xml:space="preserve"> = Cn/Cp x 30 pkt</w:t>
      </w:r>
    </w:p>
    <w:p w14:paraId="51C212FF" w14:textId="77777777" w:rsidR="00F900C6" w:rsidRPr="007F4AF9" w:rsidRDefault="00F900C6" w:rsidP="00F900C6">
      <w:pPr>
        <w:autoSpaceDE w:val="0"/>
        <w:autoSpaceDN w:val="0"/>
        <w:adjustRightInd w:val="0"/>
        <w:ind w:left="142"/>
        <w:rPr>
          <w:rFonts w:ascii="Times New Roman" w:hAnsi="Times New Roman" w:cs="Times New Roman"/>
          <w:color w:val="0D0D0D" w:themeColor="text1" w:themeTint="F2"/>
          <w:sz w:val="20"/>
          <w:szCs w:val="20"/>
          <w:lang w:bidi="pl-PL"/>
        </w:rPr>
      </w:pPr>
      <w:r w:rsidRPr="007F4AF9">
        <w:rPr>
          <w:rFonts w:ascii="Times New Roman" w:hAnsi="Times New Roman" w:cs="Times New Roman"/>
          <w:color w:val="0D0D0D" w:themeColor="text1" w:themeTint="F2"/>
          <w:sz w:val="20"/>
          <w:szCs w:val="20"/>
          <w:lang w:bidi="pl-PL"/>
        </w:rPr>
        <w:t>Cn</w:t>
      </w:r>
      <w:r w:rsidRPr="007F4AF9">
        <w:rPr>
          <w:rFonts w:ascii="Times New Roman" w:hAnsi="Times New Roman" w:cs="Times New Roman"/>
          <w:color w:val="0D0D0D" w:themeColor="text1" w:themeTint="F2"/>
          <w:sz w:val="20"/>
          <w:szCs w:val="20"/>
          <w:lang w:bidi="pl-PL"/>
        </w:rPr>
        <w:tab/>
        <w:t xml:space="preserve">- najniższa oferowana cena </w:t>
      </w:r>
    </w:p>
    <w:p w14:paraId="1D5F9DDA" w14:textId="77777777" w:rsidR="00F900C6" w:rsidRPr="007F4AF9" w:rsidRDefault="00F900C6" w:rsidP="00F900C6">
      <w:pPr>
        <w:autoSpaceDE w:val="0"/>
        <w:autoSpaceDN w:val="0"/>
        <w:adjustRightInd w:val="0"/>
        <w:ind w:left="142"/>
        <w:rPr>
          <w:rFonts w:ascii="Times New Roman" w:hAnsi="Times New Roman" w:cs="Times New Roman"/>
          <w:color w:val="0D0D0D" w:themeColor="text1" w:themeTint="F2"/>
          <w:sz w:val="20"/>
          <w:szCs w:val="20"/>
          <w:lang w:bidi="pl-PL"/>
        </w:rPr>
      </w:pPr>
      <w:r w:rsidRPr="007F4AF9">
        <w:rPr>
          <w:rFonts w:ascii="Times New Roman" w:hAnsi="Times New Roman" w:cs="Times New Roman"/>
          <w:color w:val="0D0D0D" w:themeColor="text1" w:themeTint="F2"/>
          <w:sz w:val="20"/>
          <w:szCs w:val="20"/>
          <w:lang w:bidi="pl-PL"/>
        </w:rPr>
        <w:t>Cp</w:t>
      </w:r>
      <w:r w:rsidRPr="007F4AF9">
        <w:rPr>
          <w:rFonts w:ascii="Times New Roman" w:hAnsi="Times New Roman" w:cs="Times New Roman"/>
          <w:color w:val="0D0D0D" w:themeColor="text1" w:themeTint="F2"/>
          <w:sz w:val="20"/>
          <w:szCs w:val="20"/>
          <w:lang w:bidi="pl-PL"/>
        </w:rPr>
        <w:tab/>
        <w:t xml:space="preserve">- cena oferty porównywanej </w:t>
      </w:r>
    </w:p>
    <w:p w14:paraId="7837662B" w14:textId="77777777" w:rsidR="00F900C6" w:rsidRPr="007F4AF9" w:rsidRDefault="00F900C6" w:rsidP="00F900C6">
      <w:pPr>
        <w:autoSpaceDE w:val="0"/>
        <w:autoSpaceDN w:val="0"/>
        <w:adjustRightInd w:val="0"/>
        <w:ind w:left="142"/>
        <w:rPr>
          <w:rFonts w:ascii="Times New Roman" w:hAnsi="Times New Roman" w:cs="Times New Roman"/>
          <w:color w:val="0D0D0D" w:themeColor="text1" w:themeTint="F2"/>
          <w:sz w:val="20"/>
          <w:szCs w:val="20"/>
          <w:lang w:bidi="pl-PL"/>
        </w:rPr>
      </w:pPr>
      <w:r w:rsidRPr="007F4AF9">
        <w:rPr>
          <w:rFonts w:ascii="Times New Roman" w:hAnsi="Times New Roman" w:cs="Times New Roman"/>
          <w:color w:val="0D0D0D" w:themeColor="text1" w:themeTint="F2"/>
          <w:sz w:val="20"/>
          <w:szCs w:val="20"/>
          <w:lang w:bidi="pl-PL"/>
        </w:rPr>
        <w:t>W</w:t>
      </w:r>
      <w:r w:rsidRPr="007F4AF9">
        <w:rPr>
          <w:rFonts w:ascii="Times New Roman" w:hAnsi="Times New Roman" w:cs="Times New Roman"/>
          <w:color w:val="0D0D0D" w:themeColor="text1" w:themeTint="F2"/>
          <w:sz w:val="20"/>
          <w:szCs w:val="20"/>
          <w:vertAlign w:val="subscript"/>
          <w:lang w:bidi="pl-PL"/>
        </w:rPr>
        <w:t xml:space="preserve">Cp </w:t>
      </w:r>
      <w:r w:rsidRPr="007F4AF9">
        <w:rPr>
          <w:rFonts w:ascii="Times New Roman" w:hAnsi="Times New Roman" w:cs="Times New Roman"/>
          <w:color w:val="0D0D0D" w:themeColor="text1" w:themeTint="F2"/>
          <w:sz w:val="20"/>
          <w:szCs w:val="20"/>
          <w:vertAlign w:val="subscript"/>
          <w:lang w:bidi="pl-PL"/>
        </w:rPr>
        <w:tab/>
      </w:r>
      <w:r w:rsidRPr="007F4AF9">
        <w:rPr>
          <w:rFonts w:ascii="Times New Roman" w:hAnsi="Times New Roman" w:cs="Times New Roman"/>
          <w:color w:val="0D0D0D" w:themeColor="text1" w:themeTint="F2"/>
          <w:sz w:val="20"/>
          <w:szCs w:val="20"/>
          <w:lang w:bidi="pl-PL"/>
        </w:rPr>
        <w:t xml:space="preserve">- waga ceny przyjęcia </w:t>
      </w:r>
    </w:p>
    <w:p w14:paraId="005785BF" w14:textId="77777777" w:rsidR="00F900C6" w:rsidRPr="007F4AF9" w:rsidRDefault="00F900C6" w:rsidP="00F900C6">
      <w:pPr>
        <w:autoSpaceDE w:val="0"/>
        <w:autoSpaceDN w:val="0"/>
        <w:adjustRightInd w:val="0"/>
        <w:ind w:left="142"/>
        <w:rPr>
          <w:rFonts w:ascii="Times New Roman" w:hAnsi="Times New Roman" w:cs="Times New Roman"/>
          <w:color w:val="0D0D0D" w:themeColor="text1" w:themeTint="F2"/>
          <w:sz w:val="20"/>
          <w:szCs w:val="20"/>
          <w:lang w:bidi="pl-PL"/>
        </w:rPr>
      </w:pPr>
    </w:p>
    <w:p w14:paraId="38B2A942" w14:textId="77777777" w:rsidR="00F900C6" w:rsidRPr="007F4AF9" w:rsidRDefault="00F900C6" w:rsidP="00F900C6">
      <w:pPr>
        <w:autoSpaceDE w:val="0"/>
        <w:autoSpaceDN w:val="0"/>
        <w:adjustRightInd w:val="0"/>
        <w:ind w:left="142"/>
        <w:rPr>
          <w:rFonts w:ascii="Times New Roman" w:hAnsi="Times New Roman" w:cs="Times New Roman"/>
          <w:color w:val="0D0D0D" w:themeColor="text1" w:themeTint="F2"/>
          <w:sz w:val="20"/>
          <w:szCs w:val="20"/>
          <w:lang w:bidi="pl-PL"/>
        </w:rPr>
      </w:pPr>
      <w:r w:rsidRPr="007F4AF9">
        <w:rPr>
          <w:rFonts w:ascii="Times New Roman" w:hAnsi="Times New Roman" w:cs="Times New Roman"/>
          <w:color w:val="0D0D0D" w:themeColor="text1" w:themeTint="F2"/>
          <w:sz w:val="20"/>
          <w:szCs w:val="20"/>
          <w:lang w:bidi="pl-PL"/>
        </w:rPr>
        <w:t>Oferta z najniższą ceną otrzyma maksymalną liczbę punktów - przy czym maksymalna liczba punktów w tym kryterium  to 30 - pozostałym ofertom przyznana zostanie proporcjonalnie mniejsza liczba punktów.</w:t>
      </w:r>
    </w:p>
    <w:p w14:paraId="39141DA6" w14:textId="77777777" w:rsidR="00F900C6" w:rsidRPr="007F4AF9" w:rsidRDefault="00F900C6" w:rsidP="00F900C6">
      <w:pPr>
        <w:autoSpaceDE w:val="0"/>
        <w:autoSpaceDN w:val="0"/>
        <w:adjustRightInd w:val="0"/>
        <w:ind w:left="142"/>
        <w:rPr>
          <w:rFonts w:ascii="Times New Roman" w:hAnsi="Times New Roman" w:cs="Times New Roman"/>
          <w:color w:val="0D0D0D" w:themeColor="text1" w:themeTint="F2"/>
          <w:sz w:val="20"/>
          <w:szCs w:val="20"/>
          <w:lang w:bidi="pl-PL"/>
        </w:rPr>
      </w:pPr>
    </w:p>
    <w:p w14:paraId="55F3EF41" w14:textId="6732CD25" w:rsidR="00F900C6" w:rsidRPr="00F85C6C" w:rsidRDefault="00BB0964" w:rsidP="00F900C6">
      <w:pPr>
        <w:spacing w:before="120" w:after="120"/>
        <w:jc w:val="both"/>
        <w:rPr>
          <w:rFonts w:asciiTheme="minorHAnsi" w:hAnsiTheme="minorHAnsi"/>
          <w:b/>
          <w:sz w:val="22"/>
          <w:szCs w:val="22"/>
          <w:lang w:bidi="pl-PL"/>
        </w:rPr>
      </w:pPr>
      <w:r>
        <w:rPr>
          <w:rFonts w:ascii="Times New Roman" w:hAnsi="Times New Roman" w:cs="Times New Roman"/>
          <w:color w:val="0D0D0D" w:themeColor="text1" w:themeTint="F2"/>
          <w:sz w:val="20"/>
          <w:szCs w:val="20"/>
          <w:lang w:bidi="pl-PL"/>
        </w:rPr>
        <w:t xml:space="preserve">b) </w:t>
      </w:r>
      <w:r w:rsidR="002D1B58" w:rsidRPr="007F4AF9">
        <w:rPr>
          <w:rFonts w:ascii="Times New Roman" w:hAnsi="Times New Roman" w:cs="Times New Roman"/>
          <w:color w:val="0D0D0D" w:themeColor="text1" w:themeTint="F2"/>
          <w:sz w:val="20"/>
          <w:szCs w:val="20"/>
          <w:lang w:bidi="pl-PL"/>
        </w:rPr>
        <w:t xml:space="preserve">W </w:t>
      </w:r>
      <w:r w:rsidR="002D1B58" w:rsidRPr="007F4AF9">
        <w:rPr>
          <w:rFonts w:ascii="Times New Roman" w:hAnsi="Times New Roman" w:cs="Times New Roman"/>
          <w:b/>
          <w:color w:val="0D0D0D" w:themeColor="text1" w:themeTint="F2"/>
          <w:sz w:val="20"/>
          <w:szCs w:val="20"/>
          <w:lang w:bidi="pl-PL"/>
        </w:rPr>
        <w:t xml:space="preserve">kryterium </w:t>
      </w:r>
      <w:r w:rsidR="00F900C6" w:rsidRPr="00F85C6C">
        <w:rPr>
          <w:rFonts w:asciiTheme="minorHAnsi" w:hAnsiTheme="minorHAnsi"/>
          <w:b/>
          <w:sz w:val="22"/>
          <w:szCs w:val="22"/>
        </w:rPr>
        <w:t xml:space="preserve">„Cena za </w:t>
      </w:r>
      <w:r w:rsidR="00B05DC8" w:rsidRPr="00F85C6C">
        <w:rPr>
          <w:rFonts w:asciiTheme="minorHAnsi" w:hAnsiTheme="minorHAnsi"/>
          <w:b/>
          <w:sz w:val="22"/>
          <w:szCs w:val="22"/>
        </w:rPr>
        <w:t>utrzymanie psa”</w:t>
      </w:r>
      <w:r w:rsidR="00F900C6" w:rsidRPr="00F85C6C">
        <w:rPr>
          <w:rFonts w:asciiTheme="minorHAnsi" w:hAnsiTheme="minorHAnsi"/>
          <w:b/>
          <w:sz w:val="22"/>
          <w:szCs w:val="22"/>
        </w:rPr>
        <w:t xml:space="preserve"> </w:t>
      </w:r>
      <w:r w:rsidR="00B05DC8" w:rsidRPr="00F85C6C">
        <w:rPr>
          <w:rFonts w:asciiTheme="minorHAnsi" w:hAnsiTheme="minorHAnsi"/>
          <w:b/>
          <w:sz w:val="22"/>
          <w:szCs w:val="22"/>
          <w:lang w:bidi="pl-PL"/>
        </w:rPr>
        <w:t>cena obejmuje całkowity koszt dożywotniego utrzymania lub utrzymania psa do chwili adopcji”</w:t>
      </w:r>
    </w:p>
    <w:p w14:paraId="4FF34C1C" w14:textId="77777777" w:rsidR="002D1B58" w:rsidRPr="007F4AF9" w:rsidRDefault="002D1B58" w:rsidP="002D1B58">
      <w:pPr>
        <w:autoSpaceDE w:val="0"/>
        <w:autoSpaceDN w:val="0"/>
        <w:adjustRightInd w:val="0"/>
        <w:rPr>
          <w:rFonts w:ascii="Times New Roman" w:hAnsi="Times New Roman" w:cs="Times New Roman"/>
          <w:b/>
          <w:color w:val="0D0D0D" w:themeColor="text1" w:themeTint="F2"/>
          <w:sz w:val="20"/>
          <w:szCs w:val="20"/>
          <w:lang w:bidi="pl-PL"/>
        </w:rPr>
      </w:pPr>
    </w:p>
    <w:p w14:paraId="20381333" w14:textId="77777777" w:rsidR="00F900C6" w:rsidRDefault="00F900C6" w:rsidP="002D1B58">
      <w:pPr>
        <w:autoSpaceDE w:val="0"/>
        <w:autoSpaceDN w:val="0"/>
        <w:adjustRightInd w:val="0"/>
        <w:ind w:left="142"/>
        <w:rPr>
          <w:rFonts w:ascii="Times New Roman" w:hAnsi="Times New Roman" w:cs="Times New Roman"/>
          <w:color w:val="0D0D0D" w:themeColor="text1" w:themeTint="F2"/>
          <w:sz w:val="20"/>
          <w:szCs w:val="20"/>
          <w:lang w:bidi="pl-PL"/>
        </w:rPr>
      </w:pPr>
    </w:p>
    <w:p w14:paraId="43BBBC51" w14:textId="2F35061B"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lang w:bidi="pl-PL"/>
        </w:rPr>
      </w:pPr>
      <w:r w:rsidRPr="007F4AF9">
        <w:rPr>
          <w:rFonts w:ascii="Times New Roman" w:hAnsi="Times New Roman" w:cs="Times New Roman"/>
          <w:color w:val="0D0D0D" w:themeColor="text1" w:themeTint="F2"/>
          <w:sz w:val="20"/>
          <w:szCs w:val="20"/>
          <w:lang w:bidi="pl-PL"/>
        </w:rPr>
        <w:t xml:space="preserve">Punkty zostaną obliczone wg wzoru: </w:t>
      </w:r>
    </w:p>
    <w:p w14:paraId="143449B8" w14:textId="77777777"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lang w:bidi="pl-PL"/>
        </w:rPr>
      </w:pPr>
    </w:p>
    <w:p w14:paraId="34FCC69A" w14:textId="77777777"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u w:val="single"/>
          <w:lang w:bidi="pl-PL"/>
        </w:rPr>
      </w:pPr>
      <w:r w:rsidRPr="007F4AF9">
        <w:rPr>
          <w:rFonts w:ascii="Times New Roman" w:hAnsi="Times New Roman" w:cs="Times New Roman"/>
          <w:color w:val="0D0D0D" w:themeColor="text1" w:themeTint="F2"/>
          <w:sz w:val="20"/>
          <w:szCs w:val="20"/>
          <w:u w:val="single"/>
          <w:lang w:bidi="pl-PL"/>
        </w:rPr>
        <w:t>W</w:t>
      </w:r>
      <w:r w:rsidRPr="007F4AF9">
        <w:rPr>
          <w:rFonts w:ascii="Times New Roman" w:hAnsi="Times New Roman" w:cs="Times New Roman"/>
          <w:color w:val="0D0D0D" w:themeColor="text1" w:themeTint="F2"/>
          <w:sz w:val="20"/>
          <w:szCs w:val="20"/>
          <w:u w:val="single"/>
          <w:vertAlign w:val="subscript"/>
          <w:lang w:bidi="pl-PL"/>
        </w:rPr>
        <w:t>C</w:t>
      </w:r>
      <w:r w:rsidRPr="007F4AF9">
        <w:rPr>
          <w:rFonts w:ascii="Times New Roman" w:hAnsi="Times New Roman" w:cs="Times New Roman"/>
          <w:color w:val="0D0D0D" w:themeColor="text1" w:themeTint="F2"/>
          <w:sz w:val="20"/>
          <w:szCs w:val="20"/>
          <w:u w:val="single"/>
          <w:lang w:bidi="pl-PL"/>
        </w:rPr>
        <w:t xml:space="preserve"> = Cn/Cp x 30 pkt</w:t>
      </w:r>
    </w:p>
    <w:p w14:paraId="605BC29B" w14:textId="77777777"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lang w:bidi="pl-PL"/>
        </w:rPr>
      </w:pPr>
      <w:r w:rsidRPr="007F4AF9">
        <w:rPr>
          <w:rFonts w:ascii="Times New Roman" w:hAnsi="Times New Roman" w:cs="Times New Roman"/>
          <w:color w:val="0D0D0D" w:themeColor="text1" w:themeTint="F2"/>
          <w:sz w:val="20"/>
          <w:szCs w:val="20"/>
          <w:lang w:bidi="pl-PL"/>
        </w:rPr>
        <w:t>Cn</w:t>
      </w:r>
      <w:r w:rsidRPr="007F4AF9">
        <w:rPr>
          <w:rFonts w:ascii="Times New Roman" w:hAnsi="Times New Roman" w:cs="Times New Roman"/>
          <w:color w:val="0D0D0D" w:themeColor="text1" w:themeTint="F2"/>
          <w:sz w:val="20"/>
          <w:szCs w:val="20"/>
          <w:lang w:bidi="pl-PL"/>
        </w:rPr>
        <w:tab/>
        <w:t xml:space="preserve">- najniższa oferowana cena </w:t>
      </w:r>
    </w:p>
    <w:p w14:paraId="3B45AB25" w14:textId="77777777"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lang w:bidi="pl-PL"/>
        </w:rPr>
      </w:pPr>
      <w:r w:rsidRPr="007F4AF9">
        <w:rPr>
          <w:rFonts w:ascii="Times New Roman" w:hAnsi="Times New Roman" w:cs="Times New Roman"/>
          <w:color w:val="0D0D0D" w:themeColor="text1" w:themeTint="F2"/>
          <w:sz w:val="20"/>
          <w:szCs w:val="20"/>
          <w:lang w:bidi="pl-PL"/>
        </w:rPr>
        <w:t>Cp</w:t>
      </w:r>
      <w:r w:rsidRPr="007F4AF9">
        <w:rPr>
          <w:rFonts w:ascii="Times New Roman" w:hAnsi="Times New Roman" w:cs="Times New Roman"/>
          <w:color w:val="0D0D0D" w:themeColor="text1" w:themeTint="F2"/>
          <w:sz w:val="20"/>
          <w:szCs w:val="20"/>
          <w:lang w:bidi="pl-PL"/>
        </w:rPr>
        <w:tab/>
        <w:t xml:space="preserve">- cena oferty porównywanej </w:t>
      </w:r>
    </w:p>
    <w:p w14:paraId="7AC3876D" w14:textId="27487399"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lang w:bidi="pl-PL"/>
        </w:rPr>
      </w:pPr>
      <w:r w:rsidRPr="007F4AF9">
        <w:rPr>
          <w:rFonts w:ascii="Times New Roman" w:hAnsi="Times New Roman" w:cs="Times New Roman"/>
          <w:color w:val="0D0D0D" w:themeColor="text1" w:themeTint="F2"/>
          <w:sz w:val="20"/>
          <w:szCs w:val="20"/>
          <w:lang w:bidi="pl-PL"/>
        </w:rPr>
        <w:t>W</w:t>
      </w:r>
      <w:r w:rsidRPr="007F4AF9">
        <w:rPr>
          <w:rFonts w:ascii="Times New Roman" w:hAnsi="Times New Roman" w:cs="Times New Roman"/>
          <w:color w:val="0D0D0D" w:themeColor="text1" w:themeTint="F2"/>
          <w:sz w:val="20"/>
          <w:szCs w:val="20"/>
          <w:vertAlign w:val="subscript"/>
          <w:lang w:bidi="pl-PL"/>
        </w:rPr>
        <w:t xml:space="preserve">C </w:t>
      </w:r>
      <w:r w:rsidRPr="007F4AF9">
        <w:rPr>
          <w:rFonts w:ascii="Times New Roman" w:hAnsi="Times New Roman" w:cs="Times New Roman"/>
          <w:color w:val="0D0D0D" w:themeColor="text1" w:themeTint="F2"/>
          <w:sz w:val="20"/>
          <w:szCs w:val="20"/>
          <w:vertAlign w:val="subscript"/>
          <w:lang w:bidi="pl-PL"/>
        </w:rPr>
        <w:tab/>
      </w:r>
      <w:r w:rsidRPr="007F4AF9">
        <w:rPr>
          <w:rFonts w:ascii="Times New Roman" w:hAnsi="Times New Roman" w:cs="Times New Roman"/>
          <w:color w:val="0D0D0D" w:themeColor="text1" w:themeTint="F2"/>
          <w:sz w:val="20"/>
          <w:szCs w:val="20"/>
          <w:lang w:bidi="pl-PL"/>
        </w:rPr>
        <w:t xml:space="preserve">- waga ceny </w:t>
      </w:r>
      <w:r w:rsidR="00B05DC8">
        <w:rPr>
          <w:rFonts w:ascii="Times New Roman" w:hAnsi="Times New Roman" w:cs="Times New Roman"/>
          <w:color w:val="0D0D0D" w:themeColor="text1" w:themeTint="F2"/>
          <w:sz w:val="20"/>
          <w:szCs w:val="20"/>
          <w:lang w:bidi="pl-PL"/>
        </w:rPr>
        <w:t>utrzymania psa</w:t>
      </w:r>
    </w:p>
    <w:p w14:paraId="3A2F4A66" w14:textId="77777777"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lang w:bidi="pl-PL"/>
        </w:rPr>
      </w:pPr>
    </w:p>
    <w:p w14:paraId="4345F0D0" w14:textId="1A5B732D"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lang w:bidi="pl-PL"/>
        </w:rPr>
      </w:pPr>
      <w:r w:rsidRPr="007F4AF9">
        <w:rPr>
          <w:rFonts w:ascii="Times New Roman" w:hAnsi="Times New Roman" w:cs="Times New Roman"/>
          <w:color w:val="0D0D0D" w:themeColor="text1" w:themeTint="F2"/>
          <w:sz w:val="20"/>
          <w:szCs w:val="20"/>
          <w:lang w:bidi="pl-PL"/>
        </w:rPr>
        <w:t>Oferta z najniższą ceną otrzyma maksymalną liczbę punktów - przy czym maksymalna liczba punktów w tym kryterium  to 30 - pozostałym ofertom przyznana zostanie proporcjonalnie mniejsza liczba</w:t>
      </w:r>
      <w:r w:rsidR="000528A3">
        <w:rPr>
          <w:rFonts w:ascii="Times New Roman" w:hAnsi="Times New Roman" w:cs="Times New Roman"/>
          <w:color w:val="0D0D0D" w:themeColor="text1" w:themeTint="F2"/>
          <w:sz w:val="20"/>
          <w:szCs w:val="20"/>
          <w:lang w:bidi="pl-PL"/>
        </w:rPr>
        <w:t xml:space="preserve"> punktów</w:t>
      </w:r>
      <w:r w:rsidRPr="007F4AF9">
        <w:rPr>
          <w:rFonts w:ascii="Times New Roman" w:hAnsi="Times New Roman" w:cs="Times New Roman"/>
          <w:color w:val="0D0D0D" w:themeColor="text1" w:themeTint="F2"/>
          <w:sz w:val="20"/>
          <w:szCs w:val="20"/>
          <w:lang w:bidi="pl-PL"/>
        </w:rPr>
        <w:t>.</w:t>
      </w:r>
    </w:p>
    <w:p w14:paraId="6D343985" w14:textId="77777777"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lang w:bidi="pl-PL"/>
        </w:rPr>
      </w:pPr>
    </w:p>
    <w:p w14:paraId="204DDF30" w14:textId="17E4D481" w:rsidR="00C77C14" w:rsidRPr="00F85C6C" w:rsidRDefault="00BB0964" w:rsidP="00F85C6C">
      <w:pPr>
        <w:autoSpaceDE w:val="0"/>
        <w:autoSpaceDN w:val="0"/>
        <w:adjustRightInd w:val="0"/>
        <w:ind w:left="142"/>
        <w:rPr>
          <w:rFonts w:asciiTheme="minorHAnsi" w:hAnsiTheme="minorHAnsi"/>
          <w:sz w:val="22"/>
          <w:szCs w:val="22"/>
        </w:rPr>
      </w:pPr>
      <w:r>
        <w:rPr>
          <w:rFonts w:ascii="Times New Roman" w:hAnsi="Times New Roman" w:cs="Times New Roman"/>
          <w:color w:val="0D0D0D" w:themeColor="text1" w:themeTint="F2"/>
          <w:sz w:val="20"/>
          <w:szCs w:val="20"/>
          <w:lang w:bidi="pl-PL"/>
        </w:rPr>
        <w:t>c)</w:t>
      </w:r>
      <w:r w:rsidR="00F85C6C">
        <w:rPr>
          <w:rFonts w:ascii="Times New Roman" w:hAnsi="Times New Roman" w:cs="Times New Roman"/>
          <w:color w:val="0D0D0D" w:themeColor="text1" w:themeTint="F2"/>
          <w:sz w:val="20"/>
          <w:szCs w:val="20"/>
          <w:lang w:bidi="pl-PL"/>
        </w:rPr>
        <w:t xml:space="preserve"> </w:t>
      </w:r>
      <w:r w:rsidR="002D1B58" w:rsidRPr="007F4AF9">
        <w:rPr>
          <w:rFonts w:ascii="Times New Roman" w:hAnsi="Times New Roman" w:cs="Times New Roman"/>
          <w:color w:val="0D0D0D" w:themeColor="text1" w:themeTint="F2"/>
          <w:sz w:val="20"/>
          <w:szCs w:val="20"/>
          <w:lang w:bidi="pl-PL"/>
        </w:rPr>
        <w:t xml:space="preserve">W </w:t>
      </w:r>
      <w:r w:rsidR="002D1B58" w:rsidRPr="007F4AF9">
        <w:rPr>
          <w:rFonts w:ascii="Times New Roman" w:hAnsi="Times New Roman" w:cs="Times New Roman"/>
          <w:b/>
          <w:color w:val="0D0D0D" w:themeColor="text1" w:themeTint="F2"/>
          <w:sz w:val="20"/>
          <w:szCs w:val="20"/>
          <w:lang w:bidi="pl-PL"/>
        </w:rPr>
        <w:t>kryterium</w:t>
      </w:r>
      <w:r w:rsidR="00F85C6C">
        <w:rPr>
          <w:rFonts w:ascii="Times New Roman" w:hAnsi="Times New Roman" w:cs="Times New Roman"/>
          <w:b/>
          <w:color w:val="0D0D0D" w:themeColor="text1" w:themeTint="F2"/>
          <w:sz w:val="20"/>
          <w:szCs w:val="20"/>
          <w:lang w:bidi="pl-PL"/>
        </w:rPr>
        <w:t xml:space="preserve"> </w:t>
      </w:r>
      <w:r w:rsidR="00AB0842">
        <w:rPr>
          <w:rFonts w:asciiTheme="minorHAnsi" w:hAnsiTheme="minorHAnsi"/>
          <w:b/>
          <w:sz w:val="22"/>
          <w:szCs w:val="22"/>
        </w:rPr>
        <w:t>”</w:t>
      </w:r>
      <w:r w:rsidR="00C77C14" w:rsidRPr="00F85C6C">
        <w:rPr>
          <w:rFonts w:asciiTheme="minorHAnsi" w:hAnsiTheme="minorHAnsi"/>
          <w:b/>
          <w:sz w:val="22"/>
          <w:szCs w:val="22"/>
        </w:rPr>
        <w:t xml:space="preserve">Gotowość” </w:t>
      </w:r>
      <w:r w:rsidR="00C77C14" w:rsidRPr="00F85C6C">
        <w:rPr>
          <w:rFonts w:asciiTheme="minorHAnsi" w:hAnsiTheme="minorHAnsi"/>
          <w:sz w:val="22"/>
          <w:szCs w:val="22"/>
        </w:rPr>
        <w:t>punkty są przyznawane za czas w jakim schronisko ma możliwość przyjęcia zwierząt do schroniska i zostaną obliczone wg schematu:</w:t>
      </w:r>
    </w:p>
    <w:p w14:paraId="6677ECB5" w14:textId="77777777" w:rsidR="00C77C14" w:rsidRPr="00F85C6C" w:rsidRDefault="00C77C14" w:rsidP="00CA617E">
      <w:pPr>
        <w:spacing w:after="120"/>
        <w:ind w:left="142" w:hanging="284"/>
        <w:jc w:val="both"/>
        <w:rPr>
          <w:rFonts w:asciiTheme="minorHAnsi" w:hAnsiTheme="minorHAnsi"/>
          <w:sz w:val="22"/>
          <w:szCs w:val="22"/>
        </w:rPr>
      </w:pPr>
      <w:r w:rsidRPr="00F85C6C">
        <w:rPr>
          <w:rFonts w:asciiTheme="minorHAnsi" w:hAnsiTheme="minorHAnsi"/>
          <w:sz w:val="22"/>
          <w:szCs w:val="22"/>
        </w:rPr>
        <w:t>1-10 godzin -  40pkt</w:t>
      </w:r>
    </w:p>
    <w:p w14:paraId="21C0C568" w14:textId="5B6AEC73" w:rsidR="00C77C14" w:rsidRPr="00F85C6C" w:rsidRDefault="00C77C14" w:rsidP="00CA617E">
      <w:pPr>
        <w:spacing w:after="120"/>
        <w:ind w:left="142" w:hanging="284"/>
        <w:jc w:val="both"/>
        <w:rPr>
          <w:rFonts w:asciiTheme="minorHAnsi" w:hAnsiTheme="minorHAnsi"/>
          <w:sz w:val="22"/>
          <w:szCs w:val="22"/>
        </w:rPr>
      </w:pPr>
      <w:r w:rsidRPr="00F85C6C">
        <w:rPr>
          <w:rFonts w:asciiTheme="minorHAnsi" w:hAnsiTheme="minorHAnsi"/>
          <w:sz w:val="22"/>
          <w:szCs w:val="22"/>
        </w:rPr>
        <w:t>11</w:t>
      </w:r>
      <w:r w:rsidR="00BB0964" w:rsidRPr="00F85C6C">
        <w:rPr>
          <w:rFonts w:asciiTheme="minorHAnsi" w:hAnsiTheme="minorHAnsi"/>
          <w:sz w:val="22"/>
          <w:szCs w:val="22"/>
        </w:rPr>
        <w:t xml:space="preserve"> </w:t>
      </w:r>
      <w:r w:rsidRPr="00F85C6C">
        <w:rPr>
          <w:rFonts w:asciiTheme="minorHAnsi" w:hAnsiTheme="minorHAnsi"/>
          <w:sz w:val="22"/>
          <w:szCs w:val="22"/>
        </w:rPr>
        <w:t>do 24 godzin  - 30pkt</w:t>
      </w:r>
    </w:p>
    <w:p w14:paraId="7B61DE99" w14:textId="77777777" w:rsidR="00C77C14" w:rsidRPr="00F85C6C" w:rsidRDefault="00C77C14" w:rsidP="00CA617E">
      <w:pPr>
        <w:spacing w:after="120"/>
        <w:ind w:left="142" w:hanging="284"/>
        <w:jc w:val="both"/>
        <w:rPr>
          <w:rFonts w:asciiTheme="minorHAnsi" w:hAnsiTheme="minorHAnsi"/>
          <w:sz w:val="22"/>
          <w:szCs w:val="22"/>
        </w:rPr>
      </w:pPr>
      <w:r w:rsidRPr="00F85C6C">
        <w:rPr>
          <w:rFonts w:asciiTheme="minorHAnsi" w:hAnsiTheme="minorHAnsi"/>
          <w:sz w:val="22"/>
          <w:szCs w:val="22"/>
        </w:rPr>
        <w:t>25  do 37 godzin - 20 pkt</w:t>
      </w:r>
    </w:p>
    <w:p w14:paraId="74A5A025" w14:textId="77777777" w:rsidR="00C77C14" w:rsidRPr="00F85C6C" w:rsidRDefault="00C77C14" w:rsidP="00CA617E">
      <w:pPr>
        <w:spacing w:after="120"/>
        <w:ind w:left="142" w:hanging="284"/>
        <w:jc w:val="both"/>
        <w:rPr>
          <w:rFonts w:asciiTheme="minorHAnsi" w:hAnsiTheme="minorHAnsi"/>
          <w:sz w:val="22"/>
          <w:szCs w:val="22"/>
        </w:rPr>
      </w:pPr>
      <w:r w:rsidRPr="00F85C6C">
        <w:rPr>
          <w:rFonts w:asciiTheme="minorHAnsi" w:hAnsiTheme="minorHAnsi"/>
          <w:sz w:val="22"/>
          <w:szCs w:val="22"/>
        </w:rPr>
        <w:t>38 do 48 godzin - 10 pkt</w:t>
      </w:r>
    </w:p>
    <w:p w14:paraId="6D4A3AB9" w14:textId="77777777" w:rsidR="00C77C14" w:rsidRDefault="00C77C14" w:rsidP="00C77C14">
      <w:pPr>
        <w:spacing w:after="60"/>
        <w:jc w:val="both"/>
        <w:rPr>
          <w:rFonts w:asciiTheme="minorHAnsi" w:hAnsiTheme="minorHAnsi"/>
          <w:sz w:val="22"/>
          <w:szCs w:val="22"/>
        </w:rPr>
      </w:pPr>
      <w:r>
        <w:rPr>
          <w:rFonts w:asciiTheme="minorHAnsi" w:hAnsiTheme="minorHAnsi"/>
          <w:sz w:val="22"/>
          <w:szCs w:val="22"/>
        </w:rPr>
        <w:t>U</w:t>
      </w:r>
      <w:r w:rsidRPr="0077514F">
        <w:rPr>
          <w:rFonts w:asciiTheme="minorHAnsi" w:hAnsiTheme="minorHAnsi"/>
          <w:sz w:val="22"/>
          <w:szCs w:val="22"/>
        </w:rPr>
        <w:t xml:space="preserve">waga: </w:t>
      </w:r>
    </w:p>
    <w:p w14:paraId="53BBB7DA" w14:textId="4D74823D" w:rsidR="00C77C14" w:rsidRPr="0077514F" w:rsidRDefault="00BB0964" w:rsidP="00C77C14">
      <w:pPr>
        <w:spacing w:after="60"/>
        <w:jc w:val="both"/>
        <w:rPr>
          <w:rFonts w:asciiTheme="minorHAnsi" w:hAnsiTheme="minorHAnsi"/>
          <w:sz w:val="22"/>
          <w:szCs w:val="22"/>
        </w:rPr>
      </w:pPr>
      <w:r>
        <w:rPr>
          <w:rFonts w:asciiTheme="minorHAnsi" w:hAnsiTheme="minorHAnsi"/>
          <w:sz w:val="22"/>
          <w:szCs w:val="22"/>
        </w:rPr>
        <w:t xml:space="preserve">Maksymalny </w:t>
      </w:r>
      <w:r w:rsidR="00C77C14">
        <w:rPr>
          <w:rFonts w:asciiTheme="minorHAnsi" w:hAnsiTheme="minorHAnsi"/>
          <w:sz w:val="22"/>
          <w:szCs w:val="22"/>
        </w:rPr>
        <w:t xml:space="preserve"> czas przyjęcia to 48 godzin. Jeśli ktoś zaoferuje dłuższy czas w tym kryterium nie otrzyma punktów.</w:t>
      </w:r>
    </w:p>
    <w:p w14:paraId="39F223C9" w14:textId="77777777" w:rsidR="002D1B58" w:rsidRPr="00C77C14" w:rsidRDefault="002D1B58" w:rsidP="002D1B58">
      <w:pPr>
        <w:autoSpaceDE w:val="0"/>
        <w:autoSpaceDN w:val="0"/>
        <w:adjustRightInd w:val="0"/>
        <w:ind w:left="142"/>
        <w:rPr>
          <w:rFonts w:ascii="Times New Roman" w:hAnsi="Times New Roman" w:cs="Times New Roman"/>
          <w:strike/>
          <w:color w:val="0D0D0D" w:themeColor="text1" w:themeTint="F2"/>
          <w:sz w:val="20"/>
          <w:szCs w:val="20"/>
          <w:lang w:bidi="pl-PL"/>
        </w:rPr>
      </w:pPr>
    </w:p>
    <w:p w14:paraId="641D71C5" w14:textId="77777777" w:rsidR="002D1B58" w:rsidRPr="00F255FC" w:rsidRDefault="002D1B58" w:rsidP="002D1B58">
      <w:pPr>
        <w:autoSpaceDE w:val="0"/>
        <w:autoSpaceDN w:val="0"/>
        <w:adjustRightInd w:val="0"/>
        <w:ind w:left="142"/>
        <w:rPr>
          <w:rFonts w:ascii="Times New Roman" w:hAnsi="Times New Roman" w:cs="Times New Roman"/>
          <w:strike/>
          <w:color w:val="0D0D0D" w:themeColor="text1" w:themeTint="F2"/>
          <w:sz w:val="20"/>
          <w:szCs w:val="20"/>
          <w:lang w:bidi="pl-PL"/>
        </w:rPr>
      </w:pPr>
    </w:p>
    <w:p w14:paraId="58A289B4" w14:textId="5E0598EC" w:rsidR="002D1B58" w:rsidRPr="007F4AF9" w:rsidRDefault="00BB0964" w:rsidP="002D1B58">
      <w:pPr>
        <w:autoSpaceDE w:val="0"/>
        <w:autoSpaceDN w:val="0"/>
        <w:adjustRightInd w:val="0"/>
        <w:ind w:left="142"/>
        <w:rPr>
          <w:rFonts w:ascii="Times New Roman" w:hAnsi="Times New Roman" w:cs="Times New Roman"/>
          <w:color w:val="0D0D0D" w:themeColor="text1" w:themeTint="F2"/>
          <w:sz w:val="20"/>
          <w:szCs w:val="20"/>
          <w:lang w:bidi="pl-PL"/>
        </w:rPr>
      </w:pPr>
      <w:r>
        <w:rPr>
          <w:rFonts w:ascii="Times New Roman" w:hAnsi="Times New Roman" w:cs="Times New Roman"/>
          <w:color w:val="0D0D0D" w:themeColor="text1" w:themeTint="F2"/>
          <w:sz w:val="20"/>
          <w:szCs w:val="20"/>
          <w:lang w:bidi="pl-PL"/>
        </w:rPr>
        <w:t>d)</w:t>
      </w:r>
      <w:r w:rsidR="002D1B58" w:rsidRPr="007F4AF9">
        <w:rPr>
          <w:rFonts w:ascii="Times New Roman" w:hAnsi="Times New Roman" w:cs="Times New Roman"/>
          <w:color w:val="0D0D0D" w:themeColor="text1" w:themeTint="F2"/>
          <w:sz w:val="20"/>
          <w:szCs w:val="20"/>
          <w:lang w:bidi="pl-PL"/>
        </w:rPr>
        <w:t xml:space="preserve">Łączna ilość punktów </w:t>
      </w:r>
      <w:r>
        <w:rPr>
          <w:rFonts w:ascii="Times New Roman" w:hAnsi="Times New Roman" w:cs="Times New Roman"/>
          <w:color w:val="0D0D0D" w:themeColor="text1" w:themeTint="F2"/>
          <w:sz w:val="20"/>
          <w:szCs w:val="20"/>
          <w:lang w:bidi="pl-PL"/>
        </w:rPr>
        <w:t>we wszystkich</w:t>
      </w:r>
      <w:r w:rsidR="002D1B58" w:rsidRPr="007F4AF9">
        <w:rPr>
          <w:rFonts w:ascii="Times New Roman" w:hAnsi="Times New Roman" w:cs="Times New Roman"/>
          <w:color w:val="0D0D0D" w:themeColor="text1" w:themeTint="F2"/>
          <w:sz w:val="20"/>
          <w:szCs w:val="20"/>
          <w:lang w:bidi="pl-PL"/>
        </w:rPr>
        <w:t xml:space="preserve"> kryteriach zostanie obliczona wg wzoru:</w:t>
      </w:r>
    </w:p>
    <w:p w14:paraId="6E8990E2" w14:textId="5074C969" w:rsidR="002D1B58" w:rsidRPr="007F4AF9" w:rsidRDefault="002D1B58" w:rsidP="002D1B58">
      <w:pPr>
        <w:autoSpaceDE w:val="0"/>
        <w:autoSpaceDN w:val="0"/>
        <w:adjustRightInd w:val="0"/>
        <w:ind w:left="142"/>
        <w:rPr>
          <w:rFonts w:ascii="Times New Roman" w:hAnsi="Times New Roman" w:cs="Times New Roman"/>
          <w:b/>
          <w:color w:val="0D0D0D" w:themeColor="text1" w:themeTint="F2"/>
          <w:sz w:val="20"/>
          <w:szCs w:val="20"/>
          <w:u w:val="single"/>
          <w:lang w:bidi="pl-PL"/>
        </w:rPr>
      </w:pPr>
      <w:r w:rsidRPr="007F4AF9">
        <w:rPr>
          <w:rFonts w:ascii="Times New Roman" w:hAnsi="Times New Roman" w:cs="Times New Roman"/>
          <w:color w:val="0D0D0D" w:themeColor="text1" w:themeTint="F2"/>
          <w:sz w:val="20"/>
          <w:szCs w:val="20"/>
          <w:lang w:bidi="pl-PL"/>
        </w:rPr>
        <w:tab/>
      </w:r>
      <w:r w:rsidRPr="007F4AF9">
        <w:rPr>
          <w:rFonts w:ascii="Times New Roman" w:hAnsi="Times New Roman" w:cs="Times New Roman"/>
          <w:b/>
          <w:color w:val="0D0D0D" w:themeColor="text1" w:themeTint="F2"/>
          <w:sz w:val="20"/>
          <w:szCs w:val="20"/>
          <w:u w:val="single"/>
          <w:lang w:bidi="pl-PL"/>
        </w:rPr>
        <w:t xml:space="preserve"> W = W</w:t>
      </w:r>
      <w:r w:rsidRPr="007F4AF9">
        <w:rPr>
          <w:rFonts w:ascii="Times New Roman" w:hAnsi="Times New Roman" w:cs="Times New Roman"/>
          <w:b/>
          <w:color w:val="0D0D0D" w:themeColor="text1" w:themeTint="F2"/>
          <w:sz w:val="20"/>
          <w:szCs w:val="20"/>
          <w:u w:val="single"/>
          <w:vertAlign w:val="subscript"/>
          <w:lang w:bidi="pl-PL"/>
        </w:rPr>
        <w:t>C</w:t>
      </w:r>
      <w:r w:rsidRPr="007F4AF9">
        <w:rPr>
          <w:rFonts w:ascii="Times New Roman" w:hAnsi="Times New Roman" w:cs="Times New Roman"/>
          <w:b/>
          <w:color w:val="0D0D0D" w:themeColor="text1" w:themeTint="F2"/>
          <w:sz w:val="20"/>
          <w:szCs w:val="20"/>
          <w:u w:val="single"/>
          <w:lang w:bidi="pl-PL"/>
        </w:rPr>
        <w:t xml:space="preserve"> +W</w:t>
      </w:r>
      <w:r w:rsidRPr="007F4AF9">
        <w:rPr>
          <w:rFonts w:ascii="Times New Roman" w:hAnsi="Times New Roman" w:cs="Times New Roman"/>
          <w:b/>
          <w:color w:val="0D0D0D" w:themeColor="text1" w:themeTint="F2"/>
          <w:sz w:val="20"/>
          <w:szCs w:val="20"/>
          <w:u w:val="single"/>
          <w:vertAlign w:val="subscript"/>
          <w:lang w:bidi="pl-PL"/>
        </w:rPr>
        <w:t>CP</w:t>
      </w:r>
      <w:r w:rsidRPr="007F4AF9">
        <w:rPr>
          <w:rFonts w:ascii="Times New Roman" w:hAnsi="Times New Roman" w:cs="Times New Roman"/>
          <w:b/>
          <w:color w:val="0D0D0D" w:themeColor="text1" w:themeTint="F2"/>
          <w:sz w:val="20"/>
          <w:szCs w:val="20"/>
          <w:u w:val="single"/>
          <w:lang w:bidi="pl-PL"/>
        </w:rPr>
        <w:t>+ W</w:t>
      </w:r>
      <w:r w:rsidR="00C77C14">
        <w:rPr>
          <w:rFonts w:ascii="Times New Roman" w:hAnsi="Times New Roman" w:cs="Times New Roman"/>
          <w:b/>
          <w:color w:val="0D0D0D" w:themeColor="text1" w:themeTint="F2"/>
          <w:sz w:val="20"/>
          <w:szCs w:val="20"/>
          <w:u w:val="single"/>
          <w:vertAlign w:val="subscript"/>
          <w:lang w:bidi="pl-PL"/>
        </w:rPr>
        <w:t>G</w:t>
      </w:r>
    </w:p>
    <w:p w14:paraId="2E882DC8" w14:textId="77777777"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lang w:bidi="pl-PL"/>
        </w:rPr>
      </w:pPr>
      <w:r w:rsidRPr="007F4AF9">
        <w:rPr>
          <w:rFonts w:ascii="Times New Roman" w:hAnsi="Times New Roman" w:cs="Times New Roman"/>
          <w:color w:val="0D0D0D" w:themeColor="text1" w:themeTint="F2"/>
          <w:sz w:val="20"/>
          <w:szCs w:val="20"/>
          <w:lang w:bidi="pl-PL"/>
        </w:rPr>
        <w:tab/>
        <w:t>W</w:t>
      </w:r>
      <w:r w:rsidRPr="007F4AF9">
        <w:rPr>
          <w:rFonts w:ascii="Times New Roman" w:hAnsi="Times New Roman" w:cs="Times New Roman"/>
          <w:color w:val="0D0D0D" w:themeColor="text1" w:themeTint="F2"/>
          <w:sz w:val="20"/>
          <w:szCs w:val="20"/>
          <w:lang w:bidi="pl-PL"/>
        </w:rPr>
        <w:tab/>
        <w:t>- wynik łączny w punktach</w:t>
      </w:r>
    </w:p>
    <w:p w14:paraId="395118EA" w14:textId="786B2FF7" w:rsidR="002D1B58" w:rsidRPr="007F4AF9" w:rsidRDefault="002D1B58" w:rsidP="002D1B58">
      <w:pPr>
        <w:autoSpaceDE w:val="0"/>
        <w:autoSpaceDN w:val="0"/>
        <w:adjustRightInd w:val="0"/>
        <w:ind w:left="142" w:firstLine="567"/>
        <w:rPr>
          <w:rFonts w:ascii="Times New Roman" w:hAnsi="Times New Roman" w:cs="Times New Roman"/>
          <w:color w:val="0D0D0D" w:themeColor="text1" w:themeTint="F2"/>
          <w:sz w:val="20"/>
          <w:szCs w:val="20"/>
          <w:lang w:bidi="pl-PL"/>
        </w:rPr>
      </w:pPr>
      <w:r w:rsidRPr="007F4AF9">
        <w:rPr>
          <w:rFonts w:ascii="Times New Roman" w:hAnsi="Times New Roman" w:cs="Times New Roman"/>
          <w:b/>
          <w:color w:val="0D0D0D" w:themeColor="text1" w:themeTint="F2"/>
          <w:sz w:val="20"/>
          <w:szCs w:val="20"/>
          <w:lang w:bidi="pl-PL"/>
        </w:rPr>
        <w:t>W</w:t>
      </w:r>
      <w:r w:rsidRPr="007F4AF9">
        <w:rPr>
          <w:rFonts w:ascii="Times New Roman" w:hAnsi="Times New Roman" w:cs="Times New Roman"/>
          <w:b/>
          <w:color w:val="0D0D0D" w:themeColor="text1" w:themeTint="F2"/>
          <w:sz w:val="20"/>
          <w:szCs w:val="20"/>
          <w:vertAlign w:val="subscript"/>
          <w:lang w:bidi="pl-PL"/>
        </w:rPr>
        <w:t>C</w:t>
      </w:r>
      <w:r w:rsidRPr="007F4AF9">
        <w:rPr>
          <w:rFonts w:ascii="Times New Roman" w:hAnsi="Times New Roman" w:cs="Times New Roman"/>
          <w:b/>
          <w:color w:val="0D0D0D" w:themeColor="text1" w:themeTint="F2"/>
          <w:sz w:val="20"/>
          <w:szCs w:val="20"/>
          <w:vertAlign w:val="subscript"/>
          <w:lang w:bidi="pl-PL"/>
        </w:rPr>
        <w:tab/>
        <w:t xml:space="preserve">- </w:t>
      </w:r>
      <w:r w:rsidRPr="007F4AF9">
        <w:rPr>
          <w:rFonts w:ascii="Times New Roman" w:hAnsi="Times New Roman" w:cs="Times New Roman"/>
          <w:color w:val="0D0D0D" w:themeColor="text1" w:themeTint="F2"/>
          <w:sz w:val="20"/>
          <w:szCs w:val="20"/>
          <w:lang w:bidi="pl-PL"/>
        </w:rPr>
        <w:t xml:space="preserve">liczba punktów w kryterium </w:t>
      </w:r>
      <w:r w:rsidR="00F255FC" w:rsidRPr="00954D0B">
        <w:rPr>
          <w:rFonts w:asciiTheme="minorHAnsi" w:hAnsiTheme="minorHAnsi"/>
          <w:sz w:val="22"/>
          <w:szCs w:val="22"/>
        </w:rPr>
        <w:t>„Cena za utrzymanie”</w:t>
      </w:r>
    </w:p>
    <w:p w14:paraId="773598E1" w14:textId="77777777"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lang w:bidi="pl-PL"/>
        </w:rPr>
      </w:pPr>
      <w:r w:rsidRPr="007F4AF9">
        <w:rPr>
          <w:rFonts w:ascii="Times New Roman" w:hAnsi="Times New Roman" w:cs="Times New Roman"/>
          <w:color w:val="0D0D0D" w:themeColor="text1" w:themeTint="F2"/>
          <w:sz w:val="20"/>
          <w:szCs w:val="20"/>
          <w:lang w:bidi="pl-PL"/>
        </w:rPr>
        <w:tab/>
      </w:r>
      <w:r w:rsidRPr="007F4AF9">
        <w:rPr>
          <w:rFonts w:ascii="Times New Roman" w:hAnsi="Times New Roman" w:cs="Times New Roman"/>
          <w:b/>
          <w:color w:val="0D0D0D" w:themeColor="text1" w:themeTint="F2"/>
          <w:sz w:val="20"/>
          <w:szCs w:val="20"/>
          <w:lang w:bidi="pl-PL"/>
        </w:rPr>
        <w:t>W</w:t>
      </w:r>
      <w:r w:rsidRPr="007F4AF9">
        <w:rPr>
          <w:rFonts w:ascii="Times New Roman" w:hAnsi="Times New Roman" w:cs="Times New Roman"/>
          <w:b/>
          <w:color w:val="0D0D0D" w:themeColor="text1" w:themeTint="F2"/>
          <w:sz w:val="20"/>
          <w:szCs w:val="20"/>
          <w:vertAlign w:val="subscript"/>
          <w:lang w:bidi="pl-PL"/>
        </w:rPr>
        <w:t>CP</w:t>
      </w:r>
      <w:r w:rsidRPr="007F4AF9">
        <w:rPr>
          <w:rFonts w:ascii="Times New Roman" w:hAnsi="Times New Roman" w:cs="Times New Roman"/>
          <w:b/>
          <w:color w:val="0D0D0D" w:themeColor="text1" w:themeTint="F2"/>
          <w:sz w:val="20"/>
          <w:szCs w:val="20"/>
          <w:vertAlign w:val="subscript"/>
          <w:lang w:bidi="pl-PL"/>
        </w:rPr>
        <w:tab/>
      </w:r>
      <w:r w:rsidRPr="007F4AF9">
        <w:rPr>
          <w:rFonts w:ascii="Times New Roman" w:hAnsi="Times New Roman" w:cs="Times New Roman"/>
          <w:color w:val="0D0D0D" w:themeColor="text1" w:themeTint="F2"/>
          <w:sz w:val="20"/>
          <w:szCs w:val="20"/>
          <w:lang w:bidi="pl-PL"/>
        </w:rPr>
        <w:t>- liczba punktów w kryterium ,,Cena przyjęcia psa”</w:t>
      </w:r>
    </w:p>
    <w:p w14:paraId="5E36E1B4" w14:textId="4DC46D21" w:rsidR="002D1B58" w:rsidRPr="00954D0B" w:rsidRDefault="002D1B58" w:rsidP="002D1B58">
      <w:pPr>
        <w:autoSpaceDE w:val="0"/>
        <w:autoSpaceDN w:val="0"/>
        <w:adjustRightInd w:val="0"/>
        <w:ind w:left="142"/>
        <w:rPr>
          <w:rFonts w:ascii="Times New Roman" w:hAnsi="Times New Roman" w:cs="Times New Roman"/>
          <w:sz w:val="20"/>
          <w:szCs w:val="20"/>
          <w:lang w:bidi="pl-PL"/>
        </w:rPr>
      </w:pPr>
      <w:r w:rsidRPr="007F4AF9">
        <w:rPr>
          <w:rFonts w:ascii="Times New Roman" w:hAnsi="Times New Roman" w:cs="Times New Roman"/>
          <w:color w:val="0D0D0D" w:themeColor="text1" w:themeTint="F2"/>
          <w:sz w:val="20"/>
          <w:szCs w:val="20"/>
          <w:lang w:bidi="pl-PL"/>
        </w:rPr>
        <w:tab/>
        <w:t>W</w:t>
      </w:r>
      <w:r w:rsidRPr="007F4AF9">
        <w:rPr>
          <w:rFonts w:ascii="Times New Roman" w:hAnsi="Times New Roman" w:cs="Times New Roman"/>
          <w:color w:val="0D0D0D" w:themeColor="text1" w:themeTint="F2"/>
          <w:sz w:val="20"/>
          <w:szCs w:val="20"/>
          <w:vertAlign w:val="subscript"/>
          <w:lang w:bidi="pl-PL"/>
        </w:rPr>
        <w:t>A</w:t>
      </w:r>
      <w:r w:rsidRPr="007F4AF9">
        <w:rPr>
          <w:rFonts w:ascii="Times New Roman" w:hAnsi="Times New Roman" w:cs="Times New Roman"/>
          <w:color w:val="0D0D0D" w:themeColor="text1" w:themeTint="F2"/>
          <w:sz w:val="20"/>
          <w:szCs w:val="20"/>
          <w:vertAlign w:val="subscript"/>
          <w:lang w:bidi="pl-PL"/>
        </w:rPr>
        <w:tab/>
      </w:r>
      <w:r w:rsidRPr="007F4AF9">
        <w:rPr>
          <w:rFonts w:ascii="Times New Roman" w:hAnsi="Times New Roman" w:cs="Times New Roman"/>
          <w:color w:val="0D0D0D" w:themeColor="text1" w:themeTint="F2"/>
          <w:sz w:val="20"/>
          <w:szCs w:val="20"/>
          <w:lang w:bidi="pl-PL"/>
        </w:rPr>
        <w:t xml:space="preserve">- liczba punktów w kryterium </w:t>
      </w:r>
      <w:r w:rsidR="00C77C14" w:rsidRPr="00954D0B">
        <w:rPr>
          <w:rFonts w:ascii="Times New Roman" w:hAnsi="Times New Roman" w:cs="Times New Roman"/>
          <w:sz w:val="20"/>
          <w:szCs w:val="20"/>
          <w:lang w:bidi="pl-PL"/>
        </w:rPr>
        <w:t>„Gotowość”</w:t>
      </w:r>
    </w:p>
    <w:p w14:paraId="7A7D9ADE" w14:textId="77777777"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vertAlign w:val="subscript"/>
          <w:lang w:bidi="pl-PL"/>
        </w:rPr>
      </w:pPr>
    </w:p>
    <w:p w14:paraId="3FAB26BE" w14:textId="403EE03C" w:rsidR="002D1B58" w:rsidRPr="007F4AF9" w:rsidRDefault="002D1B58" w:rsidP="002D1B58">
      <w:pPr>
        <w:autoSpaceDE w:val="0"/>
        <w:autoSpaceDN w:val="0"/>
        <w:adjustRightInd w:val="0"/>
        <w:ind w:left="142"/>
        <w:rPr>
          <w:rFonts w:ascii="Times New Roman" w:hAnsi="Times New Roman" w:cs="Times New Roman"/>
          <w:color w:val="0D0D0D" w:themeColor="text1" w:themeTint="F2"/>
          <w:sz w:val="20"/>
          <w:szCs w:val="20"/>
          <w:lang w:bidi="pl-PL"/>
        </w:rPr>
      </w:pPr>
      <w:r w:rsidRPr="007F4AF9">
        <w:rPr>
          <w:rFonts w:ascii="Times New Roman" w:hAnsi="Times New Roman" w:cs="Times New Roman"/>
          <w:color w:val="0D0D0D" w:themeColor="text1" w:themeTint="F2"/>
          <w:sz w:val="20"/>
          <w:szCs w:val="20"/>
          <w:lang w:bidi="pl-PL"/>
        </w:rPr>
        <w:t>Oferta, która przedstawia najkorzystniejszy bilans (największa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14:paraId="3413FC9D" w14:textId="77777777" w:rsidR="004874F5" w:rsidRPr="0023593E" w:rsidRDefault="004874F5" w:rsidP="002D1B58">
      <w:pPr>
        <w:autoSpaceDE w:val="0"/>
        <w:autoSpaceDN w:val="0"/>
        <w:adjustRightInd w:val="0"/>
        <w:rPr>
          <w:rFonts w:ascii="Times New Roman" w:hAnsi="Times New Roman" w:cs="Times New Roman"/>
          <w:sz w:val="20"/>
          <w:szCs w:val="20"/>
        </w:rPr>
      </w:pPr>
    </w:p>
    <w:p w14:paraId="35907DF3" w14:textId="77777777" w:rsidR="003B5885" w:rsidRPr="0023593E" w:rsidRDefault="003B5885" w:rsidP="000550F5">
      <w:p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b/>
          <w:bCs/>
          <w:sz w:val="20"/>
          <w:szCs w:val="20"/>
        </w:rPr>
        <w:t xml:space="preserve">3. </w:t>
      </w:r>
      <w:r w:rsidR="00E82B0C" w:rsidRPr="0023593E">
        <w:rPr>
          <w:rFonts w:ascii="Times New Roman" w:hAnsi="Times New Roman" w:cs="Times New Roman"/>
          <w:b/>
          <w:bCs/>
          <w:sz w:val="20"/>
          <w:szCs w:val="20"/>
        </w:rPr>
        <w:t>Sposób poprawiania oczywistych omyłek</w:t>
      </w:r>
      <w:r w:rsidRPr="0023593E">
        <w:rPr>
          <w:rFonts w:ascii="Times New Roman" w:hAnsi="Times New Roman" w:cs="Times New Roman"/>
          <w:b/>
          <w:bCs/>
          <w:sz w:val="20"/>
          <w:szCs w:val="20"/>
        </w:rPr>
        <w:t xml:space="preserve"> </w:t>
      </w:r>
    </w:p>
    <w:p w14:paraId="033CA3FB" w14:textId="77777777" w:rsidR="003B5885" w:rsidRPr="0023593E" w:rsidRDefault="003B5885" w:rsidP="000550F5">
      <w:pPr>
        <w:autoSpaceDE w:val="0"/>
        <w:autoSpaceDN w:val="0"/>
        <w:adjustRightInd w:val="0"/>
        <w:jc w:val="both"/>
        <w:rPr>
          <w:rFonts w:ascii="Times New Roman" w:hAnsi="Times New Roman" w:cs="Times New Roman"/>
          <w:b/>
          <w:bCs/>
          <w:sz w:val="20"/>
          <w:szCs w:val="20"/>
        </w:rPr>
      </w:pPr>
    </w:p>
    <w:p w14:paraId="486B7959" w14:textId="7071E5DF" w:rsidR="003B5885" w:rsidRPr="0023593E" w:rsidRDefault="00E82B0C" w:rsidP="0043357D">
      <w:pPr>
        <w:numPr>
          <w:ilvl w:val="0"/>
          <w:numId w:val="23"/>
        </w:num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sz w:val="20"/>
          <w:szCs w:val="20"/>
        </w:rPr>
        <w:t xml:space="preserve">W toku badania i oceny ofert zamawiający może żądać od wykonawców wyjaśnień dotyczących treści złożonych ofert. Niedopuszczalne jest prowadzenie między zamawiającym a wykonawcą negocjacji dotyczących złożonej oferty oraz, z zastrzeżeniem </w:t>
      </w:r>
      <w:r w:rsidR="0049560F">
        <w:rPr>
          <w:rFonts w:ascii="Times New Roman" w:hAnsi="Times New Roman" w:cs="Times New Roman"/>
          <w:sz w:val="20"/>
          <w:szCs w:val="20"/>
        </w:rPr>
        <w:t>ust. 2</w:t>
      </w:r>
      <w:r w:rsidRPr="0023593E">
        <w:rPr>
          <w:rFonts w:ascii="Times New Roman" w:hAnsi="Times New Roman" w:cs="Times New Roman"/>
          <w:sz w:val="20"/>
          <w:szCs w:val="20"/>
        </w:rPr>
        <w:t>, dokonywanie jakiejkolwiek zmiany w jej treści.</w:t>
      </w:r>
      <w:r w:rsidR="003B5885" w:rsidRPr="0023593E">
        <w:rPr>
          <w:rFonts w:ascii="Times New Roman" w:hAnsi="Times New Roman" w:cs="Times New Roman"/>
          <w:b/>
          <w:bCs/>
          <w:sz w:val="20"/>
          <w:szCs w:val="20"/>
        </w:rPr>
        <w:t xml:space="preserve"> </w:t>
      </w:r>
    </w:p>
    <w:p w14:paraId="5E1B28C5" w14:textId="77777777" w:rsidR="003B5885" w:rsidRPr="0023593E" w:rsidRDefault="00E82B0C" w:rsidP="0043357D">
      <w:pPr>
        <w:numPr>
          <w:ilvl w:val="0"/>
          <w:numId w:val="23"/>
        </w:num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sz w:val="20"/>
          <w:szCs w:val="20"/>
        </w:rPr>
        <w:t xml:space="preserve">Zamawiający poprawia w ofercie: </w:t>
      </w:r>
    </w:p>
    <w:p w14:paraId="1F576AB1" w14:textId="5C8C953F" w:rsidR="002F7CA3" w:rsidRPr="00301357" w:rsidRDefault="00E82B0C" w:rsidP="0043357D">
      <w:pPr>
        <w:pStyle w:val="Akapitzlist"/>
        <w:numPr>
          <w:ilvl w:val="2"/>
          <w:numId w:val="11"/>
        </w:numPr>
        <w:tabs>
          <w:tab w:val="clear" w:pos="2160"/>
          <w:tab w:val="num" w:pos="993"/>
        </w:tabs>
        <w:autoSpaceDE w:val="0"/>
        <w:autoSpaceDN w:val="0"/>
        <w:adjustRightInd w:val="0"/>
        <w:ind w:left="993"/>
        <w:jc w:val="both"/>
        <w:rPr>
          <w:rFonts w:ascii="Times New Roman" w:hAnsi="Times New Roman" w:cs="Times New Roman"/>
          <w:b/>
          <w:bCs/>
          <w:sz w:val="20"/>
          <w:szCs w:val="20"/>
        </w:rPr>
      </w:pPr>
      <w:r w:rsidRPr="00301357">
        <w:rPr>
          <w:rFonts w:ascii="Times New Roman" w:hAnsi="Times New Roman" w:cs="Times New Roman"/>
          <w:sz w:val="20"/>
          <w:szCs w:val="20"/>
        </w:rPr>
        <w:t>oczywiste omyłki pisarskie,</w:t>
      </w:r>
      <w:r w:rsidR="003B5885" w:rsidRPr="00301357">
        <w:rPr>
          <w:rFonts w:ascii="Times New Roman" w:hAnsi="Times New Roman" w:cs="Times New Roman"/>
          <w:b/>
          <w:bCs/>
          <w:sz w:val="20"/>
          <w:szCs w:val="20"/>
        </w:rPr>
        <w:t xml:space="preserve"> </w:t>
      </w:r>
    </w:p>
    <w:p w14:paraId="639B16B6" w14:textId="184667D5" w:rsidR="002F7CA3" w:rsidRPr="00301357" w:rsidRDefault="00E82B0C" w:rsidP="0043357D">
      <w:pPr>
        <w:pStyle w:val="Akapitzlist"/>
        <w:numPr>
          <w:ilvl w:val="2"/>
          <w:numId w:val="11"/>
        </w:numPr>
        <w:tabs>
          <w:tab w:val="clear" w:pos="2160"/>
          <w:tab w:val="num" w:pos="993"/>
        </w:tabs>
        <w:autoSpaceDE w:val="0"/>
        <w:autoSpaceDN w:val="0"/>
        <w:adjustRightInd w:val="0"/>
        <w:ind w:left="993"/>
        <w:jc w:val="both"/>
        <w:rPr>
          <w:rFonts w:ascii="Times New Roman" w:hAnsi="Times New Roman" w:cs="Times New Roman"/>
          <w:b/>
          <w:bCs/>
          <w:sz w:val="20"/>
          <w:szCs w:val="20"/>
        </w:rPr>
      </w:pPr>
      <w:r w:rsidRPr="00301357">
        <w:rPr>
          <w:rFonts w:ascii="Times New Roman" w:hAnsi="Times New Roman" w:cs="Times New Roman"/>
          <w:sz w:val="20"/>
          <w:szCs w:val="20"/>
        </w:rPr>
        <w:t>oczywiste omyłki rachunkowe, z uwzględnieniem konsekwencji rachunkowych dokonanych</w:t>
      </w:r>
      <w:r w:rsidR="003B5885" w:rsidRPr="00301357">
        <w:rPr>
          <w:rFonts w:ascii="Times New Roman" w:hAnsi="Times New Roman" w:cs="Times New Roman"/>
          <w:sz w:val="20"/>
          <w:szCs w:val="20"/>
        </w:rPr>
        <w:t xml:space="preserve"> </w:t>
      </w:r>
      <w:r w:rsidRPr="00301357">
        <w:rPr>
          <w:rFonts w:ascii="Times New Roman" w:hAnsi="Times New Roman" w:cs="Times New Roman"/>
          <w:sz w:val="20"/>
          <w:szCs w:val="20"/>
        </w:rPr>
        <w:t>poprawek,</w:t>
      </w:r>
      <w:r w:rsidR="003B5885" w:rsidRPr="00301357">
        <w:rPr>
          <w:rFonts w:ascii="Times New Roman" w:hAnsi="Times New Roman" w:cs="Times New Roman"/>
          <w:b/>
          <w:bCs/>
          <w:sz w:val="20"/>
          <w:szCs w:val="20"/>
        </w:rPr>
        <w:t xml:space="preserve"> </w:t>
      </w:r>
    </w:p>
    <w:p w14:paraId="71C35BA0" w14:textId="27E5EE1A" w:rsidR="003B5885" w:rsidRPr="00301357" w:rsidRDefault="00E82B0C" w:rsidP="0043357D">
      <w:pPr>
        <w:pStyle w:val="Akapitzlist"/>
        <w:numPr>
          <w:ilvl w:val="2"/>
          <w:numId w:val="11"/>
        </w:numPr>
        <w:tabs>
          <w:tab w:val="clear" w:pos="2160"/>
          <w:tab w:val="num" w:pos="993"/>
        </w:tabs>
        <w:autoSpaceDE w:val="0"/>
        <w:autoSpaceDN w:val="0"/>
        <w:adjustRightInd w:val="0"/>
        <w:ind w:left="993"/>
        <w:jc w:val="both"/>
        <w:rPr>
          <w:rFonts w:ascii="Times New Roman" w:hAnsi="Times New Roman" w:cs="Times New Roman"/>
          <w:b/>
          <w:bCs/>
          <w:sz w:val="20"/>
          <w:szCs w:val="20"/>
        </w:rPr>
      </w:pPr>
      <w:r w:rsidRPr="00301357">
        <w:rPr>
          <w:rFonts w:ascii="Times New Roman" w:hAnsi="Times New Roman" w:cs="Times New Roman"/>
          <w:sz w:val="20"/>
          <w:szCs w:val="20"/>
        </w:rPr>
        <w:t>inne omyłki polegające na niezgodności oferty ze specyfikacją warunków zamówienia, niepowodujące istotnych zmian w treści oferty</w:t>
      </w:r>
      <w:r w:rsidR="003B5885" w:rsidRPr="00301357">
        <w:rPr>
          <w:rFonts w:ascii="Times New Roman" w:hAnsi="Times New Roman" w:cs="Times New Roman"/>
          <w:sz w:val="20"/>
          <w:szCs w:val="20"/>
        </w:rPr>
        <w:t xml:space="preserve"> </w:t>
      </w:r>
    </w:p>
    <w:p w14:paraId="28B1896B" w14:textId="31172059" w:rsidR="00FB41E7" w:rsidRDefault="002F7CA3" w:rsidP="00301357">
      <w:pPr>
        <w:autoSpaceDE w:val="0"/>
        <w:autoSpaceDN w:val="0"/>
        <w:adjustRightInd w:val="0"/>
        <w:ind w:left="720"/>
        <w:jc w:val="both"/>
        <w:rPr>
          <w:rFonts w:ascii="Times New Roman" w:hAnsi="Times New Roman" w:cs="Times New Roman"/>
          <w:b/>
          <w:bCs/>
          <w:sz w:val="20"/>
          <w:szCs w:val="20"/>
        </w:rPr>
      </w:pPr>
      <w:r>
        <w:rPr>
          <w:rFonts w:ascii="Times New Roman" w:hAnsi="Times New Roman" w:cs="Times New Roman"/>
          <w:sz w:val="20"/>
          <w:szCs w:val="20"/>
        </w:rPr>
        <w:t xml:space="preserve">- </w:t>
      </w:r>
      <w:r w:rsidR="00E82B0C" w:rsidRPr="0023593E">
        <w:rPr>
          <w:rFonts w:ascii="Times New Roman" w:hAnsi="Times New Roman" w:cs="Times New Roman"/>
          <w:sz w:val="20"/>
          <w:szCs w:val="20"/>
        </w:rPr>
        <w:t>niezwłocznie zawiadamiając o tym wykonawcę, którego oferta została poprawiona.</w:t>
      </w:r>
    </w:p>
    <w:p w14:paraId="2497AF7F" w14:textId="77777777" w:rsidR="00FB41E7" w:rsidRPr="00FB41E7" w:rsidRDefault="00FB41E7" w:rsidP="00FB41E7">
      <w:pPr>
        <w:autoSpaceDE w:val="0"/>
        <w:autoSpaceDN w:val="0"/>
        <w:adjustRightInd w:val="0"/>
        <w:ind w:left="720"/>
        <w:jc w:val="both"/>
        <w:rPr>
          <w:rFonts w:ascii="Times New Roman" w:hAnsi="Times New Roman" w:cs="Times New Roman"/>
          <w:b/>
          <w:bCs/>
          <w:sz w:val="20"/>
          <w:szCs w:val="20"/>
        </w:rPr>
      </w:pPr>
    </w:p>
    <w:p w14:paraId="17C376FA" w14:textId="77777777" w:rsidR="00302A8F" w:rsidRPr="00301357" w:rsidRDefault="00FB41E7" w:rsidP="00302A8F">
      <w:pPr>
        <w:widowControl w:val="0"/>
        <w:jc w:val="both"/>
        <w:rPr>
          <w:rFonts w:ascii="Times New Roman" w:hAnsi="Times New Roman" w:cs="Times New Roman"/>
          <w:color w:val="000000" w:themeColor="text1"/>
          <w:sz w:val="20"/>
          <w:szCs w:val="20"/>
        </w:rPr>
      </w:pPr>
      <w:r w:rsidRPr="00CA617E">
        <w:rPr>
          <w:rStyle w:val="changed-paragraph"/>
          <w:rFonts w:ascii="Times New Roman" w:hAnsi="Times New Roman" w:cs="Times New Roman"/>
          <w:b/>
          <w:bCs/>
          <w:color w:val="000000" w:themeColor="text1"/>
          <w:sz w:val="20"/>
          <w:szCs w:val="20"/>
        </w:rPr>
        <w:t>4.</w:t>
      </w:r>
      <w:r w:rsidRPr="00301357">
        <w:rPr>
          <w:rStyle w:val="changed-paragraph"/>
          <w:rFonts w:ascii="Times New Roman" w:hAnsi="Times New Roman" w:cs="Times New Roman"/>
          <w:color w:val="000000" w:themeColor="text1"/>
          <w:sz w:val="20"/>
          <w:szCs w:val="20"/>
        </w:rPr>
        <w:t xml:space="preserve"> </w:t>
      </w:r>
      <w:r w:rsidR="00302A8F" w:rsidRPr="00301357">
        <w:rPr>
          <w:rFonts w:ascii="Times New Roman" w:hAnsi="Times New Roman" w:cs="Times New Roman"/>
          <w:color w:val="000000" w:themeColor="text1"/>
          <w:sz w:val="20"/>
          <w:szCs w:val="20"/>
        </w:rPr>
        <w:t>Zamawiający, niezwłocznie po otwarciu ofert, udostępnia na stronie internetowej prowadzonego postępowania informacje o:</w:t>
      </w:r>
    </w:p>
    <w:p w14:paraId="6F5C9AB1" w14:textId="7C4A15A0" w:rsidR="00302A8F" w:rsidRPr="00301357" w:rsidRDefault="00302A8F" w:rsidP="00302A8F">
      <w:pPr>
        <w:widowControl w:val="0"/>
        <w:jc w:val="both"/>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 xml:space="preserve">1) nazwach albo imionach i nazwiskach oraz siedzibach lub miejscach prowadzonej działalności gospodarczej albo </w:t>
      </w:r>
      <w:r w:rsidRPr="00301357">
        <w:rPr>
          <w:rFonts w:ascii="Times New Roman" w:hAnsi="Times New Roman" w:cs="Times New Roman"/>
          <w:color w:val="000000" w:themeColor="text1"/>
          <w:sz w:val="20"/>
          <w:szCs w:val="20"/>
        </w:rPr>
        <w:lastRenderedPageBreak/>
        <w:t>miejscach zamieszkania wykonawców, których oferty zostały otwarte;</w:t>
      </w:r>
    </w:p>
    <w:p w14:paraId="08DB0938" w14:textId="66F0DB9A" w:rsidR="00302A8F" w:rsidRPr="00301357" w:rsidRDefault="00302A8F" w:rsidP="00302A8F">
      <w:pPr>
        <w:widowControl w:val="0"/>
        <w:jc w:val="both"/>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2) cenach lub kosztach zawartych w ofertach.</w:t>
      </w:r>
    </w:p>
    <w:p w14:paraId="767EAEC3" w14:textId="77777777" w:rsidR="00FB41E7" w:rsidRPr="00301357" w:rsidRDefault="00FB41E7" w:rsidP="00302A8F">
      <w:pPr>
        <w:widowControl w:val="0"/>
        <w:jc w:val="both"/>
        <w:rPr>
          <w:rFonts w:ascii="Times New Roman" w:hAnsi="Times New Roman" w:cs="Times New Roman"/>
          <w:color w:val="000000" w:themeColor="text1"/>
          <w:sz w:val="20"/>
          <w:szCs w:val="20"/>
        </w:rPr>
      </w:pPr>
    </w:p>
    <w:p w14:paraId="145F7733" w14:textId="7F44393D" w:rsidR="00302A8F" w:rsidRPr="00301357" w:rsidRDefault="00FB41E7" w:rsidP="00302A8F">
      <w:pPr>
        <w:widowControl w:val="0"/>
        <w:tabs>
          <w:tab w:val="left" w:pos="284"/>
        </w:tabs>
        <w:jc w:val="both"/>
        <w:rPr>
          <w:rFonts w:ascii="Times New Roman" w:hAnsi="Times New Roman" w:cs="Times New Roman"/>
          <w:color w:val="000000" w:themeColor="text1"/>
          <w:sz w:val="20"/>
          <w:szCs w:val="20"/>
        </w:rPr>
      </w:pPr>
      <w:r w:rsidRPr="00CA617E">
        <w:rPr>
          <w:rFonts w:ascii="Times New Roman" w:hAnsi="Times New Roman" w:cs="Times New Roman"/>
          <w:b/>
          <w:bCs/>
          <w:color w:val="000000" w:themeColor="text1"/>
          <w:sz w:val="20"/>
          <w:szCs w:val="20"/>
        </w:rPr>
        <w:t>5.</w:t>
      </w:r>
      <w:r w:rsidRPr="00301357">
        <w:rPr>
          <w:rFonts w:ascii="Times New Roman" w:hAnsi="Times New Roman" w:cs="Times New Roman"/>
          <w:color w:val="000000" w:themeColor="text1"/>
          <w:sz w:val="20"/>
          <w:szCs w:val="20"/>
        </w:rPr>
        <w:t xml:space="preserve"> </w:t>
      </w:r>
      <w:r w:rsidR="00302A8F" w:rsidRPr="00301357">
        <w:rPr>
          <w:rFonts w:ascii="Times New Roman" w:hAnsi="Times New Roman" w:cs="Times New Roman"/>
          <w:color w:val="000000" w:themeColor="text1"/>
          <w:sz w:val="20"/>
          <w:szCs w:val="20"/>
        </w:rPr>
        <w:t>Niezwłocznie po wyborze najkorzystniejszej oferty zamawiający informuje równocześnie wykonawców, którzy złożyli oferty, o:</w:t>
      </w:r>
    </w:p>
    <w:p w14:paraId="383F4B52" w14:textId="0F205F92" w:rsidR="00302A8F" w:rsidRPr="00301357" w:rsidRDefault="00302A8F" w:rsidP="00302A8F">
      <w:pPr>
        <w:widowControl w:val="0"/>
        <w:tabs>
          <w:tab w:val="left" w:pos="284"/>
        </w:tabs>
        <w:jc w:val="both"/>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8A61F5C" w14:textId="4013762D" w:rsidR="00302A8F" w:rsidRPr="00301357" w:rsidRDefault="00302A8F" w:rsidP="00302A8F">
      <w:pPr>
        <w:widowControl w:val="0"/>
        <w:tabs>
          <w:tab w:val="left" w:pos="284"/>
        </w:tabs>
        <w:jc w:val="both"/>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2) wykonawcach, których oferty zostały odrzucone</w:t>
      </w:r>
    </w:p>
    <w:p w14:paraId="680DCD88" w14:textId="77777777" w:rsidR="00302A8F" w:rsidRPr="00301357" w:rsidRDefault="00302A8F" w:rsidP="00302A8F">
      <w:pPr>
        <w:widowControl w:val="0"/>
        <w:tabs>
          <w:tab w:val="left" w:pos="284"/>
        </w:tabs>
        <w:jc w:val="both"/>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 podając uzasadnienie faktyczne i prawne.</w:t>
      </w:r>
    </w:p>
    <w:p w14:paraId="3FF64E90" w14:textId="7DAE94C1" w:rsidR="00302A8F" w:rsidRPr="00301357" w:rsidRDefault="00302A8F" w:rsidP="00302A8F">
      <w:pPr>
        <w:widowControl w:val="0"/>
        <w:tabs>
          <w:tab w:val="left" w:pos="284"/>
        </w:tabs>
        <w:jc w:val="both"/>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Zamawiający udostępnia niezwłocznie informacje, o których mowa powyżej na stronie internetowej prowadzonego postępowania.</w:t>
      </w:r>
    </w:p>
    <w:p w14:paraId="5B586154" w14:textId="6730B012" w:rsidR="00302A8F" w:rsidRPr="00301357" w:rsidRDefault="00302A8F" w:rsidP="00FB41E7">
      <w:pPr>
        <w:widowControl w:val="0"/>
        <w:tabs>
          <w:tab w:val="left" w:pos="284"/>
        </w:tabs>
        <w:jc w:val="both"/>
        <w:rPr>
          <w:rFonts w:ascii="Times New Roman" w:hAnsi="Times New Roman" w:cs="Times New Roman"/>
          <w:color w:val="000000" w:themeColor="text1"/>
          <w:sz w:val="20"/>
          <w:szCs w:val="20"/>
        </w:rPr>
      </w:pPr>
    </w:p>
    <w:p w14:paraId="0B44A884" w14:textId="44C39ACA" w:rsidR="00FB41E7" w:rsidRPr="006B49E2" w:rsidRDefault="00BB0964" w:rsidP="00CA617E">
      <w:pPr>
        <w:pStyle w:val="Akapitzlist"/>
        <w:widowControl w:val="0"/>
        <w:tabs>
          <w:tab w:val="left" w:pos="284"/>
        </w:tabs>
        <w:ind w:left="284"/>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6. </w:t>
      </w:r>
      <w:r w:rsidR="00FB41E7" w:rsidRPr="006B49E2">
        <w:rPr>
          <w:rFonts w:ascii="Times New Roman" w:hAnsi="Times New Roman" w:cs="Times New Roman"/>
          <w:color w:val="0D0D0D" w:themeColor="text1" w:themeTint="F2"/>
          <w:sz w:val="20"/>
          <w:szCs w:val="20"/>
        </w:rPr>
        <w:t xml:space="preserve">Jeżeli wykonawca, którego oferta została wybrana jako najkorzystniejsza, </w:t>
      </w:r>
      <w:r w:rsidR="00FB41E7" w:rsidRPr="006B49E2">
        <w:rPr>
          <w:rStyle w:val="Uwydatnienie"/>
          <w:rFonts w:ascii="Times New Roman" w:hAnsi="Times New Roman" w:cs="Times New Roman"/>
          <w:i w:val="0"/>
          <w:iCs w:val="0"/>
          <w:color w:val="0D0D0D" w:themeColor="text1" w:themeTint="F2"/>
          <w:sz w:val="20"/>
          <w:szCs w:val="20"/>
        </w:rPr>
        <w:t>uchyla</w:t>
      </w:r>
      <w:r w:rsidR="00FB41E7" w:rsidRPr="006B49E2">
        <w:rPr>
          <w:rFonts w:ascii="Times New Roman" w:hAnsi="Times New Roman" w:cs="Times New Roman"/>
          <w:i/>
          <w:iCs/>
          <w:color w:val="0D0D0D" w:themeColor="text1" w:themeTint="F2"/>
          <w:sz w:val="20"/>
          <w:szCs w:val="20"/>
        </w:rPr>
        <w:t xml:space="preserve"> </w:t>
      </w:r>
      <w:r w:rsidR="00FB41E7" w:rsidRPr="006B49E2">
        <w:rPr>
          <w:rFonts w:ascii="Times New Roman" w:hAnsi="Times New Roman" w:cs="Times New Roman"/>
          <w:color w:val="0D0D0D" w:themeColor="text1" w:themeTint="F2"/>
          <w:sz w:val="20"/>
          <w:szCs w:val="20"/>
        </w:rPr>
        <w:t>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1156D0D" w14:textId="77777777" w:rsidR="001549C1" w:rsidRPr="0023593E" w:rsidRDefault="001549C1" w:rsidP="000550F5">
      <w:pPr>
        <w:widowControl w:val="0"/>
        <w:tabs>
          <w:tab w:val="num" w:pos="993"/>
        </w:tabs>
        <w:jc w:val="both"/>
        <w:rPr>
          <w:rFonts w:ascii="Times New Roman" w:hAnsi="Times New Roman" w:cs="Times New Roman"/>
          <w:b/>
          <w:sz w:val="20"/>
          <w:szCs w:val="20"/>
        </w:rPr>
      </w:pPr>
    </w:p>
    <w:p w14:paraId="1E055D66" w14:textId="77777777"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tabs>
          <w:tab w:val="num" w:pos="993"/>
        </w:tabs>
        <w:ind w:left="993" w:hanging="993"/>
        <w:jc w:val="center"/>
        <w:rPr>
          <w:rFonts w:ascii="Times New Roman" w:hAnsi="Times New Roman" w:cs="Times New Roman"/>
          <w:b/>
          <w:sz w:val="20"/>
          <w:szCs w:val="20"/>
        </w:rPr>
      </w:pPr>
      <w:r w:rsidRPr="0023593E">
        <w:rPr>
          <w:rFonts w:ascii="Times New Roman" w:hAnsi="Times New Roman" w:cs="Times New Roman"/>
          <w:b/>
          <w:sz w:val="20"/>
          <w:szCs w:val="20"/>
        </w:rPr>
        <w:t xml:space="preserve">XV. </w:t>
      </w:r>
      <w:r w:rsidR="00E82B0C" w:rsidRPr="0023593E">
        <w:rPr>
          <w:rFonts w:ascii="Times New Roman" w:hAnsi="Times New Roman" w:cs="Times New Roman"/>
          <w:b/>
          <w:sz w:val="20"/>
          <w:szCs w:val="20"/>
        </w:rPr>
        <w:t>ZAWARCIE UMOWY</w:t>
      </w:r>
    </w:p>
    <w:p w14:paraId="4EDCC515" w14:textId="77777777" w:rsidR="001549C1" w:rsidRPr="0023593E" w:rsidRDefault="001549C1" w:rsidP="000550F5">
      <w:pPr>
        <w:widowControl w:val="0"/>
        <w:tabs>
          <w:tab w:val="left" w:pos="284"/>
        </w:tabs>
        <w:ind w:left="284"/>
        <w:jc w:val="both"/>
        <w:rPr>
          <w:rFonts w:ascii="Times New Roman" w:hAnsi="Times New Roman" w:cs="Times New Roman"/>
          <w:b/>
          <w:sz w:val="20"/>
          <w:szCs w:val="20"/>
          <w:u w:val="single"/>
        </w:rPr>
      </w:pPr>
    </w:p>
    <w:p w14:paraId="62F4AC5F" w14:textId="77777777" w:rsidR="00E82B0C" w:rsidRPr="00AA250A" w:rsidRDefault="00E82B0C" w:rsidP="00493C70">
      <w:pPr>
        <w:widowControl w:val="0"/>
        <w:rPr>
          <w:rFonts w:ascii="Times New Roman" w:hAnsi="Times New Roman" w:cs="Times New Roman"/>
          <w:b/>
          <w:color w:val="171717" w:themeColor="background2" w:themeShade="1A"/>
          <w:sz w:val="20"/>
          <w:szCs w:val="20"/>
          <w:u w:val="single"/>
        </w:rPr>
      </w:pPr>
    </w:p>
    <w:p w14:paraId="6C5C30E2" w14:textId="4F27F08C" w:rsidR="00220623" w:rsidRPr="00BB0964" w:rsidRDefault="00493C70" w:rsidP="00CA617E">
      <w:pPr>
        <w:pStyle w:val="Akapitzlist"/>
        <w:numPr>
          <w:ilvl w:val="6"/>
          <w:numId w:val="11"/>
        </w:numPr>
        <w:tabs>
          <w:tab w:val="clear" w:pos="5040"/>
          <w:tab w:val="num" w:pos="426"/>
        </w:tabs>
        <w:autoSpaceDE w:val="0"/>
        <w:autoSpaceDN w:val="0"/>
        <w:adjustRightInd w:val="0"/>
        <w:ind w:left="426"/>
        <w:jc w:val="both"/>
        <w:rPr>
          <w:rFonts w:ascii="Times New Roman" w:hAnsi="Times New Roman" w:cs="Times New Roman"/>
          <w:color w:val="171717" w:themeColor="background2" w:themeShade="1A"/>
          <w:sz w:val="20"/>
          <w:szCs w:val="20"/>
        </w:rPr>
      </w:pPr>
      <w:r w:rsidRPr="00BB0964">
        <w:rPr>
          <w:rFonts w:ascii="Times New Roman" w:hAnsi="Times New Roman" w:cs="Times New Roman"/>
          <w:color w:val="171717" w:themeColor="background2" w:themeShade="1A"/>
          <w:sz w:val="20"/>
          <w:szCs w:val="20"/>
        </w:rPr>
        <w:t xml:space="preserve">W przypadku , gdy zostanie zawarta wybrana najkorzystniejsza  oferta Wykonawców wspólnie ubiegających się  o udzielenie zamówienia, Wykonawca przed podpisaniem umowy na wezwanie Zamawiającego przedłoży umowę regulującą współpracę Wykonawców. </w:t>
      </w:r>
    </w:p>
    <w:p w14:paraId="1B46E251" w14:textId="7CC1EAED" w:rsidR="00C1520E" w:rsidRPr="00CA617E" w:rsidRDefault="00493C70" w:rsidP="00CA617E">
      <w:pPr>
        <w:pStyle w:val="Akapitzlist"/>
        <w:numPr>
          <w:ilvl w:val="6"/>
          <w:numId w:val="11"/>
        </w:numPr>
        <w:tabs>
          <w:tab w:val="clear" w:pos="5040"/>
          <w:tab w:val="num" w:pos="426"/>
        </w:tabs>
        <w:autoSpaceDE w:val="0"/>
        <w:autoSpaceDN w:val="0"/>
        <w:adjustRightInd w:val="0"/>
        <w:ind w:left="426"/>
        <w:jc w:val="both"/>
        <w:rPr>
          <w:rFonts w:ascii="Times New Roman" w:hAnsi="Times New Roman" w:cs="Times New Roman"/>
          <w:color w:val="171717" w:themeColor="background2" w:themeShade="1A"/>
          <w:sz w:val="20"/>
          <w:szCs w:val="20"/>
        </w:rPr>
      </w:pPr>
      <w:r w:rsidRPr="00CA617E">
        <w:rPr>
          <w:rFonts w:ascii="Times New Roman" w:hAnsi="Times New Roman" w:cs="Times New Roman"/>
          <w:color w:val="171717" w:themeColor="background2" w:themeShade="1A"/>
          <w:sz w:val="20"/>
          <w:szCs w:val="20"/>
        </w:rPr>
        <w:t>Osoby reprezentujące wykonawcę przy podpisaniu umowy powinny posiadać ze sobą dokumenty potwierdzające ich umocowania do reprezentowania Wykonawcy</w:t>
      </w:r>
      <w:r w:rsidR="00E72F83" w:rsidRPr="00CA617E">
        <w:rPr>
          <w:rFonts w:ascii="Times New Roman" w:hAnsi="Times New Roman" w:cs="Times New Roman"/>
          <w:color w:val="171717" w:themeColor="background2" w:themeShade="1A"/>
          <w:sz w:val="20"/>
          <w:szCs w:val="20"/>
        </w:rPr>
        <w:t>, o ile umocowanie to nie będzie wynikać z dokumentów załączonych do ofert.</w:t>
      </w:r>
      <w:r w:rsidRPr="00CA617E">
        <w:rPr>
          <w:rFonts w:ascii="Times New Roman" w:hAnsi="Times New Roman" w:cs="Times New Roman"/>
          <w:color w:val="171717" w:themeColor="background2" w:themeShade="1A"/>
          <w:sz w:val="20"/>
          <w:szCs w:val="20"/>
        </w:rPr>
        <w:t xml:space="preserve"> </w:t>
      </w:r>
    </w:p>
    <w:p w14:paraId="5F0B0FF3" w14:textId="77777777" w:rsidR="00EA1832" w:rsidRPr="00C706BC" w:rsidRDefault="00EA1832" w:rsidP="000550F5">
      <w:pPr>
        <w:widowControl w:val="0"/>
        <w:jc w:val="both"/>
        <w:rPr>
          <w:rFonts w:ascii="Times New Roman" w:hAnsi="Times New Roman" w:cs="Times New Roman"/>
          <w:b/>
          <w:color w:val="00B050"/>
          <w:sz w:val="20"/>
          <w:szCs w:val="20"/>
        </w:rPr>
      </w:pPr>
    </w:p>
    <w:p w14:paraId="466FCD38" w14:textId="112435F2" w:rsidR="00E82B0C" w:rsidRPr="00AA250A" w:rsidRDefault="00C15374" w:rsidP="000550F5">
      <w:pPr>
        <w:widowControl w:val="0"/>
        <w:pBdr>
          <w:top w:val="single" w:sz="4" w:space="1" w:color="auto" w:shadow="1"/>
          <w:left w:val="single" w:sz="4" w:space="4" w:color="auto" w:shadow="1"/>
          <w:bottom w:val="single" w:sz="4" w:space="1" w:color="auto" w:shadow="1"/>
          <w:right w:val="single" w:sz="4" w:space="4" w:color="auto" w:shadow="1"/>
        </w:pBdr>
        <w:ind w:left="540" w:hanging="540"/>
        <w:jc w:val="center"/>
        <w:rPr>
          <w:rFonts w:ascii="Times New Roman" w:hAnsi="Times New Roman" w:cs="Times New Roman"/>
          <w:b/>
          <w:color w:val="222A35" w:themeColor="text2" w:themeShade="80"/>
          <w:sz w:val="20"/>
          <w:szCs w:val="20"/>
        </w:rPr>
      </w:pPr>
      <w:r w:rsidRPr="00AA250A">
        <w:rPr>
          <w:rFonts w:ascii="Times New Roman" w:hAnsi="Times New Roman" w:cs="Times New Roman"/>
          <w:b/>
          <w:color w:val="222A35" w:themeColor="text2" w:themeShade="80"/>
          <w:sz w:val="20"/>
          <w:szCs w:val="20"/>
        </w:rPr>
        <w:t xml:space="preserve">XVI. </w:t>
      </w:r>
      <w:r w:rsidR="003D0C24" w:rsidRPr="00AA250A">
        <w:rPr>
          <w:rFonts w:ascii="Times New Roman" w:hAnsi="Times New Roman" w:cs="Times New Roman"/>
          <w:b/>
          <w:color w:val="222A35" w:themeColor="text2" w:themeShade="80"/>
          <w:sz w:val="20"/>
          <w:szCs w:val="20"/>
        </w:rPr>
        <w:t xml:space="preserve">PROJEKTOWANE </w:t>
      </w:r>
      <w:r w:rsidR="00E82B0C" w:rsidRPr="00AA250A">
        <w:rPr>
          <w:rFonts w:ascii="Times New Roman" w:hAnsi="Times New Roman" w:cs="Times New Roman"/>
          <w:b/>
          <w:color w:val="222A35" w:themeColor="text2" w:themeShade="80"/>
          <w:sz w:val="20"/>
          <w:szCs w:val="20"/>
        </w:rPr>
        <w:t>POSTANOWIENIA UMOWY</w:t>
      </w:r>
    </w:p>
    <w:p w14:paraId="4A20C56B" w14:textId="77777777" w:rsidR="00E82B0C" w:rsidRPr="0023593E" w:rsidRDefault="00E82B0C" w:rsidP="000550F5">
      <w:pPr>
        <w:widowControl w:val="0"/>
        <w:ind w:left="540" w:hanging="540"/>
        <w:jc w:val="both"/>
        <w:rPr>
          <w:rFonts w:ascii="Times New Roman" w:hAnsi="Times New Roman" w:cs="Times New Roman"/>
          <w:sz w:val="20"/>
          <w:szCs w:val="20"/>
        </w:rPr>
      </w:pPr>
    </w:p>
    <w:p w14:paraId="66427F2C" w14:textId="5E6292DB" w:rsidR="00E82B0C" w:rsidRPr="00264C2A" w:rsidRDefault="00645104" w:rsidP="0043357D">
      <w:pPr>
        <w:numPr>
          <w:ilvl w:val="6"/>
          <w:numId w:val="8"/>
        </w:numPr>
        <w:tabs>
          <w:tab w:val="num" w:pos="540"/>
        </w:tabs>
        <w:autoSpaceDE w:val="0"/>
        <w:autoSpaceDN w:val="0"/>
        <w:adjustRightInd w:val="0"/>
        <w:ind w:left="540"/>
        <w:jc w:val="both"/>
        <w:rPr>
          <w:rFonts w:ascii="Times New Roman" w:hAnsi="Times New Roman" w:cs="Times New Roman"/>
          <w:b/>
          <w:color w:val="0D0D0D" w:themeColor="text1" w:themeTint="F2"/>
          <w:sz w:val="20"/>
          <w:szCs w:val="20"/>
        </w:rPr>
      </w:pPr>
      <w:r w:rsidRPr="00264C2A">
        <w:rPr>
          <w:rFonts w:ascii="Times New Roman" w:hAnsi="Times New Roman" w:cs="Times New Roman"/>
          <w:color w:val="0D0D0D" w:themeColor="text1" w:themeTint="F2"/>
          <w:sz w:val="20"/>
          <w:szCs w:val="20"/>
        </w:rPr>
        <w:t>Wszelkie przyszłe zobowiązania wykonawcy związane z umową w sprawie zamówienia publicznego,</w:t>
      </w:r>
      <w:r w:rsidR="00806795" w:rsidRPr="00264C2A">
        <w:rPr>
          <w:rFonts w:ascii="Times New Roman" w:hAnsi="Times New Roman" w:cs="Times New Roman"/>
          <w:color w:val="0D0D0D" w:themeColor="text1" w:themeTint="F2"/>
          <w:sz w:val="20"/>
          <w:szCs w:val="20"/>
        </w:rPr>
        <w:t xml:space="preserve"> </w:t>
      </w:r>
      <w:r w:rsidRPr="00264C2A">
        <w:rPr>
          <w:rFonts w:ascii="Times New Roman" w:hAnsi="Times New Roman" w:cs="Times New Roman"/>
          <w:color w:val="0D0D0D" w:themeColor="text1" w:themeTint="F2"/>
          <w:sz w:val="20"/>
          <w:szCs w:val="20"/>
        </w:rPr>
        <w:t>istotne dla zamawiającego postanowienia, w tym wysokość kar umownych z tytułu niewykonania lub</w:t>
      </w:r>
      <w:r w:rsidR="00806795" w:rsidRPr="00264C2A">
        <w:rPr>
          <w:rFonts w:ascii="Times New Roman" w:hAnsi="Times New Roman" w:cs="Times New Roman"/>
          <w:color w:val="0D0D0D" w:themeColor="text1" w:themeTint="F2"/>
          <w:sz w:val="20"/>
          <w:szCs w:val="20"/>
        </w:rPr>
        <w:t xml:space="preserve"> </w:t>
      </w:r>
      <w:r w:rsidRPr="00264C2A">
        <w:rPr>
          <w:rFonts w:ascii="Times New Roman" w:hAnsi="Times New Roman" w:cs="Times New Roman"/>
          <w:color w:val="0D0D0D" w:themeColor="text1" w:themeTint="F2"/>
          <w:sz w:val="20"/>
          <w:szCs w:val="20"/>
        </w:rPr>
        <w:t>nienależ</w:t>
      </w:r>
      <w:r w:rsidR="00273007" w:rsidRPr="00264C2A">
        <w:rPr>
          <w:rFonts w:ascii="Times New Roman" w:hAnsi="Times New Roman" w:cs="Times New Roman"/>
          <w:color w:val="0D0D0D" w:themeColor="text1" w:themeTint="F2"/>
          <w:sz w:val="20"/>
          <w:szCs w:val="20"/>
        </w:rPr>
        <w:t xml:space="preserve">ytego wykonania umowy, określa </w:t>
      </w:r>
      <w:r w:rsidR="00273007" w:rsidRPr="00264C2A">
        <w:rPr>
          <w:rFonts w:ascii="Times New Roman" w:hAnsi="Times New Roman" w:cs="Times New Roman"/>
          <w:b/>
          <w:color w:val="0D0D0D" w:themeColor="text1" w:themeTint="F2"/>
          <w:sz w:val="20"/>
          <w:szCs w:val="20"/>
        </w:rPr>
        <w:t>załącznik</w:t>
      </w:r>
      <w:r w:rsidR="000C7870" w:rsidRPr="00264C2A">
        <w:rPr>
          <w:rFonts w:ascii="Times New Roman" w:hAnsi="Times New Roman" w:cs="Times New Roman"/>
          <w:b/>
          <w:color w:val="0D0D0D" w:themeColor="text1" w:themeTint="F2"/>
          <w:sz w:val="20"/>
          <w:szCs w:val="20"/>
        </w:rPr>
        <w:t xml:space="preserve"> nr </w:t>
      </w:r>
      <w:r w:rsidR="008F5E23" w:rsidRPr="00264C2A">
        <w:rPr>
          <w:rFonts w:ascii="Times New Roman" w:hAnsi="Times New Roman" w:cs="Times New Roman"/>
          <w:b/>
          <w:color w:val="0D0D0D" w:themeColor="text1" w:themeTint="F2"/>
          <w:sz w:val="20"/>
          <w:szCs w:val="20"/>
        </w:rPr>
        <w:t>8</w:t>
      </w:r>
      <w:r w:rsidRPr="00264C2A">
        <w:rPr>
          <w:rFonts w:ascii="Times New Roman" w:hAnsi="Times New Roman" w:cs="Times New Roman"/>
          <w:b/>
          <w:color w:val="0D0D0D" w:themeColor="text1" w:themeTint="F2"/>
          <w:sz w:val="20"/>
          <w:szCs w:val="20"/>
        </w:rPr>
        <w:t xml:space="preserve"> do SWZ.</w:t>
      </w:r>
    </w:p>
    <w:p w14:paraId="126ECE48" w14:textId="77777777" w:rsidR="002E63B6" w:rsidRPr="00264C2A" w:rsidRDefault="002E63B6" w:rsidP="002E63B6">
      <w:pPr>
        <w:numPr>
          <w:ilvl w:val="6"/>
          <w:numId w:val="8"/>
        </w:numPr>
        <w:tabs>
          <w:tab w:val="num" w:pos="540"/>
        </w:tabs>
        <w:autoSpaceDE w:val="0"/>
        <w:autoSpaceDN w:val="0"/>
        <w:adjustRightInd w:val="0"/>
        <w:ind w:left="540"/>
        <w:jc w:val="both"/>
        <w:rPr>
          <w:rFonts w:ascii="Times New Roman"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Zamawiający dopuszcza możliwość wprowadzenia zmian Umowy w stosunku do treści wybranej oferty w zakresie uregulowanym w art. 454-455 PZP oraz wskazanym poniżej:</w:t>
      </w:r>
    </w:p>
    <w:p w14:paraId="3FEC4C97" w14:textId="77777777" w:rsidR="002E63B6" w:rsidRPr="00264C2A" w:rsidRDefault="002E63B6" w:rsidP="002E63B6">
      <w:pPr>
        <w:numPr>
          <w:ilvl w:val="0"/>
          <w:numId w:val="46"/>
        </w:numPr>
        <w:spacing w:after="160" w:line="257" w:lineRule="auto"/>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zmiana terminu wykonania przedmiotu Umowy (zamówienia) w przypadku:</w:t>
      </w:r>
    </w:p>
    <w:p w14:paraId="67430BAE" w14:textId="77777777" w:rsidR="002E63B6" w:rsidRPr="00264C2A" w:rsidRDefault="002E63B6" w:rsidP="002E63B6">
      <w:pPr>
        <w:widowControl w:val="0"/>
        <w:numPr>
          <w:ilvl w:val="0"/>
          <w:numId w:val="47"/>
        </w:numPr>
        <w:suppressAutoHyphens/>
        <w:autoSpaceDE w:val="0"/>
        <w:autoSpaceDN w:val="0"/>
        <w:adjustRightInd w:val="0"/>
        <w:spacing w:after="160" w:line="257" w:lineRule="auto"/>
        <w:ind w:left="1068"/>
        <w:contextualSpacing/>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działania siły wyższej, uniemożliwiającej wykonanie przedmiotu Umowy w określonym pierwotnie terminie lub powoduje zmianę zakresu usług – zmiana zakresu świadczenia i terminu w zakresie ściśle związanym z występującymi przeszkodami,</w:t>
      </w:r>
    </w:p>
    <w:p w14:paraId="1223EF5A" w14:textId="77777777" w:rsidR="002E63B6" w:rsidRPr="00264C2A" w:rsidRDefault="002E63B6" w:rsidP="002E63B6">
      <w:pPr>
        <w:widowControl w:val="0"/>
        <w:numPr>
          <w:ilvl w:val="0"/>
          <w:numId w:val="47"/>
        </w:numPr>
        <w:suppressAutoHyphens/>
        <w:autoSpaceDE w:val="0"/>
        <w:autoSpaceDN w:val="0"/>
        <w:adjustRightInd w:val="0"/>
        <w:spacing w:after="160" w:line="257" w:lineRule="auto"/>
        <w:ind w:left="1068"/>
        <w:contextualSpacing/>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wystąpienia utrudnień będących wynikiem zapobiegania, przeciwdziałania lub zwalczania COVID-19 i innych chorób zakaźnych oraz wywołanych nimi sytuacji kryzysowych. W takiej sytuacji Wykonawca jest uprawniony złożyć Zamawiającemu pisemny wniosek o zmianę Umowy w zakresie terminu i zakresu realizacji zamówienia. Dowód potwierdzający, że ww. sytuacje miały wpływ na realizację zamówienia spoczywa wyłącznie na Wykonawcy;</w:t>
      </w:r>
    </w:p>
    <w:p w14:paraId="07A1FAB5" w14:textId="77777777" w:rsidR="002E63B6" w:rsidRPr="00264C2A" w:rsidRDefault="002E63B6" w:rsidP="002E63B6">
      <w:pPr>
        <w:widowControl w:val="0"/>
        <w:numPr>
          <w:ilvl w:val="0"/>
          <w:numId w:val="47"/>
        </w:numPr>
        <w:suppressAutoHyphens/>
        <w:autoSpaceDE w:val="0"/>
        <w:autoSpaceDN w:val="0"/>
        <w:adjustRightInd w:val="0"/>
        <w:spacing w:after="160" w:line="257" w:lineRule="auto"/>
        <w:ind w:left="1068"/>
        <w:contextualSpacing/>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wystąpienia opóźnień, przeszkód, utrudnień powstałych z przyczyn dotyczących Zamawiającego, w szczególności w przypadku niewyłonienia Wykonawcy na kolejny okres wykonania zamówienia.</w:t>
      </w:r>
    </w:p>
    <w:p w14:paraId="6C1BAF45" w14:textId="77777777" w:rsidR="002E63B6" w:rsidRPr="00264C2A" w:rsidRDefault="002E63B6" w:rsidP="002E63B6">
      <w:pPr>
        <w:widowControl w:val="0"/>
        <w:numPr>
          <w:ilvl w:val="0"/>
          <w:numId w:val="47"/>
        </w:numPr>
        <w:suppressAutoHyphens/>
        <w:autoSpaceDE w:val="0"/>
        <w:autoSpaceDN w:val="0"/>
        <w:adjustRightInd w:val="0"/>
        <w:spacing w:after="160" w:line="257" w:lineRule="auto"/>
        <w:ind w:left="1068"/>
        <w:contextualSpacing/>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zmiany będącej następstwem okoliczności, w szczególności wstrzymania realizacji przedmiotu umowy przez Zamawiającego z przyczyn od niego niezależnych oraz innych przyczyn zewnętrznych niezależnych od Zamawiającego oraz Wykonawcy.</w:t>
      </w:r>
    </w:p>
    <w:p w14:paraId="7D1FC8C6" w14:textId="77777777" w:rsidR="002E63B6" w:rsidRPr="00264C2A" w:rsidRDefault="002E63B6" w:rsidP="002E63B6">
      <w:pPr>
        <w:numPr>
          <w:ilvl w:val="0"/>
          <w:numId w:val="46"/>
        </w:numPr>
        <w:spacing w:after="160" w:line="257" w:lineRule="auto"/>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strony Umowy dopuszczają możliwość zmian redakcyjnych Umowy, a także zmian korzystnych z punktu widzenia realizacji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w:t>
      </w:r>
    </w:p>
    <w:p w14:paraId="4766448C" w14:textId="77777777" w:rsidR="002E63B6" w:rsidRPr="00264C2A" w:rsidRDefault="002E63B6" w:rsidP="002E63B6">
      <w:pPr>
        <w:widowControl w:val="0"/>
        <w:numPr>
          <w:ilvl w:val="0"/>
          <w:numId w:val="46"/>
        </w:numPr>
        <w:suppressAutoHyphens/>
        <w:autoSpaceDE w:val="0"/>
        <w:autoSpaceDN w:val="0"/>
        <w:adjustRightInd w:val="0"/>
        <w:spacing w:after="160" w:line="257" w:lineRule="auto"/>
        <w:contextualSpacing/>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nadzwyczajnych zdarzeń gospodarczych niezależnych od Zamawiającego, których żadna ze stron nie mogła przewidzieć w chwili zawarcia umowy, które miały wpływ na realizację umowy;</w:t>
      </w:r>
    </w:p>
    <w:p w14:paraId="39608900" w14:textId="77777777" w:rsidR="002E63B6" w:rsidRPr="00264C2A" w:rsidRDefault="002E63B6" w:rsidP="002E63B6">
      <w:pPr>
        <w:numPr>
          <w:ilvl w:val="0"/>
          <w:numId w:val="46"/>
        </w:numPr>
        <w:spacing w:after="160" w:line="257" w:lineRule="auto"/>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oznaczenia danych dotyczących Zamawiającego i/lub Wykonawcy;</w:t>
      </w:r>
    </w:p>
    <w:p w14:paraId="47748C2F" w14:textId="77777777" w:rsidR="002E63B6" w:rsidRPr="00264C2A" w:rsidRDefault="002E63B6" w:rsidP="002E63B6">
      <w:pPr>
        <w:numPr>
          <w:ilvl w:val="0"/>
          <w:numId w:val="46"/>
        </w:numPr>
        <w:spacing w:after="160" w:line="257" w:lineRule="auto"/>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strony dopuszczają możliwość zmiany Umowy:</w:t>
      </w:r>
    </w:p>
    <w:p w14:paraId="5D32AFFA" w14:textId="77777777" w:rsidR="002E63B6" w:rsidRPr="00264C2A" w:rsidRDefault="002E63B6" w:rsidP="002E63B6">
      <w:pPr>
        <w:widowControl w:val="0"/>
        <w:numPr>
          <w:ilvl w:val="0"/>
          <w:numId w:val="48"/>
        </w:numPr>
        <w:suppressAutoHyphens/>
        <w:autoSpaceDE w:val="0"/>
        <w:autoSpaceDN w:val="0"/>
        <w:adjustRightInd w:val="0"/>
        <w:spacing w:after="160" w:line="257" w:lineRule="auto"/>
        <w:contextualSpacing/>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zakresu części przedmiotu Umowy (zamówienia) powierzonej Podwykonawcom,</w:t>
      </w:r>
    </w:p>
    <w:p w14:paraId="7C95FFE7" w14:textId="77777777" w:rsidR="002E63B6" w:rsidRPr="00264C2A" w:rsidRDefault="002E63B6" w:rsidP="002E63B6">
      <w:pPr>
        <w:widowControl w:val="0"/>
        <w:numPr>
          <w:ilvl w:val="0"/>
          <w:numId w:val="48"/>
        </w:numPr>
        <w:suppressAutoHyphens/>
        <w:autoSpaceDE w:val="0"/>
        <w:autoSpaceDN w:val="0"/>
        <w:adjustRightInd w:val="0"/>
        <w:spacing w:after="160" w:line="257" w:lineRule="auto"/>
        <w:contextualSpacing/>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lastRenderedPageBreak/>
        <w:t>podwykonawcy w trakcie realizacji Umowy; w przypadku, gdy Wykonawca w ofercie nie przewidział korzystania z podwykonawców, przewiduje się możliwą zmianę Umowy dotyczącą powierzenia przez Wykonawcę wykonania części przedmiotu Umowy (zamówienia) podwykonawcom, jeżeli Wykonawca uzna to za konieczne i złoży do Zamawiającego do zaakceptowania odpowiedni wniosek w formie pisemnej,</w:t>
      </w:r>
    </w:p>
    <w:p w14:paraId="21874B50" w14:textId="77777777" w:rsidR="002E63B6" w:rsidRPr="00264C2A" w:rsidRDefault="002E63B6" w:rsidP="002E63B6">
      <w:pPr>
        <w:widowControl w:val="0"/>
        <w:numPr>
          <w:ilvl w:val="0"/>
          <w:numId w:val="48"/>
        </w:numPr>
        <w:suppressAutoHyphens/>
        <w:autoSpaceDE w:val="0"/>
        <w:autoSpaceDN w:val="0"/>
        <w:adjustRightInd w:val="0"/>
        <w:spacing w:after="160" w:line="257" w:lineRule="auto"/>
        <w:contextualSpacing/>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w przypadku, gdy Wykonawca w ofercie przewidział korzystanie z podwykonawców, przewiduje się możliwą zmianę Umowy dotyczącą samodzielnego wykonania przedmiotu Umowy (zamówienia) lub zwiększenia bądź zmniejszenia liczby podwykonawców, jeżeli uzna to za konieczne i złoży Zamawiającemu do zaakceptowania odpowiedni wniosek w formie pisemnej,</w:t>
      </w:r>
    </w:p>
    <w:p w14:paraId="5E61026B" w14:textId="77777777" w:rsidR="002E63B6" w:rsidRPr="00264C2A" w:rsidRDefault="002E63B6" w:rsidP="002E63B6">
      <w:pPr>
        <w:widowControl w:val="0"/>
        <w:numPr>
          <w:ilvl w:val="0"/>
          <w:numId w:val="48"/>
        </w:numPr>
        <w:suppressAutoHyphens/>
        <w:autoSpaceDE w:val="0"/>
        <w:autoSpaceDN w:val="0"/>
        <w:adjustRightInd w:val="0"/>
        <w:spacing w:after="160" w:line="257" w:lineRule="auto"/>
        <w:contextualSpacing/>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jeżeli zmiana albo rezygnacja z podwykonawcy dotyczy podmiotu, na którego zasoby Wykonawca powoływał się, na zasadach określonych w art. 118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AA6B237" w14:textId="77777777" w:rsidR="002E63B6" w:rsidRPr="00264C2A" w:rsidRDefault="002E63B6" w:rsidP="002E63B6">
      <w:pPr>
        <w:autoSpaceDE w:val="0"/>
        <w:autoSpaceDN w:val="0"/>
        <w:adjustRightInd w:val="0"/>
        <w:spacing w:line="257" w:lineRule="auto"/>
        <w:ind w:left="1134"/>
        <w:contextualSpacing/>
        <w:jc w:val="both"/>
        <w:rPr>
          <w:rFonts w:ascii="Times New Roman" w:eastAsia="Calibri" w:hAnsi="Times New Roman" w:cs="Times New Roman"/>
          <w:color w:val="0D0D0D" w:themeColor="text1" w:themeTint="F2"/>
          <w:sz w:val="20"/>
          <w:szCs w:val="20"/>
        </w:rPr>
      </w:pPr>
      <w:r w:rsidRPr="00264C2A">
        <w:rPr>
          <w:rFonts w:ascii="Times New Roman" w:eastAsia="Times New Roman" w:hAnsi="Times New Roman" w:cs="Times New Roman"/>
          <w:color w:val="0D0D0D" w:themeColor="text1" w:themeTint="F2"/>
          <w:sz w:val="20"/>
          <w:szCs w:val="20"/>
        </w:rPr>
        <w:t xml:space="preserve">- </w:t>
      </w:r>
      <w:r w:rsidRPr="00264C2A">
        <w:rPr>
          <w:rFonts w:ascii="Times New Roman" w:eastAsia="Calibri" w:hAnsi="Times New Roman" w:cs="Times New Roman"/>
          <w:color w:val="0D0D0D" w:themeColor="text1" w:themeTint="F2"/>
          <w:sz w:val="20"/>
          <w:szCs w:val="20"/>
        </w:rPr>
        <w:t>zaakceptowane przez Zamawiającego zmiany Umowy określone w niniejszym  pkt winny być potwierdzone pisemnie i nie wymagają aneksu do niniejszej Umowy;</w:t>
      </w:r>
    </w:p>
    <w:p w14:paraId="780FBEAB" w14:textId="77777777" w:rsidR="002E63B6" w:rsidRPr="00264C2A" w:rsidRDefault="002E63B6" w:rsidP="002E63B6">
      <w:pPr>
        <w:numPr>
          <w:ilvl w:val="0"/>
          <w:numId w:val="46"/>
        </w:numPr>
        <w:spacing w:after="160" w:line="257" w:lineRule="auto"/>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zmiany zasad płatności:</w:t>
      </w:r>
    </w:p>
    <w:p w14:paraId="0F12AC65" w14:textId="77777777" w:rsidR="002E63B6" w:rsidRPr="00264C2A" w:rsidRDefault="002E63B6" w:rsidP="002E63B6">
      <w:pPr>
        <w:widowControl w:val="0"/>
        <w:numPr>
          <w:ilvl w:val="0"/>
          <w:numId w:val="49"/>
        </w:numPr>
        <w:suppressAutoHyphens/>
        <w:autoSpaceDE w:val="0"/>
        <w:autoSpaceDN w:val="0"/>
        <w:adjustRightInd w:val="0"/>
        <w:spacing w:after="160" w:line="257" w:lineRule="auto"/>
        <w:contextualSpacing/>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jeżeli przed zakończeniem realizacji przedmiotu Umowy (zamówienia) Zamawiający otrzyma indywidualną interpretację podatkową dotyczącą podatku od umów zawartych na podstawie niniejszego postępowania, która wskaże na konieczność zastosowania innej stawki podatku VAT niż wynikająca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z właściwym podatkiem VAT),</w:t>
      </w:r>
    </w:p>
    <w:p w14:paraId="5A6C6559" w14:textId="77777777" w:rsidR="002E63B6" w:rsidRPr="00264C2A" w:rsidRDefault="002E63B6" w:rsidP="002E63B6">
      <w:pPr>
        <w:widowControl w:val="0"/>
        <w:suppressAutoHyphens/>
        <w:spacing w:line="257" w:lineRule="auto"/>
        <w:ind w:left="709"/>
        <w:contextualSpacing/>
        <w:rPr>
          <w:rFonts w:ascii="Times New Roman" w:eastAsia="Calibri" w:hAnsi="Times New Roman" w:cs="Times New Roman"/>
          <w:color w:val="0D0D0D" w:themeColor="text1" w:themeTint="F2"/>
          <w:sz w:val="20"/>
          <w:szCs w:val="20"/>
        </w:rPr>
      </w:pPr>
      <w:r w:rsidRPr="00264C2A">
        <w:rPr>
          <w:rFonts w:ascii="Times New Roman" w:eastAsia="Times New Roman" w:hAnsi="Times New Roman" w:cs="Times New Roman"/>
          <w:bCs/>
          <w:color w:val="0D0D0D" w:themeColor="text1" w:themeTint="F2"/>
          <w:sz w:val="20"/>
          <w:szCs w:val="20"/>
        </w:rPr>
        <w:t xml:space="preserve">      - </w:t>
      </w:r>
      <w:r w:rsidRPr="00264C2A">
        <w:rPr>
          <w:rFonts w:ascii="Times New Roman" w:eastAsia="Calibri" w:hAnsi="Times New Roman" w:cs="Times New Roman"/>
          <w:color w:val="0D0D0D" w:themeColor="text1" w:themeTint="F2"/>
          <w:sz w:val="20"/>
          <w:szCs w:val="20"/>
        </w:rPr>
        <w:t>a zmiany te będą miały wpływ na koszty wykonania zamówienia przez</w:t>
      </w:r>
    </w:p>
    <w:p w14:paraId="0B78EC30" w14:textId="77777777" w:rsidR="002E63B6" w:rsidRPr="00264C2A" w:rsidRDefault="002E63B6" w:rsidP="002E63B6">
      <w:pPr>
        <w:widowControl w:val="0"/>
        <w:suppressAutoHyphens/>
        <w:spacing w:line="257" w:lineRule="auto"/>
        <w:ind w:left="709"/>
        <w:contextualSpacing/>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 xml:space="preserve">      Wykonawcę;</w:t>
      </w:r>
    </w:p>
    <w:p w14:paraId="3909B3A5" w14:textId="77777777" w:rsidR="002E63B6" w:rsidRPr="00264C2A" w:rsidRDefault="002E63B6" w:rsidP="002E63B6">
      <w:pPr>
        <w:widowControl w:val="0"/>
        <w:numPr>
          <w:ilvl w:val="0"/>
          <w:numId w:val="46"/>
        </w:numPr>
        <w:suppressAutoHyphens/>
        <w:autoSpaceDE w:val="0"/>
        <w:autoSpaceDN w:val="0"/>
        <w:adjustRightInd w:val="0"/>
        <w:spacing w:after="160" w:line="257" w:lineRule="auto"/>
        <w:contextualSpacing/>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zmiana konta bankowego Wykonawcy;</w:t>
      </w:r>
    </w:p>
    <w:p w14:paraId="443DA259" w14:textId="77777777" w:rsidR="002E63B6" w:rsidRPr="00264C2A" w:rsidRDefault="002E63B6" w:rsidP="002E63B6">
      <w:pPr>
        <w:numPr>
          <w:ilvl w:val="0"/>
          <w:numId w:val="46"/>
        </w:numPr>
        <w:spacing w:after="160" w:line="257" w:lineRule="auto"/>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zmiana powszechnie obowiązujących przepisów prawa lub prawa miejscowego właściwego dla przedmiotu umowy w zakresie mającym wpływ na realizację przedmiotu zamówienia jeżeli zgodnie z nimi konieczne będzie dostosowanie treści umowy do nowych wymogów prawa;</w:t>
      </w:r>
    </w:p>
    <w:p w14:paraId="0B8A0F45" w14:textId="77777777" w:rsidR="002E63B6" w:rsidRPr="00264C2A" w:rsidRDefault="002E63B6" w:rsidP="002E63B6">
      <w:pPr>
        <w:spacing w:line="257" w:lineRule="auto"/>
        <w:ind w:left="360"/>
        <w:jc w:val="both"/>
        <w:rPr>
          <w:rFonts w:ascii="Times New Roman" w:eastAsia="Calibri" w:hAnsi="Times New Roman" w:cs="Times New Roman"/>
          <w:color w:val="0D0D0D" w:themeColor="text1" w:themeTint="F2"/>
          <w:sz w:val="20"/>
          <w:szCs w:val="20"/>
        </w:rPr>
      </w:pPr>
      <w:r w:rsidRPr="00264C2A">
        <w:rPr>
          <w:rFonts w:ascii="Times New Roman" w:eastAsia="Calibri" w:hAnsi="Times New Roman" w:cs="Times New Roman"/>
          <w:color w:val="0D0D0D" w:themeColor="text1" w:themeTint="F2"/>
          <w:sz w:val="20"/>
          <w:szCs w:val="20"/>
        </w:rPr>
        <w:t>- wszystkie powyższe postanowienia stanowią katalog zmian, na które Zamawiający może wyrazić zgodę, i które nie stanowią jednocześnie zobowiązania do wyrażenia takiej zgody. Strona, która występuje z propozycją zmiany Umowy, w oparciu o przedstawiony powyżej katalog zmian Umowy zobowiązana jest do sporządzenia i uzasadnienia wniosku o taką zmianę.</w:t>
      </w:r>
    </w:p>
    <w:p w14:paraId="0C4125FD" w14:textId="4B7B3A49" w:rsidR="002E63B6" w:rsidRPr="00264C2A" w:rsidRDefault="002E63B6" w:rsidP="002E63B6">
      <w:pPr>
        <w:widowControl w:val="0"/>
        <w:tabs>
          <w:tab w:val="left" w:pos="1053"/>
        </w:tabs>
        <w:autoSpaceDE w:val="0"/>
        <w:autoSpaceDN w:val="0"/>
        <w:spacing w:after="160" w:line="257" w:lineRule="auto"/>
        <w:ind w:right="142"/>
        <w:jc w:val="both"/>
        <w:rPr>
          <w:rFonts w:ascii="Times New Roman" w:eastAsia="Times New Roman" w:hAnsi="Times New Roman" w:cs="Times New Roman"/>
          <w:color w:val="0D0D0D" w:themeColor="text1" w:themeTint="F2"/>
          <w:sz w:val="20"/>
          <w:szCs w:val="20"/>
        </w:rPr>
      </w:pPr>
      <w:r w:rsidRPr="00264C2A">
        <w:rPr>
          <w:rFonts w:ascii="Times New Roman" w:eastAsia="Times New Roman" w:hAnsi="Times New Roman" w:cs="Times New Roman"/>
          <w:color w:val="0D0D0D" w:themeColor="text1" w:themeTint="F2"/>
          <w:sz w:val="20"/>
          <w:szCs w:val="20"/>
        </w:rPr>
        <w:t>3. W</w:t>
      </w:r>
      <w:r w:rsidRPr="00264C2A">
        <w:rPr>
          <w:rFonts w:ascii="Times New Roman" w:eastAsia="Times New Roman" w:hAnsi="Times New Roman" w:cs="Times New Roman"/>
          <w:color w:val="0D0D0D" w:themeColor="text1" w:themeTint="F2"/>
          <w:spacing w:val="18"/>
          <w:sz w:val="20"/>
          <w:szCs w:val="20"/>
        </w:rPr>
        <w:t xml:space="preserve"> </w:t>
      </w:r>
      <w:r w:rsidRPr="00264C2A">
        <w:rPr>
          <w:rFonts w:ascii="Times New Roman" w:eastAsia="Times New Roman" w:hAnsi="Times New Roman" w:cs="Times New Roman"/>
          <w:color w:val="0D0D0D" w:themeColor="text1" w:themeTint="F2"/>
          <w:sz w:val="20"/>
          <w:szCs w:val="20"/>
        </w:rPr>
        <w:t>razie</w:t>
      </w:r>
      <w:r w:rsidRPr="00264C2A">
        <w:rPr>
          <w:rFonts w:ascii="Times New Roman" w:eastAsia="Times New Roman" w:hAnsi="Times New Roman" w:cs="Times New Roman"/>
          <w:color w:val="0D0D0D" w:themeColor="text1" w:themeTint="F2"/>
          <w:spacing w:val="17"/>
          <w:sz w:val="20"/>
          <w:szCs w:val="20"/>
        </w:rPr>
        <w:t xml:space="preserve"> </w:t>
      </w:r>
      <w:r w:rsidRPr="00264C2A">
        <w:rPr>
          <w:rFonts w:ascii="Times New Roman" w:eastAsia="Times New Roman" w:hAnsi="Times New Roman" w:cs="Times New Roman"/>
          <w:color w:val="0D0D0D" w:themeColor="text1" w:themeTint="F2"/>
          <w:sz w:val="20"/>
          <w:szCs w:val="20"/>
        </w:rPr>
        <w:t>wątpliwości,</w:t>
      </w:r>
      <w:r w:rsidRPr="00264C2A">
        <w:rPr>
          <w:rFonts w:ascii="Times New Roman" w:eastAsia="Times New Roman" w:hAnsi="Times New Roman" w:cs="Times New Roman"/>
          <w:color w:val="0D0D0D" w:themeColor="text1" w:themeTint="F2"/>
          <w:spacing w:val="17"/>
          <w:sz w:val="20"/>
          <w:szCs w:val="20"/>
        </w:rPr>
        <w:t xml:space="preserve"> </w:t>
      </w:r>
      <w:r w:rsidRPr="00264C2A">
        <w:rPr>
          <w:rFonts w:ascii="Times New Roman" w:eastAsia="Times New Roman" w:hAnsi="Times New Roman" w:cs="Times New Roman"/>
          <w:color w:val="0D0D0D" w:themeColor="text1" w:themeTint="F2"/>
          <w:sz w:val="20"/>
          <w:szCs w:val="20"/>
        </w:rPr>
        <w:t>przyjmuje</w:t>
      </w:r>
      <w:r w:rsidRPr="00264C2A">
        <w:rPr>
          <w:rFonts w:ascii="Times New Roman" w:eastAsia="Times New Roman" w:hAnsi="Times New Roman" w:cs="Times New Roman"/>
          <w:color w:val="0D0D0D" w:themeColor="text1" w:themeTint="F2"/>
          <w:spacing w:val="16"/>
          <w:sz w:val="20"/>
          <w:szCs w:val="20"/>
        </w:rPr>
        <w:t xml:space="preserve"> </w:t>
      </w:r>
      <w:r w:rsidRPr="00264C2A">
        <w:rPr>
          <w:rFonts w:ascii="Times New Roman" w:eastAsia="Times New Roman" w:hAnsi="Times New Roman" w:cs="Times New Roman"/>
          <w:color w:val="0D0D0D" w:themeColor="text1" w:themeTint="F2"/>
          <w:sz w:val="20"/>
          <w:szCs w:val="20"/>
        </w:rPr>
        <w:t>się,</w:t>
      </w:r>
      <w:r w:rsidRPr="00264C2A">
        <w:rPr>
          <w:rFonts w:ascii="Times New Roman" w:eastAsia="Times New Roman" w:hAnsi="Times New Roman" w:cs="Times New Roman"/>
          <w:color w:val="0D0D0D" w:themeColor="text1" w:themeTint="F2"/>
          <w:spacing w:val="16"/>
          <w:sz w:val="20"/>
          <w:szCs w:val="20"/>
        </w:rPr>
        <w:t xml:space="preserve"> </w:t>
      </w:r>
      <w:r w:rsidRPr="00264C2A">
        <w:rPr>
          <w:rFonts w:ascii="Times New Roman" w:eastAsia="Times New Roman" w:hAnsi="Times New Roman" w:cs="Times New Roman"/>
          <w:color w:val="0D0D0D" w:themeColor="text1" w:themeTint="F2"/>
          <w:sz w:val="20"/>
          <w:szCs w:val="20"/>
        </w:rPr>
        <w:t>że</w:t>
      </w:r>
      <w:r w:rsidRPr="00264C2A">
        <w:rPr>
          <w:rFonts w:ascii="Times New Roman" w:eastAsia="Times New Roman" w:hAnsi="Times New Roman" w:cs="Times New Roman"/>
          <w:color w:val="0D0D0D" w:themeColor="text1" w:themeTint="F2"/>
          <w:spacing w:val="16"/>
          <w:sz w:val="20"/>
          <w:szCs w:val="20"/>
        </w:rPr>
        <w:t xml:space="preserve"> </w:t>
      </w:r>
      <w:r w:rsidRPr="00264C2A">
        <w:rPr>
          <w:rFonts w:ascii="Times New Roman" w:eastAsia="Times New Roman" w:hAnsi="Times New Roman" w:cs="Times New Roman"/>
          <w:color w:val="0D0D0D" w:themeColor="text1" w:themeTint="F2"/>
          <w:sz w:val="20"/>
          <w:szCs w:val="20"/>
        </w:rPr>
        <w:t>nie</w:t>
      </w:r>
      <w:r w:rsidRPr="00264C2A">
        <w:rPr>
          <w:rFonts w:ascii="Times New Roman" w:eastAsia="Times New Roman" w:hAnsi="Times New Roman" w:cs="Times New Roman"/>
          <w:color w:val="0D0D0D" w:themeColor="text1" w:themeTint="F2"/>
          <w:spacing w:val="16"/>
          <w:sz w:val="20"/>
          <w:szCs w:val="20"/>
        </w:rPr>
        <w:t xml:space="preserve"> </w:t>
      </w:r>
      <w:r w:rsidRPr="00264C2A">
        <w:rPr>
          <w:rFonts w:ascii="Times New Roman" w:eastAsia="Times New Roman" w:hAnsi="Times New Roman" w:cs="Times New Roman"/>
          <w:color w:val="0D0D0D" w:themeColor="text1" w:themeTint="F2"/>
          <w:sz w:val="20"/>
          <w:szCs w:val="20"/>
        </w:rPr>
        <w:t>stanowią</w:t>
      </w:r>
      <w:r w:rsidRPr="00264C2A">
        <w:rPr>
          <w:rFonts w:ascii="Times New Roman" w:eastAsia="Times New Roman" w:hAnsi="Times New Roman" w:cs="Times New Roman"/>
          <w:color w:val="0D0D0D" w:themeColor="text1" w:themeTint="F2"/>
          <w:spacing w:val="16"/>
          <w:sz w:val="20"/>
          <w:szCs w:val="20"/>
        </w:rPr>
        <w:t xml:space="preserve"> </w:t>
      </w:r>
      <w:r w:rsidRPr="00264C2A">
        <w:rPr>
          <w:rFonts w:ascii="Times New Roman" w:eastAsia="Times New Roman" w:hAnsi="Times New Roman" w:cs="Times New Roman"/>
          <w:color w:val="0D0D0D" w:themeColor="text1" w:themeTint="F2"/>
          <w:sz w:val="20"/>
          <w:szCs w:val="20"/>
        </w:rPr>
        <w:t>zmiany</w:t>
      </w:r>
      <w:r w:rsidRPr="00264C2A">
        <w:rPr>
          <w:rFonts w:ascii="Times New Roman" w:eastAsia="Times New Roman" w:hAnsi="Times New Roman" w:cs="Times New Roman"/>
          <w:color w:val="0D0D0D" w:themeColor="text1" w:themeTint="F2"/>
          <w:spacing w:val="12"/>
          <w:sz w:val="20"/>
          <w:szCs w:val="20"/>
        </w:rPr>
        <w:t xml:space="preserve"> </w:t>
      </w:r>
      <w:r w:rsidRPr="00264C2A">
        <w:rPr>
          <w:rFonts w:ascii="Times New Roman" w:eastAsia="Times New Roman" w:hAnsi="Times New Roman" w:cs="Times New Roman"/>
          <w:color w:val="0D0D0D" w:themeColor="text1" w:themeTint="F2"/>
          <w:sz w:val="20"/>
          <w:szCs w:val="20"/>
        </w:rPr>
        <w:t>Umowy</w:t>
      </w:r>
      <w:r w:rsidRPr="00264C2A">
        <w:rPr>
          <w:rFonts w:ascii="Times New Roman" w:eastAsia="Times New Roman" w:hAnsi="Times New Roman" w:cs="Times New Roman"/>
          <w:color w:val="0D0D0D" w:themeColor="text1" w:themeTint="F2"/>
          <w:spacing w:val="14"/>
          <w:sz w:val="20"/>
          <w:szCs w:val="20"/>
        </w:rPr>
        <w:t xml:space="preserve"> </w:t>
      </w:r>
      <w:r w:rsidRPr="00264C2A">
        <w:rPr>
          <w:rFonts w:ascii="Times New Roman" w:eastAsia="Times New Roman" w:hAnsi="Times New Roman" w:cs="Times New Roman"/>
          <w:color w:val="0D0D0D" w:themeColor="text1" w:themeTint="F2"/>
          <w:sz w:val="20"/>
          <w:szCs w:val="20"/>
        </w:rPr>
        <w:t>następujące</w:t>
      </w:r>
      <w:r w:rsidRPr="00264C2A">
        <w:rPr>
          <w:rFonts w:ascii="Times New Roman" w:eastAsia="Times New Roman" w:hAnsi="Times New Roman" w:cs="Times New Roman"/>
          <w:color w:val="0D0D0D" w:themeColor="text1" w:themeTint="F2"/>
          <w:spacing w:val="-57"/>
          <w:sz w:val="20"/>
          <w:szCs w:val="20"/>
        </w:rPr>
        <w:t xml:space="preserve"> </w:t>
      </w:r>
      <w:r w:rsidRPr="00264C2A">
        <w:rPr>
          <w:rFonts w:ascii="Times New Roman" w:eastAsia="Times New Roman" w:hAnsi="Times New Roman" w:cs="Times New Roman"/>
          <w:color w:val="0D0D0D" w:themeColor="text1" w:themeTint="F2"/>
          <w:sz w:val="20"/>
          <w:szCs w:val="20"/>
        </w:rPr>
        <w:t xml:space="preserve">zmiany: </w:t>
      </w:r>
      <w:r w:rsidRPr="00264C2A">
        <w:rPr>
          <w:rFonts w:ascii="Times New Roman" w:eastAsia="Times New Roman" w:hAnsi="Times New Roman" w:cs="Times New Roman"/>
          <w:color w:val="0D0D0D" w:themeColor="text1" w:themeTint="F2"/>
          <w:sz w:val="20"/>
          <w:szCs w:val="20"/>
        </w:rPr>
        <w:br/>
        <w:t xml:space="preserve">      1) danych związanych z obsługą administracyjno-organizacyjną Umowy;</w:t>
      </w:r>
    </w:p>
    <w:p w14:paraId="3A5B1C40" w14:textId="77777777" w:rsidR="002E63B6" w:rsidRPr="00264C2A" w:rsidRDefault="002E63B6" w:rsidP="002E63B6">
      <w:pPr>
        <w:widowControl w:val="0"/>
        <w:tabs>
          <w:tab w:val="left" w:pos="1080"/>
        </w:tabs>
        <w:autoSpaceDE w:val="0"/>
        <w:autoSpaceDN w:val="0"/>
        <w:spacing w:after="160" w:line="257" w:lineRule="auto"/>
        <w:ind w:left="1080" w:right="142" w:hanging="796"/>
        <w:jc w:val="both"/>
        <w:rPr>
          <w:rFonts w:ascii="Times New Roman" w:eastAsia="Times New Roman" w:hAnsi="Times New Roman" w:cs="Times New Roman"/>
          <w:color w:val="0D0D0D" w:themeColor="text1" w:themeTint="F2"/>
          <w:sz w:val="20"/>
          <w:szCs w:val="20"/>
        </w:rPr>
      </w:pPr>
      <w:r w:rsidRPr="00264C2A">
        <w:rPr>
          <w:rFonts w:ascii="Times New Roman" w:eastAsia="Times New Roman" w:hAnsi="Times New Roman" w:cs="Times New Roman"/>
          <w:color w:val="0D0D0D" w:themeColor="text1" w:themeTint="F2"/>
          <w:sz w:val="20"/>
          <w:szCs w:val="20"/>
        </w:rPr>
        <w:t xml:space="preserve"> 2) danych teleadresowych;</w:t>
      </w:r>
    </w:p>
    <w:p w14:paraId="545785B6" w14:textId="77777777" w:rsidR="002E63B6" w:rsidRPr="00264C2A" w:rsidRDefault="002E63B6" w:rsidP="002E63B6">
      <w:pPr>
        <w:pStyle w:val="Akapitzlist"/>
        <w:numPr>
          <w:ilvl w:val="5"/>
          <w:numId w:val="8"/>
        </w:numPr>
        <w:tabs>
          <w:tab w:val="clear" w:pos="4500"/>
        </w:tabs>
        <w:spacing w:after="160" w:line="257" w:lineRule="auto"/>
        <w:ind w:left="426" w:hanging="142"/>
        <w:rPr>
          <w:rFonts w:ascii="Times New Roman" w:eastAsia="Times New Roman" w:hAnsi="Times New Roman" w:cs="Times New Roman"/>
          <w:color w:val="0D0D0D" w:themeColor="text1" w:themeTint="F2"/>
          <w:sz w:val="20"/>
          <w:szCs w:val="20"/>
        </w:rPr>
      </w:pPr>
      <w:r w:rsidRPr="00264C2A">
        <w:rPr>
          <w:rFonts w:ascii="Times New Roman" w:eastAsia="Times New Roman" w:hAnsi="Times New Roman" w:cs="Times New Roman"/>
          <w:color w:val="0D0D0D" w:themeColor="text1" w:themeTint="F2"/>
          <w:sz w:val="20"/>
          <w:szCs w:val="20"/>
        </w:rPr>
        <w:t>danych</w:t>
      </w:r>
      <w:r w:rsidRPr="00264C2A">
        <w:rPr>
          <w:rFonts w:ascii="Times New Roman" w:eastAsia="Times New Roman" w:hAnsi="Times New Roman" w:cs="Times New Roman"/>
          <w:color w:val="0D0D0D" w:themeColor="text1" w:themeTint="F2"/>
          <w:spacing w:val="-3"/>
          <w:sz w:val="20"/>
          <w:szCs w:val="20"/>
        </w:rPr>
        <w:t xml:space="preserve"> </w:t>
      </w:r>
      <w:r w:rsidRPr="00264C2A">
        <w:rPr>
          <w:rFonts w:ascii="Times New Roman" w:eastAsia="Times New Roman" w:hAnsi="Times New Roman" w:cs="Times New Roman"/>
          <w:color w:val="0D0D0D" w:themeColor="text1" w:themeTint="F2"/>
          <w:sz w:val="20"/>
          <w:szCs w:val="20"/>
        </w:rPr>
        <w:t>rejestrowych;</w:t>
      </w:r>
    </w:p>
    <w:p w14:paraId="3CB17561" w14:textId="77777777" w:rsidR="002E63B6" w:rsidRPr="00264C2A" w:rsidRDefault="002E63B6" w:rsidP="002E63B6">
      <w:pPr>
        <w:pStyle w:val="Akapitzlist"/>
        <w:numPr>
          <w:ilvl w:val="5"/>
          <w:numId w:val="8"/>
        </w:numPr>
        <w:tabs>
          <w:tab w:val="clear" w:pos="4500"/>
        </w:tabs>
        <w:spacing w:after="160" w:line="257" w:lineRule="auto"/>
        <w:ind w:left="567" w:hanging="283"/>
        <w:rPr>
          <w:rFonts w:ascii="Times New Roman" w:eastAsia="Calibri" w:hAnsi="Times New Roman" w:cs="Times New Roman"/>
          <w:color w:val="0D0D0D" w:themeColor="text1" w:themeTint="F2"/>
          <w:sz w:val="20"/>
          <w:szCs w:val="20"/>
        </w:rPr>
      </w:pPr>
      <w:r w:rsidRPr="00264C2A">
        <w:rPr>
          <w:rFonts w:ascii="Times New Roman" w:eastAsia="Times New Roman" w:hAnsi="Times New Roman" w:cs="Times New Roman"/>
          <w:color w:val="0D0D0D" w:themeColor="text1" w:themeTint="F2"/>
          <w:sz w:val="20"/>
          <w:szCs w:val="20"/>
        </w:rPr>
        <w:t>będące</w:t>
      </w:r>
      <w:r w:rsidRPr="00264C2A">
        <w:rPr>
          <w:rFonts w:ascii="Times New Roman" w:eastAsia="Times New Roman" w:hAnsi="Times New Roman" w:cs="Times New Roman"/>
          <w:color w:val="0D0D0D" w:themeColor="text1" w:themeTint="F2"/>
          <w:spacing w:val="-3"/>
          <w:sz w:val="20"/>
          <w:szCs w:val="20"/>
        </w:rPr>
        <w:t xml:space="preserve"> </w:t>
      </w:r>
      <w:r w:rsidRPr="00264C2A">
        <w:rPr>
          <w:rFonts w:ascii="Times New Roman" w:eastAsia="Times New Roman" w:hAnsi="Times New Roman" w:cs="Times New Roman"/>
          <w:color w:val="0D0D0D" w:themeColor="text1" w:themeTint="F2"/>
          <w:sz w:val="20"/>
          <w:szCs w:val="20"/>
        </w:rPr>
        <w:t>następstwem</w:t>
      </w:r>
      <w:r w:rsidRPr="00264C2A">
        <w:rPr>
          <w:rFonts w:ascii="Times New Roman" w:eastAsia="Times New Roman" w:hAnsi="Times New Roman" w:cs="Times New Roman"/>
          <w:color w:val="0D0D0D" w:themeColor="text1" w:themeTint="F2"/>
          <w:spacing w:val="-2"/>
          <w:sz w:val="20"/>
          <w:szCs w:val="20"/>
        </w:rPr>
        <w:t xml:space="preserve"> </w:t>
      </w:r>
      <w:r w:rsidRPr="00264C2A">
        <w:rPr>
          <w:rFonts w:ascii="Times New Roman" w:eastAsia="Times New Roman" w:hAnsi="Times New Roman" w:cs="Times New Roman"/>
          <w:color w:val="0D0D0D" w:themeColor="text1" w:themeTint="F2"/>
          <w:sz w:val="20"/>
          <w:szCs w:val="20"/>
        </w:rPr>
        <w:t>sukcesji</w:t>
      </w:r>
      <w:r w:rsidRPr="00264C2A">
        <w:rPr>
          <w:rFonts w:ascii="Times New Roman" w:eastAsia="Times New Roman" w:hAnsi="Times New Roman" w:cs="Times New Roman"/>
          <w:color w:val="0D0D0D" w:themeColor="text1" w:themeTint="F2"/>
          <w:spacing w:val="-2"/>
          <w:sz w:val="20"/>
          <w:szCs w:val="20"/>
        </w:rPr>
        <w:t xml:space="preserve"> </w:t>
      </w:r>
      <w:r w:rsidRPr="00264C2A">
        <w:rPr>
          <w:rFonts w:ascii="Times New Roman" w:eastAsia="Times New Roman" w:hAnsi="Times New Roman" w:cs="Times New Roman"/>
          <w:color w:val="0D0D0D" w:themeColor="text1" w:themeTint="F2"/>
          <w:sz w:val="20"/>
          <w:szCs w:val="20"/>
        </w:rPr>
        <w:t>uniwersalnej</w:t>
      </w:r>
      <w:r w:rsidRPr="00264C2A">
        <w:rPr>
          <w:rFonts w:ascii="Times New Roman" w:eastAsia="Times New Roman" w:hAnsi="Times New Roman" w:cs="Times New Roman"/>
          <w:color w:val="0D0D0D" w:themeColor="text1" w:themeTint="F2"/>
          <w:spacing w:val="-2"/>
          <w:sz w:val="20"/>
          <w:szCs w:val="20"/>
        </w:rPr>
        <w:t xml:space="preserve"> </w:t>
      </w:r>
      <w:r w:rsidRPr="00264C2A">
        <w:rPr>
          <w:rFonts w:ascii="Times New Roman" w:eastAsia="Times New Roman" w:hAnsi="Times New Roman" w:cs="Times New Roman"/>
          <w:color w:val="0D0D0D" w:themeColor="text1" w:themeTint="F2"/>
          <w:sz w:val="20"/>
          <w:szCs w:val="20"/>
        </w:rPr>
        <w:t>po</w:t>
      </w:r>
      <w:r w:rsidRPr="00264C2A">
        <w:rPr>
          <w:rFonts w:ascii="Times New Roman" w:eastAsia="Times New Roman" w:hAnsi="Times New Roman" w:cs="Times New Roman"/>
          <w:color w:val="0D0D0D" w:themeColor="text1" w:themeTint="F2"/>
          <w:spacing w:val="-2"/>
          <w:sz w:val="20"/>
          <w:szCs w:val="20"/>
        </w:rPr>
        <w:t xml:space="preserve"> </w:t>
      </w:r>
      <w:r w:rsidRPr="00264C2A">
        <w:rPr>
          <w:rFonts w:ascii="Times New Roman" w:eastAsia="Times New Roman" w:hAnsi="Times New Roman" w:cs="Times New Roman"/>
          <w:color w:val="0D0D0D" w:themeColor="text1" w:themeTint="F2"/>
          <w:sz w:val="20"/>
          <w:szCs w:val="20"/>
        </w:rPr>
        <w:t>jednej</w:t>
      </w:r>
      <w:r w:rsidRPr="00264C2A">
        <w:rPr>
          <w:rFonts w:ascii="Times New Roman" w:eastAsia="Times New Roman" w:hAnsi="Times New Roman" w:cs="Times New Roman"/>
          <w:color w:val="0D0D0D" w:themeColor="text1" w:themeTint="F2"/>
          <w:spacing w:val="-2"/>
          <w:sz w:val="20"/>
          <w:szCs w:val="20"/>
        </w:rPr>
        <w:t xml:space="preserve"> </w:t>
      </w:r>
      <w:r w:rsidRPr="00264C2A">
        <w:rPr>
          <w:rFonts w:ascii="Times New Roman" w:eastAsia="Times New Roman" w:hAnsi="Times New Roman" w:cs="Times New Roman"/>
          <w:color w:val="0D0D0D" w:themeColor="text1" w:themeTint="F2"/>
          <w:sz w:val="20"/>
          <w:szCs w:val="20"/>
        </w:rPr>
        <w:t>ze</w:t>
      </w:r>
      <w:r w:rsidRPr="00264C2A">
        <w:rPr>
          <w:rFonts w:ascii="Times New Roman" w:eastAsia="Times New Roman" w:hAnsi="Times New Roman" w:cs="Times New Roman"/>
          <w:color w:val="0D0D0D" w:themeColor="text1" w:themeTint="F2"/>
          <w:spacing w:val="-3"/>
          <w:sz w:val="20"/>
          <w:szCs w:val="20"/>
        </w:rPr>
        <w:t xml:space="preserve"> </w:t>
      </w:r>
      <w:r w:rsidRPr="00264C2A">
        <w:rPr>
          <w:rFonts w:ascii="Times New Roman" w:eastAsia="Times New Roman" w:hAnsi="Times New Roman" w:cs="Times New Roman"/>
          <w:color w:val="0D0D0D" w:themeColor="text1" w:themeTint="F2"/>
          <w:sz w:val="20"/>
          <w:szCs w:val="20"/>
        </w:rPr>
        <w:t>stron</w:t>
      </w:r>
      <w:r w:rsidRPr="00264C2A">
        <w:rPr>
          <w:rFonts w:ascii="Times New Roman" w:eastAsia="Times New Roman" w:hAnsi="Times New Roman" w:cs="Times New Roman"/>
          <w:color w:val="0D0D0D" w:themeColor="text1" w:themeTint="F2"/>
          <w:spacing w:val="-2"/>
          <w:sz w:val="20"/>
          <w:szCs w:val="20"/>
        </w:rPr>
        <w:t xml:space="preserve"> </w:t>
      </w:r>
      <w:r w:rsidRPr="00264C2A">
        <w:rPr>
          <w:rFonts w:ascii="Times New Roman" w:eastAsia="Times New Roman" w:hAnsi="Times New Roman" w:cs="Times New Roman"/>
          <w:color w:val="0D0D0D" w:themeColor="text1" w:themeTint="F2"/>
          <w:sz w:val="20"/>
          <w:szCs w:val="20"/>
        </w:rPr>
        <w:t xml:space="preserve">Umowy. </w:t>
      </w:r>
    </w:p>
    <w:p w14:paraId="790302E6" w14:textId="77777777" w:rsidR="00F72E47" w:rsidRPr="00264C2A" w:rsidRDefault="00F72E47" w:rsidP="00817028">
      <w:pPr>
        <w:widowControl w:val="0"/>
        <w:rPr>
          <w:rFonts w:ascii="Times New Roman" w:hAnsi="Times New Roman" w:cs="Times New Roman"/>
          <w:b/>
          <w:color w:val="0D0D0D" w:themeColor="text1" w:themeTint="F2"/>
          <w:sz w:val="20"/>
          <w:szCs w:val="20"/>
        </w:rPr>
      </w:pPr>
    </w:p>
    <w:p w14:paraId="0393252C" w14:textId="77777777" w:rsidR="00E82B0C"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0"/>
          <w:szCs w:val="20"/>
        </w:rPr>
      </w:pPr>
      <w:r w:rsidRPr="0023593E">
        <w:rPr>
          <w:rFonts w:ascii="Times New Roman" w:hAnsi="Times New Roman" w:cs="Times New Roman"/>
          <w:b/>
          <w:sz w:val="20"/>
          <w:szCs w:val="20"/>
        </w:rPr>
        <w:t>XVI</w:t>
      </w:r>
      <w:r w:rsidR="0023593E">
        <w:rPr>
          <w:rFonts w:ascii="Times New Roman" w:hAnsi="Times New Roman" w:cs="Times New Roman"/>
          <w:b/>
          <w:sz w:val="20"/>
          <w:szCs w:val="20"/>
        </w:rPr>
        <w:t>I</w:t>
      </w:r>
      <w:r w:rsidRPr="0023593E">
        <w:rPr>
          <w:rFonts w:ascii="Times New Roman" w:hAnsi="Times New Roman" w:cs="Times New Roman"/>
          <w:b/>
          <w:sz w:val="20"/>
          <w:szCs w:val="20"/>
        </w:rPr>
        <w:t>.  ŚRODKI OCHRONY PRAWNEJ</w:t>
      </w:r>
    </w:p>
    <w:p w14:paraId="3F05C6F3" w14:textId="77777777" w:rsidR="00806795" w:rsidRPr="0023593E" w:rsidRDefault="00806795" w:rsidP="000550F5">
      <w:pPr>
        <w:widowControl w:val="0"/>
        <w:jc w:val="both"/>
        <w:rPr>
          <w:rFonts w:ascii="Times New Roman" w:hAnsi="Times New Roman" w:cs="Times New Roman"/>
          <w:bCs/>
          <w:sz w:val="20"/>
          <w:szCs w:val="20"/>
        </w:rPr>
      </w:pPr>
    </w:p>
    <w:p w14:paraId="5BAE3A6F" w14:textId="0540EE8B" w:rsidR="00E82B0C" w:rsidRPr="0023593E" w:rsidRDefault="00E82B0C" w:rsidP="000550F5">
      <w:pPr>
        <w:widowControl w:val="0"/>
        <w:jc w:val="both"/>
        <w:rPr>
          <w:rFonts w:ascii="Times New Roman" w:hAnsi="Times New Roman" w:cs="Times New Roman"/>
          <w:sz w:val="20"/>
          <w:szCs w:val="20"/>
        </w:rPr>
      </w:pPr>
      <w:r w:rsidRPr="0023593E">
        <w:rPr>
          <w:rFonts w:ascii="Times New Roman" w:hAnsi="Times New Roman" w:cs="Times New Roman"/>
          <w:bCs/>
          <w:sz w:val="20"/>
          <w:szCs w:val="20"/>
        </w:rPr>
        <w:t>W toku postępowania o udzielenie niniejszego zamówienia Wykonawcom przysługują środki ochrony prawnej  określone w dziale VI (</w:t>
      </w:r>
      <w:r w:rsidRPr="0023593E">
        <w:rPr>
          <w:rFonts w:ascii="Times New Roman" w:hAnsi="Times New Roman" w:cs="Times New Roman"/>
          <w:sz w:val="20"/>
          <w:szCs w:val="20"/>
        </w:rPr>
        <w:t xml:space="preserve">art. </w:t>
      </w:r>
      <w:r w:rsidR="00CA67C1" w:rsidRPr="0023593E">
        <w:rPr>
          <w:rFonts w:ascii="Times New Roman" w:hAnsi="Times New Roman" w:cs="Times New Roman"/>
          <w:sz w:val="20"/>
          <w:szCs w:val="20"/>
        </w:rPr>
        <w:t>505-590</w:t>
      </w:r>
      <w:r w:rsidRPr="0023593E">
        <w:rPr>
          <w:rFonts w:ascii="Times New Roman" w:hAnsi="Times New Roman" w:cs="Times New Roman"/>
          <w:sz w:val="20"/>
          <w:szCs w:val="20"/>
        </w:rPr>
        <w:t>) ustawy Prawo zamówień publicznych</w:t>
      </w:r>
      <w:r w:rsidR="009318D0">
        <w:rPr>
          <w:rFonts w:ascii="Times New Roman" w:hAnsi="Times New Roman" w:cs="Times New Roman"/>
          <w:sz w:val="20"/>
          <w:szCs w:val="20"/>
        </w:rPr>
        <w:t xml:space="preserve"> i Rozdziale XXX specyfikacji warunków zamówienia</w:t>
      </w:r>
      <w:r w:rsidRPr="0023593E">
        <w:rPr>
          <w:rFonts w:ascii="Times New Roman" w:hAnsi="Times New Roman" w:cs="Times New Roman"/>
          <w:sz w:val="20"/>
          <w:szCs w:val="20"/>
        </w:rPr>
        <w:t>.</w:t>
      </w:r>
    </w:p>
    <w:p w14:paraId="46048C37" w14:textId="28DC8F05" w:rsidR="00E82B0C" w:rsidRDefault="00E82B0C" w:rsidP="000550F5">
      <w:pPr>
        <w:widowControl w:val="0"/>
        <w:rPr>
          <w:rFonts w:ascii="Times New Roman" w:hAnsi="Times New Roman" w:cs="Times New Roman"/>
          <w:b/>
          <w:sz w:val="20"/>
          <w:szCs w:val="20"/>
          <w:u w:val="single"/>
        </w:rPr>
      </w:pPr>
    </w:p>
    <w:p w14:paraId="4E8299C6" w14:textId="77777777" w:rsidR="00817028" w:rsidRPr="0023593E" w:rsidRDefault="00817028" w:rsidP="000550F5">
      <w:pPr>
        <w:widowControl w:val="0"/>
        <w:rPr>
          <w:rFonts w:ascii="Times New Roman" w:hAnsi="Times New Roman" w:cs="Times New Roman"/>
          <w:b/>
          <w:sz w:val="20"/>
          <w:szCs w:val="20"/>
          <w:u w:val="single"/>
        </w:rPr>
      </w:pPr>
    </w:p>
    <w:p w14:paraId="3783F64B" w14:textId="77777777" w:rsidR="00AF2D3B"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XVII</w:t>
      </w:r>
      <w:r w:rsidR="0023593E">
        <w:rPr>
          <w:rFonts w:ascii="Times New Roman" w:hAnsi="Times New Roman" w:cs="Times New Roman"/>
          <w:b/>
          <w:sz w:val="20"/>
          <w:szCs w:val="20"/>
        </w:rPr>
        <w:t>I</w:t>
      </w:r>
      <w:r w:rsidRPr="0023593E">
        <w:rPr>
          <w:rFonts w:ascii="Times New Roman" w:hAnsi="Times New Roman" w:cs="Times New Roman"/>
          <w:b/>
          <w:sz w:val="20"/>
          <w:szCs w:val="20"/>
        </w:rPr>
        <w:t>.  OPIS CZĘŚCI ZAMÓWIENIA,</w:t>
      </w:r>
    </w:p>
    <w:p w14:paraId="5C8C6CB1"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JEŻELI ZAMAWIAJĄCY DOPUSZCZA SKŁADANIE OFERT CZĘŚCIOWYCH</w:t>
      </w:r>
    </w:p>
    <w:p w14:paraId="1232AD27" w14:textId="77777777" w:rsidR="0047574C" w:rsidRPr="0023593E" w:rsidRDefault="0047574C" w:rsidP="000550F5">
      <w:pPr>
        <w:autoSpaceDE w:val="0"/>
        <w:autoSpaceDN w:val="0"/>
        <w:adjustRightInd w:val="0"/>
        <w:ind w:left="851" w:hanging="851"/>
        <w:jc w:val="both"/>
        <w:rPr>
          <w:rFonts w:ascii="Times New Roman" w:hAnsi="Times New Roman" w:cs="Times New Roman"/>
          <w:sz w:val="20"/>
          <w:szCs w:val="20"/>
        </w:rPr>
      </w:pPr>
    </w:p>
    <w:p w14:paraId="091A5E1C" w14:textId="66BB322A" w:rsidR="004C58A4" w:rsidRPr="004C58A4" w:rsidRDefault="004A6BB9" w:rsidP="007F4AF9">
      <w:pPr>
        <w:widowControl w:val="0"/>
        <w:jc w:val="both"/>
        <w:rPr>
          <w:rFonts w:ascii="Times New Roman" w:eastAsiaTheme="minorHAnsi" w:hAnsi="Times New Roman" w:cs="Times New Roman"/>
          <w:sz w:val="20"/>
          <w:szCs w:val="20"/>
          <w:lang w:eastAsia="en-US"/>
        </w:rPr>
      </w:pPr>
      <w:r w:rsidRPr="0023593E">
        <w:rPr>
          <w:rFonts w:ascii="Times New Roman" w:hAnsi="Times New Roman" w:cs="Times New Roman"/>
          <w:sz w:val="20"/>
          <w:szCs w:val="20"/>
        </w:rPr>
        <w:t>Zamawiający nie dopuszcza możliwości składania ofert częściowych.</w:t>
      </w:r>
      <w:r w:rsidR="004C58A4" w:rsidRPr="004C58A4">
        <w:rPr>
          <w:rFonts w:eastAsia="Courier New" w:cs="Courier New"/>
          <w:lang w:bidi="pl-PL"/>
        </w:rPr>
        <w:t xml:space="preserve"> </w:t>
      </w:r>
    </w:p>
    <w:p w14:paraId="78239E51" w14:textId="77777777" w:rsidR="00972CA7" w:rsidRPr="0023593E" w:rsidRDefault="00972CA7" w:rsidP="007F4AF9">
      <w:pPr>
        <w:tabs>
          <w:tab w:val="left" w:pos="851"/>
        </w:tabs>
        <w:autoSpaceDE w:val="0"/>
        <w:autoSpaceDN w:val="0"/>
        <w:adjustRightInd w:val="0"/>
        <w:spacing w:line="360" w:lineRule="auto"/>
        <w:jc w:val="both"/>
        <w:rPr>
          <w:rFonts w:ascii="Times New Roman" w:hAnsi="Times New Roman" w:cs="Times New Roman"/>
          <w:b/>
          <w:sz w:val="20"/>
          <w:szCs w:val="20"/>
        </w:rPr>
      </w:pPr>
    </w:p>
    <w:p w14:paraId="097D8656" w14:textId="77777777" w:rsidR="00AF2D3B" w:rsidRPr="0023593E" w:rsidRDefault="0047574C" w:rsidP="000550F5">
      <w:pPr>
        <w:pBdr>
          <w:top w:val="single" w:sz="4" w:space="1" w:color="auto" w:shadow="1"/>
          <w:left w:val="single" w:sz="4" w:space="4" w:color="auto" w:shadow="1"/>
          <w:bottom w:val="single" w:sz="4" w:space="1" w:color="auto" w:shadow="1"/>
          <w:right w:val="single" w:sz="4" w:space="4" w:color="auto" w:shadow="1"/>
        </w:pBdr>
        <w:tabs>
          <w:tab w:val="left" w:pos="851"/>
        </w:tabs>
        <w:autoSpaceDE w:val="0"/>
        <w:autoSpaceDN w:val="0"/>
        <w:adjustRightInd w:val="0"/>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w:t>
      </w:r>
      <w:r w:rsidR="0023593E">
        <w:rPr>
          <w:rFonts w:ascii="Times New Roman" w:hAnsi="Times New Roman" w:cs="Times New Roman"/>
          <w:b/>
          <w:sz w:val="20"/>
          <w:szCs w:val="20"/>
        </w:rPr>
        <w:t>IX</w:t>
      </w:r>
      <w:r w:rsidRPr="0023593E">
        <w:rPr>
          <w:rFonts w:ascii="Times New Roman" w:hAnsi="Times New Roman" w:cs="Times New Roman"/>
          <w:b/>
          <w:sz w:val="20"/>
          <w:szCs w:val="20"/>
        </w:rPr>
        <w:t>.  MAKSYMALNA LICZBA WYKONAWCÓW,</w:t>
      </w:r>
    </w:p>
    <w:p w14:paraId="2F973CED"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tabs>
          <w:tab w:val="left" w:pos="851"/>
        </w:tabs>
        <w:autoSpaceDE w:val="0"/>
        <w:autoSpaceDN w:val="0"/>
        <w:adjustRightInd w:val="0"/>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Z KTÓRYMI ZAMAWIAJĄCY ZAWRZE UMOWĘ RAMOWĄ.</w:t>
      </w:r>
    </w:p>
    <w:p w14:paraId="580925F7" w14:textId="77777777" w:rsidR="0047574C" w:rsidRPr="0023593E" w:rsidRDefault="0047574C" w:rsidP="000550F5">
      <w:pPr>
        <w:tabs>
          <w:tab w:val="left" w:pos="851"/>
        </w:tabs>
        <w:autoSpaceDE w:val="0"/>
        <w:autoSpaceDN w:val="0"/>
        <w:adjustRightInd w:val="0"/>
        <w:ind w:left="851" w:hanging="851"/>
        <w:jc w:val="both"/>
        <w:rPr>
          <w:rFonts w:ascii="Times New Roman" w:hAnsi="Times New Roman" w:cs="Times New Roman"/>
          <w:sz w:val="20"/>
          <w:szCs w:val="20"/>
        </w:rPr>
      </w:pPr>
    </w:p>
    <w:p w14:paraId="720254B6" w14:textId="77777777" w:rsidR="00EA7EAB" w:rsidRPr="0023593E" w:rsidRDefault="004A6BB9" w:rsidP="000550F5">
      <w:pPr>
        <w:tabs>
          <w:tab w:val="left" w:pos="851"/>
        </w:tabs>
        <w:autoSpaceDE w:val="0"/>
        <w:autoSpaceDN w:val="0"/>
        <w:adjustRightInd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Zamawiający nie przewiduje zawarcia umowy ramowej.</w:t>
      </w:r>
    </w:p>
    <w:p w14:paraId="5E78BE1B" w14:textId="77777777" w:rsidR="00EA7EAB" w:rsidRPr="0023593E" w:rsidRDefault="00EA7EAB" w:rsidP="000550F5">
      <w:pPr>
        <w:pStyle w:val="Tekstpodstawowy"/>
        <w:tabs>
          <w:tab w:val="left" w:pos="851"/>
        </w:tabs>
        <w:spacing w:line="360" w:lineRule="auto"/>
        <w:rPr>
          <w:rFonts w:ascii="Times New Roman" w:hAnsi="Times New Roman" w:cs="Times New Roman"/>
          <w:b/>
          <w:sz w:val="20"/>
        </w:rPr>
      </w:pPr>
    </w:p>
    <w:p w14:paraId="5921F28A" w14:textId="77777777" w:rsidR="004A6BB9" w:rsidRPr="0023593E" w:rsidRDefault="0047574C" w:rsidP="000550F5">
      <w:pPr>
        <w:pStyle w:val="Tekstpodstawowy"/>
        <w:pBdr>
          <w:top w:val="single" w:sz="4" w:space="1" w:color="auto" w:shadow="1"/>
          <w:left w:val="single" w:sz="4" w:space="4" w:color="auto" w:shadow="1"/>
          <w:bottom w:val="single" w:sz="4" w:space="1" w:color="auto" w:shadow="1"/>
          <w:right w:val="single" w:sz="4" w:space="4" w:color="auto" w:shadow="1"/>
        </w:pBdr>
        <w:tabs>
          <w:tab w:val="left" w:pos="851"/>
        </w:tabs>
        <w:jc w:val="center"/>
        <w:rPr>
          <w:rFonts w:ascii="Times New Roman" w:hAnsi="Times New Roman" w:cs="Times New Roman"/>
          <w:b/>
          <w:sz w:val="20"/>
        </w:rPr>
      </w:pPr>
      <w:r w:rsidRPr="0023593E">
        <w:rPr>
          <w:rFonts w:ascii="Times New Roman" w:hAnsi="Times New Roman" w:cs="Times New Roman"/>
          <w:b/>
          <w:sz w:val="20"/>
        </w:rPr>
        <w:t>XX.  INFORMACJA O PRZEWIDYWANYCH ZAMÓWIENIACH UZUPEŁNIAJĄCYCH</w:t>
      </w:r>
    </w:p>
    <w:p w14:paraId="06628515" w14:textId="77777777" w:rsidR="0047574C" w:rsidRPr="0023593E" w:rsidRDefault="0047574C" w:rsidP="000550F5">
      <w:pPr>
        <w:jc w:val="both"/>
        <w:rPr>
          <w:rFonts w:ascii="Times New Roman" w:hAnsi="Times New Roman" w:cs="Times New Roman"/>
          <w:sz w:val="20"/>
          <w:szCs w:val="20"/>
        </w:rPr>
      </w:pPr>
    </w:p>
    <w:p w14:paraId="0C982E27" w14:textId="77D0E7A4" w:rsidR="00B768C6" w:rsidRPr="0023593E" w:rsidRDefault="004A6BB9" w:rsidP="000550F5">
      <w:p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lastRenderedPageBreak/>
        <w:t>Zamawiający</w:t>
      </w:r>
      <w:r w:rsidR="00C903AD" w:rsidRPr="0023593E">
        <w:rPr>
          <w:rFonts w:ascii="Times New Roman" w:hAnsi="Times New Roman" w:cs="Times New Roman"/>
          <w:sz w:val="20"/>
          <w:szCs w:val="20"/>
        </w:rPr>
        <w:t xml:space="preserve"> </w:t>
      </w:r>
      <w:r w:rsidR="00EC01EB">
        <w:rPr>
          <w:rFonts w:ascii="Times New Roman" w:hAnsi="Times New Roman" w:cs="Times New Roman"/>
          <w:sz w:val="20"/>
          <w:szCs w:val="20"/>
        </w:rPr>
        <w:t xml:space="preserve">nie </w:t>
      </w:r>
      <w:r w:rsidR="00C903AD" w:rsidRPr="0023593E">
        <w:rPr>
          <w:rFonts w:ascii="Times New Roman" w:hAnsi="Times New Roman" w:cs="Times New Roman"/>
          <w:sz w:val="20"/>
          <w:szCs w:val="20"/>
        </w:rPr>
        <w:t>przewiduje udziele</w:t>
      </w:r>
      <w:r w:rsidR="004A5B03" w:rsidRPr="0023593E">
        <w:rPr>
          <w:rFonts w:ascii="Times New Roman" w:hAnsi="Times New Roman" w:cs="Times New Roman"/>
          <w:sz w:val="20"/>
          <w:szCs w:val="20"/>
        </w:rPr>
        <w:t>ni</w:t>
      </w:r>
      <w:r w:rsidR="009318D0">
        <w:rPr>
          <w:rFonts w:ascii="Times New Roman" w:hAnsi="Times New Roman" w:cs="Times New Roman"/>
          <w:sz w:val="20"/>
          <w:szCs w:val="20"/>
        </w:rPr>
        <w:t>a</w:t>
      </w:r>
      <w:r w:rsidR="00C903AD" w:rsidRPr="0023593E">
        <w:rPr>
          <w:rFonts w:ascii="Times New Roman" w:hAnsi="Times New Roman" w:cs="Times New Roman"/>
          <w:sz w:val="20"/>
          <w:szCs w:val="20"/>
        </w:rPr>
        <w:t xml:space="preserve"> </w:t>
      </w:r>
      <w:r w:rsidRPr="0023593E">
        <w:rPr>
          <w:rFonts w:ascii="Times New Roman" w:hAnsi="Times New Roman" w:cs="Times New Roman"/>
          <w:sz w:val="20"/>
          <w:szCs w:val="20"/>
        </w:rPr>
        <w:t>zamówień uzupełniających</w:t>
      </w:r>
      <w:r w:rsidR="00EC01EB">
        <w:rPr>
          <w:rFonts w:ascii="Times New Roman" w:hAnsi="Times New Roman" w:cs="Times New Roman"/>
          <w:sz w:val="20"/>
          <w:szCs w:val="20"/>
        </w:rPr>
        <w:t>.</w:t>
      </w:r>
    </w:p>
    <w:p w14:paraId="452F587F" w14:textId="77777777" w:rsidR="0047574C"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XX</w:t>
      </w:r>
      <w:r w:rsidR="0023593E">
        <w:rPr>
          <w:rFonts w:ascii="Times New Roman" w:hAnsi="Times New Roman" w:cs="Times New Roman"/>
          <w:b/>
          <w:sz w:val="20"/>
          <w:szCs w:val="20"/>
        </w:rPr>
        <w:t>I</w:t>
      </w:r>
      <w:r w:rsidRPr="0023593E">
        <w:rPr>
          <w:rFonts w:ascii="Times New Roman" w:hAnsi="Times New Roman" w:cs="Times New Roman"/>
          <w:b/>
          <w:sz w:val="20"/>
          <w:szCs w:val="20"/>
        </w:rPr>
        <w:t xml:space="preserve">.  OPIS SPOSOBU PRZEDSTAWIANIA OFERT WARIANTOWYCH </w:t>
      </w:r>
    </w:p>
    <w:p w14:paraId="4462E12B"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ORAZ MINIMALNE WARUNKI, JAKIM MUSZĄ ODPOWIADAĆ OFERTY WARIANTOWE.</w:t>
      </w:r>
    </w:p>
    <w:p w14:paraId="20651114" w14:textId="77777777" w:rsidR="00DE597A" w:rsidRPr="0023593E" w:rsidRDefault="00DE597A" w:rsidP="000550F5">
      <w:pPr>
        <w:autoSpaceDE w:val="0"/>
        <w:autoSpaceDN w:val="0"/>
        <w:adjustRightInd w:val="0"/>
        <w:jc w:val="both"/>
        <w:rPr>
          <w:rFonts w:ascii="Times New Roman" w:hAnsi="Times New Roman" w:cs="Times New Roman"/>
          <w:b/>
          <w:sz w:val="20"/>
          <w:szCs w:val="20"/>
          <w:u w:val="single"/>
        </w:rPr>
      </w:pPr>
    </w:p>
    <w:p w14:paraId="604CF9AA" w14:textId="77777777" w:rsidR="004A6BB9" w:rsidRPr="0023593E" w:rsidRDefault="004A6BB9" w:rsidP="000550F5">
      <w:pPr>
        <w:tabs>
          <w:tab w:val="left" w:pos="851"/>
        </w:tabs>
        <w:autoSpaceDE w:val="0"/>
        <w:autoSpaceDN w:val="0"/>
        <w:adjustRightInd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Zamawiający nie dopuszcza możliwości składania ofert wariantowych.</w:t>
      </w:r>
    </w:p>
    <w:p w14:paraId="0412E0F4" w14:textId="77777777" w:rsidR="00623852" w:rsidRPr="0023593E" w:rsidRDefault="00623852" w:rsidP="000550F5">
      <w:pPr>
        <w:tabs>
          <w:tab w:val="left" w:pos="0"/>
        </w:tabs>
        <w:autoSpaceDE w:val="0"/>
        <w:autoSpaceDN w:val="0"/>
        <w:adjustRightInd w:val="0"/>
        <w:spacing w:line="360" w:lineRule="auto"/>
        <w:jc w:val="both"/>
        <w:rPr>
          <w:rFonts w:ascii="Times New Roman" w:hAnsi="Times New Roman" w:cs="Times New Roman"/>
          <w:sz w:val="20"/>
          <w:szCs w:val="20"/>
        </w:rPr>
      </w:pPr>
    </w:p>
    <w:p w14:paraId="634C9D39"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XX</w:t>
      </w:r>
      <w:r w:rsidR="0023593E">
        <w:rPr>
          <w:rFonts w:ascii="Times New Roman" w:hAnsi="Times New Roman" w:cs="Times New Roman"/>
          <w:b/>
          <w:sz w:val="20"/>
          <w:szCs w:val="20"/>
        </w:rPr>
        <w:t>I</w:t>
      </w:r>
      <w:r w:rsidRPr="0023593E">
        <w:rPr>
          <w:rFonts w:ascii="Times New Roman" w:hAnsi="Times New Roman" w:cs="Times New Roman"/>
          <w:b/>
          <w:sz w:val="20"/>
          <w:szCs w:val="20"/>
        </w:rPr>
        <w:t>I.  INFORMACJE DOTYCZĄCE WALUT OBCYCH,                                                                                                                       W JAKICH MOGĄ BYĆ PROWADZONE ROZLICZENIA MIĘDZY ZAMAWIAJĄCYM A WYKONAWCĄ.</w:t>
      </w:r>
    </w:p>
    <w:p w14:paraId="0D387079" w14:textId="77777777" w:rsidR="004E7660" w:rsidRPr="0023593E" w:rsidRDefault="004E7660" w:rsidP="000550F5">
      <w:pPr>
        <w:autoSpaceDE w:val="0"/>
        <w:autoSpaceDN w:val="0"/>
        <w:adjustRightInd w:val="0"/>
        <w:jc w:val="both"/>
        <w:rPr>
          <w:rFonts w:ascii="Times New Roman" w:hAnsi="Times New Roman" w:cs="Times New Roman"/>
          <w:b/>
          <w:sz w:val="20"/>
          <w:szCs w:val="20"/>
          <w:u w:val="single"/>
        </w:rPr>
      </w:pPr>
    </w:p>
    <w:p w14:paraId="493F807D" w14:textId="77777777" w:rsidR="004A6BB9" w:rsidRPr="0023593E" w:rsidRDefault="004A6BB9"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Zamawiający nie przewiduje rozliczenia zawartej umowy</w:t>
      </w:r>
      <w:r w:rsidR="004E7660" w:rsidRPr="0023593E">
        <w:rPr>
          <w:rFonts w:ascii="Times New Roman" w:hAnsi="Times New Roman" w:cs="Times New Roman"/>
          <w:sz w:val="20"/>
          <w:szCs w:val="20"/>
        </w:rPr>
        <w:t xml:space="preserve"> </w:t>
      </w:r>
      <w:r w:rsidRPr="0023593E">
        <w:rPr>
          <w:rFonts w:ascii="Times New Roman" w:hAnsi="Times New Roman" w:cs="Times New Roman"/>
          <w:sz w:val="20"/>
          <w:szCs w:val="20"/>
        </w:rPr>
        <w:t>o zamówien</w:t>
      </w:r>
      <w:r w:rsidR="004E7660" w:rsidRPr="0023593E">
        <w:rPr>
          <w:rFonts w:ascii="Times New Roman" w:hAnsi="Times New Roman" w:cs="Times New Roman"/>
          <w:sz w:val="20"/>
          <w:szCs w:val="20"/>
        </w:rPr>
        <w:t xml:space="preserve">ia publiczne w walutach obcych, </w:t>
      </w:r>
      <w:r w:rsidRPr="0023593E">
        <w:rPr>
          <w:rFonts w:ascii="Times New Roman" w:hAnsi="Times New Roman" w:cs="Times New Roman"/>
          <w:sz w:val="20"/>
          <w:szCs w:val="20"/>
        </w:rPr>
        <w:t>rozliczenia będą prowadzone w złotych polskich.</w:t>
      </w:r>
    </w:p>
    <w:p w14:paraId="24310D89" w14:textId="77777777" w:rsidR="00DE597A" w:rsidRPr="0023593E" w:rsidRDefault="00DE597A" w:rsidP="000550F5">
      <w:pPr>
        <w:autoSpaceDE w:val="0"/>
        <w:autoSpaceDN w:val="0"/>
        <w:adjustRightInd w:val="0"/>
        <w:spacing w:line="360" w:lineRule="auto"/>
        <w:ind w:left="360" w:hanging="360"/>
        <w:jc w:val="both"/>
        <w:rPr>
          <w:rFonts w:ascii="Times New Roman" w:hAnsi="Times New Roman" w:cs="Times New Roman"/>
          <w:b/>
          <w:sz w:val="20"/>
          <w:szCs w:val="20"/>
        </w:rPr>
      </w:pPr>
    </w:p>
    <w:p w14:paraId="08E0F73F"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357" w:hanging="357"/>
        <w:jc w:val="center"/>
        <w:rPr>
          <w:rFonts w:ascii="Times New Roman" w:hAnsi="Times New Roman" w:cs="Times New Roman"/>
          <w:b/>
          <w:sz w:val="20"/>
          <w:szCs w:val="20"/>
        </w:rPr>
      </w:pPr>
      <w:r w:rsidRPr="0023593E">
        <w:rPr>
          <w:rFonts w:ascii="Times New Roman" w:hAnsi="Times New Roman" w:cs="Times New Roman"/>
          <w:b/>
          <w:sz w:val="20"/>
          <w:szCs w:val="20"/>
        </w:rPr>
        <w:t>XXI</w:t>
      </w:r>
      <w:r w:rsidR="0023593E">
        <w:rPr>
          <w:rFonts w:ascii="Times New Roman" w:hAnsi="Times New Roman" w:cs="Times New Roman"/>
          <w:b/>
          <w:sz w:val="20"/>
          <w:szCs w:val="20"/>
        </w:rPr>
        <w:t>I</w:t>
      </w:r>
      <w:r w:rsidRPr="0023593E">
        <w:rPr>
          <w:rFonts w:ascii="Times New Roman" w:hAnsi="Times New Roman" w:cs="Times New Roman"/>
          <w:b/>
          <w:sz w:val="20"/>
          <w:szCs w:val="20"/>
        </w:rPr>
        <w:t>I.  AUKCJA ELEKTRONICZNA.</w:t>
      </w:r>
    </w:p>
    <w:p w14:paraId="3979E163" w14:textId="77777777" w:rsidR="0047574C" w:rsidRPr="0023593E" w:rsidRDefault="0047574C" w:rsidP="000550F5">
      <w:pPr>
        <w:autoSpaceDE w:val="0"/>
        <w:autoSpaceDN w:val="0"/>
        <w:adjustRightInd w:val="0"/>
        <w:ind w:left="357" w:hanging="357"/>
        <w:jc w:val="both"/>
        <w:rPr>
          <w:rFonts w:ascii="Times New Roman" w:hAnsi="Times New Roman" w:cs="Times New Roman"/>
          <w:sz w:val="20"/>
          <w:szCs w:val="20"/>
        </w:rPr>
      </w:pPr>
    </w:p>
    <w:p w14:paraId="13C860F8" w14:textId="77777777" w:rsidR="004A6BB9" w:rsidRPr="0023593E" w:rsidRDefault="004A6BB9" w:rsidP="000550F5">
      <w:pPr>
        <w:autoSpaceDE w:val="0"/>
        <w:autoSpaceDN w:val="0"/>
        <w:adjustRightInd w:val="0"/>
        <w:spacing w:line="360" w:lineRule="auto"/>
        <w:ind w:left="360" w:hanging="360"/>
        <w:jc w:val="both"/>
        <w:rPr>
          <w:rFonts w:ascii="Times New Roman" w:hAnsi="Times New Roman" w:cs="Times New Roman"/>
          <w:sz w:val="20"/>
          <w:szCs w:val="20"/>
        </w:rPr>
      </w:pPr>
      <w:r w:rsidRPr="0023593E">
        <w:rPr>
          <w:rFonts w:ascii="Times New Roman" w:hAnsi="Times New Roman" w:cs="Times New Roman"/>
          <w:sz w:val="20"/>
          <w:szCs w:val="20"/>
        </w:rPr>
        <w:t>Zamawiający nie przewiduje wyboru najkorzystniejszej oferty z zastosowaniem aukcji elektronicznej.</w:t>
      </w:r>
    </w:p>
    <w:p w14:paraId="093CC0F2" w14:textId="77777777" w:rsidR="00DE597A" w:rsidRPr="0023593E" w:rsidRDefault="00DE597A" w:rsidP="000550F5">
      <w:pPr>
        <w:autoSpaceDE w:val="0"/>
        <w:autoSpaceDN w:val="0"/>
        <w:adjustRightInd w:val="0"/>
        <w:spacing w:line="360" w:lineRule="auto"/>
        <w:ind w:left="360" w:hanging="360"/>
        <w:jc w:val="both"/>
        <w:rPr>
          <w:rFonts w:ascii="Times New Roman" w:hAnsi="Times New Roman" w:cs="Times New Roman"/>
          <w:b/>
          <w:sz w:val="20"/>
          <w:szCs w:val="20"/>
        </w:rPr>
      </w:pPr>
    </w:p>
    <w:p w14:paraId="7AC2B5E3"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357" w:hanging="357"/>
        <w:jc w:val="center"/>
        <w:rPr>
          <w:rFonts w:ascii="Times New Roman" w:hAnsi="Times New Roman" w:cs="Times New Roman"/>
          <w:b/>
          <w:sz w:val="20"/>
          <w:szCs w:val="20"/>
        </w:rPr>
      </w:pPr>
      <w:r w:rsidRPr="0023593E">
        <w:rPr>
          <w:rFonts w:ascii="Times New Roman" w:hAnsi="Times New Roman" w:cs="Times New Roman"/>
          <w:b/>
          <w:sz w:val="20"/>
          <w:szCs w:val="20"/>
        </w:rPr>
        <w:t>XXI</w:t>
      </w:r>
      <w:r w:rsidR="0023593E">
        <w:rPr>
          <w:rFonts w:ascii="Times New Roman" w:hAnsi="Times New Roman" w:cs="Times New Roman"/>
          <w:b/>
          <w:sz w:val="20"/>
          <w:szCs w:val="20"/>
        </w:rPr>
        <w:t>V</w:t>
      </w:r>
      <w:r w:rsidRPr="0023593E">
        <w:rPr>
          <w:rFonts w:ascii="Times New Roman" w:hAnsi="Times New Roman" w:cs="Times New Roman"/>
          <w:b/>
          <w:sz w:val="20"/>
          <w:szCs w:val="20"/>
        </w:rPr>
        <w:t>.  ZWROT KOSZTÓW UDZIAŁU W POSTĘPOWANIU.</w:t>
      </w:r>
    </w:p>
    <w:p w14:paraId="1AC8CB97" w14:textId="77777777" w:rsidR="0047574C" w:rsidRPr="0023593E" w:rsidRDefault="0047574C" w:rsidP="000550F5">
      <w:pPr>
        <w:autoSpaceDE w:val="0"/>
        <w:autoSpaceDN w:val="0"/>
        <w:adjustRightInd w:val="0"/>
        <w:jc w:val="both"/>
        <w:rPr>
          <w:rFonts w:ascii="Times New Roman" w:hAnsi="Times New Roman" w:cs="Times New Roman"/>
          <w:sz w:val="20"/>
          <w:szCs w:val="20"/>
          <w:highlight w:val="yellow"/>
        </w:rPr>
      </w:pPr>
    </w:p>
    <w:p w14:paraId="243718BA" w14:textId="460C8A5F" w:rsidR="004A6BB9" w:rsidRPr="0023593E" w:rsidRDefault="004A6BB9"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Zamawiający nie przewiduje zwrotu kosztów udziału w niniejszym postępowaniu o zamówienie publiczne</w:t>
      </w:r>
      <w:r w:rsidR="005D73C5">
        <w:rPr>
          <w:rFonts w:ascii="Times New Roman" w:hAnsi="Times New Roman" w:cs="Times New Roman"/>
          <w:sz w:val="20"/>
          <w:szCs w:val="20"/>
        </w:rPr>
        <w:t>.</w:t>
      </w:r>
    </w:p>
    <w:p w14:paraId="70BC6C3D" w14:textId="77777777" w:rsidR="0047574C" w:rsidRPr="0023593E" w:rsidRDefault="0047574C" w:rsidP="000550F5">
      <w:pPr>
        <w:autoSpaceDE w:val="0"/>
        <w:autoSpaceDN w:val="0"/>
        <w:adjustRightInd w:val="0"/>
        <w:spacing w:line="360" w:lineRule="auto"/>
        <w:jc w:val="both"/>
        <w:rPr>
          <w:rFonts w:ascii="Times New Roman" w:hAnsi="Times New Roman" w:cs="Times New Roman"/>
          <w:sz w:val="20"/>
          <w:szCs w:val="20"/>
        </w:rPr>
      </w:pPr>
    </w:p>
    <w:p w14:paraId="079143BE" w14:textId="77777777" w:rsidR="005975D9"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XXV. INFORMACJA O OBOWIĄZKU OSOBISTEGO WYKONANIA PRZEZ WYKONAWCĘ</w:t>
      </w:r>
    </w:p>
    <w:p w14:paraId="6AE092EF" w14:textId="50004E2A"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 xml:space="preserve"> KLUCZOWYCH </w:t>
      </w:r>
      <w:r w:rsidR="004D0874">
        <w:rPr>
          <w:rFonts w:ascii="Times New Roman" w:hAnsi="Times New Roman" w:cs="Times New Roman"/>
          <w:b/>
          <w:sz w:val="20"/>
          <w:szCs w:val="20"/>
        </w:rPr>
        <w:t>ZADAŃ</w:t>
      </w:r>
    </w:p>
    <w:p w14:paraId="4471BC88" w14:textId="77777777" w:rsidR="004E7660" w:rsidRPr="0023593E" w:rsidRDefault="004E7660" w:rsidP="000550F5">
      <w:pPr>
        <w:autoSpaceDE w:val="0"/>
        <w:autoSpaceDN w:val="0"/>
        <w:adjustRightInd w:val="0"/>
        <w:jc w:val="both"/>
        <w:rPr>
          <w:rFonts w:ascii="Times New Roman" w:hAnsi="Times New Roman" w:cs="Times New Roman"/>
          <w:sz w:val="20"/>
          <w:szCs w:val="20"/>
        </w:rPr>
      </w:pPr>
    </w:p>
    <w:p w14:paraId="5A5A81D9" w14:textId="04E05B92" w:rsidR="004E7660" w:rsidRPr="0023593E" w:rsidRDefault="004E7660"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 xml:space="preserve">1) Zamawiający informuje, że nie zastrzega obowiązku osobistego wykonania przez Wykonawcę kluczowych </w:t>
      </w:r>
      <w:r w:rsidR="009E68E0">
        <w:rPr>
          <w:rFonts w:ascii="Times New Roman" w:hAnsi="Times New Roman" w:cs="Times New Roman"/>
          <w:sz w:val="20"/>
          <w:szCs w:val="20"/>
        </w:rPr>
        <w:t xml:space="preserve">zadań </w:t>
      </w:r>
    </w:p>
    <w:p w14:paraId="5D3456DE" w14:textId="77777777" w:rsidR="004E7660" w:rsidRPr="0023593E" w:rsidRDefault="004E7660"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 xml:space="preserve">2) Zamawiający dopuszcza do udziału w przedmiocie </w:t>
      </w:r>
      <w:r w:rsidR="00C12D17" w:rsidRPr="0023593E">
        <w:rPr>
          <w:rFonts w:ascii="Times New Roman" w:hAnsi="Times New Roman" w:cs="Times New Roman"/>
          <w:sz w:val="20"/>
          <w:szCs w:val="20"/>
        </w:rPr>
        <w:t>zamówienia</w:t>
      </w:r>
      <w:r w:rsidRPr="0023593E">
        <w:rPr>
          <w:rFonts w:ascii="Times New Roman" w:hAnsi="Times New Roman" w:cs="Times New Roman"/>
          <w:sz w:val="20"/>
          <w:szCs w:val="20"/>
        </w:rPr>
        <w:t xml:space="preserve"> </w:t>
      </w:r>
      <w:r w:rsidR="00C12D17" w:rsidRPr="0023593E">
        <w:rPr>
          <w:rFonts w:ascii="Times New Roman" w:hAnsi="Times New Roman" w:cs="Times New Roman"/>
          <w:sz w:val="20"/>
          <w:szCs w:val="20"/>
        </w:rPr>
        <w:t>podwykonawców</w:t>
      </w:r>
      <w:r w:rsidRPr="0023593E">
        <w:rPr>
          <w:rFonts w:ascii="Times New Roman" w:hAnsi="Times New Roman" w:cs="Times New Roman"/>
          <w:sz w:val="20"/>
          <w:szCs w:val="20"/>
        </w:rPr>
        <w:t>.</w:t>
      </w:r>
    </w:p>
    <w:p w14:paraId="62CA7F90" w14:textId="77777777" w:rsidR="00AF2D3B" w:rsidRPr="0023593E" w:rsidRDefault="00AF2D3B" w:rsidP="000550F5">
      <w:pPr>
        <w:widowControl w:val="0"/>
        <w:spacing w:line="360" w:lineRule="auto"/>
        <w:ind w:left="851" w:hanging="851"/>
        <w:jc w:val="center"/>
        <w:rPr>
          <w:rFonts w:ascii="Times New Roman" w:hAnsi="Times New Roman" w:cs="Times New Roman"/>
          <w:b/>
          <w:sz w:val="20"/>
          <w:szCs w:val="20"/>
        </w:rPr>
      </w:pPr>
    </w:p>
    <w:p w14:paraId="0D8C9D12" w14:textId="77777777" w:rsidR="00C12D17"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XXV</w:t>
      </w:r>
      <w:r w:rsidR="00830FE3">
        <w:rPr>
          <w:rFonts w:ascii="Times New Roman" w:hAnsi="Times New Roman" w:cs="Times New Roman"/>
          <w:b/>
          <w:sz w:val="20"/>
          <w:szCs w:val="20"/>
        </w:rPr>
        <w:t>I</w:t>
      </w:r>
      <w:r w:rsidRPr="0023593E">
        <w:rPr>
          <w:rFonts w:ascii="Times New Roman" w:hAnsi="Times New Roman" w:cs="Times New Roman"/>
          <w:b/>
          <w:sz w:val="20"/>
          <w:szCs w:val="20"/>
        </w:rPr>
        <w:t>.  ZALICZKI NA POCZET WYKONANIA ZAMÓWIENIA</w:t>
      </w:r>
    </w:p>
    <w:p w14:paraId="66726246" w14:textId="77777777" w:rsidR="0047574C" w:rsidRPr="0023593E" w:rsidRDefault="0047574C" w:rsidP="000550F5">
      <w:pPr>
        <w:widowControl w:val="0"/>
        <w:spacing w:line="360" w:lineRule="auto"/>
        <w:ind w:left="851" w:hanging="851"/>
        <w:jc w:val="both"/>
        <w:rPr>
          <w:rFonts w:ascii="Times New Roman" w:hAnsi="Times New Roman" w:cs="Times New Roman"/>
          <w:sz w:val="20"/>
          <w:szCs w:val="20"/>
        </w:rPr>
      </w:pPr>
    </w:p>
    <w:p w14:paraId="4D31141C" w14:textId="77777777" w:rsidR="004A6BB9" w:rsidRPr="0023593E" w:rsidRDefault="004A6BB9" w:rsidP="000550F5">
      <w:pPr>
        <w:widowControl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Zamawiający nie przewiduje udzielenia zaliczek na poczet wykonania zamówienia.</w:t>
      </w:r>
    </w:p>
    <w:p w14:paraId="6EDD5999" w14:textId="77777777" w:rsidR="00F72E47" w:rsidRPr="0023593E" w:rsidRDefault="00F72E47" w:rsidP="000550F5">
      <w:pPr>
        <w:widowControl w:val="0"/>
        <w:spacing w:line="360" w:lineRule="auto"/>
        <w:jc w:val="both"/>
        <w:rPr>
          <w:rFonts w:ascii="Times New Roman" w:hAnsi="Times New Roman" w:cs="Times New Roman"/>
          <w:b/>
          <w:sz w:val="20"/>
          <w:szCs w:val="20"/>
        </w:rPr>
      </w:pPr>
    </w:p>
    <w:p w14:paraId="3CC34435" w14:textId="664DA44E" w:rsidR="00C12D17"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0"/>
          <w:szCs w:val="20"/>
        </w:rPr>
      </w:pPr>
      <w:r w:rsidRPr="0023593E">
        <w:rPr>
          <w:rFonts w:ascii="Times New Roman" w:hAnsi="Times New Roman" w:cs="Times New Roman"/>
          <w:b/>
          <w:sz w:val="20"/>
          <w:szCs w:val="20"/>
        </w:rPr>
        <w:t>XXV</w:t>
      </w:r>
      <w:r w:rsidR="00830FE3">
        <w:rPr>
          <w:rFonts w:ascii="Times New Roman" w:hAnsi="Times New Roman" w:cs="Times New Roman"/>
          <w:b/>
          <w:sz w:val="20"/>
          <w:szCs w:val="20"/>
        </w:rPr>
        <w:t>I</w:t>
      </w:r>
      <w:r w:rsidRPr="0023593E">
        <w:rPr>
          <w:rFonts w:ascii="Times New Roman" w:hAnsi="Times New Roman" w:cs="Times New Roman"/>
          <w:b/>
          <w:sz w:val="20"/>
          <w:szCs w:val="20"/>
        </w:rPr>
        <w:t xml:space="preserve">I. UBIEGANIE SIĘ O ZAMÓWIENIE PUBLICZNE TYLKO DLA WYKONAWCÓW,                                                                                       U KTÓRYCH PONAD </w:t>
      </w:r>
      <w:r w:rsidR="00C800F2">
        <w:rPr>
          <w:rFonts w:ascii="Times New Roman" w:hAnsi="Times New Roman" w:cs="Times New Roman"/>
          <w:b/>
          <w:sz w:val="20"/>
          <w:szCs w:val="20"/>
        </w:rPr>
        <w:t>3</w:t>
      </w:r>
      <w:r w:rsidRPr="0023593E">
        <w:rPr>
          <w:rFonts w:ascii="Times New Roman" w:hAnsi="Times New Roman" w:cs="Times New Roman"/>
          <w:b/>
          <w:sz w:val="20"/>
          <w:szCs w:val="20"/>
        </w:rPr>
        <w:t xml:space="preserve">0% PRACOWNIKÓW STANOWIĄ OSOBY </w:t>
      </w:r>
      <w:r w:rsidR="00C800F2">
        <w:rPr>
          <w:rFonts w:ascii="Times New Roman" w:hAnsi="Times New Roman" w:cs="Times New Roman"/>
          <w:b/>
          <w:sz w:val="20"/>
          <w:szCs w:val="20"/>
        </w:rPr>
        <w:t>Z GRUP DEFAWORYZOWANYCH</w:t>
      </w:r>
    </w:p>
    <w:p w14:paraId="2A1C8863" w14:textId="77777777" w:rsidR="00F72E47" w:rsidRPr="0023593E" w:rsidRDefault="00F72E47" w:rsidP="000550F5">
      <w:pPr>
        <w:widowControl w:val="0"/>
        <w:jc w:val="center"/>
        <w:rPr>
          <w:rFonts w:ascii="Times New Roman" w:hAnsi="Times New Roman" w:cs="Times New Roman"/>
          <w:b/>
          <w:sz w:val="20"/>
          <w:szCs w:val="20"/>
          <w:u w:val="single"/>
        </w:rPr>
      </w:pPr>
    </w:p>
    <w:p w14:paraId="23A8FD5B" w14:textId="19FEE4F3" w:rsidR="004A6BB9" w:rsidRPr="0023593E" w:rsidRDefault="004A6BB9" w:rsidP="000550F5">
      <w:pPr>
        <w:widowControl w:val="0"/>
        <w:jc w:val="both"/>
        <w:rPr>
          <w:rFonts w:ascii="Times New Roman" w:hAnsi="Times New Roman" w:cs="Times New Roman"/>
          <w:sz w:val="20"/>
          <w:szCs w:val="20"/>
        </w:rPr>
      </w:pPr>
      <w:r w:rsidRPr="0023593E">
        <w:rPr>
          <w:rFonts w:ascii="Times New Roman" w:hAnsi="Times New Roman" w:cs="Times New Roman"/>
          <w:sz w:val="20"/>
          <w:szCs w:val="20"/>
        </w:rPr>
        <w:t>Zamawiający nie ogranicza możliwości ubiegania się o</w:t>
      </w:r>
      <w:r w:rsidR="00C12D17" w:rsidRPr="0023593E">
        <w:rPr>
          <w:rFonts w:ascii="Times New Roman" w:hAnsi="Times New Roman" w:cs="Times New Roman"/>
          <w:sz w:val="20"/>
          <w:szCs w:val="20"/>
        </w:rPr>
        <w:t xml:space="preserve"> zamówienie publiczne tylko dla </w:t>
      </w:r>
      <w:r w:rsidRPr="0023593E">
        <w:rPr>
          <w:rFonts w:ascii="Times New Roman" w:hAnsi="Times New Roman" w:cs="Times New Roman"/>
          <w:sz w:val="20"/>
          <w:szCs w:val="20"/>
        </w:rPr>
        <w:t xml:space="preserve">wykonawców, </w:t>
      </w:r>
      <w:r w:rsidR="00CE3047" w:rsidRPr="0023593E">
        <w:rPr>
          <w:rFonts w:ascii="Times New Roman" w:hAnsi="Times New Roman" w:cs="Times New Roman"/>
          <w:sz w:val="20"/>
          <w:szCs w:val="20"/>
        </w:rPr>
        <w:br/>
      </w:r>
      <w:r w:rsidRPr="0023593E">
        <w:rPr>
          <w:rFonts w:ascii="Times New Roman" w:hAnsi="Times New Roman" w:cs="Times New Roman"/>
          <w:sz w:val="20"/>
          <w:szCs w:val="20"/>
        </w:rPr>
        <w:t xml:space="preserve">u których ponad </w:t>
      </w:r>
      <w:bookmarkStart w:id="6" w:name="_Hlk77065329"/>
      <w:r w:rsidR="00C800F2">
        <w:rPr>
          <w:rFonts w:ascii="Times New Roman" w:hAnsi="Times New Roman" w:cs="Times New Roman"/>
          <w:sz w:val="20"/>
          <w:szCs w:val="20"/>
        </w:rPr>
        <w:t>3</w:t>
      </w:r>
      <w:r w:rsidRPr="0023593E">
        <w:rPr>
          <w:rFonts w:ascii="Times New Roman" w:hAnsi="Times New Roman" w:cs="Times New Roman"/>
          <w:sz w:val="20"/>
          <w:szCs w:val="20"/>
        </w:rPr>
        <w:t xml:space="preserve">0% pracowników stanowią osoby </w:t>
      </w:r>
      <w:r w:rsidR="00C800F2">
        <w:rPr>
          <w:rFonts w:ascii="Times New Roman" w:hAnsi="Times New Roman" w:cs="Times New Roman"/>
          <w:sz w:val="20"/>
          <w:szCs w:val="20"/>
        </w:rPr>
        <w:t>z grup defaworyzowanych</w:t>
      </w:r>
      <w:r w:rsidRPr="0023593E">
        <w:rPr>
          <w:rFonts w:ascii="Times New Roman" w:hAnsi="Times New Roman" w:cs="Times New Roman"/>
          <w:sz w:val="20"/>
          <w:szCs w:val="20"/>
        </w:rPr>
        <w:t>.</w:t>
      </w:r>
    </w:p>
    <w:bookmarkEnd w:id="6"/>
    <w:p w14:paraId="250C5929" w14:textId="77777777" w:rsidR="00DE597A" w:rsidRPr="0023593E" w:rsidRDefault="00DE597A" w:rsidP="000550F5">
      <w:pPr>
        <w:widowControl w:val="0"/>
        <w:spacing w:line="360" w:lineRule="auto"/>
        <w:ind w:left="851" w:hanging="851"/>
        <w:jc w:val="both"/>
        <w:rPr>
          <w:rFonts w:ascii="Times New Roman" w:hAnsi="Times New Roman" w:cs="Times New Roman"/>
          <w:b/>
          <w:sz w:val="20"/>
          <w:szCs w:val="20"/>
          <w:u w:val="single"/>
        </w:rPr>
      </w:pPr>
    </w:p>
    <w:p w14:paraId="65C55036" w14:textId="7E6A553E" w:rsidR="00C12D17"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XXVI</w:t>
      </w:r>
      <w:r w:rsidR="00830FE3">
        <w:rPr>
          <w:rFonts w:ascii="Times New Roman" w:hAnsi="Times New Roman" w:cs="Times New Roman"/>
          <w:b/>
          <w:sz w:val="20"/>
          <w:szCs w:val="20"/>
        </w:rPr>
        <w:t>I</w:t>
      </w:r>
      <w:r w:rsidRPr="0023593E">
        <w:rPr>
          <w:rFonts w:ascii="Times New Roman" w:hAnsi="Times New Roman" w:cs="Times New Roman"/>
          <w:b/>
          <w:sz w:val="20"/>
          <w:szCs w:val="20"/>
        </w:rPr>
        <w:t xml:space="preserve">I.  </w:t>
      </w:r>
      <w:r w:rsidR="007A00C6">
        <w:rPr>
          <w:rFonts w:ascii="Times New Roman" w:hAnsi="Times New Roman" w:cs="Times New Roman"/>
          <w:b/>
          <w:sz w:val="20"/>
          <w:szCs w:val="20"/>
        </w:rPr>
        <w:t>WSTĘPNE KONSULTACJE RYNKOWE</w:t>
      </w:r>
    </w:p>
    <w:p w14:paraId="5DA30B0C" w14:textId="77777777" w:rsidR="0047574C" w:rsidRPr="0023593E" w:rsidRDefault="0047574C" w:rsidP="000550F5">
      <w:pPr>
        <w:widowControl w:val="0"/>
        <w:ind w:left="851" w:hanging="851"/>
        <w:jc w:val="both"/>
        <w:rPr>
          <w:rFonts w:ascii="Times New Roman" w:hAnsi="Times New Roman" w:cs="Times New Roman"/>
          <w:sz w:val="20"/>
          <w:szCs w:val="20"/>
        </w:rPr>
      </w:pPr>
    </w:p>
    <w:p w14:paraId="52EBA69F" w14:textId="50551925" w:rsidR="004A6BB9" w:rsidRPr="0023593E" w:rsidRDefault="004A6BB9" w:rsidP="000550F5">
      <w:pPr>
        <w:widowControl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 xml:space="preserve">Zamawiający nie zastosował </w:t>
      </w:r>
      <w:r w:rsidR="00C800F2">
        <w:rPr>
          <w:rFonts w:ascii="Times New Roman" w:hAnsi="Times New Roman" w:cs="Times New Roman"/>
          <w:sz w:val="20"/>
          <w:szCs w:val="20"/>
        </w:rPr>
        <w:t>wstępnych konsultacji rynkowych.</w:t>
      </w:r>
    </w:p>
    <w:p w14:paraId="356404BE" w14:textId="77777777" w:rsidR="00876FE4" w:rsidRPr="0023593E" w:rsidRDefault="00876FE4" w:rsidP="000550F5">
      <w:pPr>
        <w:widowControl w:val="0"/>
        <w:tabs>
          <w:tab w:val="left" w:pos="1073"/>
        </w:tabs>
        <w:spacing w:line="360" w:lineRule="auto"/>
        <w:ind w:left="851" w:hanging="851"/>
        <w:rPr>
          <w:rFonts w:ascii="Times New Roman" w:hAnsi="Times New Roman" w:cs="Times New Roman"/>
          <w:b/>
          <w:sz w:val="20"/>
          <w:szCs w:val="20"/>
        </w:rPr>
      </w:pPr>
    </w:p>
    <w:p w14:paraId="5916C4D7" w14:textId="01BCE476" w:rsidR="00E141B8"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XX</w:t>
      </w:r>
      <w:r w:rsidR="00830FE3">
        <w:rPr>
          <w:rFonts w:ascii="Times New Roman" w:hAnsi="Times New Roman" w:cs="Times New Roman"/>
          <w:b/>
          <w:sz w:val="20"/>
          <w:szCs w:val="20"/>
        </w:rPr>
        <w:t>IX</w:t>
      </w:r>
      <w:r w:rsidRPr="0023593E">
        <w:rPr>
          <w:rFonts w:ascii="Times New Roman" w:hAnsi="Times New Roman" w:cs="Times New Roman"/>
          <w:b/>
          <w:sz w:val="20"/>
          <w:szCs w:val="20"/>
        </w:rPr>
        <w:t>.  DOKUMENTOWANIE ZATRUDNIENIA Z ART</w:t>
      </w:r>
      <w:r w:rsidR="006C2A80">
        <w:rPr>
          <w:rFonts w:ascii="Times New Roman" w:hAnsi="Times New Roman" w:cs="Times New Roman"/>
          <w:b/>
          <w:sz w:val="20"/>
          <w:szCs w:val="20"/>
        </w:rPr>
        <w:t>.</w:t>
      </w:r>
      <w:r w:rsidRPr="0023593E">
        <w:rPr>
          <w:rFonts w:ascii="Times New Roman" w:hAnsi="Times New Roman" w:cs="Times New Roman"/>
          <w:b/>
          <w:sz w:val="20"/>
          <w:szCs w:val="20"/>
        </w:rPr>
        <w:t xml:space="preserve"> </w:t>
      </w:r>
      <w:r w:rsidR="00BD1360">
        <w:rPr>
          <w:rFonts w:ascii="Times New Roman" w:hAnsi="Times New Roman" w:cs="Times New Roman"/>
          <w:b/>
          <w:sz w:val="20"/>
          <w:szCs w:val="20"/>
        </w:rPr>
        <w:t>95</w:t>
      </w:r>
      <w:r w:rsidRPr="0023593E">
        <w:rPr>
          <w:rFonts w:ascii="Times New Roman" w:hAnsi="Times New Roman" w:cs="Times New Roman"/>
          <w:b/>
          <w:sz w:val="20"/>
          <w:szCs w:val="20"/>
        </w:rPr>
        <w:t xml:space="preserve"> UST. </w:t>
      </w:r>
      <w:r w:rsidR="00BD1360">
        <w:rPr>
          <w:rFonts w:ascii="Times New Roman" w:hAnsi="Times New Roman" w:cs="Times New Roman"/>
          <w:b/>
          <w:sz w:val="20"/>
          <w:szCs w:val="20"/>
        </w:rPr>
        <w:t>1</w:t>
      </w:r>
      <w:r w:rsidR="007A00C6">
        <w:rPr>
          <w:rFonts w:ascii="Times New Roman" w:hAnsi="Times New Roman" w:cs="Times New Roman"/>
          <w:b/>
          <w:sz w:val="20"/>
          <w:szCs w:val="20"/>
        </w:rPr>
        <w:t xml:space="preserve"> </w:t>
      </w:r>
      <w:r w:rsidR="006C2A80">
        <w:rPr>
          <w:rFonts w:ascii="Times New Roman" w:hAnsi="Times New Roman" w:cs="Times New Roman"/>
          <w:b/>
          <w:sz w:val="20"/>
          <w:szCs w:val="20"/>
        </w:rPr>
        <w:t xml:space="preserve">ORAZ ART. 438 </w:t>
      </w:r>
      <w:r w:rsidRPr="0023593E">
        <w:rPr>
          <w:rFonts w:ascii="Times New Roman" w:hAnsi="Times New Roman" w:cs="Times New Roman"/>
          <w:b/>
          <w:sz w:val="20"/>
          <w:szCs w:val="20"/>
        </w:rPr>
        <w:t>PZP</w:t>
      </w:r>
    </w:p>
    <w:p w14:paraId="598A4173" w14:textId="77777777" w:rsidR="0047574C" w:rsidRPr="0023593E" w:rsidRDefault="0047574C" w:rsidP="000550F5">
      <w:pPr>
        <w:shd w:val="clear" w:color="auto" w:fill="FFFFFF"/>
        <w:snapToGrid w:val="0"/>
        <w:jc w:val="both"/>
        <w:rPr>
          <w:rFonts w:ascii="Times New Roman" w:hAnsi="Times New Roman" w:cs="Times New Roman"/>
          <w:sz w:val="20"/>
          <w:szCs w:val="20"/>
        </w:rPr>
      </w:pPr>
    </w:p>
    <w:p w14:paraId="27FDAE59" w14:textId="00FB5191" w:rsidR="004D31BF" w:rsidRDefault="004D31BF" w:rsidP="0043357D">
      <w:pPr>
        <w:numPr>
          <w:ilvl w:val="3"/>
          <w:numId w:val="14"/>
        </w:numPr>
        <w:shd w:val="clear" w:color="auto" w:fill="FFFFFF"/>
        <w:tabs>
          <w:tab w:val="clear" w:pos="2880"/>
          <w:tab w:val="num" w:pos="426"/>
        </w:tabs>
        <w:snapToGrid w:val="0"/>
        <w:ind w:left="426" w:hanging="426"/>
        <w:jc w:val="both"/>
        <w:rPr>
          <w:rFonts w:ascii="Times New Roman" w:hAnsi="Times New Roman" w:cs="Times New Roman"/>
          <w:sz w:val="20"/>
          <w:szCs w:val="20"/>
        </w:rPr>
      </w:pPr>
      <w:r w:rsidRPr="004D31BF">
        <w:rPr>
          <w:rFonts w:ascii="Times New Roman" w:hAnsi="Times New Roman" w:cs="Times New Roman"/>
          <w:sz w:val="20"/>
          <w:szCs w:val="20"/>
        </w:rPr>
        <w:t xml:space="preserve">Na podstawie art. 95 ust. 1 ustawy Pzp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Pr="00E7712F">
        <w:rPr>
          <w:rFonts w:ascii="Times New Roman" w:hAnsi="Times New Roman" w:cs="Times New Roman"/>
          <w:i/>
          <w:iCs/>
          <w:sz w:val="20"/>
          <w:szCs w:val="20"/>
        </w:rPr>
        <w:t>(tj. Dz.  U.  z 2020 r. poz.1320</w:t>
      </w:r>
      <w:r w:rsidR="00E32790">
        <w:rPr>
          <w:rFonts w:ascii="Times New Roman" w:hAnsi="Times New Roman" w:cs="Times New Roman"/>
          <w:i/>
          <w:iCs/>
          <w:sz w:val="20"/>
          <w:szCs w:val="20"/>
        </w:rPr>
        <w:t xml:space="preserve"> z późn. zm.</w:t>
      </w:r>
      <w:r w:rsidRPr="00E7712F">
        <w:rPr>
          <w:rFonts w:ascii="Times New Roman" w:hAnsi="Times New Roman" w:cs="Times New Roman"/>
          <w:i/>
          <w:iCs/>
          <w:sz w:val="20"/>
          <w:szCs w:val="20"/>
        </w:rPr>
        <w:t>)</w:t>
      </w:r>
      <w:r w:rsidR="00114848" w:rsidRPr="00E7712F">
        <w:rPr>
          <w:rFonts w:ascii="Times New Roman" w:hAnsi="Times New Roman" w:cs="Times New Roman"/>
          <w:i/>
          <w:iCs/>
          <w:sz w:val="20"/>
          <w:szCs w:val="20"/>
        </w:rPr>
        <w:t>.</w:t>
      </w:r>
    </w:p>
    <w:p w14:paraId="3222D5DB" w14:textId="5A2029AD" w:rsidR="00F14DB2" w:rsidRPr="00CA617E" w:rsidRDefault="00BB0964" w:rsidP="00CA617E">
      <w:pPr>
        <w:pStyle w:val="Akapitzlist"/>
        <w:numPr>
          <w:ilvl w:val="4"/>
          <w:numId w:val="24"/>
        </w:numPr>
        <w:spacing w:line="252" w:lineRule="auto"/>
        <w:ind w:left="426"/>
        <w:jc w:val="both"/>
        <w:rPr>
          <w:rFonts w:ascii="Times New Roman" w:hAnsi="Times New Roman" w:cs="Times New Roman"/>
          <w:sz w:val="20"/>
          <w:szCs w:val="20"/>
        </w:rPr>
      </w:pPr>
      <w:r w:rsidRPr="00CA617E">
        <w:rPr>
          <w:rFonts w:ascii="Times New Roman" w:hAnsi="Times New Roman" w:cs="Times New Roman"/>
          <w:sz w:val="20"/>
          <w:szCs w:val="20"/>
        </w:rPr>
        <w:t>2</w:t>
      </w:r>
      <w:r>
        <w:rPr>
          <w:rFonts w:ascii="Times New Roman" w:hAnsi="Times New Roman" w:cs="Times New Roman"/>
          <w:sz w:val="20"/>
          <w:szCs w:val="20"/>
        </w:rPr>
        <w:t xml:space="preserve">. </w:t>
      </w:r>
      <w:r w:rsidR="00F14DB2" w:rsidRPr="00CA617E">
        <w:rPr>
          <w:rFonts w:ascii="Times New Roman" w:hAnsi="Times New Roman" w:cs="Times New Roman"/>
          <w:sz w:val="20"/>
          <w:szCs w:val="20"/>
        </w:rPr>
        <w:t>Zamawiający wymaga zatrudnienia przez wykonawcę lub podwykonawcę na podstawie umowy o pracę wszystkich    osób wykonujących następujące czynności w zakresie realizacji zamówienia:</w:t>
      </w:r>
    </w:p>
    <w:p w14:paraId="7D7311F1" w14:textId="77777777" w:rsidR="00F14DB2" w:rsidRPr="00F14DB2" w:rsidRDefault="00F14DB2" w:rsidP="00DB7E52">
      <w:pPr>
        <w:numPr>
          <w:ilvl w:val="0"/>
          <w:numId w:val="41"/>
        </w:numPr>
        <w:spacing w:line="252" w:lineRule="auto"/>
        <w:jc w:val="both"/>
        <w:rPr>
          <w:rFonts w:ascii="Times New Roman" w:eastAsia="Times New Roman" w:hAnsi="Times New Roman" w:cs="Times New Roman"/>
          <w:sz w:val="20"/>
          <w:szCs w:val="20"/>
        </w:rPr>
      </w:pPr>
      <w:bookmarkStart w:id="7" w:name="_Hlk88824749"/>
      <w:r w:rsidRPr="00F14DB2">
        <w:rPr>
          <w:rFonts w:ascii="Times New Roman" w:eastAsia="Times New Roman" w:hAnsi="Times New Roman" w:cs="Times New Roman"/>
          <w:sz w:val="20"/>
          <w:szCs w:val="20"/>
        </w:rPr>
        <w:t>opieka nad zwierzętami (sprawowanie codziennej opieki, w tym karmienia zwierząt),</w:t>
      </w:r>
    </w:p>
    <w:p w14:paraId="428438A8" w14:textId="77777777" w:rsidR="00F14DB2" w:rsidRPr="00F14DB2" w:rsidRDefault="00F14DB2" w:rsidP="00DB7E52">
      <w:pPr>
        <w:numPr>
          <w:ilvl w:val="0"/>
          <w:numId w:val="41"/>
        </w:numPr>
        <w:spacing w:line="252" w:lineRule="auto"/>
        <w:jc w:val="both"/>
        <w:rPr>
          <w:rFonts w:ascii="Times New Roman" w:eastAsia="Times New Roman" w:hAnsi="Times New Roman" w:cs="Times New Roman"/>
          <w:sz w:val="20"/>
          <w:szCs w:val="20"/>
        </w:rPr>
      </w:pPr>
      <w:r w:rsidRPr="00F14DB2">
        <w:rPr>
          <w:rFonts w:ascii="Times New Roman" w:eastAsia="Times New Roman" w:hAnsi="Times New Roman" w:cs="Times New Roman"/>
          <w:sz w:val="20"/>
          <w:szCs w:val="20"/>
        </w:rPr>
        <w:t>sprzątanie boksów dla zwierząt.</w:t>
      </w:r>
    </w:p>
    <w:bookmarkEnd w:id="7"/>
    <w:p w14:paraId="657E6F0E" w14:textId="72CE9A3D" w:rsidR="00F14DB2" w:rsidRPr="00F14DB2" w:rsidRDefault="00F14DB2" w:rsidP="00F14DB2">
      <w:pPr>
        <w:spacing w:line="252" w:lineRule="auto"/>
        <w:ind w:left="426" w:hanging="426"/>
        <w:jc w:val="both"/>
        <w:rPr>
          <w:rFonts w:ascii="Times New Roman" w:eastAsiaTheme="minorHAnsi" w:hAnsi="Times New Roman" w:cs="Times New Roman"/>
          <w:sz w:val="20"/>
          <w:szCs w:val="20"/>
        </w:rPr>
      </w:pPr>
      <w:r>
        <w:rPr>
          <w:rFonts w:ascii="Times New Roman" w:hAnsi="Times New Roman" w:cs="Times New Roman"/>
          <w:sz w:val="20"/>
          <w:szCs w:val="20"/>
        </w:rPr>
        <w:t xml:space="preserve"> </w:t>
      </w:r>
      <w:r w:rsidR="00BB0964">
        <w:rPr>
          <w:rFonts w:ascii="Times New Roman" w:hAnsi="Times New Roman" w:cs="Times New Roman"/>
          <w:sz w:val="20"/>
          <w:szCs w:val="20"/>
        </w:rPr>
        <w:t xml:space="preserve">3. </w:t>
      </w:r>
      <w:r w:rsidRPr="00F14DB2">
        <w:rPr>
          <w:rFonts w:ascii="Times New Roman" w:hAnsi="Times New Roman" w:cs="Times New Roman"/>
          <w:sz w:val="20"/>
          <w:szCs w:val="20"/>
        </w:rPr>
        <w:t>Wykonawca zobowiązuje się, że pracownicy świadczący usługi  wskazane w punkcie 1 będą w okresie realizacji umowy zatrudnienia na podstawie umowy o pracę w rozumieniu przepisów ustawy z dnia 26 czerwca 1974r. Kodeks pracy (Dz.U. z 2020 r. poz. 1320 z późn. zm.).</w:t>
      </w:r>
    </w:p>
    <w:p w14:paraId="3E7746C0" w14:textId="3A0D0534" w:rsidR="00F14DB2" w:rsidRDefault="00F14DB2" w:rsidP="00F14DB2">
      <w:pPr>
        <w:spacing w:line="252" w:lineRule="auto"/>
        <w:jc w:val="both"/>
        <w:rPr>
          <w:rFonts w:ascii="Times New Roman" w:hAnsi="Times New Roman" w:cs="Times New Roman"/>
          <w:sz w:val="20"/>
          <w:szCs w:val="20"/>
        </w:rPr>
      </w:pPr>
      <w:r w:rsidRPr="00F14DB2">
        <w:rPr>
          <w:rFonts w:ascii="Times New Roman" w:hAnsi="Times New Roman" w:cs="Times New Roman"/>
          <w:sz w:val="20"/>
          <w:szCs w:val="20"/>
        </w:rPr>
        <w:lastRenderedPageBreak/>
        <w:t>4.</w:t>
      </w:r>
      <w:r w:rsidR="0024392F">
        <w:rPr>
          <w:rFonts w:ascii="Times New Roman" w:hAnsi="Times New Roman" w:cs="Times New Roman"/>
          <w:sz w:val="20"/>
          <w:szCs w:val="20"/>
        </w:rPr>
        <w:t xml:space="preserve"> </w:t>
      </w:r>
      <w:r w:rsidRPr="00F14DB2">
        <w:rPr>
          <w:rFonts w:ascii="Times New Roman" w:hAnsi="Times New Roman" w:cs="Times New Roman"/>
          <w:sz w:val="20"/>
          <w:szCs w:val="20"/>
        </w:rPr>
        <w:t xml:space="preserve">Wykonawca oraz jego Podwykonawcy w terminie 7 dni od dnia podpisania niniejszej umowy lub umowy o podwykonawstwo, zobowiązani są przedłożyć Zamawiającemu wykaz osób, o których mowa w ust. 1 zatrudnionych przy realizacji zamówienia na podstawie umowy o pracę wraz ze wskazaniem </w:t>
      </w:r>
      <w:r w:rsidRPr="00F14DB2">
        <w:rPr>
          <w:rFonts w:ascii="Times New Roman" w:hAnsi="Times New Roman" w:cs="Times New Roman"/>
          <w:b/>
          <w:bCs/>
          <w:sz w:val="20"/>
          <w:szCs w:val="20"/>
        </w:rPr>
        <w:t>imion i nazwisk tych osób</w:t>
      </w:r>
      <w:r w:rsidRPr="00F14DB2">
        <w:rPr>
          <w:rFonts w:ascii="Times New Roman" w:hAnsi="Times New Roman" w:cs="Times New Roman"/>
          <w:sz w:val="20"/>
          <w:szCs w:val="20"/>
        </w:rPr>
        <w:t xml:space="preserve">, czynności jakie będą wykonywali oraz rodzaju umowy o prace i wymiar etatu. W przypadku zmian osób zatrudnionych przy realizacji zamówienia Wykonawca lub Podwykonawca obowiązani są przedstawić Zamawiającemu uaktualniony wykaz. Dopuszcza się, aby przedsiębiorcy będący osobami fizycznymi lub członkowie organizacji społecznych, których statutowym celem działania jest ochrona zwierząt osobiście wykonywali czynności związane z  przedmiotem niniejszego zamówienia.  </w:t>
      </w:r>
    </w:p>
    <w:p w14:paraId="7378B1A7" w14:textId="784454FE" w:rsidR="00F14DB2" w:rsidRDefault="00F14DB2" w:rsidP="00F14DB2">
      <w:pPr>
        <w:spacing w:line="252" w:lineRule="auto"/>
        <w:jc w:val="both"/>
        <w:rPr>
          <w:rFonts w:ascii="Times New Roman" w:hAnsi="Times New Roman" w:cs="Times New Roman"/>
          <w:sz w:val="20"/>
          <w:szCs w:val="20"/>
        </w:rPr>
      </w:pPr>
    </w:p>
    <w:p w14:paraId="16A0E970" w14:textId="175E2C5B" w:rsidR="00F14DB2" w:rsidRPr="00F14DB2" w:rsidRDefault="00BB0964" w:rsidP="00CA617E">
      <w:pPr>
        <w:tabs>
          <w:tab w:val="left" w:pos="284"/>
        </w:tabs>
        <w:spacing w:after="160" w:line="257"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F14DB2" w:rsidRPr="00F14DB2">
        <w:rPr>
          <w:rFonts w:ascii="Times New Roman" w:eastAsia="Times New Roman" w:hAnsi="Times New Roman" w:cs="Times New Roman"/>
          <w:sz w:val="20"/>
          <w:szCs w:val="20"/>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punkcie 1 czynności. Zamawiający uprawniony jest w szczególności do: </w:t>
      </w:r>
    </w:p>
    <w:p w14:paraId="36283492" w14:textId="77777777" w:rsidR="00F14DB2" w:rsidRPr="00F14DB2" w:rsidRDefault="00F14DB2" w:rsidP="00DB7E52">
      <w:pPr>
        <w:numPr>
          <w:ilvl w:val="0"/>
          <w:numId w:val="44"/>
        </w:numPr>
        <w:spacing w:after="160" w:line="257" w:lineRule="auto"/>
        <w:contextualSpacing/>
        <w:jc w:val="both"/>
        <w:rPr>
          <w:rFonts w:ascii="Times New Roman" w:eastAsia="Times New Roman" w:hAnsi="Times New Roman" w:cs="Times New Roman"/>
          <w:sz w:val="20"/>
          <w:szCs w:val="20"/>
        </w:rPr>
      </w:pPr>
      <w:r w:rsidRPr="00F14DB2">
        <w:rPr>
          <w:rFonts w:ascii="Times New Roman" w:eastAsia="Times New Roman" w:hAnsi="Times New Roman" w:cs="Times New Roman"/>
          <w:sz w:val="20"/>
          <w:szCs w:val="20"/>
        </w:rPr>
        <w:t>kontroli zgodności przedstawionych przez Wykonawcę lub Podwykonawcę wykazu osób ze stanem faktycznym stwierdzonym na miejscu prowadzenie usług.</w:t>
      </w:r>
    </w:p>
    <w:p w14:paraId="3F75986F" w14:textId="77777777" w:rsidR="00F14DB2" w:rsidRPr="00F14DB2" w:rsidRDefault="00F14DB2" w:rsidP="00DB7E52">
      <w:pPr>
        <w:numPr>
          <w:ilvl w:val="0"/>
          <w:numId w:val="44"/>
        </w:numPr>
        <w:spacing w:after="160" w:line="257" w:lineRule="auto"/>
        <w:contextualSpacing/>
        <w:jc w:val="both"/>
        <w:rPr>
          <w:rFonts w:ascii="Times New Roman" w:eastAsia="Times New Roman" w:hAnsi="Times New Roman" w:cs="Times New Roman"/>
          <w:sz w:val="20"/>
          <w:szCs w:val="20"/>
        </w:rPr>
      </w:pPr>
      <w:r w:rsidRPr="00F14DB2">
        <w:rPr>
          <w:rFonts w:ascii="Times New Roman" w:eastAsia="Times New Roman" w:hAnsi="Times New Roman" w:cs="Times New Roman"/>
          <w:sz w:val="20"/>
          <w:szCs w:val="20"/>
        </w:rPr>
        <w:t>żądania oświadczeń i dokumentów w zakresie potwierdzenia spełniania ww. wymogów i dokonywania ich oceny,</w:t>
      </w:r>
    </w:p>
    <w:p w14:paraId="1D65BA89" w14:textId="77777777" w:rsidR="00F14DB2" w:rsidRPr="00F14DB2" w:rsidRDefault="00F14DB2" w:rsidP="00DB7E52">
      <w:pPr>
        <w:numPr>
          <w:ilvl w:val="0"/>
          <w:numId w:val="44"/>
        </w:numPr>
        <w:spacing w:after="160" w:line="257" w:lineRule="auto"/>
        <w:contextualSpacing/>
        <w:jc w:val="both"/>
        <w:rPr>
          <w:rFonts w:ascii="Times New Roman" w:eastAsia="Times New Roman" w:hAnsi="Times New Roman" w:cs="Times New Roman"/>
          <w:sz w:val="20"/>
          <w:szCs w:val="20"/>
        </w:rPr>
      </w:pPr>
      <w:r w:rsidRPr="00F14DB2">
        <w:rPr>
          <w:rFonts w:ascii="Times New Roman" w:eastAsia="Times New Roman" w:hAnsi="Times New Roman" w:cs="Times New Roman"/>
          <w:sz w:val="20"/>
          <w:szCs w:val="20"/>
        </w:rPr>
        <w:t>żądania wyjaśnień w przypadku wątpliwości w zakresie potwierdzenia spełniania ww. wymogów,</w:t>
      </w:r>
    </w:p>
    <w:p w14:paraId="62B1D5EF" w14:textId="77777777" w:rsidR="00F14DB2" w:rsidRPr="00F14DB2" w:rsidRDefault="00F14DB2" w:rsidP="00DB7E52">
      <w:pPr>
        <w:numPr>
          <w:ilvl w:val="0"/>
          <w:numId w:val="44"/>
        </w:numPr>
        <w:spacing w:after="160" w:line="257" w:lineRule="auto"/>
        <w:contextualSpacing/>
        <w:jc w:val="both"/>
        <w:rPr>
          <w:rFonts w:ascii="Times New Roman" w:eastAsia="Times New Roman" w:hAnsi="Times New Roman" w:cs="Times New Roman"/>
          <w:sz w:val="20"/>
          <w:szCs w:val="20"/>
        </w:rPr>
      </w:pPr>
      <w:r w:rsidRPr="00F14DB2">
        <w:rPr>
          <w:rFonts w:ascii="Times New Roman" w:eastAsia="Times New Roman" w:hAnsi="Times New Roman" w:cs="Times New Roman"/>
          <w:sz w:val="20"/>
          <w:szCs w:val="20"/>
        </w:rPr>
        <w:t>przeprowadzania kontroli na miejscu wykonywania świadczenia.</w:t>
      </w:r>
    </w:p>
    <w:p w14:paraId="5B692C8E" w14:textId="57B11C10" w:rsidR="00F14DB2" w:rsidRPr="00F14DB2" w:rsidRDefault="00BB0964" w:rsidP="00CA617E">
      <w:pPr>
        <w:tabs>
          <w:tab w:val="left" w:pos="284"/>
        </w:tabs>
        <w:spacing w:after="160" w:line="257"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F14DB2" w:rsidRPr="00F14DB2">
        <w:rPr>
          <w:rFonts w:ascii="Times New Roman" w:eastAsia="Times New Roman" w:hAnsi="Times New Roman" w:cs="Times New Roman"/>
          <w:sz w:val="20"/>
          <w:szCs w:val="20"/>
        </w:rPr>
        <w:t xml:space="preserve">W trakcie realizacji zamówienia na każde wezwanie Zamawiającego w wyznaczonym </w:t>
      </w:r>
      <w:r w:rsidR="00F14DB2" w:rsidRPr="00F14DB2">
        <w:rPr>
          <w:rFonts w:ascii="Times New Roman" w:eastAsia="Times New Roman" w:hAnsi="Times New Roman" w:cs="Times New Roman"/>
          <w:sz w:val="20"/>
          <w:szCs w:val="20"/>
        </w:rPr>
        <w:br/>
        <w:t xml:space="preserve">w tym wezwaniu terminie Wykonawca przedłoży Zamawiającemu wskazane poniżej dowody w celu potwierdzenia spełnienia wymogu zatrudnienia na podstawie umowy </w:t>
      </w:r>
      <w:r w:rsidR="00F14DB2" w:rsidRPr="00F14DB2">
        <w:rPr>
          <w:rFonts w:ascii="Times New Roman" w:eastAsia="Times New Roman" w:hAnsi="Times New Roman" w:cs="Times New Roman"/>
          <w:sz w:val="20"/>
          <w:szCs w:val="20"/>
        </w:rPr>
        <w:br/>
        <w:t xml:space="preserve">o pracę przez Wykonawcę lub podwykonawcę osób wykonujących  wskazane w punkcie </w:t>
      </w:r>
      <w:r w:rsidR="00F14DB2" w:rsidRPr="00F14DB2">
        <w:rPr>
          <w:rFonts w:ascii="Times New Roman" w:eastAsia="Times New Roman" w:hAnsi="Times New Roman" w:cs="Times New Roman"/>
          <w:sz w:val="20"/>
          <w:szCs w:val="20"/>
        </w:rPr>
        <w:br/>
        <w:t xml:space="preserve">1 czynności w trakcie realizacji zamówienia: </w:t>
      </w:r>
    </w:p>
    <w:p w14:paraId="6CDF31A7" w14:textId="77777777" w:rsidR="00F14DB2" w:rsidRPr="00F14DB2" w:rsidRDefault="00F14DB2" w:rsidP="00DB7E52">
      <w:pPr>
        <w:numPr>
          <w:ilvl w:val="0"/>
          <w:numId w:val="43"/>
        </w:numPr>
        <w:spacing w:after="160" w:line="257" w:lineRule="auto"/>
        <w:ind w:left="709"/>
        <w:contextualSpacing/>
        <w:jc w:val="both"/>
        <w:rPr>
          <w:rFonts w:ascii="Times New Roman" w:eastAsia="Times New Roman" w:hAnsi="Times New Roman" w:cs="Times New Roman"/>
          <w:sz w:val="20"/>
          <w:szCs w:val="20"/>
        </w:rPr>
      </w:pPr>
      <w:r w:rsidRPr="00F14DB2">
        <w:rPr>
          <w:rFonts w:ascii="Times New Roman" w:eastAsia="Times New Roman" w:hAnsi="Times New Roman" w:cs="Times New Roman"/>
          <w:b/>
          <w:sz w:val="20"/>
          <w:szCs w:val="20"/>
        </w:rPr>
        <w:t xml:space="preserve">oświadczenie wykonawcy lub podwykonawcy </w:t>
      </w:r>
      <w:r w:rsidRPr="00F14DB2">
        <w:rPr>
          <w:rFonts w:ascii="Times New Roman" w:eastAsia="Times New Roman" w:hAnsi="Times New Roman" w:cs="Times New Roman"/>
          <w:sz w:val="20"/>
          <w:szCs w:val="20"/>
        </w:rPr>
        <w:t xml:space="preserve">o zatrudnieniu na podstawie umowy </w:t>
      </w:r>
      <w:r w:rsidRPr="00F14DB2">
        <w:rPr>
          <w:rFonts w:ascii="Times New Roman" w:eastAsia="Times New Roman" w:hAnsi="Times New Roman" w:cs="Times New Roman"/>
          <w:sz w:val="20"/>
          <w:szCs w:val="20"/>
        </w:rPr>
        <w:br/>
        <w:t>o pracę osób wykonujących czynności, których dotyczy wezwanie zamawiającego.</w:t>
      </w:r>
      <w:r w:rsidRPr="00F14DB2">
        <w:rPr>
          <w:rFonts w:ascii="Times New Roman" w:eastAsia="Times New Roman" w:hAnsi="Times New Roman" w:cs="Times New Roman"/>
          <w:b/>
          <w:sz w:val="20"/>
          <w:szCs w:val="20"/>
        </w:rPr>
        <w:t xml:space="preserve"> </w:t>
      </w:r>
      <w:r w:rsidRPr="00F14DB2">
        <w:rPr>
          <w:rFonts w:ascii="Times New Roman" w:eastAsia="Times New Roman" w:hAnsi="Times New Roman" w:cs="Times New Roman"/>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980CD5A" w14:textId="77777777" w:rsidR="00F14DB2" w:rsidRPr="00F14DB2" w:rsidRDefault="00F14DB2" w:rsidP="00DB7E52">
      <w:pPr>
        <w:numPr>
          <w:ilvl w:val="0"/>
          <w:numId w:val="43"/>
        </w:numPr>
        <w:spacing w:after="160" w:line="257" w:lineRule="auto"/>
        <w:ind w:left="709"/>
        <w:contextualSpacing/>
        <w:jc w:val="both"/>
        <w:rPr>
          <w:rFonts w:ascii="Times New Roman" w:eastAsia="Times New Roman" w:hAnsi="Times New Roman" w:cs="Times New Roman"/>
          <w:sz w:val="20"/>
          <w:szCs w:val="20"/>
        </w:rPr>
      </w:pPr>
      <w:r w:rsidRPr="00F14DB2">
        <w:rPr>
          <w:rFonts w:ascii="Times New Roman" w:eastAsia="Times New Roman" w:hAnsi="Times New Roman" w:cs="Times New Roman"/>
          <w:sz w:val="20"/>
          <w:szCs w:val="20"/>
        </w:rPr>
        <w:t>poświadczoną za zgodność z oryginałem odpowiednio przez Wykonawcę lub podwykonawcę</w:t>
      </w:r>
      <w:r w:rsidRPr="00F14DB2">
        <w:rPr>
          <w:rFonts w:ascii="Times New Roman" w:eastAsia="Times New Roman" w:hAnsi="Times New Roman" w:cs="Times New Roman"/>
          <w:b/>
          <w:sz w:val="20"/>
          <w:szCs w:val="20"/>
        </w:rPr>
        <w:t xml:space="preserve"> kopię umowy/umów o pracę</w:t>
      </w:r>
      <w:r w:rsidRPr="00F14DB2">
        <w:rPr>
          <w:rFonts w:ascii="Times New Roman" w:eastAsia="Times New Roman" w:hAnsi="Times New Roman" w:cs="Times New Roman"/>
          <w:sz w:val="20"/>
          <w:szCs w:val="20"/>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F14DB2">
        <w:rPr>
          <w:rFonts w:ascii="Times New Roman" w:eastAsia="Times New Roman" w:hAnsi="Times New Roman" w:cs="Times New Roman"/>
          <w:iCs/>
          <w:sz w:val="20"/>
          <w:szCs w:val="20"/>
        </w:rPr>
        <w:t xml:space="preserve">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w:t>
      </w:r>
      <w:r w:rsidRPr="00F14DB2">
        <w:rPr>
          <w:rFonts w:ascii="Times New Roman" w:eastAsia="Times New Roman" w:hAnsi="Times New Roman" w:cs="Times New Roman"/>
          <w:sz w:val="20"/>
          <w:szCs w:val="20"/>
        </w:rPr>
        <w:t>Imię i nazwisko pracownika nie podlega anonimizacji. Informacje takie jak: data zawarcia umowy, rodzaj umowy o pracę i wymiar etatu powinny być możliwe do zidentyfikowania;</w:t>
      </w:r>
    </w:p>
    <w:p w14:paraId="6D52CEEF" w14:textId="77777777" w:rsidR="00F14DB2" w:rsidRPr="00F14DB2" w:rsidRDefault="00F14DB2" w:rsidP="00DB7E52">
      <w:pPr>
        <w:numPr>
          <w:ilvl w:val="0"/>
          <w:numId w:val="43"/>
        </w:numPr>
        <w:spacing w:after="160" w:line="257" w:lineRule="auto"/>
        <w:ind w:left="709"/>
        <w:contextualSpacing/>
        <w:jc w:val="both"/>
        <w:rPr>
          <w:rFonts w:ascii="Times New Roman" w:eastAsia="Times New Roman" w:hAnsi="Times New Roman" w:cs="Times New Roman"/>
          <w:sz w:val="20"/>
          <w:szCs w:val="20"/>
        </w:rPr>
      </w:pPr>
      <w:r w:rsidRPr="00F14DB2">
        <w:rPr>
          <w:rFonts w:ascii="Times New Roman" w:eastAsia="Times New Roman" w:hAnsi="Times New Roman" w:cs="Times New Roman"/>
          <w:b/>
          <w:sz w:val="20"/>
          <w:szCs w:val="20"/>
        </w:rPr>
        <w:t>zaświadczenie właściwego oddziału ZUS,</w:t>
      </w:r>
      <w:r w:rsidRPr="00F14DB2">
        <w:rPr>
          <w:rFonts w:ascii="Times New Roman" w:eastAsia="Times New Roman" w:hAnsi="Times New Roman" w:cs="Times New Roman"/>
          <w:sz w:val="20"/>
          <w:szCs w:val="20"/>
        </w:rPr>
        <w:t xml:space="preserve"> potwierdzające opłacanie przez Wykonawcę lub podwykonawcę składek na ubezpieczenia społeczne i zdrowotne z tytułu zatrudnienia na podstawie umów o pracę za ostatni okres rozliczeniowy;</w:t>
      </w:r>
    </w:p>
    <w:p w14:paraId="1CD98D7A" w14:textId="77777777" w:rsidR="00F14DB2" w:rsidRPr="00F14DB2" w:rsidRDefault="00F14DB2" w:rsidP="00DB7E52">
      <w:pPr>
        <w:numPr>
          <w:ilvl w:val="0"/>
          <w:numId w:val="43"/>
        </w:numPr>
        <w:spacing w:after="160" w:line="257" w:lineRule="auto"/>
        <w:ind w:left="709"/>
        <w:contextualSpacing/>
        <w:jc w:val="both"/>
        <w:rPr>
          <w:rFonts w:ascii="Times New Roman" w:eastAsia="Times New Roman" w:hAnsi="Times New Roman" w:cs="Times New Roman"/>
          <w:sz w:val="20"/>
          <w:szCs w:val="20"/>
        </w:rPr>
      </w:pPr>
      <w:r w:rsidRPr="00F14DB2">
        <w:rPr>
          <w:rFonts w:ascii="Times New Roman" w:eastAsia="Times New Roman" w:hAnsi="Times New Roman" w:cs="Times New Roman"/>
          <w:sz w:val="20"/>
          <w:szCs w:val="20"/>
        </w:rPr>
        <w:t>poświadczoną za zgodność z oryginałem odpowiednio przez Wykonawcę lub podwykonawcę</w:t>
      </w:r>
      <w:r w:rsidRPr="00F14DB2">
        <w:rPr>
          <w:rFonts w:ascii="Times New Roman" w:eastAsia="Times New Roman" w:hAnsi="Times New Roman" w:cs="Times New Roman"/>
          <w:b/>
          <w:sz w:val="20"/>
          <w:szCs w:val="20"/>
        </w:rPr>
        <w:t xml:space="preserve"> kopię dowodu potwierdzającego zgłoszenie pracownika przez pracodawcę do ubezpieczeń</w:t>
      </w:r>
      <w:r w:rsidRPr="00F14DB2">
        <w:rPr>
          <w:rFonts w:ascii="Times New Roman" w:eastAsia="Times New Roman" w:hAnsi="Times New Roman" w:cs="Times New Roman"/>
          <w:sz w:val="20"/>
          <w:szCs w:val="20"/>
        </w:rPr>
        <w:t xml:space="preserve">, zanonimizowaną w sposób zapewniający ochronę danych osobowych pracowników, zgodnie z przepisami </w:t>
      </w:r>
      <w:r w:rsidRPr="00F14DB2">
        <w:rPr>
          <w:rFonts w:ascii="Times New Roman" w:eastAsia="Times New Roman" w:hAnsi="Times New Roman" w:cs="Times New Roman"/>
          <w:iCs/>
          <w:sz w:val="20"/>
          <w:szCs w:val="20"/>
        </w:rPr>
        <w:t>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w:t>
      </w:r>
      <w:r w:rsidRPr="00F14DB2">
        <w:rPr>
          <w:rFonts w:ascii="Times New Roman" w:eastAsia="Times New Roman" w:hAnsi="Times New Roman" w:cs="Times New Roman"/>
          <w:i/>
          <w:sz w:val="20"/>
          <w:szCs w:val="20"/>
        </w:rPr>
        <w:t>.</w:t>
      </w:r>
      <w:r w:rsidRPr="00F14DB2">
        <w:rPr>
          <w:rFonts w:ascii="Times New Roman" w:eastAsia="Times New Roman" w:hAnsi="Times New Roman" w:cs="Times New Roman"/>
          <w:sz w:val="20"/>
          <w:szCs w:val="20"/>
        </w:rPr>
        <w:t xml:space="preserve"> Imię i nazwisko pracownika nie podlega anomizacji.</w:t>
      </w:r>
    </w:p>
    <w:p w14:paraId="61155577" w14:textId="436CC4FF" w:rsidR="00F14DB2" w:rsidRPr="00F14DB2" w:rsidRDefault="00BB0964" w:rsidP="00F14DB2">
      <w:pPr>
        <w:tabs>
          <w:tab w:val="left" w:pos="426"/>
        </w:tabs>
        <w:spacing w:line="257" w:lineRule="auto"/>
        <w:ind w:left="567" w:hanging="709"/>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F14DB2" w:rsidRPr="00F14DB2">
        <w:rPr>
          <w:rFonts w:ascii="Times New Roman" w:eastAsia="Times New Roman" w:hAnsi="Times New Roman" w:cs="Times New Roman"/>
          <w:sz w:val="20"/>
          <w:szCs w:val="20"/>
        </w:rPr>
        <w:t xml:space="preserve">Z tytułu niespełnienia przez Wykonawcę lub podwykonawcę wymogu zatrudnienia na podstawie umowy o pracę osób wykonujących wskazane w </w:t>
      </w:r>
      <w:r w:rsidR="009179B2">
        <w:rPr>
          <w:rFonts w:ascii="Times New Roman" w:eastAsia="Times New Roman" w:hAnsi="Times New Roman" w:cs="Times New Roman"/>
          <w:sz w:val="20"/>
          <w:szCs w:val="20"/>
        </w:rPr>
        <w:t>ust.</w:t>
      </w:r>
      <w:r w:rsidR="009179B2" w:rsidRPr="00F14D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w:t>
      </w:r>
      <w:r w:rsidR="00F14DB2" w:rsidRPr="00F14DB2">
        <w:rPr>
          <w:rFonts w:ascii="Times New Roman" w:eastAsia="Times New Roman" w:hAnsi="Times New Roman" w:cs="Times New Roman"/>
          <w:sz w:val="20"/>
          <w:szCs w:val="20"/>
        </w:rPr>
        <w:t xml:space="preserve"> czynności Zamawiający przewiduje sankcję w postaci obowiązku zapłaty przez Wykonawcę kary umownej w wysokości określonej w § 4 ust. 2  umowy. </w:t>
      </w:r>
    </w:p>
    <w:p w14:paraId="0A7C8F66" w14:textId="6E4E1541" w:rsidR="00F14DB2" w:rsidRPr="00F14DB2" w:rsidRDefault="00BB0964" w:rsidP="00F14DB2">
      <w:pPr>
        <w:tabs>
          <w:tab w:val="left" w:pos="426"/>
        </w:tabs>
        <w:spacing w:line="257" w:lineRule="auto"/>
        <w:ind w:left="284" w:hanging="284"/>
        <w:contextualSpacing/>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8. </w:t>
      </w:r>
      <w:r w:rsidR="00F14DB2" w:rsidRPr="00F14DB2">
        <w:rPr>
          <w:rFonts w:ascii="Times New Roman" w:eastAsia="Times New Roman" w:hAnsi="Times New Roman" w:cs="Times New Roman"/>
          <w:sz w:val="20"/>
          <w:szCs w:val="2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9179B2">
        <w:rPr>
          <w:rFonts w:ascii="Times New Roman" w:eastAsia="Times New Roman" w:hAnsi="Times New Roman" w:cs="Times New Roman"/>
          <w:sz w:val="20"/>
          <w:szCs w:val="20"/>
        </w:rPr>
        <w:t>2</w:t>
      </w:r>
      <w:r w:rsidR="00F14DB2" w:rsidRPr="00F14DB2">
        <w:rPr>
          <w:rFonts w:ascii="Times New Roman" w:eastAsia="Times New Roman" w:hAnsi="Times New Roman" w:cs="Times New Roman"/>
          <w:sz w:val="20"/>
          <w:szCs w:val="20"/>
        </w:rPr>
        <w:t xml:space="preserve"> czynności. </w:t>
      </w:r>
    </w:p>
    <w:p w14:paraId="3F99B2E2" w14:textId="7B7CF8DE" w:rsidR="00F14DB2" w:rsidRPr="00F14DB2" w:rsidRDefault="00BB0964" w:rsidP="00F14DB2">
      <w:pPr>
        <w:tabs>
          <w:tab w:val="left" w:pos="426"/>
        </w:tabs>
        <w:spacing w:line="257" w:lineRule="auto"/>
        <w:contextualSpacing/>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9. </w:t>
      </w:r>
      <w:r w:rsidR="00F14DB2" w:rsidRPr="00F14DB2">
        <w:rPr>
          <w:rFonts w:ascii="Times New Roman" w:eastAsia="Times New Roman" w:hAnsi="Times New Roman" w:cs="Times New Roman"/>
          <w:sz w:val="20"/>
          <w:szCs w:val="20"/>
        </w:rPr>
        <w:t>W przypadku uzasadnionych wątpliwości co do przestrzegania prawa pracy przez Wykonawcę lub podwykonawcę, Zamawiający może zwrócić się o przeprowadzenie kontroli przez Państwową Inspekcję Pracy.</w:t>
      </w:r>
    </w:p>
    <w:p w14:paraId="2C65E031" w14:textId="68AE9A59" w:rsidR="00DE597A" w:rsidRPr="00315320" w:rsidRDefault="00DE597A" w:rsidP="00F14DB2">
      <w:pPr>
        <w:widowControl w:val="0"/>
        <w:jc w:val="both"/>
        <w:rPr>
          <w:rFonts w:ascii="Times New Roman" w:hAnsi="Times New Roman" w:cs="Times New Roman"/>
          <w:sz w:val="20"/>
          <w:szCs w:val="20"/>
        </w:rPr>
      </w:pPr>
    </w:p>
    <w:p w14:paraId="5B5682A7" w14:textId="77777777" w:rsidR="00E42467" w:rsidRPr="0023593E" w:rsidRDefault="00E42467"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 xml:space="preserve">XXX.  </w:t>
      </w:r>
      <w:r>
        <w:rPr>
          <w:rFonts w:ascii="Times New Roman" w:hAnsi="Times New Roman" w:cs="Times New Roman"/>
          <w:b/>
          <w:sz w:val="20"/>
          <w:szCs w:val="20"/>
        </w:rPr>
        <w:t>POUCZENIE O ŚRODKACH OCHRONY PRAWNEJ</w:t>
      </w:r>
    </w:p>
    <w:p w14:paraId="20DF2C1E" w14:textId="77777777" w:rsidR="00E42467" w:rsidRDefault="00E42467" w:rsidP="000550F5">
      <w:pPr>
        <w:widowControl w:val="0"/>
        <w:spacing w:line="360" w:lineRule="auto"/>
        <w:ind w:left="851" w:hanging="851"/>
        <w:rPr>
          <w:rFonts w:ascii="Times New Roman" w:hAnsi="Times New Roman" w:cs="Times New Roman"/>
          <w:b/>
          <w:sz w:val="20"/>
          <w:szCs w:val="20"/>
        </w:rPr>
      </w:pPr>
    </w:p>
    <w:p w14:paraId="2CAC4082" w14:textId="44A9A911" w:rsidR="00E42467" w:rsidRPr="00E42467" w:rsidRDefault="00E42467" w:rsidP="00DB7E52">
      <w:pPr>
        <w:pStyle w:val="Akapitzlist"/>
        <w:widowControl w:val="0"/>
        <w:numPr>
          <w:ilvl w:val="1"/>
          <w:numId w:val="25"/>
        </w:numPr>
        <w:tabs>
          <w:tab w:val="left" w:pos="426"/>
        </w:tabs>
        <w:autoSpaceDE w:val="0"/>
        <w:autoSpaceDN w:val="0"/>
        <w:ind w:right="239"/>
        <w:jc w:val="both"/>
        <w:rPr>
          <w:rFonts w:ascii="Times New Roman" w:hAnsi="Times New Roman" w:cs="Times New Roman"/>
          <w:sz w:val="20"/>
          <w:szCs w:val="20"/>
        </w:rPr>
      </w:pPr>
      <w:r w:rsidRPr="00E42467">
        <w:rPr>
          <w:rFonts w:ascii="Times New Roman" w:hAnsi="Times New Roman" w:cs="Times New Roman"/>
          <w:sz w:val="20"/>
          <w:szCs w:val="20"/>
        </w:rPr>
        <w:t xml:space="preserve">Środki ochrony prawnej określone w niniejszym dziale przysługują Wykonawcy, uczestnikowi konkursu oraz innemu podmiotowi, jeżeli ma lub miał interes w uzyskaniu zamówienia lub nagrody w konkursie oraz poniósł lub </w:t>
      </w:r>
      <w:r w:rsidRPr="00E42467">
        <w:rPr>
          <w:rFonts w:ascii="Times New Roman" w:hAnsi="Times New Roman" w:cs="Times New Roman"/>
          <w:sz w:val="20"/>
          <w:szCs w:val="20"/>
        </w:rPr>
        <w:lastRenderedPageBreak/>
        <w:t>może ponieść szkodę w wyniku naruszenia przez Zamawiającego przepisów ustawy</w:t>
      </w:r>
      <w:r w:rsidRPr="00E42467">
        <w:rPr>
          <w:rFonts w:ascii="Times New Roman" w:hAnsi="Times New Roman" w:cs="Times New Roman"/>
          <w:spacing w:val="-11"/>
          <w:sz w:val="20"/>
          <w:szCs w:val="20"/>
        </w:rPr>
        <w:t xml:space="preserve"> </w:t>
      </w:r>
      <w:r w:rsidRPr="00E42467">
        <w:rPr>
          <w:rFonts w:ascii="Times New Roman" w:hAnsi="Times New Roman" w:cs="Times New Roman"/>
          <w:sz w:val="20"/>
          <w:szCs w:val="20"/>
        </w:rPr>
        <w:t>Pzp.</w:t>
      </w:r>
    </w:p>
    <w:p w14:paraId="67338B3F" w14:textId="511F854B" w:rsidR="00E42467" w:rsidRPr="00E42467" w:rsidRDefault="00E42467" w:rsidP="00DB7E52">
      <w:pPr>
        <w:pStyle w:val="Akapitzlist"/>
        <w:widowControl w:val="0"/>
        <w:numPr>
          <w:ilvl w:val="1"/>
          <w:numId w:val="25"/>
        </w:numPr>
        <w:tabs>
          <w:tab w:val="left" w:pos="426"/>
        </w:tabs>
        <w:autoSpaceDE w:val="0"/>
        <w:autoSpaceDN w:val="0"/>
        <w:ind w:right="239"/>
        <w:jc w:val="both"/>
        <w:rPr>
          <w:rFonts w:ascii="Times New Roman" w:hAnsi="Times New Roman" w:cs="Times New Roman"/>
          <w:sz w:val="20"/>
          <w:szCs w:val="20"/>
        </w:rPr>
      </w:pPr>
      <w:r w:rsidRPr="00E42467">
        <w:rPr>
          <w:rFonts w:ascii="Times New Roman" w:hAnsi="Times New Roman" w:cs="Times New Roman"/>
          <w:sz w:val="20"/>
          <w:szCs w:val="20"/>
        </w:rPr>
        <w:t>Środki</w:t>
      </w:r>
      <w:r w:rsidR="00A50FD0">
        <w:rPr>
          <w:rFonts w:ascii="Times New Roman" w:hAnsi="Times New Roman" w:cs="Times New Roman"/>
          <w:sz w:val="20"/>
          <w:szCs w:val="20"/>
        </w:rPr>
        <w:t xml:space="preserve"> </w:t>
      </w:r>
      <w:r w:rsidRPr="00E42467">
        <w:rPr>
          <w:rFonts w:ascii="Times New Roman" w:hAnsi="Times New Roman" w:cs="Times New Roman"/>
          <w:sz w:val="20"/>
          <w:szCs w:val="20"/>
        </w:rPr>
        <w:t>ochrony</w:t>
      </w:r>
      <w:r w:rsidR="00A50FD0">
        <w:rPr>
          <w:rFonts w:ascii="Times New Roman" w:hAnsi="Times New Roman" w:cs="Times New Roman"/>
          <w:sz w:val="20"/>
          <w:szCs w:val="20"/>
        </w:rPr>
        <w:t xml:space="preserve"> </w:t>
      </w:r>
      <w:r w:rsidRPr="00E42467">
        <w:rPr>
          <w:rFonts w:ascii="Times New Roman" w:hAnsi="Times New Roman" w:cs="Times New Roman"/>
          <w:sz w:val="20"/>
          <w:szCs w:val="20"/>
        </w:rPr>
        <w:t>prawnej wobec ogłoszenia wszczynającego postępowanie o udzielenie zamówienia lub ogłoszenia o konkursie oraz dokumentów zamówienia przysługują również organizacjom wpisanym na listę, o której mowa w art. 469 pkt 15 ustawy Pzp oraz Rzecznikowi Małych i Średnich</w:t>
      </w:r>
      <w:r w:rsidRPr="00E42467">
        <w:rPr>
          <w:rFonts w:ascii="Times New Roman" w:hAnsi="Times New Roman" w:cs="Times New Roman"/>
          <w:spacing w:val="-9"/>
          <w:sz w:val="20"/>
          <w:szCs w:val="20"/>
        </w:rPr>
        <w:t xml:space="preserve"> </w:t>
      </w:r>
      <w:r w:rsidRPr="00E42467">
        <w:rPr>
          <w:rFonts w:ascii="Times New Roman" w:hAnsi="Times New Roman" w:cs="Times New Roman"/>
          <w:sz w:val="20"/>
          <w:szCs w:val="20"/>
        </w:rPr>
        <w:t>Przedsiębiorców.</w:t>
      </w:r>
    </w:p>
    <w:p w14:paraId="3F71EFCA" w14:textId="77777777" w:rsidR="00E42467" w:rsidRPr="00E42467" w:rsidRDefault="00E42467" w:rsidP="00DB7E52">
      <w:pPr>
        <w:pStyle w:val="Akapitzlist"/>
        <w:widowControl w:val="0"/>
        <w:numPr>
          <w:ilvl w:val="1"/>
          <w:numId w:val="25"/>
        </w:numPr>
        <w:tabs>
          <w:tab w:val="left" w:pos="426"/>
        </w:tabs>
        <w:autoSpaceDE w:val="0"/>
        <w:autoSpaceDN w:val="0"/>
        <w:ind w:right="239"/>
        <w:jc w:val="both"/>
        <w:rPr>
          <w:rFonts w:ascii="Times New Roman" w:hAnsi="Times New Roman" w:cs="Times New Roman"/>
          <w:sz w:val="20"/>
          <w:szCs w:val="20"/>
        </w:rPr>
      </w:pPr>
      <w:r w:rsidRPr="00E42467">
        <w:rPr>
          <w:rFonts w:ascii="Times New Roman" w:hAnsi="Times New Roman" w:cs="Times New Roman"/>
          <w:sz w:val="20"/>
          <w:szCs w:val="20"/>
        </w:rPr>
        <w:t>Odwołanie przysługuje</w:t>
      </w:r>
      <w:r w:rsidRPr="00E42467">
        <w:rPr>
          <w:rFonts w:ascii="Times New Roman" w:hAnsi="Times New Roman" w:cs="Times New Roman"/>
          <w:spacing w:val="-1"/>
          <w:sz w:val="20"/>
          <w:szCs w:val="20"/>
        </w:rPr>
        <w:t xml:space="preserve"> </w:t>
      </w:r>
      <w:r w:rsidRPr="00E42467">
        <w:rPr>
          <w:rFonts w:ascii="Times New Roman" w:hAnsi="Times New Roman" w:cs="Times New Roman"/>
          <w:sz w:val="20"/>
          <w:szCs w:val="20"/>
        </w:rPr>
        <w:t>na:</w:t>
      </w:r>
    </w:p>
    <w:p w14:paraId="1108F48C" w14:textId="77777777" w:rsidR="00E42467" w:rsidRPr="00E42467" w:rsidRDefault="00E42467" w:rsidP="00DB7E52">
      <w:pPr>
        <w:pStyle w:val="Akapitzlist"/>
        <w:widowControl w:val="0"/>
        <w:numPr>
          <w:ilvl w:val="2"/>
          <w:numId w:val="25"/>
        </w:numPr>
        <w:tabs>
          <w:tab w:val="left" w:pos="426"/>
          <w:tab w:val="left" w:pos="851"/>
        </w:tabs>
        <w:autoSpaceDE w:val="0"/>
        <w:autoSpaceDN w:val="0"/>
        <w:ind w:left="851" w:right="242" w:hanging="425"/>
        <w:jc w:val="both"/>
        <w:rPr>
          <w:rFonts w:ascii="Times New Roman" w:hAnsi="Times New Roman" w:cs="Times New Roman"/>
          <w:sz w:val="20"/>
          <w:szCs w:val="20"/>
        </w:rPr>
      </w:pPr>
      <w:r w:rsidRPr="00E42467">
        <w:rPr>
          <w:rFonts w:ascii="Times New Roman" w:hAnsi="Times New Roman" w:cs="Times New Roman"/>
          <w:sz w:val="20"/>
          <w:szCs w:val="20"/>
        </w:rPr>
        <w:t>niezgodną z przepisami ustawy czynność Zamawiającego, podjętą w postępowaniu o udzielenie zamówienia, w tym na projektowane postanowienie</w:t>
      </w:r>
      <w:r w:rsidRPr="00E42467">
        <w:rPr>
          <w:rFonts w:ascii="Times New Roman" w:hAnsi="Times New Roman" w:cs="Times New Roman"/>
          <w:spacing w:val="-12"/>
          <w:sz w:val="20"/>
          <w:szCs w:val="20"/>
        </w:rPr>
        <w:t xml:space="preserve"> </w:t>
      </w:r>
      <w:r w:rsidRPr="00E42467">
        <w:rPr>
          <w:rFonts w:ascii="Times New Roman" w:hAnsi="Times New Roman" w:cs="Times New Roman"/>
          <w:sz w:val="20"/>
          <w:szCs w:val="20"/>
        </w:rPr>
        <w:t>umowy;</w:t>
      </w:r>
    </w:p>
    <w:p w14:paraId="1F9A625F" w14:textId="77777777" w:rsidR="00E42467" w:rsidRPr="00E42467" w:rsidRDefault="00E42467" w:rsidP="00DB7E52">
      <w:pPr>
        <w:pStyle w:val="Akapitzlist"/>
        <w:widowControl w:val="0"/>
        <w:numPr>
          <w:ilvl w:val="2"/>
          <w:numId w:val="25"/>
        </w:numPr>
        <w:tabs>
          <w:tab w:val="left" w:pos="426"/>
          <w:tab w:val="left" w:pos="851"/>
        </w:tabs>
        <w:autoSpaceDE w:val="0"/>
        <w:autoSpaceDN w:val="0"/>
        <w:ind w:left="851" w:right="242" w:hanging="425"/>
        <w:jc w:val="both"/>
        <w:rPr>
          <w:rFonts w:ascii="Times New Roman" w:hAnsi="Times New Roman" w:cs="Times New Roman"/>
          <w:sz w:val="20"/>
          <w:szCs w:val="20"/>
        </w:rPr>
      </w:pPr>
      <w:r w:rsidRPr="00E42467">
        <w:rPr>
          <w:rFonts w:ascii="Times New Roman" w:hAnsi="Times New Roman" w:cs="Times New Roman"/>
          <w:sz w:val="20"/>
          <w:szCs w:val="20"/>
        </w:rPr>
        <w:t>zaniechanie czynności w postępowaniu o udzielenie zamówienia, do której Zamawiający był obowiązany na podstawie</w:t>
      </w:r>
      <w:r w:rsidRPr="00E42467">
        <w:rPr>
          <w:rFonts w:ascii="Times New Roman" w:hAnsi="Times New Roman" w:cs="Times New Roman"/>
          <w:spacing w:val="-8"/>
          <w:sz w:val="20"/>
          <w:szCs w:val="20"/>
        </w:rPr>
        <w:t xml:space="preserve"> </w:t>
      </w:r>
      <w:r w:rsidRPr="00E42467">
        <w:rPr>
          <w:rFonts w:ascii="Times New Roman" w:hAnsi="Times New Roman" w:cs="Times New Roman"/>
          <w:sz w:val="20"/>
          <w:szCs w:val="20"/>
        </w:rPr>
        <w:t>ustawy.</w:t>
      </w:r>
    </w:p>
    <w:p w14:paraId="00BCA33E" w14:textId="0C5232A1" w:rsidR="00E42467" w:rsidRPr="00BF6566" w:rsidRDefault="00E42467" w:rsidP="00DB7E52">
      <w:pPr>
        <w:pStyle w:val="Akapitzlist"/>
        <w:widowControl w:val="0"/>
        <w:numPr>
          <w:ilvl w:val="1"/>
          <w:numId w:val="25"/>
        </w:numPr>
        <w:tabs>
          <w:tab w:val="left" w:pos="426"/>
          <w:tab w:val="left" w:pos="567"/>
        </w:tabs>
        <w:autoSpaceDE w:val="0"/>
        <w:autoSpaceDN w:val="0"/>
        <w:ind w:right="241"/>
        <w:jc w:val="both"/>
        <w:rPr>
          <w:rFonts w:ascii="Times New Roman" w:hAnsi="Times New Roman" w:cs="Times New Roman"/>
          <w:sz w:val="20"/>
          <w:szCs w:val="20"/>
        </w:rPr>
      </w:pPr>
      <w:r w:rsidRPr="00E42467">
        <w:rPr>
          <w:rFonts w:ascii="Times New Roman" w:hAnsi="Times New Roman" w:cs="Times New Roman"/>
          <w:sz w:val="20"/>
          <w:szCs w:val="20"/>
        </w:rPr>
        <w:t>Odwołanie wnosi się do Prezesa Izby. Odwołujący przekazuje kopię odwołania Zamawiającemu przed upływem terminu do wniesienia odwołania w taki sposób, aby mógł on zapoznać się z jego treścią przed upływem tego</w:t>
      </w:r>
      <w:r w:rsidRPr="00E42467">
        <w:rPr>
          <w:rFonts w:ascii="Times New Roman" w:hAnsi="Times New Roman" w:cs="Times New Roman"/>
          <w:spacing w:val="-11"/>
          <w:sz w:val="20"/>
          <w:szCs w:val="20"/>
        </w:rPr>
        <w:t xml:space="preserve"> </w:t>
      </w:r>
      <w:r w:rsidRPr="00E42467">
        <w:rPr>
          <w:rFonts w:ascii="Times New Roman" w:hAnsi="Times New Roman" w:cs="Times New Roman"/>
          <w:sz w:val="20"/>
          <w:szCs w:val="20"/>
        </w:rPr>
        <w:t>terminu.</w:t>
      </w:r>
      <w:r w:rsidR="00BF6566">
        <w:rPr>
          <w:rFonts w:ascii="Times New Roman" w:hAnsi="Times New Roman" w:cs="Times New Roman"/>
          <w:sz w:val="20"/>
          <w:szCs w:val="20"/>
        </w:rPr>
        <w:t xml:space="preserve"> </w:t>
      </w:r>
      <w:r w:rsidR="00BF6566" w:rsidRPr="00BF6566">
        <w:rPr>
          <w:rFonts w:ascii="Times New Roman" w:hAnsi="Times New Roman" w:cs="Times New Roman"/>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BF6566">
        <w:rPr>
          <w:rFonts w:ascii="Times New Roman" w:hAnsi="Times New Roman" w:cs="Times New Roman"/>
          <w:sz w:val="20"/>
          <w:szCs w:val="20"/>
        </w:rPr>
        <w:t xml:space="preserve"> </w:t>
      </w:r>
      <w:r w:rsidR="00BF6566" w:rsidRPr="00BF6566">
        <w:rPr>
          <w:rFonts w:ascii="Times New Roman" w:hAnsi="Times New Roman" w:cs="Times New Roman"/>
          <w:sz w:val="20"/>
          <w:szCs w:val="20"/>
        </w:rPr>
        <w:t xml:space="preserve">Pisma w formie pisemnej wnosi się za pośrednictwem operatora pocztowego, w rozumieniu </w:t>
      </w:r>
      <w:hyperlink r:id="rId21" w:anchor="/document/17938059?cm=DOCUMENT" w:history="1">
        <w:r w:rsidR="00BF6566" w:rsidRPr="00BF6566">
          <w:rPr>
            <w:rStyle w:val="Hipercze"/>
            <w:rFonts w:ascii="Times New Roman" w:hAnsi="Times New Roman" w:cs="Times New Roman"/>
            <w:color w:val="auto"/>
            <w:sz w:val="20"/>
            <w:szCs w:val="20"/>
            <w:u w:val="none"/>
          </w:rPr>
          <w:t>ustawy</w:t>
        </w:r>
      </w:hyperlink>
      <w:r w:rsidR="00BF6566" w:rsidRPr="00BF6566">
        <w:rPr>
          <w:rFonts w:ascii="Times New Roman" w:hAnsi="Times New Roman" w:cs="Times New Roman"/>
          <w:sz w:val="20"/>
          <w:szCs w:val="20"/>
        </w:rPr>
        <w:t xml:space="preserve"> z dnia 23 listopada 2012 r. - Prawo pocztowe, osobiście, za pośrednictwem posłańca, a pisma w postaci elektronicznej wnosi się przy użyciu środków komunikacji elektronicznej.</w:t>
      </w:r>
    </w:p>
    <w:p w14:paraId="5FCF34FF" w14:textId="77777777" w:rsidR="00E42467" w:rsidRPr="00E42467" w:rsidRDefault="00E42467" w:rsidP="00DB7E52">
      <w:pPr>
        <w:pStyle w:val="Akapitzlist"/>
        <w:widowControl w:val="0"/>
        <w:numPr>
          <w:ilvl w:val="1"/>
          <w:numId w:val="25"/>
        </w:numPr>
        <w:tabs>
          <w:tab w:val="left" w:pos="426"/>
          <w:tab w:val="left" w:pos="567"/>
        </w:tabs>
        <w:autoSpaceDE w:val="0"/>
        <w:autoSpaceDN w:val="0"/>
        <w:ind w:right="246"/>
        <w:contextualSpacing w:val="0"/>
        <w:jc w:val="both"/>
        <w:rPr>
          <w:rFonts w:ascii="Times New Roman" w:hAnsi="Times New Roman" w:cs="Times New Roman"/>
          <w:sz w:val="20"/>
          <w:szCs w:val="20"/>
        </w:rPr>
      </w:pPr>
      <w:r w:rsidRPr="00E42467">
        <w:rPr>
          <w:rFonts w:ascii="Times New Roman" w:hAnsi="Times New Roman" w:cs="Times New Roman"/>
          <w:sz w:val="20"/>
          <w:szCs w:val="20"/>
        </w:rPr>
        <w:t>Odwołanie wobec treści ogłoszenia lub treści SWZ wnosi się w terminie 5 dni od dnia zamieszczenia ogłoszenia w Biuletynie Zamówień Publicznych lub treści SWZ na stronie internetowej.</w:t>
      </w:r>
    </w:p>
    <w:p w14:paraId="2B3112AD" w14:textId="77777777" w:rsidR="00E42467" w:rsidRPr="00E42467" w:rsidRDefault="00E42467" w:rsidP="00DB7E52">
      <w:pPr>
        <w:pStyle w:val="Akapitzlist"/>
        <w:widowControl w:val="0"/>
        <w:numPr>
          <w:ilvl w:val="1"/>
          <w:numId w:val="25"/>
        </w:numPr>
        <w:tabs>
          <w:tab w:val="left" w:pos="426"/>
          <w:tab w:val="left" w:pos="567"/>
        </w:tabs>
        <w:autoSpaceDE w:val="0"/>
        <w:autoSpaceDN w:val="0"/>
        <w:contextualSpacing w:val="0"/>
        <w:jc w:val="both"/>
        <w:rPr>
          <w:rFonts w:ascii="Times New Roman" w:hAnsi="Times New Roman" w:cs="Times New Roman"/>
          <w:sz w:val="20"/>
          <w:szCs w:val="20"/>
        </w:rPr>
      </w:pPr>
      <w:r w:rsidRPr="00E42467">
        <w:rPr>
          <w:rFonts w:ascii="Times New Roman" w:hAnsi="Times New Roman" w:cs="Times New Roman"/>
          <w:sz w:val="20"/>
          <w:szCs w:val="20"/>
        </w:rPr>
        <w:t>Odwołanie wnosi się w terminie:</w:t>
      </w:r>
    </w:p>
    <w:p w14:paraId="14A63557" w14:textId="77777777" w:rsidR="00E42467" w:rsidRPr="00E42467" w:rsidRDefault="00E42467" w:rsidP="00DB7E52">
      <w:pPr>
        <w:pStyle w:val="Akapitzlist"/>
        <w:widowControl w:val="0"/>
        <w:numPr>
          <w:ilvl w:val="2"/>
          <w:numId w:val="25"/>
        </w:numPr>
        <w:tabs>
          <w:tab w:val="left" w:pos="426"/>
          <w:tab w:val="left" w:pos="851"/>
        </w:tabs>
        <w:autoSpaceDE w:val="0"/>
        <w:autoSpaceDN w:val="0"/>
        <w:ind w:left="851" w:right="242" w:hanging="425"/>
        <w:jc w:val="both"/>
        <w:rPr>
          <w:rFonts w:ascii="Times New Roman" w:hAnsi="Times New Roman" w:cs="Times New Roman"/>
          <w:sz w:val="20"/>
          <w:szCs w:val="20"/>
        </w:rPr>
      </w:pPr>
      <w:r w:rsidRPr="00E42467">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475910D0" w14:textId="1F0C8C02" w:rsidR="00E42467" w:rsidRPr="00E42467" w:rsidRDefault="00E42467" w:rsidP="00DB7E52">
      <w:pPr>
        <w:pStyle w:val="Akapitzlist"/>
        <w:widowControl w:val="0"/>
        <w:numPr>
          <w:ilvl w:val="2"/>
          <w:numId w:val="25"/>
        </w:numPr>
        <w:tabs>
          <w:tab w:val="left" w:pos="426"/>
          <w:tab w:val="left" w:pos="851"/>
        </w:tabs>
        <w:autoSpaceDE w:val="0"/>
        <w:autoSpaceDN w:val="0"/>
        <w:ind w:left="851" w:right="242" w:hanging="425"/>
        <w:jc w:val="both"/>
        <w:rPr>
          <w:rFonts w:ascii="Times New Roman" w:hAnsi="Times New Roman" w:cs="Times New Roman"/>
          <w:sz w:val="20"/>
          <w:szCs w:val="20"/>
        </w:rPr>
      </w:pPr>
      <w:r w:rsidRPr="00E42467">
        <w:rPr>
          <w:rFonts w:ascii="Times New Roman" w:hAnsi="Times New Roman" w:cs="Times New Roman"/>
          <w:sz w:val="20"/>
          <w:szCs w:val="20"/>
        </w:rPr>
        <w:t xml:space="preserve">10 dni od dnia przekazania informacji o czynności Zamawiającego stanowiącej podstawę jego wniesienia, jeżeli informacja została przekazana w sposób inny niż określony w </w:t>
      </w:r>
      <w:r w:rsidR="00E32790">
        <w:rPr>
          <w:rFonts w:ascii="Times New Roman" w:hAnsi="Times New Roman" w:cs="Times New Roman"/>
          <w:sz w:val="20"/>
          <w:szCs w:val="20"/>
        </w:rPr>
        <w:t>lit. a</w:t>
      </w:r>
      <w:r w:rsidRPr="00E42467">
        <w:rPr>
          <w:rFonts w:ascii="Times New Roman" w:hAnsi="Times New Roman" w:cs="Times New Roman"/>
          <w:sz w:val="20"/>
          <w:szCs w:val="20"/>
        </w:rPr>
        <w:t>).</w:t>
      </w:r>
    </w:p>
    <w:p w14:paraId="3EE6DCF8" w14:textId="0D6429AB" w:rsidR="00E42467" w:rsidRPr="00E42467" w:rsidRDefault="00E42467" w:rsidP="00DB7E52">
      <w:pPr>
        <w:pStyle w:val="Akapitzlist"/>
        <w:widowControl w:val="0"/>
        <w:numPr>
          <w:ilvl w:val="1"/>
          <w:numId w:val="25"/>
        </w:numPr>
        <w:tabs>
          <w:tab w:val="left" w:pos="426"/>
          <w:tab w:val="left" w:pos="567"/>
        </w:tabs>
        <w:autoSpaceDE w:val="0"/>
        <w:autoSpaceDN w:val="0"/>
        <w:ind w:right="244"/>
        <w:contextualSpacing w:val="0"/>
        <w:jc w:val="both"/>
        <w:rPr>
          <w:rFonts w:ascii="Times New Roman" w:hAnsi="Times New Roman" w:cs="Times New Roman"/>
          <w:sz w:val="20"/>
          <w:szCs w:val="20"/>
        </w:rPr>
      </w:pPr>
      <w:r w:rsidRPr="00E42467">
        <w:rPr>
          <w:rFonts w:ascii="Times New Roman" w:hAnsi="Times New Roman" w:cs="Times New Roman"/>
          <w:sz w:val="20"/>
          <w:szCs w:val="20"/>
        </w:rPr>
        <w:t xml:space="preserve">Odwołanie   w  przypadkach  innych  niż  określone  w  </w:t>
      </w:r>
      <w:r w:rsidR="00C95A52">
        <w:rPr>
          <w:rFonts w:ascii="Times New Roman" w:hAnsi="Times New Roman" w:cs="Times New Roman"/>
          <w:sz w:val="20"/>
          <w:szCs w:val="20"/>
        </w:rPr>
        <w:t>ust.</w:t>
      </w:r>
      <w:r w:rsidR="00C95A52" w:rsidRPr="00E42467">
        <w:rPr>
          <w:rFonts w:ascii="Times New Roman" w:hAnsi="Times New Roman" w:cs="Times New Roman"/>
          <w:sz w:val="20"/>
          <w:szCs w:val="20"/>
        </w:rPr>
        <w:t xml:space="preserve">   </w:t>
      </w:r>
      <w:r w:rsidR="00E32790">
        <w:rPr>
          <w:rFonts w:ascii="Times New Roman" w:hAnsi="Times New Roman" w:cs="Times New Roman"/>
          <w:sz w:val="20"/>
          <w:szCs w:val="20"/>
        </w:rPr>
        <w:t>3</w:t>
      </w:r>
      <w:r w:rsidRPr="00E42467">
        <w:rPr>
          <w:rFonts w:ascii="Times New Roman" w:hAnsi="Times New Roman" w:cs="Times New Roman"/>
          <w:sz w:val="20"/>
          <w:szCs w:val="20"/>
        </w:rPr>
        <w:t xml:space="preserve">  i  </w:t>
      </w:r>
      <w:r w:rsidR="00E32790">
        <w:rPr>
          <w:rFonts w:ascii="Times New Roman" w:hAnsi="Times New Roman" w:cs="Times New Roman"/>
          <w:sz w:val="20"/>
          <w:szCs w:val="20"/>
        </w:rPr>
        <w:t>5</w:t>
      </w:r>
      <w:r w:rsidRPr="00E42467">
        <w:rPr>
          <w:rFonts w:ascii="Times New Roman" w:hAnsi="Times New Roman" w:cs="Times New Roman"/>
          <w:sz w:val="20"/>
          <w:szCs w:val="20"/>
        </w:rPr>
        <w:t xml:space="preserve">  wnosi  się w terminie 5 dni od dnia, w którym powzięto lub przy zachowaniu należytej staranności można było powziąć wiadomość o okolicznościach stanowiących podstawę jego wniesienia.</w:t>
      </w:r>
    </w:p>
    <w:p w14:paraId="39B7F507" w14:textId="77777777" w:rsidR="00E42467" w:rsidRPr="00E42467" w:rsidRDefault="00E42467" w:rsidP="00DB7E52">
      <w:pPr>
        <w:pStyle w:val="Akapitzlist"/>
        <w:widowControl w:val="0"/>
        <w:numPr>
          <w:ilvl w:val="1"/>
          <w:numId w:val="25"/>
        </w:numPr>
        <w:tabs>
          <w:tab w:val="left" w:pos="426"/>
          <w:tab w:val="left" w:pos="567"/>
        </w:tabs>
        <w:autoSpaceDE w:val="0"/>
        <w:autoSpaceDN w:val="0"/>
        <w:ind w:right="243"/>
        <w:contextualSpacing w:val="0"/>
        <w:jc w:val="both"/>
        <w:rPr>
          <w:rFonts w:ascii="Times New Roman" w:hAnsi="Times New Roman" w:cs="Times New Roman"/>
          <w:sz w:val="20"/>
          <w:szCs w:val="20"/>
        </w:rPr>
      </w:pPr>
      <w:r w:rsidRPr="00E42467">
        <w:rPr>
          <w:rFonts w:ascii="Times New Roman" w:hAnsi="Times New Roman" w:cs="Times New Roman"/>
          <w:sz w:val="20"/>
          <w:szCs w:val="20"/>
        </w:rPr>
        <w:t>Na orzeczenie Izby oraz postanowienie Prezesa Izby, o którym mowa w art. 519 ust. 1 ustawy Pzp, stronom oraz uczestnikom postępowania odwoławczego przysługuje skarga do sądu.</w:t>
      </w:r>
    </w:p>
    <w:p w14:paraId="613FECB3" w14:textId="77777777" w:rsidR="00E42467" w:rsidRPr="00E42467" w:rsidRDefault="00E42467" w:rsidP="00DB7E52">
      <w:pPr>
        <w:pStyle w:val="Akapitzlist"/>
        <w:widowControl w:val="0"/>
        <w:numPr>
          <w:ilvl w:val="1"/>
          <w:numId w:val="25"/>
        </w:numPr>
        <w:tabs>
          <w:tab w:val="left" w:pos="426"/>
          <w:tab w:val="left" w:pos="567"/>
        </w:tabs>
        <w:autoSpaceDE w:val="0"/>
        <w:autoSpaceDN w:val="0"/>
        <w:ind w:right="243"/>
        <w:contextualSpacing w:val="0"/>
        <w:jc w:val="both"/>
        <w:rPr>
          <w:rFonts w:ascii="Times New Roman" w:hAnsi="Times New Roman" w:cs="Times New Roman"/>
          <w:sz w:val="20"/>
          <w:szCs w:val="20"/>
        </w:rPr>
      </w:pPr>
      <w:r w:rsidRPr="00E42467">
        <w:rPr>
          <w:rFonts w:ascii="Times New Roman" w:hAnsi="Times New Roman" w:cs="Times New Roman"/>
          <w:sz w:val="20"/>
          <w:szCs w:val="20"/>
        </w:rPr>
        <w:t>W postępowaniu toczącym się wskutek wniesienia skargi stosuje się odpowiednio przepisy ustawy z dnia 17 listopada 1964 r. - Kodeks postępowania cywilnego o apelacji, jeżeli przepisy niniejszego rozdziału nie stanowią</w:t>
      </w:r>
      <w:r w:rsidRPr="00E42467">
        <w:rPr>
          <w:rFonts w:ascii="Times New Roman" w:hAnsi="Times New Roman" w:cs="Times New Roman"/>
          <w:spacing w:val="-3"/>
          <w:sz w:val="20"/>
          <w:szCs w:val="20"/>
        </w:rPr>
        <w:t xml:space="preserve"> </w:t>
      </w:r>
      <w:r w:rsidRPr="00E42467">
        <w:rPr>
          <w:rFonts w:ascii="Times New Roman" w:hAnsi="Times New Roman" w:cs="Times New Roman"/>
          <w:sz w:val="20"/>
          <w:szCs w:val="20"/>
        </w:rPr>
        <w:t>inaczej.</w:t>
      </w:r>
    </w:p>
    <w:p w14:paraId="6C688317" w14:textId="569F36B9" w:rsidR="00E42467" w:rsidRPr="00E42467" w:rsidRDefault="00E42467" w:rsidP="00DB7E52">
      <w:pPr>
        <w:pStyle w:val="Akapitzlist"/>
        <w:widowControl w:val="0"/>
        <w:numPr>
          <w:ilvl w:val="1"/>
          <w:numId w:val="25"/>
        </w:numPr>
        <w:tabs>
          <w:tab w:val="left" w:pos="426"/>
          <w:tab w:val="left" w:pos="567"/>
        </w:tabs>
        <w:autoSpaceDE w:val="0"/>
        <w:autoSpaceDN w:val="0"/>
        <w:ind w:right="247"/>
        <w:contextualSpacing w:val="0"/>
        <w:jc w:val="both"/>
        <w:rPr>
          <w:rFonts w:ascii="Times New Roman" w:hAnsi="Times New Roman" w:cs="Times New Roman"/>
          <w:sz w:val="20"/>
          <w:szCs w:val="20"/>
        </w:rPr>
      </w:pPr>
      <w:r w:rsidRPr="00E42467">
        <w:rPr>
          <w:rFonts w:ascii="Times New Roman" w:hAnsi="Times New Roman" w:cs="Times New Roman"/>
          <w:sz w:val="20"/>
          <w:szCs w:val="20"/>
        </w:rPr>
        <w:t xml:space="preserve"> Skargę wnosi się do Sądu Okręgowego w Warszawie - sądu zamówień publicznych, zwanego "sądem zamówień</w:t>
      </w:r>
      <w:r w:rsidRPr="00E42467">
        <w:rPr>
          <w:rFonts w:ascii="Times New Roman" w:hAnsi="Times New Roman" w:cs="Times New Roman"/>
          <w:spacing w:val="-2"/>
          <w:sz w:val="20"/>
          <w:szCs w:val="20"/>
        </w:rPr>
        <w:t xml:space="preserve"> </w:t>
      </w:r>
      <w:r w:rsidRPr="00E42467">
        <w:rPr>
          <w:rFonts w:ascii="Times New Roman" w:hAnsi="Times New Roman" w:cs="Times New Roman"/>
          <w:sz w:val="20"/>
          <w:szCs w:val="20"/>
        </w:rPr>
        <w:t>publicznych".</w:t>
      </w:r>
    </w:p>
    <w:p w14:paraId="0079F10F" w14:textId="77777777" w:rsidR="00E42467" w:rsidRDefault="00E42467" w:rsidP="00DB7E52">
      <w:pPr>
        <w:pStyle w:val="Akapitzlist"/>
        <w:widowControl w:val="0"/>
        <w:numPr>
          <w:ilvl w:val="1"/>
          <w:numId w:val="25"/>
        </w:numPr>
        <w:tabs>
          <w:tab w:val="left" w:pos="426"/>
          <w:tab w:val="left" w:pos="567"/>
        </w:tabs>
        <w:autoSpaceDE w:val="0"/>
        <w:autoSpaceDN w:val="0"/>
        <w:ind w:right="241"/>
        <w:contextualSpacing w:val="0"/>
        <w:jc w:val="both"/>
        <w:rPr>
          <w:rFonts w:ascii="Times New Roman" w:hAnsi="Times New Roman" w:cs="Times New Roman"/>
          <w:sz w:val="20"/>
          <w:szCs w:val="20"/>
        </w:rPr>
      </w:pPr>
      <w:r w:rsidRPr="00E42467">
        <w:rPr>
          <w:rFonts w:ascii="Times New Roman" w:hAnsi="Times New Roman" w:cs="Times New Roman"/>
          <w:sz w:val="20"/>
          <w:szCs w:val="20"/>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w:t>
      </w:r>
      <w:r w:rsidRPr="00E42467">
        <w:rPr>
          <w:rFonts w:ascii="Times New Roman" w:hAnsi="Times New Roman" w:cs="Times New Roman"/>
          <w:spacing w:val="-3"/>
          <w:sz w:val="20"/>
          <w:szCs w:val="20"/>
        </w:rPr>
        <w:t xml:space="preserve">Prawo </w:t>
      </w:r>
      <w:r w:rsidRPr="00E42467">
        <w:rPr>
          <w:rFonts w:ascii="Times New Roman" w:hAnsi="Times New Roman" w:cs="Times New Roman"/>
          <w:sz w:val="20"/>
          <w:szCs w:val="20"/>
        </w:rPr>
        <w:t>pocztowe jest równoznaczne z jej</w:t>
      </w:r>
      <w:r w:rsidRPr="00E42467">
        <w:rPr>
          <w:rFonts w:ascii="Times New Roman" w:hAnsi="Times New Roman" w:cs="Times New Roman"/>
          <w:spacing w:val="-7"/>
          <w:sz w:val="20"/>
          <w:szCs w:val="20"/>
        </w:rPr>
        <w:t xml:space="preserve"> </w:t>
      </w:r>
      <w:r w:rsidRPr="00E42467">
        <w:rPr>
          <w:rFonts w:ascii="Times New Roman" w:hAnsi="Times New Roman" w:cs="Times New Roman"/>
          <w:sz w:val="20"/>
          <w:szCs w:val="20"/>
        </w:rPr>
        <w:t>wniesieniem.</w:t>
      </w:r>
      <w:r>
        <w:rPr>
          <w:rFonts w:ascii="Times New Roman" w:hAnsi="Times New Roman" w:cs="Times New Roman"/>
          <w:sz w:val="20"/>
          <w:szCs w:val="20"/>
        </w:rPr>
        <w:t xml:space="preserve"> </w:t>
      </w:r>
    </w:p>
    <w:p w14:paraId="61218EE9" w14:textId="77777777" w:rsidR="00E42467" w:rsidRPr="00E42467" w:rsidRDefault="00E42467" w:rsidP="00DB7E52">
      <w:pPr>
        <w:pStyle w:val="Akapitzlist"/>
        <w:widowControl w:val="0"/>
        <w:numPr>
          <w:ilvl w:val="1"/>
          <w:numId w:val="25"/>
        </w:numPr>
        <w:tabs>
          <w:tab w:val="left" w:pos="426"/>
          <w:tab w:val="left" w:pos="567"/>
        </w:tabs>
        <w:autoSpaceDE w:val="0"/>
        <w:autoSpaceDN w:val="0"/>
        <w:ind w:right="241"/>
        <w:contextualSpacing w:val="0"/>
        <w:jc w:val="both"/>
        <w:rPr>
          <w:rFonts w:ascii="Times New Roman" w:hAnsi="Times New Roman" w:cs="Times New Roman"/>
          <w:sz w:val="20"/>
          <w:szCs w:val="20"/>
        </w:rPr>
      </w:pPr>
      <w:r w:rsidRPr="00E42467">
        <w:rPr>
          <w:rFonts w:ascii="Times New Roman" w:hAnsi="Times New Roman" w:cs="Times New Roman"/>
          <w:sz w:val="20"/>
          <w:szCs w:val="20"/>
        </w:rPr>
        <w:t>Prezes Izby przekazuje skargę wraz z aktami postępowania odwoławczego do sądu zamówień publicznych w terminie 7 dni od dnia jej</w:t>
      </w:r>
      <w:r w:rsidRPr="00E42467">
        <w:rPr>
          <w:rFonts w:ascii="Times New Roman" w:hAnsi="Times New Roman" w:cs="Times New Roman"/>
          <w:spacing w:val="-6"/>
          <w:sz w:val="20"/>
          <w:szCs w:val="20"/>
        </w:rPr>
        <w:t xml:space="preserve"> </w:t>
      </w:r>
      <w:r w:rsidRPr="00E42467">
        <w:rPr>
          <w:rFonts w:ascii="Times New Roman" w:hAnsi="Times New Roman" w:cs="Times New Roman"/>
          <w:sz w:val="20"/>
          <w:szCs w:val="20"/>
        </w:rPr>
        <w:t>otrzymania</w:t>
      </w:r>
    </w:p>
    <w:p w14:paraId="5F745EE7" w14:textId="77777777" w:rsidR="00E42467" w:rsidRDefault="00E42467" w:rsidP="000550F5">
      <w:pPr>
        <w:widowControl w:val="0"/>
        <w:spacing w:line="360" w:lineRule="auto"/>
        <w:ind w:left="851" w:hanging="851"/>
        <w:rPr>
          <w:rFonts w:ascii="Times New Roman" w:hAnsi="Times New Roman" w:cs="Times New Roman"/>
          <w:b/>
          <w:sz w:val="20"/>
          <w:szCs w:val="20"/>
        </w:rPr>
      </w:pPr>
    </w:p>
    <w:p w14:paraId="0E69BC8E" w14:textId="77777777" w:rsidR="00784A18" w:rsidRPr="0023593E" w:rsidRDefault="00784A18"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XXX</w:t>
      </w:r>
      <w:r>
        <w:rPr>
          <w:rFonts w:ascii="Times New Roman" w:hAnsi="Times New Roman" w:cs="Times New Roman"/>
          <w:b/>
          <w:sz w:val="20"/>
          <w:szCs w:val="20"/>
        </w:rPr>
        <w:t>I</w:t>
      </w:r>
      <w:r w:rsidRPr="0023593E">
        <w:rPr>
          <w:rFonts w:ascii="Times New Roman" w:hAnsi="Times New Roman" w:cs="Times New Roman"/>
          <w:b/>
          <w:sz w:val="20"/>
          <w:szCs w:val="20"/>
        </w:rPr>
        <w:t xml:space="preserve">.  </w:t>
      </w:r>
      <w:r>
        <w:rPr>
          <w:rFonts w:ascii="Times New Roman" w:hAnsi="Times New Roman" w:cs="Times New Roman"/>
          <w:b/>
          <w:sz w:val="20"/>
          <w:szCs w:val="20"/>
        </w:rPr>
        <w:t>KLAUZULA INFORMACYJNA Z ART. 13 i 14 RODO</w:t>
      </w:r>
    </w:p>
    <w:p w14:paraId="09735800" w14:textId="77777777" w:rsidR="00784A18" w:rsidRDefault="00784A18" w:rsidP="000550F5">
      <w:pPr>
        <w:widowControl w:val="0"/>
        <w:spacing w:line="360" w:lineRule="auto"/>
        <w:ind w:left="851" w:hanging="851"/>
        <w:rPr>
          <w:rFonts w:ascii="Times New Roman" w:hAnsi="Times New Roman" w:cs="Times New Roman"/>
          <w:b/>
          <w:sz w:val="20"/>
          <w:szCs w:val="20"/>
        </w:rPr>
      </w:pPr>
    </w:p>
    <w:p w14:paraId="2903A542" w14:textId="77777777" w:rsidR="00784A18" w:rsidRPr="00784A18" w:rsidRDefault="00784A18" w:rsidP="0043357D">
      <w:pPr>
        <w:pStyle w:val="Akapitzlist"/>
        <w:widowControl w:val="0"/>
        <w:numPr>
          <w:ilvl w:val="6"/>
          <w:numId w:val="14"/>
        </w:numPr>
        <w:tabs>
          <w:tab w:val="clear" w:pos="5040"/>
          <w:tab w:val="num" w:pos="426"/>
        </w:tabs>
        <w:autoSpaceDE w:val="0"/>
        <w:autoSpaceDN w:val="0"/>
        <w:ind w:left="426" w:right="241" w:hanging="426"/>
        <w:contextualSpacing w:val="0"/>
        <w:jc w:val="both"/>
        <w:rPr>
          <w:rFonts w:ascii="Times New Roman" w:hAnsi="Times New Roman" w:cs="Times New Roman"/>
          <w:sz w:val="20"/>
          <w:szCs w:val="20"/>
        </w:rPr>
      </w:pPr>
      <w:r w:rsidRPr="00784A18">
        <w:rPr>
          <w:rFonts w:ascii="Times New Roman" w:hAnsi="Times New Roman" w:cs="Times New Roman"/>
          <w:sz w:val="20"/>
          <w:szCs w:val="20"/>
        </w:rPr>
        <w:t>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Zamawiający informuje,</w:t>
      </w:r>
      <w:r w:rsidRPr="00784A18">
        <w:rPr>
          <w:rFonts w:ascii="Times New Roman" w:hAnsi="Times New Roman" w:cs="Times New Roman"/>
          <w:spacing w:val="-6"/>
          <w:sz w:val="20"/>
          <w:szCs w:val="20"/>
        </w:rPr>
        <w:t xml:space="preserve"> </w:t>
      </w:r>
      <w:r w:rsidRPr="00784A18">
        <w:rPr>
          <w:rFonts w:ascii="Times New Roman" w:hAnsi="Times New Roman" w:cs="Times New Roman"/>
          <w:sz w:val="20"/>
          <w:szCs w:val="20"/>
        </w:rPr>
        <w:t>że:</w:t>
      </w:r>
    </w:p>
    <w:p w14:paraId="0BE7A3BB" w14:textId="77777777" w:rsidR="00784A18" w:rsidRPr="00784A18" w:rsidRDefault="00784A18" w:rsidP="00DB7E52">
      <w:pPr>
        <w:pStyle w:val="Akapitzlist"/>
        <w:widowControl w:val="0"/>
        <w:numPr>
          <w:ilvl w:val="2"/>
          <w:numId w:val="25"/>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 xml:space="preserve">Administratorem danych osobowych jest Wójt Gminy Rawa Mazowiecka, Al. Konstytucji 3 Maja 32, 96-200 Rawa Mazowiecka, tel.: +48 (46) 8144241, fax: +48 (46) 8144241, e-mail: </w:t>
      </w:r>
      <w:hyperlink r:id="rId22" w:history="1">
        <w:r w:rsidRPr="00D3127D">
          <w:rPr>
            <w:rFonts w:ascii="Times New Roman" w:hAnsi="Times New Roman" w:cs="Times New Roman"/>
            <w:sz w:val="20"/>
            <w:szCs w:val="20"/>
          </w:rPr>
          <w:t>sekretariat@rawam.ug.gov.pl</w:t>
        </w:r>
      </w:hyperlink>
      <w:r w:rsidRPr="00784A18">
        <w:rPr>
          <w:rFonts w:ascii="Times New Roman" w:hAnsi="Times New Roman" w:cs="Times New Roman"/>
          <w:sz w:val="20"/>
          <w:szCs w:val="20"/>
        </w:rPr>
        <w:t xml:space="preserve"> </w:t>
      </w:r>
    </w:p>
    <w:p w14:paraId="5080ECBD" w14:textId="77777777" w:rsidR="00784A18" w:rsidRPr="00784A18" w:rsidRDefault="00784A18" w:rsidP="00DB7E52">
      <w:pPr>
        <w:pStyle w:val="Akapitzlist"/>
        <w:widowControl w:val="0"/>
        <w:numPr>
          <w:ilvl w:val="2"/>
          <w:numId w:val="25"/>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 xml:space="preserve">Administrator wyznaczył inspektora ochrony danych osobowych, z którym może się Pani/Pan skontaktować poprzez e-mail </w:t>
      </w:r>
      <w:hyperlink r:id="rId23" w:history="1">
        <w:r w:rsidRPr="00D3127D">
          <w:rPr>
            <w:rFonts w:ascii="Times New Roman" w:hAnsi="Times New Roman" w:cs="Times New Roman"/>
            <w:sz w:val="20"/>
            <w:szCs w:val="20"/>
          </w:rPr>
          <w:t>iod@rawam.ug.gov.pl</w:t>
        </w:r>
      </w:hyperlink>
      <w:r w:rsidRPr="00784A18">
        <w:rPr>
          <w:rFonts w:ascii="Times New Roman" w:hAnsi="Times New Roman" w:cs="Times New Roman"/>
          <w:sz w:val="20"/>
          <w:szCs w:val="20"/>
        </w:rPr>
        <w:t xml:space="preserve"> Z inspektorem ochrony danych można się kontaktować we wszystkich sprawach dotyczących przetwarzania danych osobowych  przez  Urząd   Gminy Rawa Mazowiecka  oraz   korzystania z praw związanych z przetwarzaniem danych.</w:t>
      </w:r>
    </w:p>
    <w:p w14:paraId="7D06E426" w14:textId="77777777" w:rsidR="00784A18" w:rsidRPr="00784A18" w:rsidRDefault="00784A18" w:rsidP="00DB7E52">
      <w:pPr>
        <w:pStyle w:val="Akapitzlist"/>
        <w:widowControl w:val="0"/>
        <w:numPr>
          <w:ilvl w:val="2"/>
          <w:numId w:val="25"/>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Podanie danych osobowych  jest  warunkiem  koniecznym  do  realizacji  sprawy  w Urzędzie Gminy Rawa Mazowiecka.</w:t>
      </w:r>
    </w:p>
    <w:p w14:paraId="0C6B8FAD" w14:textId="77777777" w:rsidR="00784A18" w:rsidRPr="00784A18" w:rsidRDefault="00784A18" w:rsidP="00DB7E52">
      <w:pPr>
        <w:pStyle w:val="Akapitzlist"/>
        <w:widowControl w:val="0"/>
        <w:numPr>
          <w:ilvl w:val="2"/>
          <w:numId w:val="25"/>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Ogólną podstawę do przetwarzania danych stanowi art. 6 ust. 1 lit. b i c oraz art. 10 ogólnego rozporządzenia.</w:t>
      </w:r>
    </w:p>
    <w:p w14:paraId="15739BB8" w14:textId="77777777" w:rsidR="00784A18" w:rsidRPr="00784A18" w:rsidRDefault="00784A18" w:rsidP="00DB7E52">
      <w:pPr>
        <w:pStyle w:val="Akapitzlist"/>
        <w:widowControl w:val="0"/>
        <w:numPr>
          <w:ilvl w:val="2"/>
          <w:numId w:val="25"/>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Szczegółowe cele przetwarzania danych zostały wskazane w następujących przepisach:</w:t>
      </w:r>
    </w:p>
    <w:p w14:paraId="0F299A58"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ustawie z dnia 11 września 2019 r. – Prawo zamówień</w:t>
      </w:r>
      <w:r w:rsidRPr="00784A18">
        <w:rPr>
          <w:rFonts w:ascii="Times New Roman" w:hAnsi="Times New Roman" w:cs="Times New Roman"/>
          <w:spacing w:val="-9"/>
          <w:sz w:val="20"/>
          <w:szCs w:val="20"/>
        </w:rPr>
        <w:t xml:space="preserve"> </w:t>
      </w:r>
      <w:r w:rsidRPr="00784A18">
        <w:rPr>
          <w:rFonts w:ascii="Times New Roman" w:hAnsi="Times New Roman" w:cs="Times New Roman"/>
          <w:sz w:val="20"/>
          <w:szCs w:val="20"/>
        </w:rPr>
        <w:t>publicznych;</w:t>
      </w:r>
    </w:p>
    <w:p w14:paraId="4A12D3CC"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ustawie z dnia 23 kwietnia 1964 r. – Kodeks</w:t>
      </w:r>
      <w:r w:rsidRPr="00784A18">
        <w:rPr>
          <w:rFonts w:ascii="Times New Roman" w:hAnsi="Times New Roman" w:cs="Times New Roman"/>
          <w:spacing w:val="-6"/>
          <w:sz w:val="20"/>
          <w:szCs w:val="20"/>
        </w:rPr>
        <w:t xml:space="preserve"> </w:t>
      </w:r>
      <w:r w:rsidRPr="00784A18">
        <w:rPr>
          <w:rFonts w:ascii="Times New Roman" w:hAnsi="Times New Roman" w:cs="Times New Roman"/>
          <w:sz w:val="20"/>
          <w:szCs w:val="20"/>
        </w:rPr>
        <w:t>cywilny;</w:t>
      </w:r>
    </w:p>
    <w:p w14:paraId="4F540AEE"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ustawie z dnia 27 sierpnia 2009 r. o finansach</w:t>
      </w:r>
      <w:r w:rsidRPr="00784A18">
        <w:rPr>
          <w:rFonts w:ascii="Times New Roman" w:hAnsi="Times New Roman" w:cs="Times New Roman"/>
          <w:spacing w:val="-8"/>
          <w:sz w:val="20"/>
          <w:szCs w:val="20"/>
        </w:rPr>
        <w:t xml:space="preserve"> </w:t>
      </w:r>
      <w:r w:rsidRPr="00784A18">
        <w:rPr>
          <w:rFonts w:ascii="Times New Roman" w:hAnsi="Times New Roman" w:cs="Times New Roman"/>
          <w:sz w:val="20"/>
          <w:szCs w:val="20"/>
        </w:rPr>
        <w:t>publicznych;</w:t>
      </w:r>
    </w:p>
    <w:p w14:paraId="663433C9"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ustawie z dnia 29 września 1994 r. o</w:t>
      </w:r>
      <w:r w:rsidRPr="00784A18">
        <w:rPr>
          <w:rFonts w:ascii="Times New Roman" w:hAnsi="Times New Roman" w:cs="Times New Roman"/>
          <w:spacing w:val="-5"/>
          <w:sz w:val="20"/>
          <w:szCs w:val="20"/>
        </w:rPr>
        <w:t xml:space="preserve"> </w:t>
      </w:r>
      <w:r w:rsidRPr="00784A18">
        <w:rPr>
          <w:rFonts w:ascii="Times New Roman" w:hAnsi="Times New Roman" w:cs="Times New Roman"/>
          <w:sz w:val="20"/>
          <w:szCs w:val="20"/>
        </w:rPr>
        <w:t>rachunkowości.</w:t>
      </w:r>
    </w:p>
    <w:p w14:paraId="7BB3925D" w14:textId="77777777" w:rsidR="00784A18" w:rsidRPr="00784A18" w:rsidRDefault="00784A18" w:rsidP="00DB7E52">
      <w:pPr>
        <w:pStyle w:val="Akapitzlist"/>
        <w:widowControl w:val="0"/>
        <w:numPr>
          <w:ilvl w:val="2"/>
          <w:numId w:val="25"/>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Pani/Pana dane będą przetwarzane w celu:</w:t>
      </w:r>
    </w:p>
    <w:p w14:paraId="3302ECA7" w14:textId="77777777" w:rsidR="00784A18" w:rsidRPr="00784A18" w:rsidRDefault="00784A18" w:rsidP="000550F5">
      <w:pPr>
        <w:pStyle w:val="Akapitzlist"/>
        <w:widowControl w:val="0"/>
        <w:tabs>
          <w:tab w:val="left" w:pos="426"/>
          <w:tab w:val="left" w:pos="1276"/>
          <w:tab w:val="left" w:pos="1678"/>
          <w:tab w:val="left" w:pos="3622"/>
          <w:tab w:val="left" w:pos="5251"/>
          <w:tab w:val="left" w:pos="5647"/>
          <w:tab w:val="left" w:pos="6909"/>
          <w:tab w:val="left" w:pos="8341"/>
        </w:tabs>
        <w:autoSpaceDE w:val="0"/>
        <w:autoSpaceDN w:val="0"/>
        <w:ind w:left="426" w:right="246"/>
        <w:contextualSpacing w:val="0"/>
        <w:rPr>
          <w:rFonts w:ascii="Times New Roman" w:hAnsi="Times New Roman" w:cs="Times New Roman"/>
          <w:sz w:val="20"/>
          <w:szCs w:val="20"/>
        </w:rPr>
      </w:pPr>
      <w:r>
        <w:rPr>
          <w:rFonts w:ascii="Times New Roman" w:hAnsi="Times New Roman" w:cs="Times New Roman"/>
          <w:sz w:val="20"/>
          <w:szCs w:val="20"/>
        </w:rPr>
        <w:t>p</w:t>
      </w:r>
      <w:r w:rsidRPr="00784A18">
        <w:rPr>
          <w:rFonts w:ascii="Times New Roman" w:hAnsi="Times New Roman" w:cs="Times New Roman"/>
          <w:sz w:val="20"/>
          <w:szCs w:val="20"/>
        </w:rPr>
        <w:t xml:space="preserve">rzeprowadzenia postępowania o udzielenie zamówienia </w:t>
      </w:r>
      <w:r w:rsidRPr="00784A18">
        <w:rPr>
          <w:rFonts w:ascii="Times New Roman" w:hAnsi="Times New Roman" w:cs="Times New Roman"/>
          <w:spacing w:val="-1"/>
          <w:sz w:val="20"/>
          <w:szCs w:val="20"/>
        </w:rPr>
        <w:t xml:space="preserve">publicznego </w:t>
      </w:r>
      <w:r w:rsidRPr="00784A18">
        <w:rPr>
          <w:rFonts w:ascii="Times New Roman" w:hAnsi="Times New Roman" w:cs="Times New Roman"/>
          <w:sz w:val="20"/>
          <w:szCs w:val="20"/>
        </w:rPr>
        <w:t>i wyłonienie</w:t>
      </w:r>
      <w:r w:rsidRPr="00784A18">
        <w:rPr>
          <w:rFonts w:ascii="Times New Roman" w:hAnsi="Times New Roman" w:cs="Times New Roman"/>
          <w:spacing w:val="2"/>
          <w:sz w:val="20"/>
          <w:szCs w:val="20"/>
        </w:rPr>
        <w:t xml:space="preserve"> </w:t>
      </w:r>
      <w:r w:rsidRPr="00784A18">
        <w:rPr>
          <w:rFonts w:ascii="Times New Roman" w:hAnsi="Times New Roman" w:cs="Times New Roman"/>
          <w:sz w:val="20"/>
          <w:szCs w:val="20"/>
        </w:rPr>
        <w:t>wykonawcy;</w:t>
      </w:r>
    </w:p>
    <w:p w14:paraId="123D87AE"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zawarcia</w:t>
      </w:r>
      <w:r w:rsidRPr="00784A18">
        <w:rPr>
          <w:rFonts w:ascii="Times New Roman" w:hAnsi="Times New Roman" w:cs="Times New Roman"/>
          <w:spacing w:val="-1"/>
          <w:sz w:val="20"/>
          <w:szCs w:val="20"/>
        </w:rPr>
        <w:t xml:space="preserve"> </w:t>
      </w:r>
      <w:r w:rsidRPr="00784A18">
        <w:rPr>
          <w:rFonts w:ascii="Times New Roman" w:hAnsi="Times New Roman" w:cs="Times New Roman"/>
          <w:sz w:val="20"/>
          <w:szCs w:val="20"/>
        </w:rPr>
        <w:t>umowy;</w:t>
      </w:r>
    </w:p>
    <w:p w14:paraId="5D8ADCD9"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lastRenderedPageBreak/>
        <w:t>rozliczenia finansowo-</w:t>
      </w:r>
      <w:r w:rsidRPr="00784A18">
        <w:rPr>
          <w:rFonts w:ascii="Times New Roman" w:hAnsi="Times New Roman" w:cs="Times New Roman"/>
          <w:spacing w:val="-1"/>
          <w:sz w:val="20"/>
          <w:szCs w:val="20"/>
        </w:rPr>
        <w:t xml:space="preserve"> </w:t>
      </w:r>
      <w:r w:rsidRPr="00784A18">
        <w:rPr>
          <w:rFonts w:ascii="Times New Roman" w:hAnsi="Times New Roman" w:cs="Times New Roman"/>
          <w:sz w:val="20"/>
          <w:szCs w:val="20"/>
        </w:rPr>
        <w:t>księgowego.</w:t>
      </w:r>
    </w:p>
    <w:p w14:paraId="33476B57" w14:textId="77777777" w:rsidR="00784A18" w:rsidRDefault="00784A18" w:rsidP="0043357D">
      <w:pPr>
        <w:numPr>
          <w:ilvl w:val="6"/>
          <w:numId w:val="14"/>
        </w:numPr>
        <w:tabs>
          <w:tab w:val="clear" w:pos="5040"/>
          <w:tab w:val="num" w:pos="426"/>
        </w:tabs>
        <w:ind w:left="426" w:right="243" w:hanging="426"/>
        <w:jc w:val="both"/>
        <w:rPr>
          <w:rFonts w:ascii="Times New Roman" w:hAnsi="Times New Roman" w:cs="Times New Roman"/>
          <w:sz w:val="20"/>
          <w:szCs w:val="20"/>
        </w:rPr>
      </w:pPr>
      <w:r w:rsidRPr="00784A18">
        <w:rPr>
          <w:rFonts w:ascii="Times New Roman" w:hAnsi="Times New Roman" w:cs="Times New Roman"/>
          <w:sz w:val="20"/>
          <w:szCs w:val="20"/>
        </w:rPr>
        <w:t>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eKatalogi, będącej w gestii Urzędu Zamówień Publicznych. Dane osobowe nie będą przekazywane do państw trzecich, na podstawie szczególnych regulacji prawnych, w tym umów międzynarodowych.</w:t>
      </w:r>
    </w:p>
    <w:p w14:paraId="55EDC1C5" w14:textId="77777777" w:rsidR="00784A18" w:rsidRDefault="00784A18" w:rsidP="0043357D">
      <w:pPr>
        <w:numPr>
          <w:ilvl w:val="6"/>
          <w:numId w:val="14"/>
        </w:numPr>
        <w:tabs>
          <w:tab w:val="clear" w:pos="5040"/>
          <w:tab w:val="num" w:pos="426"/>
        </w:tabs>
        <w:ind w:left="426" w:right="243" w:hanging="426"/>
        <w:jc w:val="both"/>
        <w:rPr>
          <w:rFonts w:ascii="Times New Roman" w:hAnsi="Times New Roman" w:cs="Times New Roman"/>
          <w:sz w:val="20"/>
          <w:szCs w:val="20"/>
        </w:rPr>
      </w:pPr>
      <w:r w:rsidRPr="00784A18">
        <w:rPr>
          <w:rFonts w:ascii="Times New Roman" w:hAnsi="Times New Roman" w:cs="Times New Roman"/>
          <w:sz w:val="20"/>
          <w:szCs w:val="20"/>
        </w:rPr>
        <w:t>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w:t>
      </w:r>
      <w:r w:rsidRPr="00784A18">
        <w:rPr>
          <w:rFonts w:ascii="Times New Roman" w:hAnsi="Times New Roman" w:cs="Times New Roman"/>
          <w:spacing w:val="-10"/>
          <w:sz w:val="20"/>
          <w:szCs w:val="20"/>
        </w:rPr>
        <w:t xml:space="preserve"> </w:t>
      </w:r>
      <w:r w:rsidRPr="00784A18">
        <w:rPr>
          <w:rFonts w:ascii="Times New Roman" w:hAnsi="Times New Roman" w:cs="Times New Roman"/>
          <w:sz w:val="20"/>
          <w:szCs w:val="20"/>
        </w:rPr>
        <w:t>lat.</w:t>
      </w:r>
    </w:p>
    <w:p w14:paraId="1D2F8241" w14:textId="77777777" w:rsidR="00784A18" w:rsidRPr="00784A18" w:rsidRDefault="00784A18" w:rsidP="0043357D">
      <w:pPr>
        <w:numPr>
          <w:ilvl w:val="6"/>
          <w:numId w:val="14"/>
        </w:numPr>
        <w:tabs>
          <w:tab w:val="clear" w:pos="5040"/>
          <w:tab w:val="num" w:pos="426"/>
        </w:tabs>
        <w:ind w:left="426" w:right="243" w:hanging="426"/>
        <w:jc w:val="both"/>
        <w:rPr>
          <w:rFonts w:ascii="Times New Roman" w:hAnsi="Times New Roman" w:cs="Times New Roman"/>
          <w:sz w:val="20"/>
          <w:szCs w:val="20"/>
        </w:rPr>
      </w:pPr>
      <w:r w:rsidRPr="00784A18">
        <w:rPr>
          <w:rFonts w:ascii="Times New Roman" w:hAnsi="Times New Roman" w:cs="Times New Roman"/>
          <w:sz w:val="20"/>
          <w:szCs w:val="20"/>
        </w:rPr>
        <w:t>W związku z przetwarzaniem danych osobowych, na podstawie przepisów prawa, posiada Pani/Pan prawo</w:t>
      </w:r>
      <w:r w:rsidRPr="00784A18">
        <w:rPr>
          <w:rFonts w:ascii="Times New Roman" w:hAnsi="Times New Roman" w:cs="Times New Roman"/>
          <w:spacing w:val="-3"/>
          <w:sz w:val="20"/>
          <w:szCs w:val="20"/>
        </w:rPr>
        <w:t xml:space="preserve"> </w:t>
      </w:r>
      <w:r w:rsidRPr="00784A18">
        <w:rPr>
          <w:rFonts w:ascii="Times New Roman" w:hAnsi="Times New Roman" w:cs="Times New Roman"/>
          <w:sz w:val="20"/>
          <w:szCs w:val="20"/>
        </w:rPr>
        <w:t>do:</w:t>
      </w:r>
    </w:p>
    <w:p w14:paraId="6C445972" w14:textId="33272232" w:rsidR="00784A18" w:rsidRPr="00EE62CE" w:rsidRDefault="00784A18" w:rsidP="00EE62CE">
      <w:pPr>
        <w:pStyle w:val="Akapitzlist"/>
        <w:widowControl w:val="0"/>
        <w:tabs>
          <w:tab w:val="left" w:pos="426"/>
          <w:tab w:val="left" w:pos="1558"/>
        </w:tabs>
        <w:autoSpaceDE w:val="0"/>
        <w:autoSpaceDN w:val="0"/>
        <w:ind w:left="426"/>
        <w:contextualSpacing w:val="0"/>
        <w:jc w:val="both"/>
        <w:rPr>
          <w:rFonts w:ascii="Times New Roman" w:hAnsi="Times New Roman" w:cs="Times New Roman"/>
          <w:sz w:val="20"/>
          <w:szCs w:val="20"/>
        </w:rPr>
      </w:pPr>
      <w:r w:rsidRPr="00784A18">
        <w:rPr>
          <w:rFonts w:ascii="Times New Roman" w:hAnsi="Times New Roman" w:cs="Times New Roman"/>
          <w:sz w:val="20"/>
          <w:szCs w:val="20"/>
        </w:rPr>
        <w:t>dostępu do treści swoich danych, na podstawie art. 15 ogólnego</w:t>
      </w:r>
      <w:r w:rsidRPr="00784A18">
        <w:rPr>
          <w:rFonts w:ascii="Times New Roman" w:hAnsi="Times New Roman" w:cs="Times New Roman"/>
          <w:spacing w:val="-33"/>
          <w:sz w:val="20"/>
          <w:szCs w:val="20"/>
        </w:rPr>
        <w:t xml:space="preserve"> </w:t>
      </w:r>
      <w:r w:rsidRPr="00784A18">
        <w:rPr>
          <w:rFonts w:ascii="Times New Roman" w:hAnsi="Times New Roman" w:cs="Times New Roman"/>
          <w:sz w:val="20"/>
          <w:szCs w:val="20"/>
        </w:rPr>
        <w:t>rozporządzenia;</w:t>
      </w:r>
      <w:r w:rsidR="00EE62CE">
        <w:rPr>
          <w:rFonts w:ascii="Times New Roman" w:hAnsi="Times New Roman" w:cs="Times New Roman"/>
          <w:sz w:val="20"/>
          <w:szCs w:val="20"/>
        </w:rPr>
        <w:t xml:space="preserve"> </w:t>
      </w:r>
      <w:r w:rsidRPr="00EE62CE">
        <w:rPr>
          <w:rFonts w:ascii="Times New Roman" w:hAnsi="Times New Roman" w:cs="Times New Roman"/>
          <w:sz w:val="20"/>
          <w:szCs w:val="20"/>
        </w:rPr>
        <w:t>sprostowania danych, na podstawie art.16 ogólnego</w:t>
      </w:r>
      <w:r w:rsidRPr="00EE62CE">
        <w:rPr>
          <w:rFonts w:ascii="Times New Roman" w:hAnsi="Times New Roman" w:cs="Times New Roman"/>
          <w:spacing w:val="-10"/>
          <w:sz w:val="20"/>
          <w:szCs w:val="20"/>
        </w:rPr>
        <w:t xml:space="preserve"> </w:t>
      </w:r>
      <w:r w:rsidRPr="00EE62CE">
        <w:rPr>
          <w:rFonts w:ascii="Times New Roman" w:hAnsi="Times New Roman" w:cs="Times New Roman"/>
          <w:sz w:val="20"/>
          <w:szCs w:val="20"/>
        </w:rPr>
        <w:t>rozporządzenia</w:t>
      </w:r>
      <w:r w:rsidR="00EE62CE">
        <w:rPr>
          <w:rFonts w:ascii="Times New Roman" w:hAnsi="Times New Roman" w:cs="Times New Roman"/>
          <w:sz w:val="20"/>
          <w:szCs w:val="20"/>
        </w:rPr>
        <w:t xml:space="preserve"> </w:t>
      </w:r>
      <w:r w:rsidRPr="00EE62CE">
        <w:rPr>
          <w:rFonts w:ascii="Times New Roman" w:hAnsi="Times New Roman" w:cs="Times New Roman"/>
          <w:sz w:val="20"/>
          <w:szCs w:val="20"/>
        </w:rPr>
        <w:t>ograniczenia przetwarzania, na podstawie art. 18 ogólnego rozporządzenia.</w:t>
      </w:r>
    </w:p>
    <w:p w14:paraId="15285664" w14:textId="77777777" w:rsidR="00784A18" w:rsidRDefault="00784A18" w:rsidP="00DB7E52">
      <w:pPr>
        <w:pStyle w:val="Akapitzlist"/>
        <w:widowControl w:val="0"/>
        <w:numPr>
          <w:ilvl w:val="3"/>
          <w:numId w:val="30"/>
        </w:numPr>
        <w:tabs>
          <w:tab w:val="clear" w:pos="2880"/>
        </w:tabs>
        <w:autoSpaceDE w:val="0"/>
        <w:autoSpaceDN w:val="0"/>
        <w:ind w:left="426" w:right="242" w:hanging="426"/>
        <w:contextualSpacing w:val="0"/>
        <w:jc w:val="both"/>
        <w:rPr>
          <w:rFonts w:ascii="Times New Roman" w:hAnsi="Times New Roman" w:cs="Times New Roman"/>
          <w:sz w:val="20"/>
          <w:szCs w:val="20"/>
        </w:rPr>
      </w:pPr>
      <w:r w:rsidRPr="00784A18">
        <w:rPr>
          <w:rFonts w:ascii="Times New Roman" w:hAnsi="Times New Roman" w:cs="Times New Roman"/>
          <w:sz w:val="20"/>
          <w:szCs w:val="20"/>
        </w:rPr>
        <w:t>Ma Pani/Pan prawo wniesienia skargi do organu nadzorczego - Prezesa Urzędu Ochrony Danych Osobowych, gdy uzna Pani/Pan, iż przetwarzanie danych osobowych narusza przepisy o ochronie danych</w:t>
      </w:r>
      <w:r w:rsidRPr="00784A18">
        <w:rPr>
          <w:rFonts w:ascii="Times New Roman" w:hAnsi="Times New Roman" w:cs="Times New Roman"/>
          <w:spacing w:val="-4"/>
          <w:sz w:val="20"/>
          <w:szCs w:val="20"/>
        </w:rPr>
        <w:t xml:space="preserve"> </w:t>
      </w:r>
      <w:r w:rsidRPr="00784A18">
        <w:rPr>
          <w:rFonts w:ascii="Times New Roman" w:hAnsi="Times New Roman" w:cs="Times New Roman"/>
          <w:sz w:val="20"/>
          <w:szCs w:val="20"/>
        </w:rPr>
        <w:t>osobowych.</w:t>
      </w:r>
    </w:p>
    <w:p w14:paraId="4786E410" w14:textId="77777777" w:rsidR="00784A18" w:rsidRDefault="00784A18" w:rsidP="00DB7E52">
      <w:pPr>
        <w:pStyle w:val="Akapitzlist"/>
        <w:widowControl w:val="0"/>
        <w:numPr>
          <w:ilvl w:val="3"/>
          <w:numId w:val="30"/>
        </w:numPr>
        <w:tabs>
          <w:tab w:val="left" w:pos="1272"/>
        </w:tabs>
        <w:autoSpaceDE w:val="0"/>
        <w:autoSpaceDN w:val="0"/>
        <w:ind w:left="426" w:right="242" w:hanging="426"/>
        <w:contextualSpacing w:val="0"/>
        <w:jc w:val="both"/>
        <w:rPr>
          <w:rFonts w:ascii="Times New Roman" w:hAnsi="Times New Roman" w:cs="Times New Roman"/>
          <w:sz w:val="20"/>
          <w:szCs w:val="20"/>
        </w:rPr>
      </w:pPr>
      <w:r w:rsidRPr="00D3127D">
        <w:rPr>
          <w:rFonts w:ascii="Times New Roman" w:hAnsi="Times New Roman" w:cs="Times New Roman"/>
          <w:sz w:val="20"/>
          <w:szCs w:val="20"/>
        </w:rPr>
        <w:t>Gdy podanie danych osobowych wynika z przepisów prawa, jest Pani/Pan zobowiązana(y) do ich podania. Konsekwencją niepodania danych osobowych będzie brak możliwości zawarcia umowy o udzielenie zamówienia</w:t>
      </w:r>
      <w:r w:rsidRPr="00D3127D">
        <w:rPr>
          <w:rFonts w:ascii="Times New Roman" w:hAnsi="Times New Roman" w:cs="Times New Roman"/>
          <w:spacing w:val="-21"/>
          <w:sz w:val="20"/>
          <w:szCs w:val="20"/>
        </w:rPr>
        <w:t xml:space="preserve"> </w:t>
      </w:r>
      <w:r w:rsidRPr="00D3127D">
        <w:rPr>
          <w:rFonts w:ascii="Times New Roman" w:hAnsi="Times New Roman" w:cs="Times New Roman"/>
          <w:sz w:val="20"/>
          <w:szCs w:val="20"/>
        </w:rPr>
        <w:t>publicznego.</w:t>
      </w:r>
    </w:p>
    <w:p w14:paraId="1CE81A53" w14:textId="77777777" w:rsidR="00784A18" w:rsidRDefault="00784A18" w:rsidP="00DB7E52">
      <w:pPr>
        <w:pStyle w:val="Akapitzlist"/>
        <w:widowControl w:val="0"/>
        <w:numPr>
          <w:ilvl w:val="3"/>
          <w:numId w:val="30"/>
        </w:numPr>
        <w:tabs>
          <w:tab w:val="left" w:pos="1272"/>
        </w:tabs>
        <w:autoSpaceDE w:val="0"/>
        <w:autoSpaceDN w:val="0"/>
        <w:ind w:left="426" w:right="242" w:hanging="426"/>
        <w:contextualSpacing w:val="0"/>
        <w:jc w:val="both"/>
        <w:rPr>
          <w:rFonts w:ascii="Times New Roman" w:hAnsi="Times New Roman" w:cs="Times New Roman"/>
          <w:sz w:val="20"/>
          <w:szCs w:val="20"/>
        </w:rPr>
      </w:pPr>
      <w:r w:rsidRPr="00D3127D">
        <w:rPr>
          <w:rFonts w:ascii="Times New Roman" w:hAnsi="Times New Roman" w:cs="Times New Roman"/>
          <w:sz w:val="20"/>
          <w:szCs w:val="20"/>
        </w:rPr>
        <w:t>Dane nie będą przetwarzane w sposób zautomatyzowany, w tym również w formie profilowania.</w:t>
      </w:r>
    </w:p>
    <w:p w14:paraId="0F4693D5" w14:textId="77777777" w:rsidR="00784A18" w:rsidRPr="00D3127D" w:rsidRDefault="00784A18" w:rsidP="00DB7E52">
      <w:pPr>
        <w:pStyle w:val="Akapitzlist"/>
        <w:widowControl w:val="0"/>
        <w:numPr>
          <w:ilvl w:val="3"/>
          <w:numId w:val="30"/>
        </w:numPr>
        <w:tabs>
          <w:tab w:val="left" w:pos="1272"/>
        </w:tabs>
        <w:autoSpaceDE w:val="0"/>
        <w:autoSpaceDN w:val="0"/>
        <w:ind w:left="426" w:right="242" w:hanging="426"/>
        <w:contextualSpacing w:val="0"/>
        <w:jc w:val="both"/>
        <w:rPr>
          <w:rFonts w:ascii="Times New Roman" w:hAnsi="Times New Roman" w:cs="Times New Roman"/>
          <w:sz w:val="20"/>
          <w:szCs w:val="20"/>
        </w:rPr>
      </w:pPr>
      <w:r w:rsidRPr="00D3127D">
        <w:rPr>
          <w:rFonts w:ascii="Times New Roman" w:hAnsi="Times New Roman" w:cs="Times New Roman"/>
          <w:sz w:val="20"/>
          <w:szCs w:val="20"/>
        </w:rPr>
        <w:t>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r w:rsidR="00D3127D">
        <w:rPr>
          <w:rFonts w:ascii="Times New Roman" w:hAnsi="Times New Roman" w:cs="Times New Roman"/>
          <w:sz w:val="20"/>
          <w:szCs w:val="20"/>
        </w:rPr>
        <w:t>.</w:t>
      </w:r>
    </w:p>
    <w:p w14:paraId="21A21644" w14:textId="77777777" w:rsidR="00784A18" w:rsidRPr="0023593E" w:rsidRDefault="00784A18" w:rsidP="000550F5">
      <w:pPr>
        <w:widowControl w:val="0"/>
        <w:spacing w:line="360" w:lineRule="auto"/>
        <w:ind w:left="851" w:hanging="851"/>
        <w:rPr>
          <w:rFonts w:ascii="Times New Roman" w:hAnsi="Times New Roman" w:cs="Times New Roman"/>
          <w:b/>
          <w:sz w:val="20"/>
          <w:szCs w:val="20"/>
        </w:rPr>
      </w:pPr>
    </w:p>
    <w:p w14:paraId="623CF7E8" w14:textId="77777777" w:rsidR="004A6BB9" w:rsidRPr="0023593E" w:rsidRDefault="004E1761"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w:t>
      </w:r>
      <w:r w:rsidR="00EA7EAB" w:rsidRPr="0023593E">
        <w:rPr>
          <w:rFonts w:ascii="Times New Roman" w:hAnsi="Times New Roman" w:cs="Times New Roman"/>
          <w:b/>
          <w:sz w:val="20"/>
          <w:szCs w:val="20"/>
        </w:rPr>
        <w:t>XX</w:t>
      </w:r>
      <w:r w:rsidR="00D3127D">
        <w:rPr>
          <w:rFonts w:ascii="Times New Roman" w:hAnsi="Times New Roman" w:cs="Times New Roman"/>
          <w:b/>
          <w:sz w:val="20"/>
          <w:szCs w:val="20"/>
        </w:rPr>
        <w:t>II</w:t>
      </w:r>
      <w:r w:rsidRPr="0023593E">
        <w:rPr>
          <w:rFonts w:ascii="Times New Roman" w:hAnsi="Times New Roman" w:cs="Times New Roman"/>
          <w:b/>
          <w:sz w:val="20"/>
          <w:szCs w:val="20"/>
        </w:rPr>
        <w:t>.  LISTA ZAŁĄCZNIKÓW</w:t>
      </w:r>
    </w:p>
    <w:p w14:paraId="57FF6AE1" w14:textId="77777777" w:rsidR="00E82B0C" w:rsidRPr="0023593E" w:rsidRDefault="00E82B0C" w:rsidP="000550F5">
      <w:pPr>
        <w:widowControl w:val="0"/>
        <w:ind w:left="400"/>
        <w:jc w:val="both"/>
        <w:rPr>
          <w:rFonts w:ascii="Times New Roman" w:hAnsi="Times New Roman" w:cs="Times New Roman"/>
          <w:sz w:val="20"/>
          <w:szCs w:val="20"/>
        </w:rPr>
      </w:pPr>
    </w:p>
    <w:p w14:paraId="7CB40D48" w14:textId="77777777" w:rsidR="00E82B0C" w:rsidRPr="0023593E" w:rsidRDefault="00E82B0C" w:rsidP="000550F5">
      <w:pPr>
        <w:widowControl w:val="0"/>
        <w:ind w:left="400"/>
        <w:jc w:val="both"/>
        <w:rPr>
          <w:rFonts w:ascii="Times New Roman" w:hAnsi="Times New Roman" w:cs="Times New Roman"/>
          <w:sz w:val="20"/>
          <w:szCs w:val="20"/>
        </w:rPr>
      </w:pPr>
      <w:r w:rsidRPr="0023593E">
        <w:rPr>
          <w:rFonts w:ascii="Times New Roman" w:hAnsi="Times New Roman" w:cs="Times New Roman"/>
          <w:sz w:val="20"/>
          <w:szCs w:val="20"/>
        </w:rPr>
        <w:t>Wymienione niżej załączniki stanowią integralną część „Instrukcji dla wykonawców”:</w:t>
      </w:r>
    </w:p>
    <w:p w14:paraId="226E714E" w14:textId="370DF28B" w:rsidR="003603B3" w:rsidRPr="008F5E23" w:rsidRDefault="008F5E23" w:rsidP="0043357D">
      <w:pPr>
        <w:numPr>
          <w:ilvl w:val="0"/>
          <w:numId w:val="13"/>
        </w:numPr>
        <w:tabs>
          <w:tab w:val="left" w:pos="1080"/>
        </w:tabs>
        <w:rPr>
          <w:rFonts w:ascii="Times New Roman" w:hAnsi="Times New Roman" w:cs="Times New Roman"/>
          <w:i/>
          <w:color w:val="262626" w:themeColor="text1" w:themeTint="D9"/>
          <w:sz w:val="20"/>
          <w:szCs w:val="20"/>
        </w:rPr>
      </w:pPr>
      <w:r>
        <w:rPr>
          <w:rFonts w:ascii="Times New Roman" w:hAnsi="Times New Roman" w:cs="Times New Roman"/>
          <w:i/>
          <w:color w:val="262626" w:themeColor="text1" w:themeTint="D9"/>
          <w:sz w:val="20"/>
          <w:szCs w:val="20"/>
        </w:rPr>
        <w:t>Opis Przedmiotu Zamówienia</w:t>
      </w:r>
      <w:r w:rsidR="003603B3" w:rsidRPr="008F5E23">
        <w:rPr>
          <w:rFonts w:ascii="Times New Roman" w:hAnsi="Times New Roman" w:cs="Times New Roman"/>
          <w:i/>
          <w:color w:val="262626" w:themeColor="text1" w:themeTint="D9"/>
          <w:sz w:val="20"/>
          <w:szCs w:val="20"/>
        </w:rPr>
        <w:tab/>
      </w:r>
      <w:r w:rsidR="003603B3" w:rsidRPr="008F5E23">
        <w:rPr>
          <w:rFonts w:ascii="Times New Roman" w:hAnsi="Times New Roman" w:cs="Times New Roman"/>
          <w:i/>
          <w:color w:val="262626" w:themeColor="text1" w:themeTint="D9"/>
          <w:sz w:val="20"/>
          <w:szCs w:val="20"/>
        </w:rPr>
        <w:tab/>
      </w:r>
      <w:r w:rsidR="003603B3" w:rsidRPr="008F5E23">
        <w:rPr>
          <w:rFonts w:ascii="Times New Roman" w:hAnsi="Times New Roman" w:cs="Times New Roman"/>
          <w:i/>
          <w:color w:val="262626" w:themeColor="text1" w:themeTint="D9"/>
          <w:sz w:val="20"/>
          <w:szCs w:val="20"/>
        </w:rPr>
        <w:tab/>
      </w:r>
      <w:r w:rsidR="003603B3" w:rsidRPr="008F5E23">
        <w:rPr>
          <w:rFonts w:ascii="Times New Roman" w:hAnsi="Times New Roman" w:cs="Times New Roman"/>
          <w:i/>
          <w:color w:val="262626" w:themeColor="text1" w:themeTint="D9"/>
          <w:sz w:val="20"/>
          <w:szCs w:val="20"/>
        </w:rPr>
        <w:tab/>
      </w:r>
      <w:r w:rsidR="003603B3" w:rsidRPr="008F5E23">
        <w:rPr>
          <w:rFonts w:ascii="Times New Roman" w:hAnsi="Times New Roman" w:cs="Times New Roman"/>
          <w:i/>
          <w:color w:val="262626" w:themeColor="text1" w:themeTint="D9"/>
          <w:sz w:val="20"/>
          <w:szCs w:val="20"/>
        </w:rPr>
        <w:tab/>
      </w:r>
      <w:r>
        <w:rPr>
          <w:rFonts w:ascii="Times New Roman" w:hAnsi="Times New Roman" w:cs="Times New Roman"/>
          <w:i/>
          <w:color w:val="262626" w:themeColor="text1" w:themeTint="D9"/>
          <w:sz w:val="20"/>
          <w:szCs w:val="20"/>
        </w:rPr>
        <w:t xml:space="preserve">              </w:t>
      </w:r>
      <w:r w:rsidR="00A979A0" w:rsidRPr="008F5E23">
        <w:rPr>
          <w:rFonts w:ascii="Times New Roman" w:hAnsi="Times New Roman" w:cs="Times New Roman"/>
          <w:i/>
          <w:color w:val="262626" w:themeColor="text1" w:themeTint="D9"/>
          <w:sz w:val="20"/>
          <w:szCs w:val="20"/>
        </w:rPr>
        <w:t xml:space="preserve"> </w:t>
      </w:r>
      <w:r w:rsidR="003603B3" w:rsidRPr="008F5E23">
        <w:rPr>
          <w:rFonts w:ascii="Times New Roman" w:hAnsi="Times New Roman" w:cs="Times New Roman"/>
          <w:i/>
          <w:color w:val="262626" w:themeColor="text1" w:themeTint="D9"/>
          <w:sz w:val="20"/>
          <w:szCs w:val="20"/>
        </w:rPr>
        <w:t>- załącznik nr 1,</w:t>
      </w:r>
    </w:p>
    <w:p w14:paraId="01FD716A" w14:textId="26E055D1" w:rsidR="002B1D72" w:rsidRDefault="008F5E23" w:rsidP="0043357D">
      <w:pPr>
        <w:numPr>
          <w:ilvl w:val="0"/>
          <w:numId w:val="13"/>
        </w:numPr>
        <w:tabs>
          <w:tab w:val="left" w:pos="1080"/>
        </w:tabs>
        <w:rPr>
          <w:rFonts w:ascii="Times New Roman" w:hAnsi="Times New Roman" w:cs="Times New Roman"/>
          <w:i/>
          <w:color w:val="262626" w:themeColor="text1" w:themeTint="D9"/>
          <w:sz w:val="20"/>
          <w:szCs w:val="20"/>
        </w:rPr>
      </w:pPr>
      <w:r>
        <w:rPr>
          <w:rFonts w:ascii="Times New Roman" w:hAnsi="Times New Roman" w:cs="Times New Roman"/>
          <w:i/>
          <w:color w:val="262626" w:themeColor="text1" w:themeTint="D9"/>
          <w:sz w:val="20"/>
          <w:szCs w:val="20"/>
        </w:rPr>
        <w:t xml:space="preserve">Formularz oferty                                                                                      </w:t>
      </w:r>
      <w:r w:rsidR="002B1D72" w:rsidRPr="008F5E23">
        <w:rPr>
          <w:rFonts w:ascii="Times New Roman" w:hAnsi="Times New Roman" w:cs="Times New Roman"/>
          <w:i/>
          <w:color w:val="262626" w:themeColor="text1" w:themeTint="D9"/>
          <w:sz w:val="20"/>
          <w:szCs w:val="20"/>
        </w:rPr>
        <w:tab/>
      </w:r>
      <w:r w:rsidR="00A979A0" w:rsidRPr="008F5E23">
        <w:rPr>
          <w:rFonts w:ascii="Times New Roman" w:hAnsi="Times New Roman" w:cs="Times New Roman"/>
          <w:i/>
          <w:color w:val="262626" w:themeColor="text1" w:themeTint="D9"/>
          <w:sz w:val="20"/>
          <w:szCs w:val="20"/>
        </w:rPr>
        <w:t xml:space="preserve"> </w:t>
      </w:r>
      <w:r w:rsidR="002B1D72" w:rsidRPr="008F5E23">
        <w:rPr>
          <w:rFonts w:ascii="Times New Roman" w:hAnsi="Times New Roman" w:cs="Times New Roman"/>
          <w:i/>
          <w:color w:val="262626" w:themeColor="text1" w:themeTint="D9"/>
          <w:sz w:val="20"/>
          <w:szCs w:val="20"/>
        </w:rPr>
        <w:t>- załącznik nr 2,</w:t>
      </w:r>
    </w:p>
    <w:p w14:paraId="0748F40B" w14:textId="48BDC8A2" w:rsidR="003B0CF1" w:rsidRPr="008F5E23" w:rsidRDefault="003B0CF1" w:rsidP="0043357D">
      <w:pPr>
        <w:numPr>
          <w:ilvl w:val="0"/>
          <w:numId w:val="13"/>
        </w:numPr>
        <w:tabs>
          <w:tab w:val="left" w:pos="1080"/>
        </w:tabs>
        <w:rPr>
          <w:rFonts w:ascii="Times New Roman" w:hAnsi="Times New Roman" w:cs="Times New Roman"/>
          <w:i/>
          <w:color w:val="262626" w:themeColor="text1" w:themeTint="D9"/>
          <w:sz w:val="20"/>
          <w:szCs w:val="20"/>
        </w:rPr>
      </w:pPr>
      <w:r>
        <w:rPr>
          <w:rFonts w:ascii="Times New Roman" w:hAnsi="Times New Roman" w:cs="Times New Roman"/>
          <w:i/>
          <w:color w:val="262626" w:themeColor="text1" w:themeTint="D9"/>
          <w:sz w:val="20"/>
          <w:szCs w:val="20"/>
        </w:rPr>
        <w:t>Oświadczenie o braku podstaw do wykluczenia                                                    - załącznik n r 3</w:t>
      </w:r>
    </w:p>
    <w:p w14:paraId="72F4AC32" w14:textId="30687209" w:rsidR="003603B3" w:rsidRPr="008F5E23" w:rsidRDefault="002B1D72" w:rsidP="0043357D">
      <w:pPr>
        <w:numPr>
          <w:ilvl w:val="0"/>
          <w:numId w:val="13"/>
        </w:numPr>
        <w:tabs>
          <w:tab w:val="left" w:pos="1080"/>
        </w:tabs>
        <w:rPr>
          <w:rFonts w:ascii="Times New Roman" w:hAnsi="Times New Roman" w:cs="Times New Roman"/>
          <w:i/>
          <w:color w:val="262626" w:themeColor="text1" w:themeTint="D9"/>
          <w:sz w:val="20"/>
          <w:szCs w:val="20"/>
        </w:rPr>
      </w:pPr>
      <w:r w:rsidRPr="008F5E23">
        <w:rPr>
          <w:rFonts w:ascii="Times New Roman" w:hAnsi="Times New Roman" w:cs="Times New Roman"/>
          <w:i/>
          <w:color w:val="262626" w:themeColor="text1" w:themeTint="D9"/>
          <w:sz w:val="20"/>
          <w:szCs w:val="20"/>
        </w:rPr>
        <w:t xml:space="preserve">oświadczenie </w:t>
      </w:r>
      <w:r w:rsidR="003B0CF1">
        <w:rPr>
          <w:rFonts w:ascii="Times New Roman" w:hAnsi="Times New Roman" w:cs="Times New Roman"/>
          <w:i/>
          <w:color w:val="262626" w:themeColor="text1" w:themeTint="D9"/>
          <w:sz w:val="20"/>
          <w:szCs w:val="20"/>
        </w:rPr>
        <w:t>o spełnianiu warunków udziału w postępowaniu</w:t>
      </w:r>
      <w:r w:rsidRPr="008F5E23">
        <w:rPr>
          <w:rFonts w:ascii="Times New Roman" w:hAnsi="Times New Roman" w:cs="Times New Roman"/>
          <w:i/>
          <w:color w:val="262626" w:themeColor="text1" w:themeTint="D9"/>
          <w:sz w:val="20"/>
          <w:szCs w:val="20"/>
        </w:rPr>
        <w:tab/>
      </w:r>
      <w:r w:rsidR="00C15374" w:rsidRPr="008F5E23">
        <w:rPr>
          <w:rFonts w:ascii="Times New Roman" w:hAnsi="Times New Roman" w:cs="Times New Roman"/>
          <w:i/>
          <w:color w:val="262626" w:themeColor="text1" w:themeTint="D9"/>
          <w:sz w:val="20"/>
          <w:szCs w:val="20"/>
        </w:rPr>
        <w:tab/>
      </w:r>
      <w:r w:rsidR="00A979A0" w:rsidRPr="008F5E23">
        <w:rPr>
          <w:rFonts w:ascii="Times New Roman" w:hAnsi="Times New Roman" w:cs="Times New Roman"/>
          <w:i/>
          <w:color w:val="262626" w:themeColor="text1" w:themeTint="D9"/>
          <w:sz w:val="20"/>
          <w:szCs w:val="20"/>
        </w:rPr>
        <w:t xml:space="preserve"> </w:t>
      </w:r>
      <w:r w:rsidRPr="008F5E23">
        <w:rPr>
          <w:rFonts w:ascii="Times New Roman" w:hAnsi="Times New Roman" w:cs="Times New Roman"/>
          <w:i/>
          <w:color w:val="262626" w:themeColor="text1" w:themeTint="D9"/>
          <w:sz w:val="20"/>
          <w:szCs w:val="20"/>
        </w:rPr>
        <w:t xml:space="preserve">- załącznik nr </w:t>
      </w:r>
      <w:r w:rsidR="003B0CF1">
        <w:rPr>
          <w:rFonts w:ascii="Times New Roman" w:hAnsi="Times New Roman" w:cs="Times New Roman"/>
          <w:i/>
          <w:color w:val="262626" w:themeColor="text1" w:themeTint="D9"/>
          <w:sz w:val="20"/>
          <w:szCs w:val="20"/>
        </w:rPr>
        <w:t>4</w:t>
      </w:r>
    </w:p>
    <w:p w14:paraId="2F7EFF51" w14:textId="77346736" w:rsidR="00C15374" w:rsidRDefault="00C15374" w:rsidP="0043357D">
      <w:pPr>
        <w:numPr>
          <w:ilvl w:val="0"/>
          <w:numId w:val="13"/>
        </w:numPr>
        <w:tabs>
          <w:tab w:val="left" w:pos="1080"/>
        </w:tabs>
        <w:rPr>
          <w:rFonts w:ascii="Times New Roman" w:hAnsi="Times New Roman" w:cs="Times New Roman"/>
          <w:i/>
          <w:color w:val="262626" w:themeColor="text1" w:themeTint="D9"/>
          <w:sz w:val="20"/>
          <w:szCs w:val="20"/>
        </w:rPr>
      </w:pPr>
      <w:r w:rsidRPr="008F5E23">
        <w:rPr>
          <w:rFonts w:ascii="Times New Roman" w:hAnsi="Times New Roman" w:cs="Times New Roman"/>
          <w:i/>
          <w:color w:val="262626" w:themeColor="text1" w:themeTint="D9"/>
          <w:sz w:val="20"/>
          <w:szCs w:val="20"/>
        </w:rPr>
        <w:t>oświadczeni</w:t>
      </w:r>
      <w:r w:rsidR="00F24C90" w:rsidRPr="008F5E23">
        <w:rPr>
          <w:rFonts w:ascii="Times New Roman" w:hAnsi="Times New Roman" w:cs="Times New Roman"/>
          <w:i/>
          <w:color w:val="262626" w:themeColor="text1" w:themeTint="D9"/>
          <w:sz w:val="20"/>
          <w:szCs w:val="20"/>
        </w:rPr>
        <w:t>e</w:t>
      </w:r>
      <w:r w:rsidRPr="008F5E23">
        <w:rPr>
          <w:rFonts w:ascii="Times New Roman" w:hAnsi="Times New Roman" w:cs="Times New Roman"/>
          <w:i/>
          <w:color w:val="262626" w:themeColor="text1" w:themeTint="D9"/>
          <w:sz w:val="20"/>
          <w:szCs w:val="20"/>
        </w:rPr>
        <w:t xml:space="preserve"> </w:t>
      </w:r>
      <w:r w:rsidR="003B0CF1">
        <w:rPr>
          <w:rFonts w:ascii="Times New Roman" w:hAnsi="Times New Roman" w:cs="Times New Roman"/>
          <w:i/>
          <w:color w:val="262626" w:themeColor="text1" w:themeTint="D9"/>
          <w:sz w:val="20"/>
          <w:szCs w:val="20"/>
        </w:rPr>
        <w:t xml:space="preserve">wykonawców wspólnie ubiegających się o udzielenie zamówienia </w:t>
      </w:r>
      <w:r w:rsidR="00A979A0" w:rsidRPr="008F5E23">
        <w:rPr>
          <w:rFonts w:ascii="Times New Roman" w:hAnsi="Times New Roman" w:cs="Times New Roman"/>
          <w:i/>
          <w:color w:val="262626" w:themeColor="text1" w:themeTint="D9"/>
          <w:sz w:val="20"/>
          <w:szCs w:val="20"/>
        </w:rPr>
        <w:t xml:space="preserve"> </w:t>
      </w:r>
      <w:r w:rsidRPr="008F5E23">
        <w:rPr>
          <w:rFonts w:ascii="Times New Roman" w:hAnsi="Times New Roman" w:cs="Times New Roman"/>
          <w:i/>
          <w:color w:val="262626" w:themeColor="text1" w:themeTint="D9"/>
          <w:sz w:val="20"/>
          <w:szCs w:val="20"/>
        </w:rPr>
        <w:t>- załącznik nr</w:t>
      </w:r>
      <w:r w:rsidR="003B0CF1">
        <w:rPr>
          <w:rFonts w:ascii="Times New Roman" w:hAnsi="Times New Roman" w:cs="Times New Roman"/>
          <w:i/>
          <w:color w:val="262626" w:themeColor="text1" w:themeTint="D9"/>
          <w:sz w:val="20"/>
          <w:szCs w:val="20"/>
        </w:rPr>
        <w:t>5</w:t>
      </w:r>
    </w:p>
    <w:p w14:paraId="5B8894F3" w14:textId="01ADFF50" w:rsidR="003B0CF1" w:rsidRPr="008F5E23" w:rsidRDefault="003B0CF1" w:rsidP="0043357D">
      <w:pPr>
        <w:numPr>
          <w:ilvl w:val="0"/>
          <w:numId w:val="13"/>
        </w:numPr>
        <w:tabs>
          <w:tab w:val="left" w:pos="1080"/>
        </w:tabs>
        <w:rPr>
          <w:rFonts w:ascii="Times New Roman" w:hAnsi="Times New Roman" w:cs="Times New Roman"/>
          <w:i/>
          <w:color w:val="262626" w:themeColor="text1" w:themeTint="D9"/>
          <w:sz w:val="20"/>
          <w:szCs w:val="20"/>
        </w:rPr>
      </w:pPr>
      <w:r>
        <w:rPr>
          <w:rFonts w:ascii="Times New Roman" w:hAnsi="Times New Roman" w:cs="Times New Roman"/>
          <w:i/>
          <w:color w:val="262626" w:themeColor="text1" w:themeTint="D9"/>
          <w:sz w:val="20"/>
          <w:szCs w:val="20"/>
        </w:rPr>
        <w:t>oświadczenie Wykonawcy o aktualności informacji zawartych w oświadczeniu  –załącznik nr 6</w:t>
      </w:r>
    </w:p>
    <w:p w14:paraId="731A4BC2" w14:textId="6C6EF185" w:rsidR="00D360B9" w:rsidRPr="000216FB" w:rsidRDefault="00CC23A9" w:rsidP="000216FB">
      <w:pPr>
        <w:numPr>
          <w:ilvl w:val="0"/>
          <w:numId w:val="13"/>
        </w:numPr>
        <w:tabs>
          <w:tab w:val="left" w:pos="1080"/>
        </w:tabs>
        <w:rPr>
          <w:rFonts w:ascii="Times New Roman" w:hAnsi="Times New Roman" w:cs="Times New Roman"/>
          <w:i/>
          <w:color w:val="262626" w:themeColor="text1" w:themeTint="D9"/>
          <w:sz w:val="20"/>
          <w:szCs w:val="20"/>
        </w:rPr>
      </w:pPr>
      <w:r w:rsidRPr="008F5E23">
        <w:rPr>
          <w:rFonts w:ascii="Times New Roman" w:hAnsi="Times New Roman" w:cs="Times New Roman"/>
          <w:i/>
          <w:color w:val="262626" w:themeColor="text1" w:themeTint="D9"/>
          <w:sz w:val="20"/>
          <w:szCs w:val="20"/>
        </w:rPr>
        <w:t>w</w:t>
      </w:r>
      <w:r w:rsidR="00C15374" w:rsidRPr="008F5E23">
        <w:rPr>
          <w:rFonts w:ascii="Times New Roman" w:hAnsi="Times New Roman" w:cs="Times New Roman"/>
          <w:i/>
          <w:color w:val="262626" w:themeColor="text1" w:themeTint="D9"/>
          <w:sz w:val="20"/>
          <w:szCs w:val="20"/>
        </w:rPr>
        <w:t xml:space="preserve">zór wykazu </w:t>
      </w:r>
      <w:r w:rsidR="003B0CF1">
        <w:rPr>
          <w:rFonts w:ascii="Times New Roman" w:hAnsi="Times New Roman" w:cs="Times New Roman"/>
          <w:i/>
          <w:color w:val="262626" w:themeColor="text1" w:themeTint="D9"/>
          <w:sz w:val="20"/>
          <w:szCs w:val="20"/>
        </w:rPr>
        <w:t xml:space="preserve">wykonywanych </w:t>
      </w:r>
      <w:r w:rsidR="00F8191C" w:rsidRPr="008F5E23">
        <w:rPr>
          <w:rFonts w:ascii="Times New Roman" w:hAnsi="Times New Roman" w:cs="Times New Roman"/>
          <w:i/>
          <w:color w:val="262626" w:themeColor="text1" w:themeTint="D9"/>
          <w:sz w:val="20"/>
          <w:szCs w:val="20"/>
        </w:rPr>
        <w:t>usług</w:t>
      </w:r>
      <w:r w:rsidR="00C15374" w:rsidRPr="008F5E23">
        <w:rPr>
          <w:rFonts w:ascii="Times New Roman" w:hAnsi="Times New Roman" w:cs="Times New Roman"/>
          <w:i/>
          <w:color w:val="262626" w:themeColor="text1" w:themeTint="D9"/>
          <w:sz w:val="20"/>
          <w:szCs w:val="20"/>
        </w:rPr>
        <w:t xml:space="preserve"> </w:t>
      </w:r>
      <w:r w:rsidR="00C15374" w:rsidRPr="008F5E23">
        <w:rPr>
          <w:rFonts w:ascii="Times New Roman" w:hAnsi="Times New Roman" w:cs="Times New Roman"/>
          <w:i/>
          <w:color w:val="262626" w:themeColor="text1" w:themeTint="D9"/>
          <w:sz w:val="20"/>
          <w:szCs w:val="20"/>
        </w:rPr>
        <w:tab/>
      </w:r>
      <w:r w:rsidR="00C15374" w:rsidRPr="008F5E23">
        <w:rPr>
          <w:rFonts w:ascii="Times New Roman" w:hAnsi="Times New Roman" w:cs="Times New Roman"/>
          <w:i/>
          <w:color w:val="262626" w:themeColor="text1" w:themeTint="D9"/>
          <w:sz w:val="20"/>
          <w:szCs w:val="20"/>
        </w:rPr>
        <w:tab/>
      </w:r>
      <w:r w:rsidR="00C15374" w:rsidRPr="008F5E23">
        <w:rPr>
          <w:rFonts w:ascii="Times New Roman" w:hAnsi="Times New Roman" w:cs="Times New Roman"/>
          <w:i/>
          <w:color w:val="262626" w:themeColor="text1" w:themeTint="D9"/>
          <w:sz w:val="20"/>
          <w:szCs w:val="20"/>
        </w:rPr>
        <w:tab/>
      </w:r>
      <w:r w:rsidR="003B0CF1">
        <w:rPr>
          <w:rFonts w:ascii="Times New Roman" w:hAnsi="Times New Roman" w:cs="Times New Roman"/>
          <w:i/>
          <w:color w:val="262626" w:themeColor="text1" w:themeTint="D9"/>
          <w:sz w:val="20"/>
          <w:szCs w:val="20"/>
        </w:rPr>
        <w:t xml:space="preserve">                </w:t>
      </w:r>
      <w:r w:rsidR="00E32CD2" w:rsidRPr="008F5E23">
        <w:rPr>
          <w:rFonts w:ascii="Times New Roman" w:hAnsi="Times New Roman" w:cs="Times New Roman"/>
          <w:i/>
          <w:color w:val="262626" w:themeColor="text1" w:themeTint="D9"/>
          <w:sz w:val="20"/>
          <w:szCs w:val="20"/>
        </w:rPr>
        <w:tab/>
      </w:r>
      <w:r w:rsidR="00C15374" w:rsidRPr="008F5E23">
        <w:rPr>
          <w:rFonts w:ascii="Times New Roman" w:hAnsi="Times New Roman" w:cs="Times New Roman"/>
          <w:i/>
          <w:color w:val="262626" w:themeColor="text1" w:themeTint="D9"/>
          <w:sz w:val="20"/>
          <w:szCs w:val="20"/>
        </w:rPr>
        <w:t xml:space="preserve">- załącznik nr </w:t>
      </w:r>
      <w:r w:rsidR="003B0CF1">
        <w:rPr>
          <w:rFonts w:ascii="Times New Roman" w:hAnsi="Times New Roman" w:cs="Times New Roman"/>
          <w:i/>
          <w:color w:val="262626" w:themeColor="text1" w:themeTint="D9"/>
          <w:sz w:val="20"/>
          <w:szCs w:val="20"/>
        </w:rPr>
        <w:t>7</w:t>
      </w:r>
      <w:r w:rsidR="00D360B9" w:rsidRPr="000216FB">
        <w:rPr>
          <w:rFonts w:ascii="Times New Roman" w:hAnsi="Times New Roman" w:cs="Times New Roman"/>
          <w:i/>
          <w:color w:val="262626" w:themeColor="text1" w:themeTint="D9"/>
          <w:sz w:val="20"/>
          <w:szCs w:val="20"/>
        </w:rPr>
        <w:t xml:space="preserve"> </w:t>
      </w:r>
    </w:p>
    <w:p w14:paraId="52D93940" w14:textId="4603B248" w:rsidR="003603B3" w:rsidRPr="008F5E23" w:rsidRDefault="003603B3" w:rsidP="0043357D">
      <w:pPr>
        <w:numPr>
          <w:ilvl w:val="0"/>
          <w:numId w:val="13"/>
        </w:numPr>
        <w:tabs>
          <w:tab w:val="left" w:pos="1080"/>
        </w:tabs>
        <w:rPr>
          <w:rFonts w:ascii="Times New Roman" w:hAnsi="Times New Roman" w:cs="Times New Roman"/>
          <w:i/>
          <w:color w:val="262626" w:themeColor="text1" w:themeTint="D9"/>
          <w:sz w:val="20"/>
          <w:szCs w:val="20"/>
        </w:rPr>
      </w:pPr>
      <w:r w:rsidRPr="008F5E23">
        <w:rPr>
          <w:rFonts w:ascii="Times New Roman" w:hAnsi="Times New Roman" w:cs="Times New Roman"/>
          <w:i/>
          <w:color w:val="262626" w:themeColor="text1" w:themeTint="D9"/>
          <w:sz w:val="20"/>
          <w:szCs w:val="20"/>
        </w:rPr>
        <w:t>pro</w:t>
      </w:r>
      <w:r w:rsidR="008D2188" w:rsidRPr="008F5E23">
        <w:rPr>
          <w:rFonts w:ascii="Times New Roman" w:hAnsi="Times New Roman" w:cs="Times New Roman"/>
          <w:i/>
          <w:color w:val="262626" w:themeColor="text1" w:themeTint="D9"/>
          <w:sz w:val="20"/>
          <w:szCs w:val="20"/>
        </w:rPr>
        <w:t>jekt</w:t>
      </w:r>
      <w:r w:rsidR="009179B2">
        <w:rPr>
          <w:rFonts w:ascii="Times New Roman" w:hAnsi="Times New Roman" w:cs="Times New Roman"/>
          <w:i/>
          <w:color w:val="262626" w:themeColor="text1" w:themeTint="D9"/>
          <w:sz w:val="20"/>
          <w:szCs w:val="20"/>
        </w:rPr>
        <w:t>owane postanowienia</w:t>
      </w:r>
      <w:r w:rsidR="008D2188" w:rsidRPr="008F5E23">
        <w:rPr>
          <w:rFonts w:ascii="Times New Roman" w:hAnsi="Times New Roman" w:cs="Times New Roman"/>
          <w:i/>
          <w:color w:val="262626" w:themeColor="text1" w:themeTint="D9"/>
          <w:sz w:val="20"/>
          <w:szCs w:val="20"/>
        </w:rPr>
        <w:t xml:space="preserve"> umowy</w:t>
      </w:r>
      <w:r w:rsidR="008D2188" w:rsidRPr="008F5E23">
        <w:rPr>
          <w:rFonts w:ascii="Times New Roman" w:hAnsi="Times New Roman" w:cs="Times New Roman"/>
          <w:i/>
          <w:color w:val="262626" w:themeColor="text1" w:themeTint="D9"/>
          <w:sz w:val="20"/>
          <w:szCs w:val="20"/>
        </w:rPr>
        <w:tab/>
        <w:t xml:space="preserve"> </w:t>
      </w:r>
      <w:r w:rsidR="008D2188" w:rsidRPr="008F5E23">
        <w:rPr>
          <w:rFonts w:ascii="Times New Roman" w:hAnsi="Times New Roman" w:cs="Times New Roman"/>
          <w:i/>
          <w:color w:val="262626" w:themeColor="text1" w:themeTint="D9"/>
          <w:sz w:val="20"/>
          <w:szCs w:val="20"/>
        </w:rPr>
        <w:tab/>
      </w:r>
      <w:r w:rsidR="008D2188" w:rsidRPr="008F5E23">
        <w:rPr>
          <w:rFonts w:ascii="Times New Roman" w:hAnsi="Times New Roman" w:cs="Times New Roman"/>
          <w:i/>
          <w:color w:val="262626" w:themeColor="text1" w:themeTint="D9"/>
          <w:sz w:val="20"/>
          <w:szCs w:val="20"/>
        </w:rPr>
        <w:tab/>
      </w:r>
      <w:r w:rsidR="008D2188" w:rsidRPr="008F5E23">
        <w:rPr>
          <w:rFonts w:ascii="Times New Roman" w:hAnsi="Times New Roman" w:cs="Times New Roman"/>
          <w:i/>
          <w:color w:val="262626" w:themeColor="text1" w:themeTint="D9"/>
          <w:sz w:val="20"/>
          <w:szCs w:val="20"/>
        </w:rPr>
        <w:tab/>
      </w:r>
      <w:r w:rsidR="008D2188" w:rsidRPr="008F5E23">
        <w:rPr>
          <w:rFonts w:ascii="Times New Roman" w:hAnsi="Times New Roman" w:cs="Times New Roman"/>
          <w:i/>
          <w:color w:val="262626" w:themeColor="text1" w:themeTint="D9"/>
          <w:sz w:val="20"/>
          <w:szCs w:val="20"/>
        </w:rPr>
        <w:tab/>
      </w:r>
      <w:r w:rsidR="00C15374" w:rsidRPr="008F5E23">
        <w:rPr>
          <w:rFonts w:ascii="Times New Roman" w:hAnsi="Times New Roman" w:cs="Times New Roman"/>
          <w:i/>
          <w:color w:val="262626" w:themeColor="text1" w:themeTint="D9"/>
          <w:sz w:val="20"/>
          <w:szCs w:val="20"/>
        </w:rPr>
        <w:t xml:space="preserve"> </w:t>
      </w:r>
      <w:r w:rsidR="008D2188" w:rsidRPr="008F5E23">
        <w:rPr>
          <w:rFonts w:ascii="Times New Roman" w:hAnsi="Times New Roman" w:cs="Times New Roman"/>
          <w:i/>
          <w:color w:val="262626" w:themeColor="text1" w:themeTint="D9"/>
          <w:sz w:val="20"/>
          <w:szCs w:val="20"/>
        </w:rPr>
        <w:t xml:space="preserve">- załącznik nr </w:t>
      </w:r>
      <w:r w:rsidR="000216FB">
        <w:rPr>
          <w:rFonts w:ascii="Times New Roman" w:hAnsi="Times New Roman" w:cs="Times New Roman"/>
          <w:i/>
          <w:color w:val="262626" w:themeColor="text1" w:themeTint="D9"/>
          <w:sz w:val="20"/>
          <w:szCs w:val="20"/>
        </w:rPr>
        <w:t>8</w:t>
      </w:r>
      <w:r w:rsidRPr="008F5E23">
        <w:rPr>
          <w:rFonts w:ascii="Times New Roman" w:hAnsi="Times New Roman" w:cs="Times New Roman"/>
          <w:i/>
          <w:color w:val="262626" w:themeColor="text1" w:themeTint="D9"/>
          <w:sz w:val="20"/>
          <w:szCs w:val="20"/>
        </w:rPr>
        <w:t>,</w:t>
      </w:r>
    </w:p>
    <w:p w14:paraId="72763C1D" w14:textId="581195BE" w:rsidR="00E32CD2" w:rsidRDefault="00E32CD2" w:rsidP="0043357D">
      <w:pPr>
        <w:numPr>
          <w:ilvl w:val="0"/>
          <w:numId w:val="13"/>
        </w:numPr>
        <w:tabs>
          <w:tab w:val="left" w:pos="1080"/>
        </w:tabs>
        <w:rPr>
          <w:rFonts w:ascii="Times New Roman" w:hAnsi="Times New Roman" w:cs="Times New Roman"/>
          <w:i/>
          <w:color w:val="262626" w:themeColor="text1" w:themeTint="D9"/>
          <w:sz w:val="20"/>
          <w:szCs w:val="20"/>
        </w:rPr>
      </w:pPr>
      <w:r w:rsidRPr="008F5E23">
        <w:rPr>
          <w:rFonts w:ascii="Times New Roman" w:hAnsi="Times New Roman" w:cs="Times New Roman"/>
          <w:i/>
          <w:color w:val="262626" w:themeColor="text1" w:themeTint="D9"/>
          <w:sz w:val="20"/>
          <w:szCs w:val="20"/>
        </w:rPr>
        <w:t>identyfikator postępowania</w:t>
      </w:r>
      <w:r w:rsidRPr="008F5E23">
        <w:rPr>
          <w:rFonts w:ascii="Times New Roman" w:hAnsi="Times New Roman" w:cs="Times New Roman"/>
          <w:i/>
          <w:color w:val="262626" w:themeColor="text1" w:themeTint="D9"/>
          <w:sz w:val="20"/>
          <w:szCs w:val="20"/>
        </w:rPr>
        <w:tab/>
      </w:r>
      <w:r w:rsidRPr="008F5E23">
        <w:rPr>
          <w:rFonts w:ascii="Times New Roman" w:hAnsi="Times New Roman" w:cs="Times New Roman"/>
          <w:i/>
          <w:color w:val="262626" w:themeColor="text1" w:themeTint="D9"/>
          <w:sz w:val="20"/>
          <w:szCs w:val="20"/>
        </w:rPr>
        <w:tab/>
      </w:r>
      <w:r w:rsidRPr="008F5E23">
        <w:rPr>
          <w:rFonts w:ascii="Times New Roman" w:hAnsi="Times New Roman" w:cs="Times New Roman"/>
          <w:i/>
          <w:color w:val="262626" w:themeColor="text1" w:themeTint="D9"/>
          <w:sz w:val="20"/>
          <w:szCs w:val="20"/>
        </w:rPr>
        <w:tab/>
      </w:r>
      <w:r w:rsidRPr="008F5E23">
        <w:rPr>
          <w:rFonts w:ascii="Times New Roman" w:hAnsi="Times New Roman" w:cs="Times New Roman"/>
          <w:i/>
          <w:color w:val="262626" w:themeColor="text1" w:themeTint="D9"/>
          <w:sz w:val="20"/>
          <w:szCs w:val="20"/>
        </w:rPr>
        <w:tab/>
      </w:r>
      <w:r w:rsidRPr="008F5E23">
        <w:rPr>
          <w:rFonts w:ascii="Times New Roman" w:hAnsi="Times New Roman" w:cs="Times New Roman"/>
          <w:i/>
          <w:color w:val="262626" w:themeColor="text1" w:themeTint="D9"/>
          <w:sz w:val="20"/>
          <w:szCs w:val="20"/>
        </w:rPr>
        <w:tab/>
      </w:r>
      <w:r w:rsidRPr="008F5E23">
        <w:rPr>
          <w:rFonts w:ascii="Times New Roman" w:hAnsi="Times New Roman" w:cs="Times New Roman"/>
          <w:i/>
          <w:color w:val="262626" w:themeColor="text1" w:themeTint="D9"/>
          <w:sz w:val="20"/>
          <w:szCs w:val="20"/>
        </w:rPr>
        <w:tab/>
        <w:t>- załącznik nr</w:t>
      </w:r>
      <w:r w:rsidR="000216FB">
        <w:rPr>
          <w:rFonts w:ascii="Times New Roman" w:hAnsi="Times New Roman" w:cs="Times New Roman"/>
          <w:i/>
          <w:color w:val="262626" w:themeColor="text1" w:themeTint="D9"/>
          <w:sz w:val="20"/>
          <w:szCs w:val="20"/>
        </w:rPr>
        <w:t xml:space="preserve"> 9</w:t>
      </w:r>
      <w:r w:rsidR="000C1E75" w:rsidRPr="008F5E23">
        <w:rPr>
          <w:rFonts w:ascii="Times New Roman" w:hAnsi="Times New Roman" w:cs="Times New Roman"/>
          <w:i/>
          <w:color w:val="262626" w:themeColor="text1" w:themeTint="D9"/>
          <w:sz w:val="20"/>
          <w:szCs w:val="20"/>
        </w:rPr>
        <w:t>,</w:t>
      </w:r>
    </w:p>
    <w:p w14:paraId="35AA8F10" w14:textId="4E3D67A3" w:rsidR="000216FB" w:rsidRDefault="000216FB" w:rsidP="0043357D">
      <w:pPr>
        <w:numPr>
          <w:ilvl w:val="0"/>
          <w:numId w:val="13"/>
        </w:numPr>
        <w:tabs>
          <w:tab w:val="left" w:pos="1080"/>
        </w:tabs>
        <w:rPr>
          <w:rFonts w:ascii="Times New Roman" w:hAnsi="Times New Roman" w:cs="Times New Roman"/>
          <w:i/>
          <w:color w:val="262626" w:themeColor="text1" w:themeTint="D9"/>
          <w:sz w:val="20"/>
          <w:szCs w:val="20"/>
        </w:rPr>
      </w:pPr>
      <w:r>
        <w:rPr>
          <w:rFonts w:ascii="Times New Roman" w:hAnsi="Times New Roman" w:cs="Times New Roman"/>
          <w:i/>
          <w:color w:val="262626" w:themeColor="text1" w:themeTint="D9"/>
          <w:sz w:val="20"/>
          <w:szCs w:val="20"/>
        </w:rPr>
        <w:t>Wykaz zwierząt                                                                                                     - załącznik nr 10</w:t>
      </w:r>
    </w:p>
    <w:p w14:paraId="24BDC5D6" w14:textId="0875B9FF" w:rsidR="000216FB" w:rsidRDefault="000216FB" w:rsidP="0043357D">
      <w:pPr>
        <w:numPr>
          <w:ilvl w:val="0"/>
          <w:numId w:val="13"/>
        </w:numPr>
        <w:tabs>
          <w:tab w:val="left" w:pos="1080"/>
        </w:tabs>
        <w:rPr>
          <w:rFonts w:ascii="Times New Roman" w:hAnsi="Times New Roman" w:cs="Times New Roman"/>
          <w:i/>
          <w:color w:val="262626" w:themeColor="text1" w:themeTint="D9"/>
          <w:sz w:val="20"/>
          <w:szCs w:val="20"/>
        </w:rPr>
      </w:pPr>
      <w:r>
        <w:rPr>
          <w:rFonts w:ascii="Times New Roman" w:hAnsi="Times New Roman" w:cs="Times New Roman"/>
          <w:i/>
          <w:color w:val="262626" w:themeColor="text1" w:themeTint="D9"/>
          <w:sz w:val="20"/>
          <w:szCs w:val="20"/>
        </w:rPr>
        <w:t>Umowa ad</w:t>
      </w:r>
      <w:r w:rsidR="005F69FC">
        <w:rPr>
          <w:rFonts w:ascii="Times New Roman" w:hAnsi="Times New Roman" w:cs="Times New Roman"/>
          <w:i/>
          <w:color w:val="262626" w:themeColor="text1" w:themeTint="D9"/>
          <w:sz w:val="20"/>
          <w:szCs w:val="20"/>
        </w:rPr>
        <w:t>o</w:t>
      </w:r>
      <w:r>
        <w:rPr>
          <w:rFonts w:ascii="Times New Roman" w:hAnsi="Times New Roman" w:cs="Times New Roman"/>
          <w:i/>
          <w:color w:val="262626" w:themeColor="text1" w:themeTint="D9"/>
          <w:sz w:val="20"/>
          <w:szCs w:val="20"/>
        </w:rPr>
        <w:t xml:space="preserve">pcyjna                                                                                           </w:t>
      </w:r>
      <w:r w:rsidR="006B49E2">
        <w:rPr>
          <w:rFonts w:ascii="Times New Roman" w:hAnsi="Times New Roman" w:cs="Times New Roman"/>
          <w:i/>
          <w:color w:val="262626" w:themeColor="text1" w:themeTint="D9"/>
          <w:sz w:val="20"/>
          <w:szCs w:val="20"/>
        </w:rPr>
        <w:t xml:space="preserve">    </w:t>
      </w:r>
      <w:r>
        <w:rPr>
          <w:rFonts w:ascii="Times New Roman" w:hAnsi="Times New Roman" w:cs="Times New Roman"/>
          <w:i/>
          <w:color w:val="262626" w:themeColor="text1" w:themeTint="D9"/>
          <w:sz w:val="20"/>
          <w:szCs w:val="20"/>
        </w:rPr>
        <w:t xml:space="preserve"> - załączniki nr 11</w:t>
      </w:r>
    </w:p>
    <w:p w14:paraId="28BD462D" w14:textId="1A31D973" w:rsidR="000216FB" w:rsidRDefault="000216FB" w:rsidP="0043357D">
      <w:pPr>
        <w:numPr>
          <w:ilvl w:val="0"/>
          <w:numId w:val="13"/>
        </w:numPr>
        <w:tabs>
          <w:tab w:val="left" w:pos="1080"/>
        </w:tabs>
        <w:rPr>
          <w:rFonts w:ascii="Times New Roman" w:hAnsi="Times New Roman" w:cs="Times New Roman"/>
          <w:i/>
          <w:color w:val="262626" w:themeColor="text1" w:themeTint="D9"/>
          <w:sz w:val="20"/>
          <w:szCs w:val="20"/>
        </w:rPr>
      </w:pPr>
      <w:r>
        <w:rPr>
          <w:rFonts w:ascii="Times New Roman" w:hAnsi="Times New Roman" w:cs="Times New Roman"/>
          <w:i/>
          <w:color w:val="262626" w:themeColor="text1" w:themeTint="D9"/>
          <w:sz w:val="20"/>
          <w:szCs w:val="20"/>
        </w:rPr>
        <w:t>Umowa powierzenia                                                                                            - załącznik nr 12</w:t>
      </w:r>
    </w:p>
    <w:p w14:paraId="056FD50A" w14:textId="77777777" w:rsidR="000216FB" w:rsidRPr="008F5E23" w:rsidRDefault="000216FB" w:rsidP="000216FB">
      <w:pPr>
        <w:tabs>
          <w:tab w:val="left" w:pos="1080"/>
        </w:tabs>
        <w:ind w:left="1080"/>
        <w:rPr>
          <w:rFonts w:ascii="Times New Roman" w:hAnsi="Times New Roman" w:cs="Times New Roman"/>
          <w:i/>
          <w:color w:val="262626" w:themeColor="text1" w:themeTint="D9"/>
          <w:sz w:val="20"/>
          <w:szCs w:val="20"/>
        </w:rPr>
      </w:pPr>
    </w:p>
    <w:p w14:paraId="252EF1B4" w14:textId="77777777" w:rsidR="00C53A5E" w:rsidRDefault="00C53A5E" w:rsidP="000550F5">
      <w:pPr>
        <w:jc w:val="both"/>
        <w:rPr>
          <w:rFonts w:ascii="Times New Roman" w:hAnsi="Times New Roman" w:cs="Times New Roman"/>
          <w:b/>
          <w:i/>
          <w:iCs/>
          <w:sz w:val="20"/>
          <w:szCs w:val="20"/>
          <w:u w:val="single"/>
        </w:rPr>
      </w:pPr>
    </w:p>
    <w:p w14:paraId="78CEB288" w14:textId="2B52DE82" w:rsidR="00D9510F" w:rsidRPr="0023593E" w:rsidRDefault="00D9510F" w:rsidP="000550F5">
      <w:pPr>
        <w:jc w:val="both"/>
        <w:rPr>
          <w:rFonts w:ascii="Times New Roman" w:hAnsi="Times New Roman" w:cs="Times New Roman"/>
          <w:b/>
          <w:i/>
          <w:iCs/>
          <w:sz w:val="20"/>
          <w:szCs w:val="20"/>
          <w:u w:val="single"/>
        </w:rPr>
      </w:pPr>
      <w:r w:rsidRPr="0023593E">
        <w:rPr>
          <w:rFonts w:ascii="Times New Roman" w:hAnsi="Times New Roman" w:cs="Times New Roman"/>
          <w:b/>
          <w:i/>
          <w:iCs/>
          <w:sz w:val="20"/>
          <w:szCs w:val="20"/>
          <w:u w:val="single"/>
        </w:rPr>
        <w:t>Informacje ogólne:</w:t>
      </w:r>
    </w:p>
    <w:p w14:paraId="2CA3F1AF" w14:textId="77777777" w:rsidR="00D9510F" w:rsidRPr="0023593E" w:rsidRDefault="00D9510F" w:rsidP="000550F5">
      <w:pPr>
        <w:jc w:val="both"/>
        <w:rPr>
          <w:rFonts w:ascii="Times New Roman" w:hAnsi="Times New Roman" w:cs="Times New Roman"/>
          <w:sz w:val="20"/>
          <w:szCs w:val="20"/>
        </w:rPr>
      </w:pPr>
    </w:p>
    <w:p w14:paraId="287B9E2B" w14:textId="77777777" w:rsidR="00D9510F" w:rsidRPr="0023593E" w:rsidRDefault="00D9510F" w:rsidP="0043357D">
      <w:pPr>
        <w:numPr>
          <w:ilvl w:val="0"/>
          <w:numId w:val="9"/>
        </w:numPr>
        <w:tabs>
          <w:tab w:val="clear" w:pos="720"/>
          <w:tab w:val="num" w:pos="360"/>
        </w:tabs>
        <w:suppressAutoHyphens/>
        <w:ind w:left="357" w:hanging="357"/>
        <w:jc w:val="both"/>
        <w:rPr>
          <w:rFonts w:ascii="Times New Roman" w:hAnsi="Times New Roman" w:cs="Times New Roman"/>
          <w:sz w:val="20"/>
          <w:szCs w:val="20"/>
        </w:rPr>
      </w:pPr>
      <w:r w:rsidRPr="0023593E">
        <w:rPr>
          <w:rFonts w:ascii="Times New Roman" w:hAnsi="Times New Roman" w:cs="Times New Roman"/>
          <w:sz w:val="20"/>
          <w:szCs w:val="20"/>
        </w:rPr>
        <w:t xml:space="preserve">Wykonawca winien zapoznać się z całością niniejszej SWZ. Wszystkie formularze zawarte w niniejszej SWZ, </w:t>
      </w:r>
      <w:r w:rsidRPr="0023593E">
        <w:rPr>
          <w:rFonts w:ascii="Times New Roman" w:hAnsi="Times New Roman" w:cs="Times New Roman"/>
          <w:sz w:val="20"/>
          <w:szCs w:val="20"/>
        </w:rPr>
        <w:br/>
        <w:t xml:space="preserve">a w szczególności formularz oferty, załączniki zostaną wypełnione przez Wykonawcę ściśle według wskazówek. </w:t>
      </w:r>
      <w:r w:rsidRPr="0023593E">
        <w:rPr>
          <w:rFonts w:ascii="Times New Roman" w:hAnsi="Times New Roman" w:cs="Times New Roman"/>
          <w:sz w:val="20"/>
          <w:szCs w:val="20"/>
        </w:rPr>
        <w:br/>
        <w:t>W przypadku, gdy jakakolwiek część dokumentów nie dotyczy Wykonawcy – wpisuje on „nie dotyczy”.</w:t>
      </w:r>
    </w:p>
    <w:p w14:paraId="39295962" w14:textId="77777777" w:rsidR="00D9510F" w:rsidRPr="0023593E" w:rsidRDefault="00D9510F" w:rsidP="000550F5">
      <w:pPr>
        <w:widowControl w:val="0"/>
        <w:ind w:right="-377"/>
        <w:rPr>
          <w:rFonts w:ascii="Times New Roman" w:hAnsi="Times New Roman" w:cs="Times New Roman"/>
          <w:sz w:val="20"/>
          <w:szCs w:val="20"/>
        </w:rPr>
      </w:pPr>
    </w:p>
    <w:p w14:paraId="6604B485" w14:textId="68E06043" w:rsidR="003B0CF1" w:rsidRPr="001A1359" w:rsidRDefault="003B0CF1" w:rsidP="003B0CF1">
      <w:pPr>
        <w:pBdr>
          <w:bottom w:val="single" w:sz="4" w:space="1" w:color="auto"/>
        </w:pBdr>
        <w:spacing w:line="276" w:lineRule="auto"/>
        <w:rPr>
          <w:rFonts w:ascii="Cambria" w:hAnsi="Cambria"/>
          <w:b/>
          <w:bCs/>
        </w:rPr>
      </w:pPr>
    </w:p>
    <w:p w14:paraId="0256C797" w14:textId="5A336421" w:rsidR="00D9510F" w:rsidRPr="0023593E" w:rsidRDefault="00D9510F" w:rsidP="000550F5">
      <w:pPr>
        <w:autoSpaceDE w:val="0"/>
        <w:autoSpaceDN w:val="0"/>
        <w:adjustRightInd w:val="0"/>
        <w:ind w:right="-1"/>
        <w:jc w:val="both"/>
        <w:rPr>
          <w:rFonts w:ascii="Times New Roman" w:hAnsi="Times New Roman" w:cs="Times New Roman"/>
          <w:i/>
          <w:sz w:val="20"/>
          <w:szCs w:val="20"/>
          <w:u w:val="single"/>
        </w:rPr>
      </w:pPr>
    </w:p>
    <w:sectPr w:rsidR="00D9510F" w:rsidRPr="0023593E" w:rsidSect="00C06781">
      <w:footerReference w:type="even" r:id="rId24"/>
      <w:footerReference w:type="default" r:id="rId25"/>
      <w:pgSz w:w="11906" w:h="16838"/>
      <w:pgMar w:top="709" w:right="1080" w:bottom="1135"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92E0" w14:textId="77777777" w:rsidR="006455B5" w:rsidRDefault="006455B5">
      <w:r>
        <w:separator/>
      </w:r>
    </w:p>
  </w:endnote>
  <w:endnote w:type="continuationSeparator" w:id="0">
    <w:p w14:paraId="73A66F5F" w14:textId="77777777" w:rsidR="006455B5" w:rsidRDefault="0064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BookmanOldStyle">
    <w:altName w:val="Yu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2096" w14:textId="77777777" w:rsidR="001D3316" w:rsidRDefault="001D33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C9DF80" w14:textId="77777777" w:rsidR="001D3316" w:rsidRDefault="001D331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2703" w14:textId="77777777" w:rsidR="001D3316" w:rsidRPr="005025DC" w:rsidRDefault="001D3316" w:rsidP="00B72F2D">
    <w:pPr>
      <w:pStyle w:val="Stopka"/>
      <w:jc w:val="right"/>
      <w:rPr>
        <w:rFonts w:ascii="Times New Roman" w:eastAsia="Times New Roman" w:hAnsi="Times New Roman" w:cs="Times New Roman"/>
        <w:sz w:val="16"/>
        <w:szCs w:val="16"/>
      </w:rPr>
    </w:pPr>
    <w:r w:rsidRPr="005025DC">
      <w:rPr>
        <w:rFonts w:ascii="Times New Roman" w:eastAsia="Times New Roman" w:hAnsi="Times New Roman" w:cs="Times New Roman"/>
        <w:sz w:val="16"/>
        <w:szCs w:val="16"/>
      </w:rPr>
      <w:t xml:space="preserve">str. </w:t>
    </w:r>
    <w:r w:rsidRPr="005025DC">
      <w:rPr>
        <w:rFonts w:ascii="Times New Roman" w:eastAsia="Times New Roman" w:hAnsi="Times New Roman" w:cs="Times New Roman"/>
        <w:sz w:val="16"/>
        <w:szCs w:val="16"/>
      </w:rPr>
      <w:fldChar w:fldCharType="begin"/>
    </w:r>
    <w:r w:rsidRPr="005025DC">
      <w:rPr>
        <w:rFonts w:ascii="Times New Roman" w:hAnsi="Times New Roman" w:cs="Times New Roman"/>
        <w:sz w:val="16"/>
        <w:szCs w:val="16"/>
      </w:rPr>
      <w:instrText>PAGE    \* MERGEFORMAT</w:instrText>
    </w:r>
    <w:r w:rsidRPr="005025DC">
      <w:rPr>
        <w:rFonts w:ascii="Times New Roman" w:eastAsia="Times New Roman" w:hAnsi="Times New Roman" w:cs="Times New Roman"/>
        <w:sz w:val="16"/>
        <w:szCs w:val="16"/>
      </w:rPr>
      <w:fldChar w:fldCharType="separate"/>
    </w:r>
    <w:r w:rsidRPr="005025DC">
      <w:rPr>
        <w:rFonts w:ascii="Times New Roman" w:eastAsia="Times New Roman" w:hAnsi="Times New Roman" w:cs="Times New Roman"/>
        <w:sz w:val="16"/>
        <w:szCs w:val="16"/>
      </w:rPr>
      <w:t>2</w:t>
    </w:r>
    <w:r w:rsidRPr="005025DC">
      <w:rPr>
        <w:rFonts w:ascii="Times New Roman" w:eastAsia="Times New Roman" w:hAnsi="Times New Roman" w:cs="Times New Roman"/>
        <w:sz w:val="16"/>
        <w:szCs w:val="16"/>
      </w:rPr>
      <w:fldChar w:fldCharType="end"/>
    </w:r>
  </w:p>
  <w:p w14:paraId="4A3150E4" w14:textId="77777777" w:rsidR="001D3316" w:rsidRPr="005025DC" w:rsidRDefault="001D3316" w:rsidP="00B72F2D">
    <w:pPr>
      <w:pStyle w:val="Stopka"/>
      <w:ind w:right="360"/>
      <w:jc w:val="righ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580A" w14:textId="77777777" w:rsidR="006455B5" w:rsidRDefault="006455B5">
      <w:r>
        <w:separator/>
      </w:r>
    </w:p>
  </w:footnote>
  <w:footnote w:type="continuationSeparator" w:id="0">
    <w:p w14:paraId="798A7B95" w14:textId="77777777" w:rsidR="006455B5" w:rsidRDefault="00645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3"/>
    <w:lvl w:ilvl="0">
      <w:start w:val="1"/>
      <w:numFmt w:val="lowerLetter"/>
      <w:lvlText w:val="%1)"/>
      <w:lvlJc w:val="left"/>
      <w:pPr>
        <w:tabs>
          <w:tab w:val="num" w:pos="750"/>
        </w:tabs>
        <w:ind w:left="750" w:hanging="390"/>
      </w:pPr>
    </w:lvl>
  </w:abstractNum>
  <w:abstractNum w:abstractNumId="1" w15:restartNumberingAfterBreak="0">
    <w:nsid w:val="00000002"/>
    <w:multiLevelType w:val="multilevel"/>
    <w:tmpl w:val="8E747132"/>
    <w:name w:val="WW8Num15"/>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Arial" w:hAnsi="Aria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multilevel"/>
    <w:tmpl w:val="999EB07E"/>
    <w:name w:val="WW8Num3"/>
    <w:lvl w:ilvl="0">
      <w:start w:val="1"/>
      <w:numFmt w:val="decimal"/>
      <w:lvlText w:val="%1)"/>
      <w:lvlJc w:val="left"/>
      <w:pPr>
        <w:tabs>
          <w:tab w:val="num" w:pos="540"/>
        </w:tabs>
        <w:ind w:left="540" w:hanging="360"/>
      </w:pPr>
    </w:lvl>
    <w:lvl w:ilvl="1">
      <w:start w:val="1"/>
      <w:numFmt w:val="bullet"/>
      <w:lvlText w:val=""/>
      <w:lvlJc w:val="left"/>
      <w:pPr>
        <w:tabs>
          <w:tab w:val="num" w:pos="1260"/>
        </w:tabs>
        <w:ind w:left="1240" w:hanging="340"/>
      </w:pPr>
      <w:rPr>
        <w:rFonts w:ascii="OpenSymbol" w:hAnsi="OpenSymbol"/>
      </w:r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rPr>
        <w:b w:val="0"/>
      </w:rPr>
    </w:lvl>
    <w:lvl w:ilvl="5">
      <w:start w:val="1"/>
      <w:numFmt w:val="decimal"/>
      <w:lvlText w:val="%6)"/>
      <w:lvlJc w:val="left"/>
      <w:pPr>
        <w:tabs>
          <w:tab w:val="num" w:pos="720"/>
        </w:tabs>
        <w:ind w:left="720" w:hanging="360"/>
      </w:pPr>
      <w:rPr>
        <w:rFonts w:ascii="Arial" w:eastAsia="Arial" w:hAnsi="Arial" w:cs="Arial"/>
      </w:rPr>
    </w:lvl>
    <w:lvl w:ilvl="6">
      <w:start w:val="3"/>
      <w:numFmt w:val="decimal"/>
      <w:lvlText w:val="%7."/>
      <w:lvlJc w:val="left"/>
      <w:pPr>
        <w:tabs>
          <w:tab w:val="num" w:pos="4860"/>
        </w:tabs>
        <w:ind w:left="4860" w:hanging="360"/>
      </w:pPr>
      <w:rPr>
        <w:b/>
      </w:r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284" w:hanging="284"/>
      </w:pPr>
      <w:rPr>
        <w:rFonts w:ascii="OpenSymbol" w:hAnsi="Open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283" w:hanging="283"/>
      </w:pPr>
    </w:lvl>
  </w:abstractNum>
  <w:abstractNum w:abstractNumId="5" w15:restartNumberingAfterBreak="0">
    <w:nsid w:val="00000006"/>
    <w:multiLevelType w:val="singleLevel"/>
    <w:tmpl w:val="A3602AB8"/>
    <w:name w:val="WW8Num6"/>
    <w:lvl w:ilvl="0">
      <w:start w:val="1"/>
      <w:numFmt w:val="decimal"/>
      <w:lvlText w:val="%1."/>
      <w:lvlJc w:val="left"/>
      <w:pPr>
        <w:tabs>
          <w:tab w:val="num" w:pos="720"/>
        </w:tabs>
        <w:ind w:left="720" w:hanging="360"/>
      </w:pPr>
      <w:rPr>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284" w:hanging="284"/>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284" w:hanging="284"/>
      </w:pPr>
    </w:lvl>
  </w:abstractNum>
  <w:abstractNum w:abstractNumId="8" w15:restartNumberingAfterBreak="0">
    <w:nsid w:val="00000009"/>
    <w:multiLevelType w:val="singleLevel"/>
    <w:tmpl w:val="00000009"/>
    <w:name w:val="WW8Num9"/>
    <w:lvl w:ilvl="0">
      <w:start w:val="2"/>
      <w:numFmt w:val="decimal"/>
      <w:lvlText w:val="%1."/>
      <w:lvlJc w:val="left"/>
      <w:pPr>
        <w:tabs>
          <w:tab w:val="num" w:pos="0"/>
        </w:tabs>
        <w:ind w:left="283" w:hanging="283"/>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567" w:hanging="283"/>
      </w:pPr>
    </w:lvl>
  </w:abstractNum>
  <w:abstractNum w:abstractNumId="10" w15:restartNumberingAfterBreak="0">
    <w:nsid w:val="0000000B"/>
    <w:multiLevelType w:val="singleLevel"/>
    <w:tmpl w:val="0000000B"/>
    <w:name w:val="WW8Num11"/>
    <w:lvl w:ilvl="0">
      <w:start w:val="1"/>
      <w:numFmt w:val="decimal"/>
      <w:lvlText w:val="%1."/>
      <w:lvlJc w:val="left"/>
      <w:pPr>
        <w:tabs>
          <w:tab w:val="num" w:pos="1068"/>
        </w:tabs>
        <w:ind w:left="1068" w:hanging="360"/>
      </w:pPr>
      <w:rPr>
        <w:b w:val="0"/>
        <w:i w:val="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3420"/>
        </w:tabs>
        <w:ind w:left="3420" w:hanging="360"/>
      </w:pPr>
    </w:lvl>
  </w:abstractNum>
  <w:abstractNum w:abstractNumId="12" w15:restartNumberingAfterBreak="0">
    <w:nsid w:val="0000000D"/>
    <w:multiLevelType w:val="multilevel"/>
    <w:tmpl w:val="36EE9018"/>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2" w:hAnsi="Wingdings 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415001D"/>
    <w:name w:val="WW8Num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10"/>
    <w:multiLevelType w:val="singleLevel"/>
    <w:tmpl w:val="00000010"/>
    <w:name w:val="WW8Num16"/>
    <w:lvl w:ilvl="0">
      <w:start w:val="2"/>
      <w:numFmt w:val="decimal"/>
      <w:lvlText w:val="%1)"/>
      <w:lvlJc w:val="left"/>
      <w:pPr>
        <w:tabs>
          <w:tab w:val="num" w:pos="360"/>
        </w:tabs>
        <w:ind w:left="284" w:hanging="284"/>
      </w:pPr>
      <w:rPr>
        <w:b w:val="0"/>
        <w:i w:val="0"/>
      </w:rPr>
    </w:lvl>
  </w:abstractNum>
  <w:abstractNum w:abstractNumId="15" w15:restartNumberingAfterBreak="0">
    <w:nsid w:val="00000011"/>
    <w:multiLevelType w:val="singleLevel"/>
    <w:tmpl w:val="00000011"/>
    <w:name w:val="WW8Num17"/>
    <w:lvl w:ilvl="0">
      <w:start w:val="1"/>
      <w:numFmt w:val="decimal"/>
      <w:lvlText w:val="%1."/>
      <w:lvlJc w:val="left"/>
      <w:pPr>
        <w:tabs>
          <w:tab w:val="num" w:pos="720"/>
        </w:tabs>
        <w:ind w:left="720" w:hanging="360"/>
      </w:pPr>
      <w:rPr>
        <w:b w:val="0"/>
        <w:i w:val="0"/>
      </w:rPr>
    </w:lvl>
  </w:abstractNum>
  <w:abstractNum w:abstractNumId="16" w15:restartNumberingAfterBreak="0">
    <w:nsid w:val="00000012"/>
    <w:multiLevelType w:val="singleLevel"/>
    <w:tmpl w:val="04150017"/>
    <w:lvl w:ilvl="0">
      <w:start w:val="1"/>
      <w:numFmt w:val="lowerLetter"/>
      <w:lvlText w:val="%1)"/>
      <w:lvlJc w:val="left"/>
      <w:pPr>
        <w:ind w:left="720" w:hanging="360"/>
      </w:pPr>
      <w:rPr>
        <w:rFonts w:hint="default"/>
        <w:b w:val="0"/>
        <w:i w:val="0"/>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0000013"/>
    <w:multiLevelType w:val="multilevel"/>
    <w:tmpl w:val="00000013"/>
    <w:name w:val="WW8Num19"/>
    <w:lvl w:ilvl="0">
      <w:start w:val="1"/>
      <w:numFmt w:val="lowerLetter"/>
      <w:lvlText w:val="%1)"/>
      <w:lvlJc w:val="left"/>
      <w:pPr>
        <w:tabs>
          <w:tab w:val="num" w:pos="1440"/>
        </w:tabs>
        <w:ind w:left="1440" w:hanging="360"/>
      </w:pPr>
    </w:lvl>
    <w:lvl w:ilvl="1">
      <w:start w:val="1"/>
      <w:numFmt w:val="lowerLetter"/>
      <w:lvlText w:val="%2)"/>
      <w:lvlJc w:val="left"/>
      <w:pPr>
        <w:tabs>
          <w:tab w:val="num" w:pos="1080"/>
        </w:tabs>
        <w:ind w:left="1080" w:hanging="360"/>
      </w:pPr>
      <w:rPr>
        <w:rFonts w:ascii="Symbol" w:hAnsi="Symbol" w:cs="Symbol"/>
      </w:rPr>
    </w:lvl>
    <w:lvl w:ilvl="2">
      <w:start w:val="1"/>
      <w:numFmt w:val="bullet"/>
      <w:lvlText w:val=""/>
      <w:lvlJc w:val="left"/>
      <w:pPr>
        <w:tabs>
          <w:tab w:val="num" w:pos="2340"/>
        </w:tabs>
        <w:ind w:left="2340" w:hanging="360"/>
      </w:pPr>
      <w:rPr>
        <w:rFonts w:ascii="Wingdings 2" w:hAnsi="Wingdings 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4DAAD412"/>
    <w:name w:val="WW8Num23"/>
    <w:lvl w:ilvl="0">
      <w:start w:val="1"/>
      <w:numFmt w:val="decimal"/>
      <w:lvlText w:val="%1)"/>
      <w:lvlJc w:val="left"/>
      <w:pPr>
        <w:tabs>
          <w:tab w:val="num" w:pos="720"/>
        </w:tabs>
        <w:ind w:left="720" w:hanging="360"/>
      </w:pPr>
      <w:rPr>
        <w:rFonts w:ascii="Cambria Math" w:hAnsi="Cambria Math" w:cs="Arial" w:hint="default"/>
        <w:b w:val="0"/>
        <w:i w:val="0"/>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3CE44C84"/>
    <w:name w:val="WW8Num25"/>
    <w:lvl w:ilvl="0">
      <w:start w:val="1"/>
      <w:numFmt w:val="decimal"/>
      <w:lvlText w:val="%1)"/>
      <w:lvlJc w:val="left"/>
      <w:pPr>
        <w:tabs>
          <w:tab w:val="num" w:pos="720"/>
        </w:tabs>
        <w:ind w:left="720" w:hanging="360"/>
      </w:pPr>
      <w:rPr>
        <w:rFonts w:ascii="Arial" w:eastAsia="Arial" w:hAnsi="Arial" w:cs="Arial"/>
        <w:b w:val="0"/>
      </w:rPr>
    </w:lvl>
    <w:lvl w:ilvl="1">
      <w:start w:val="1"/>
      <w:numFmt w:val="bullet"/>
      <w:lvlText w:val="◦"/>
      <w:lvlJc w:val="left"/>
      <w:pPr>
        <w:tabs>
          <w:tab w:val="num" w:pos="1080"/>
        </w:tabs>
        <w:ind w:left="1080" w:hanging="360"/>
      </w:pPr>
      <w:rPr>
        <w:rFonts w:ascii="@BookmanOldStyle" w:hAnsi="@BookmanOldStyle"/>
        <w:sz w:val="20"/>
        <w:szCs w:val="20"/>
      </w:rPr>
    </w:lvl>
    <w:lvl w:ilvl="2">
      <w:start w:val="1"/>
      <w:numFmt w:val="bullet"/>
      <w:lvlText w:val="▪"/>
      <w:lvlJc w:val="left"/>
      <w:pPr>
        <w:tabs>
          <w:tab w:val="num" w:pos="1440"/>
        </w:tabs>
        <w:ind w:left="1440" w:hanging="360"/>
      </w:pPr>
      <w:rPr>
        <w:rFonts w:ascii="@BookmanOldStyle" w:hAnsi="@BookmanOldStyle"/>
        <w:sz w:val="20"/>
        <w:szCs w:val="20"/>
      </w:rPr>
    </w:lvl>
    <w:lvl w:ilvl="3">
      <w:start w:val="1"/>
      <w:numFmt w:val="bullet"/>
      <w:lvlText w:val=""/>
      <w:lvlJc w:val="left"/>
      <w:pPr>
        <w:tabs>
          <w:tab w:val="num" w:pos="1800"/>
        </w:tabs>
        <w:ind w:left="1800" w:hanging="360"/>
      </w:pPr>
      <w:rPr>
        <w:rFonts w:ascii="Arial Unicode MS" w:hAnsi="Arial Unicode MS"/>
        <w:b w:val="0"/>
      </w:rPr>
    </w:lvl>
    <w:lvl w:ilvl="4">
      <w:start w:val="1"/>
      <w:numFmt w:val="bullet"/>
      <w:lvlText w:val="◦"/>
      <w:lvlJc w:val="left"/>
      <w:pPr>
        <w:tabs>
          <w:tab w:val="num" w:pos="2160"/>
        </w:tabs>
        <w:ind w:left="2160" w:hanging="360"/>
      </w:pPr>
      <w:rPr>
        <w:rFonts w:ascii="@BookmanOldStyle" w:hAnsi="@BookmanOldStyle"/>
        <w:sz w:val="20"/>
        <w:szCs w:val="20"/>
      </w:rPr>
    </w:lvl>
    <w:lvl w:ilvl="5">
      <w:start w:val="1"/>
      <w:numFmt w:val="bullet"/>
      <w:lvlText w:val="▪"/>
      <w:lvlJc w:val="left"/>
      <w:pPr>
        <w:tabs>
          <w:tab w:val="num" w:pos="2520"/>
        </w:tabs>
        <w:ind w:left="2520" w:hanging="360"/>
      </w:pPr>
      <w:rPr>
        <w:rFonts w:ascii="@BookmanOldStyle" w:hAnsi="@BookmanOldStyle"/>
        <w:sz w:val="20"/>
        <w:szCs w:val="20"/>
      </w:rPr>
    </w:lvl>
    <w:lvl w:ilvl="6">
      <w:start w:val="1"/>
      <w:numFmt w:val="bullet"/>
      <w:lvlText w:val=""/>
      <w:lvlJc w:val="left"/>
      <w:pPr>
        <w:tabs>
          <w:tab w:val="num" w:pos="2880"/>
        </w:tabs>
        <w:ind w:left="2880" w:hanging="360"/>
      </w:pPr>
      <w:rPr>
        <w:rFonts w:ascii="Arial Unicode MS" w:hAnsi="Arial Unicode MS"/>
        <w:b w:val="0"/>
      </w:rPr>
    </w:lvl>
    <w:lvl w:ilvl="7">
      <w:start w:val="1"/>
      <w:numFmt w:val="bullet"/>
      <w:lvlText w:val="◦"/>
      <w:lvlJc w:val="left"/>
      <w:pPr>
        <w:tabs>
          <w:tab w:val="num" w:pos="3240"/>
        </w:tabs>
        <w:ind w:left="3240" w:hanging="360"/>
      </w:pPr>
      <w:rPr>
        <w:rFonts w:ascii="@BookmanOldStyle" w:hAnsi="@BookmanOldStyle"/>
        <w:sz w:val="20"/>
        <w:szCs w:val="20"/>
      </w:rPr>
    </w:lvl>
    <w:lvl w:ilvl="8">
      <w:start w:val="1"/>
      <w:numFmt w:val="bullet"/>
      <w:lvlText w:val="▪"/>
      <w:lvlJc w:val="left"/>
      <w:pPr>
        <w:tabs>
          <w:tab w:val="num" w:pos="3600"/>
        </w:tabs>
        <w:ind w:left="3600" w:hanging="360"/>
      </w:pPr>
      <w:rPr>
        <w:rFonts w:ascii="@BookmanOldStyle" w:hAnsi="@BookmanOldStyle"/>
        <w:sz w:val="20"/>
        <w:szCs w:val="20"/>
      </w:rPr>
    </w:lvl>
  </w:abstractNum>
  <w:abstractNum w:abstractNumId="24"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6" w15:restartNumberingAfterBreak="0">
    <w:nsid w:val="0000001D"/>
    <w:multiLevelType w:val="multilevel"/>
    <w:tmpl w:val="0000001D"/>
    <w:name w:val="WW8Num2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Arial Unicode MS" w:hAnsi="Arial Unicode MS"/>
        <w:color w:val="000000"/>
        <w:sz w:val="20"/>
      </w:rPr>
    </w:lvl>
    <w:lvl w:ilvl="1">
      <w:start w:val="1"/>
      <w:numFmt w:val="bullet"/>
      <w:lvlText w:val="◦"/>
      <w:lvlJc w:val="left"/>
      <w:pPr>
        <w:tabs>
          <w:tab w:val="num" w:pos="1080"/>
        </w:tabs>
        <w:ind w:left="1080" w:hanging="360"/>
      </w:pPr>
      <w:rPr>
        <w:rFonts w:ascii="@BookmanOldStyle" w:hAnsi="@BookmanOldStyle"/>
      </w:rPr>
    </w:lvl>
    <w:lvl w:ilvl="2">
      <w:start w:val="1"/>
      <w:numFmt w:val="bullet"/>
      <w:lvlText w:val="▪"/>
      <w:lvlJc w:val="left"/>
      <w:pPr>
        <w:tabs>
          <w:tab w:val="num" w:pos="1440"/>
        </w:tabs>
        <w:ind w:left="1440" w:hanging="360"/>
      </w:pPr>
      <w:rPr>
        <w:rFonts w:ascii="@BookmanOldStyle" w:hAnsi="@BookmanOldStyle"/>
      </w:rPr>
    </w:lvl>
    <w:lvl w:ilvl="3">
      <w:start w:val="1"/>
      <w:numFmt w:val="bullet"/>
      <w:lvlText w:val=""/>
      <w:lvlJc w:val="left"/>
      <w:pPr>
        <w:tabs>
          <w:tab w:val="num" w:pos="1800"/>
        </w:tabs>
        <w:ind w:left="1800" w:hanging="360"/>
      </w:pPr>
      <w:rPr>
        <w:rFonts w:ascii="Arial Unicode MS" w:hAnsi="Arial Unicode MS"/>
        <w:color w:val="000000"/>
        <w:sz w:val="20"/>
      </w:rPr>
    </w:lvl>
    <w:lvl w:ilvl="4">
      <w:start w:val="1"/>
      <w:numFmt w:val="bullet"/>
      <w:lvlText w:val="◦"/>
      <w:lvlJc w:val="left"/>
      <w:pPr>
        <w:tabs>
          <w:tab w:val="num" w:pos="2160"/>
        </w:tabs>
        <w:ind w:left="2160" w:hanging="360"/>
      </w:pPr>
      <w:rPr>
        <w:rFonts w:ascii="@BookmanOldStyle" w:hAnsi="@BookmanOldStyle"/>
      </w:rPr>
    </w:lvl>
    <w:lvl w:ilvl="5">
      <w:start w:val="1"/>
      <w:numFmt w:val="bullet"/>
      <w:lvlText w:val="▪"/>
      <w:lvlJc w:val="left"/>
      <w:pPr>
        <w:tabs>
          <w:tab w:val="num" w:pos="2520"/>
        </w:tabs>
        <w:ind w:left="2520" w:hanging="360"/>
      </w:pPr>
      <w:rPr>
        <w:rFonts w:ascii="@BookmanOldStyle" w:hAnsi="@BookmanOldStyle"/>
      </w:rPr>
    </w:lvl>
    <w:lvl w:ilvl="6">
      <w:start w:val="1"/>
      <w:numFmt w:val="bullet"/>
      <w:lvlText w:val=""/>
      <w:lvlJc w:val="left"/>
      <w:pPr>
        <w:tabs>
          <w:tab w:val="num" w:pos="2880"/>
        </w:tabs>
        <w:ind w:left="2880" w:hanging="360"/>
      </w:pPr>
      <w:rPr>
        <w:rFonts w:ascii="Arial Unicode MS" w:hAnsi="Arial Unicode MS"/>
        <w:color w:val="000000"/>
        <w:sz w:val="20"/>
      </w:rPr>
    </w:lvl>
    <w:lvl w:ilvl="7">
      <w:start w:val="1"/>
      <w:numFmt w:val="bullet"/>
      <w:lvlText w:val="◦"/>
      <w:lvlJc w:val="left"/>
      <w:pPr>
        <w:tabs>
          <w:tab w:val="num" w:pos="3240"/>
        </w:tabs>
        <w:ind w:left="3240" w:hanging="360"/>
      </w:pPr>
      <w:rPr>
        <w:rFonts w:ascii="@BookmanOldStyle" w:hAnsi="@BookmanOldStyle"/>
      </w:rPr>
    </w:lvl>
    <w:lvl w:ilvl="8">
      <w:start w:val="1"/>
      <w:numFmt w:val="bullet"/>
      <w:lvlText w:val="▪"/>
      <w:lvlJc w:val="left"/>
      <w:pPr>
        <w:tabs>
          <w:tab w:val="num" w:pos="3600"/>
        </w:tabs>
        <w:ind w:left="3600" w:hanging="360"/>
      </w:pPr>
      <w:rPr>
        <w:rFonts w:ascii="@BookmanOldStyle" w:hAnsi="@BookmanOldStyle"/>
      </w:rPr>
    </w:lvl>
  </w:abstractNum>
  <w:abstractNum w:abstractNumId="28" w15:restartNumberingAfterBreak="0">
    <w:nsid w:val="00000023"/>
    <w:multiLevelType w:val="multilevel"/>
    <w:tmpl w:val="7578F16A"/>
    <w:name w:val="WW8Num3522"/>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lowerLetter"/>
      <w:lvlText w:val="%4."/>
      <w:lvlJc w:val="left"/>
      <w:pPr>
        <w:tabs>
          <w:tab w:val="num" w:pos="0"/>
        </w:tabs>
        <w:ind w:left="3589" w:hanging="360"/>
      </w:pPr>
      <w:rPr>
        <w:rFonts w:ascii="Arial" w:eastAsia="Arial" w:hAnsi="Arial" w:cs="Arial"/>
      </w:r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29" w15:restartNumberingAfterBreak="0">
    <w:nsid w:val="00000024"/>
    <w:multiLevelType w:val="multilevel"/>
    <w:tmpl w:val="C3C4B7A0"/>
    <w:name w:val="WW8Num36"/>
    <w:lvl w:ilvl="0">
      <w:start w:val="1"/>
      <w:numFmt w:val="decimal"/>
      <w:lvlText w:val="%1."/>
      <w:lvlJc w:val="left"/>
      <w:pPr>
        <w:tabs>
          <w:tab w:val="num" w:pos="-900"/>
        </w:tabs>
        <w:ind w:left="360" w:hanging="360"/>
      </w:pPr>
      <w:rPr>
        <w:rFonts w:hint="default"/>
      </w:rPr>
    </w:lvl>
    <w:lvl w:ilvl="1">
      <w:start w:val="2"/>
      <w:numFmt w:val="decimal"/>
      <w:lvlText w:val="%2."/>
      <w:lvlJc w:val="left"/>
      <w:pPr>
        <w:tabs>
          <w:tab w:val="num" w:pos="1080"/>
        </w:tabs>
        <w:ind w:left="1080" w:hanging="360"/>
      </w:pPr>
      <w:rPr>
        <w:rFonts w:ascii="Arial" w:hAnsi="Arial" w:cs="Arial" w:hint="default"/>
      </w:rPr>
    </w:lvl>
    <w:lvl w:ilvl="2">
      <w:start w:val="1"/>
      <w:numFmt w:val="lowerLetter"/>
      <w:lvlText w:val="%3)"/>
      <w:lvlJc w:val="left"/>
      <w:pPr>
        <w:tabs>
          <w:tab w:val="num" w:pos="1980"/>
        </w:tabs>
        <w:ind w:left="1980" w:hanging="360"/>
      </w:pPr>
      <w:rPr>
        <w:rFonts w:hint="default"/>
      </w:rPr>
    </w:lvl>
    <w:lvl w:ilvl="3">
      <w:start w:val="3"/>
      <w:numFmt w:val="decimal"/>
      <w:lvlText w:val="%4."/>
      <w:lvlJc w:val="left"/>
      <w:pPr>
        <w:tabs>
          <w:tab w:val="num" w:pos="2520"/>
        </w:tabs>
        <w:ind w:left="2520" w:hanging="360"/>
      </w:pPr>
      <w:rPr>
        <w:rFonts w:hint="default"/>
      </w:rPr>
    </w:lvl>
    <w:lvl w:ilvl="4">
      <w:start w:val="1"/>
      <w:numFmt w:val="decimal"/>
      <w:lvlText w:val="%5)"/>
      <w:lvlJc w:val="left"/>
      <w:pPr>
        <w:tabs>
          <w:tab w:val="num" w:pos="-360"/>
        </w:tabs>
        <w:ind w:left="-360" w:hanging="360"/>
      </w:pPr>
      <w:rPr>
        <w:rFonts w:hint="default"/>
      </w:rPr>
    </w:lvl>
    <w:lvl w:ilvl="5">
      <w:start w:val="1"/>
      <w:numFmt w:val="lowerRoman"/>
      <w:lvlText w:val="%6."/>
      <w:lvlJc w:val="left"/>
      <w:pPr>
        <w:tabs>
          <w:tab w:val="num" w:pos="-900"/>
        </w:tabs>
        <w:ind w:left="3960" w:hanging="180"/>
      </w:pPr>
      <w:rPr>
        <w:rFonts w:hint="default"/>
      </w:rPr>
    </w:lvl>
    <w:lvl w:ilvl="6">
      <w:start w:val="1"/>
      <w:numFmt w:val="decimal"/>
      <w:lvlText w:val="%7."/>
      <w:lvlJc w:val="left"/>
      <w:pPr>
        <w:tabs>
          <w:tab w:val="num" w:pos="-900"/>
        </w:tabs>
        <w:ind w:left="4680" w:hanging="360"/>
      </w:pPr>
      <w:rPr>
        <w:rFonts w:hint="default"/>
      </w:rPr>
    </w:lvl>
    <w:lvl w:ilvl="7">
      <w:start w:val="1"/>
      <w:numFmt w:val="lowerLetter"/>
      <w:lvlText w:val="%8."/>
      <w:lvlJc w:val="left"/>
      <w:pPr>
        <w:tabs>
          <w:tab w:val="num" w:pos="-900"/>
        </w:tabs>
        <w:ind w:left="5400" w:hanging="360"/>
      </w:pPr>
      <w:rPr>
        <w:rFonts w:hint="default"/>
      </w:rPr>
    </w:lvl>
    <w:lvl w:ilvl="8">
      <w:start w:val="1"/>
      <w:numFmt w:val="lowerRoman"/>
      <w:lvlText w:val="%9."/>
      <w:lvlJc w:val="left"/>
      <w:pPr>
        <w:tabs>
          <w:tab w:val="num" w:pos="-900"/>
        </w:tabs>
        <w:ind w:left="6120" w:hanging="180"/>
      </w:pPr>
      <w:rPr>
        <w:rFonts w:hint="default"/>
      </w:rPr>
    </w:lvl>
  </w:abstractNum>
  <w:abstractNum w:abstractNumId="30" w15:restartNumberingAfterBreak="0">
    <w:nsid w:val="00000027"/>
    <w:multiLevelType w:val="multilevel"/>
    <w:tmpl w:val="00000027"/>
    <w:name w:val="WW8Num39"/>
    <w:lvl w:ilvl="0">
      <w:start w:val="1"/>
      <w:numFmt w:val="lowerLetter"/>
      <w:lvlText w:val="%1)"/>
      <w:lvlJc w:val="left"/>
      <w:pPr>
        <w:tabs>
          <w:tab w:val="num" w:pos="720"/>
        </w:tabs>
        <w:ind w:left="720" w:hanging="360"/>
      </w:pPr>
      <w:rPr>
        <w:b w:val="0"/>
        <w:sz w:val="20"/>
        <w:szCs w:val="20"/>
      </w:rPr>
    </w:lvl>
    <w:lvl w:ilvl="1">
      <w:start w:val="1"/>
      <w:numFmt w:val="bullet"/>
      <w:lvlText w:val="-"/>
      <w:lvlJc w:val="left"/>
      <w:pPr>
        <w:tabs>
          <w:tab w:val="num" w:pos="1440"/>
        </w:tabs>
        <w:ind w:left="1440" w:hanging="360"/>
      </w:pPr>
      <w:rPr>
        <w:rFonts w:ascii="Arial" w:hAnsi="Arial"/>
        <w:b w:val="0"/>
        <w:i w:val="0"/>
        <w:sz w:val="20"/>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2340"/>
        </w:tabs>
        <w:ind w:left="2340" w:hanging="360"/>
      </w:pPr>
      <w:rPr>
        <w:rFonts w:ascii="OpenSymbol" w:hAnsi="OpenSymbo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9"/>
    <w:multiLevelType w:val="multilevel"/>
    <w:tmpl w:val="00000029"/>
    <w:name w:val="WW8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180"/>
      </w:pPr>
      <w:rPr>
        <w:rFonts w:ascii="OpenSymbol" w:hAnsi="OpenSymbol" w:cs="Arial"/>
      </w:rPr>
    </w:lvl>
    <w:lvl w:ilvl="3">
      <w:start w:val="1"/>
      <w:numFmt w:val="upperLetter"/>
      <w:lvlText w:val="%4)"/>
      <w:lvlJc w:val="left"/>
      <w:pPr>
        <w:tabs>
          <w:tab w:val="num" w:pos="180"/>
        </w:tabs>
        <w:ind w:left="1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2" w15:restartNumberingAfterBreak="0">
    <w:nsid w:val="00000030"/>
    <w:multiLevelType w:val="multilevel"/>
    <w:tmpl w:val="DE087726"/>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hAnsi="Arial"/>
        <w:b w:val="0"/>
        <w:i w:val="0"/>
        <w:sz w:val="20"/>
        <w14:shadow w14:blurRad="50800" w14:dist="38100" w14:dir="2700000" w14:sx="100000" w14:sy="100000" w14:kx="0" w14:ky="0" w14:algn="tl">
          <w14:srgbClr w14:val="000000">
            <w14:alpha w14:val="60000"/>
          </w14:srgbClr>
        </w14:shado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360"/>
        </w:tabs>
        <w:ind w:left="360" w:hanging="360"/>
      </w:pPr>
      <w:rPr>
        <w:b w:val="0"/>
        <w:b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04706BD5"/>
    <w:multiLevelType w:val="hybridMultilevel"/>
    <w:tmpl w:val="0C1AB11A"/>
    <w:name w:val="WW8Num62"/>
    <w:lvl w:ilvl="0" w:tplc="A3602AB8">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07527641"/>
    <w:multiLevelType w:val="hybridMultilevel"/>
    <w:tmpl w:val="2A5435C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99417F0"/>
    <w:multiLevelType w:val="hybridMultilevel"/>
    <w:tmpl w:val="CD108636"/>
    <w:lvl w:ilvl="0" w:tplc="D850250E">
      <w:start w:val="1"/>
      <w:numFmt w:val="lowerLetter"/>
      <w:lvlText w:val="%1)"/>
      <w:lvlJc w:val="left"/>
      <w:pPr>
        <w:ind w:left="1065" w:hanging="360"/>
      </w:pPr>
      <w:rPr>
        <w:rFonts w:hint="default"/>
      </w:rPr>
    </w:lvl>
    <w:lvl w:ilvl="1" w:tplc="8208E43C">
      <w:start w:val="2"/>
      <w:numFmt w:val="decimal"/>
      <w:lvlText w:val="%2."/>
      <w:lvlJc w:val="left"/>
      <w:pPr>
        <w:tabs>
          <w:tab w:val="num" w:pos="1785"/>
        </w:tabs>
        <w:ind w:left="1785" w:hanging="360"/>
      </w:pPr>
      <w:rPr>
        <w:rFonts w:eastAsia="Times New Roman" w:hint="default"/>
      </w:rPr>
    </w:lvl>
    <w:lvl w:ilvl="2" w:tplc="5C82812A">
      <w:start w:val="1"/>
      <w:numFmt w:val="lowerLetter"/>
      <w:lvlText w:val="%3)"/>
      <w:lvlJc w:val="right"/>
      <w:pPr>
        <w:ind w:left="2505" w:hanging="180"/>
      </w:pPr>
      <w:rPr>
        <w:rFonts w:ascii="Times New Roman" w:eastAsia="Arial" w:hAnsi="Times New Roman" w:cs="Times New Roman"/>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6" w15:restartNumberingAfterBreak="0">
    <w:nsid w:val="0A1E5919"/>
    <w:multiLevelType w:val="hybridMultilevel"/>
    <w:tmpl w:val="C368042E"/>
    <w:lvl w:ilvl="0" w:tplc="66203C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0E4D5987"/>
    <w:multiLevelType w:val="multilevel"/>
    <w:tmpl w:val="19C4C992"/>
    <w:name w:val="WW8Num18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4967127"/>
    <w:multiLevelType w:val="hybridMultilevel"/>
    <w:tmpl w:val="2CF061A4"/>
    <w:lvl w:ilvl="0" w:tplc="156C21C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8AD6350"/>
    <w:multiLevelType w:val="hybridMultilevel"/>
    <w:tmpl w:val="1E38BC6E"/>
    <w:lvl w:ilvl="0" w:tplc="317837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190D4755"/>
    <w:multiLevelType w:val="multilevel"/>
    <w:tmpl w:val="F98E55DC"/>
    <w:lvl w:ilvl="0">
      <w:start w:val="6"/>
      <w:numFmt w:val="decimal"/>
      <w:lvlText w:val="%1"/>
      <w:lvlJc w:val="left"/>
      <w:pPr>
        <w:ind w:left="1040" w:hanging="519"/>
      </w:pPr>
      <w:rPr>
        <w:rFonts w:hint="default"/>
        <w:lang w:val="pl-PL" w:eastAsia="en-US" w:bidi="ar-SA"/>
      </w:rPr>
    </w:lvl>
    <w:lvl w:ilvl="1">
      <w:start w:val="1"/>
      <w:numFmt w:val="decimal"/>
      <w:lvlText w:val="%2."/>
      <w:lvlJc w:val="left"/>
      <w:pPr>
        <w:ind w:left="1040" w:hanging="519"/>
        <w:jc w:val="right"/>
      </w:pPr>
      <w:rPr>
        <w:rFonts w:ascii="Times New Roman" w:eastAsia="Times New Roman" w:hAnsi="Times New Roman" w:cs="Times New Roman"/>
        <w:b/>
        <w:bCs/>
        <w:i w:val="0"/>
        <w:iCs w:val="0"/>
        <w:w w:val="100"/>
        <w:sz w:val="24"/>
        <w:szCs w:val="24"/>
        <w:lang w:val="pl-PL" w:eastAsia="en-US" w:bidi="ar-SA"/>
      </w:rPr>
    </w:lvl>
    <w:lvl w:ilvl="2">
      <w:start w:val="1"/>
      <w:numFmt w:val="lowerLetter"/>
      <w:lvlText w:val="%3)"/>
      <w:lvlJc w:val="left"/>
      <w:pPr>
        <w:ind w:left="1246" w:hanging="704"/>
      </w:pPr>
      <w:rPr>
        <w:rFonts w:ascii="Times New Roman" w:eastAsia="Times New Roman" w:hAnsi="Times New Roman" w:cs="Times New Roman"/>
        <w:b/>
        <w:bCs/>
        <w:i w:val="0"/>
        <w:iCs w:val="0"/>
        <w:w w:val="100"/>
        <w:sz w:val="24"/>
        <w:szCs w:val="24"/>
        <w:lang w:val="pl-PL" w:eastAsia="en-US" w:bidi="ar-SA"/>
      </w:rPr>
    </w:lvl>
    <w:lvl w:ilvl="3">
      <w:start w:val="1"/>
      <w:numFmt w:val="decimal"/>
      <w:lvlText w:val="%4)"/>
      <w:lvlJc w:val="left"/>
      <w:pPr>
        <w:ind w:left="1606" w:hanging="264"/>
      </w:pPr>
      <w:rPr>
        <w:rFonts w:ascii="Times New Roman" w:eastAsia="Times New Roman" w:hAnsi="Times New Roman" w:cs="Times New Roman" w:hint="default"/>
        <w:b/>
        <w:bCs/>
        <w:i w:val="0"/>
        <w:iCs w:val="0"/>
        <w:color w:val="006FC0"/>
        <w:w w:val="99"/>
        <w:sz w:val="24"/>
        <w:szCs w:val="24"/>
        <w:lang w:val="pl-PL" w:eastAsia="en-US" w:bidi="ar-SA"/>
      </w:rPr>
    </w:lvl>
    <w:lvl w:ilvl="4">
      <w:numFmt w:val="bullet"/>
      <w:lvlText w:val="•"/>
      <w:lvlJc w:val="left"/>
      <w:pPr>
        <w:ind w:left="3636" w:hanging="264"/>
      </w:pPr>
      <w:rPr>
        <w:rFonts w:hint="default"/>
        <w:lang w:val="pl-PL" w:eastAsia="en-US" w:bidi="ar-SA"/>
      </w:rPr>
    </w:lvl>
    <w:lvl w:ilvl="5">
      <w:numFmt w:val="bullet"/>
      <w:lvlText w:val="•"/>
      <w:lvlJc w:val="left"/>
      <w:pPr>
        <w:ind w:left="4654" w:hanging="264"/>
      </w:pPr>
      <w:rPr>
        <w:rFonts w:hint="default"/>
        <w:lang w:val="pl-PL" w:eastAsia="en-US" w:bidi="ar-SA"/>
      </w:rPr>
    </w:lvl>
    <w:lvl w:ilvl="6">
      <w:numFmt w:val="bullet"/>
      <w:lvlText w:val="•"/>
      <w:lvlJc w:val="left"/>
      <w:pPr>
        <w:ind w:left="5673" w:hanging="264"/>
      </w:pPr>
      <w:rPr>
        <w:rFonts w:hint="default"/>
        <w:lang w:val="pl-PL" w:eastAsia="en-US" w:bidi="ar-SA"/>
      </w:rPr>
    </w:lvl>
    <w:lvl w:ilvl="7">
      <w:numFmt w:val="bullet"/>
      <w:lvlText w:val="•"/>
      <w:lvlJc w:val="left"/>
      <w:pPr>
        <w:ind w:left="6691" w:hanging="264"/>
      </w:pPr>
      <w:rPr>
        <w:rFonts w:hint="default"/>
        <w:lang w:val="pl-PL" w:eastAsia="en-US" w:bidi="ar-SA"/>
      </w:rPr>
    </w:lvl>
    <w:lvl w:ilvl="8">
      <w:numFmt w:val="bullet"/>
      <w:lvlText w:val="•"/>
      <w:lvlJc w:val="left"/>
      <w:pPr>
        <w:ind w:left="7709" w:hanging="264"/>
      </w:pPr>
      <w:rPr>
        <w:rFonts w:hint="default"/>
        <w:lang w:val="pl-PL" w:eastAsia="en-US" w:bidi="ar-SA"/>
      </w:rPr>
    </w:lvl>
  </w:abstractNum>
  <w:abstractNum w:abstractNumId="41" w15:restartNumberingAfterBreak="0">
    <w:nsid w:val="1A46149A"/>
    <w:multiLevelType w:val="hybridMultilevel"/>
    <w:tmpl w:val="2D882CF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Symbol" w:hAnsi="Symbol" w:cs="Symbol" w:hint="default"/>
      </w:rPr>
    </w:lvl>
    <w:lvl w:ilvl="2" w:tplc="04150005" w:tentative="1">
      <w:start w:val="1"/>
      <w:numFmt w:val="bullet"/>
      <w:lvlText w:val=""/>
      <w:lvlJc w:val="left"/>
      <w:pPr>
        <w:ind w:left="2508" w:hanging="360"/>
      </w:pPr>
      <w:rPr>
        <w:rFonts w:ascii="Wingdings 2" w:hAnsi="Wingdings 2" w:hint="default"/>
      </w:rPr>
    </w:lvl>
    <w:lvl w:ilvl="3" w:tplc="04150001" w:tentative="1">
      <w:start w:val="1"/>
      <w:numFmt w:val="bullet"/>
      <w:lvlText w:val=""/>
      <w:lvlJc w:val="left"/>
      <w:pPr>
        <w:ind w:left="3228" w:hanging="360"/>
      </w:pPr>
      <w:rPr>
        <w:rFonts w:ascii="OpenSymbol" w:hAnsi="OpenSymbol" w:hint="default"/>
      </w:rPr>
    </w:lvl>
    <w:lvl w:ilvl="4" w:tplc="04150003" w:tentative="1">
      <w:start w:val="1"/>
      <w:numFmt w:val="bullet"/>
      <w:lvlText w:val="o"/>
      <w:lvlJc w:val="left"/>
      <w:pPr>
        <w:ind w:left="3948" w:hanging="360"/>
      </w:pPr>
      <w:rPr>
        <w:rFonts w:ascii="Symbol" w:hAnsi="Symbol" w:cs="Symbol" w:hint="default"/>
      </w:rPr>
    </w:lvl>
    <w:lvl w:ilvl="5" w:tplc="04150005" w:tentative="1">
      <w:start w:val="1"/>
      <w:numFmt w:val="bullet"/>
      <w:lvlText w:val=""/>
      <w:lvlJc w:val="left"/>
      <w:pPr>
        <w:ind w:left="4668" w:hanging="360"/>
      </w:pPr>
      <w:rPr>
        <w:rFonts w:ascii="Wingdings 2" w:hAnsi="Wingdings 2" w:hint="default"/>
      </w:rPr>
    </w:lvl>
    <w:lvl w:ilvl="6" w:tplc="04150001" w:tentative="1">
      <w:start w:val="1"/>
      <w:numFmt w:val="bullet"/>
      <w:lvlText w:val=""/>
      <w:lvlJc w:val="left"/>
      <w:pPr>
        <w:ind w:left="5388" w:hanging="360"/>
      </w:pPr>
      <w:rPr>
        <w:rFonts w:ascii="OpenSymbol" w:hAnsi="OpenSymbol" w:hint="default"/>
      </w:rPr>
    </w:lvl>
    <w:lvl w:ilvl="7" w:tplc="04150003" w:tentative="1">
      <w:start w:val="1"/>
      <w:numFmt w:val="bullet"/>
      <w:lvlText w:val="o"/>
      <w:lvlJc w:val="left"/>
      <w:pPr>
        <w:ind w:left="6108" w:hanging="360"/>
      </w:pPr>
      <w:rPr>
        <w:rFonts w:ascii="Symbol" w:hAnsi="Symbol" w:cs="Symbol" w:hint="default"/>
      </w:rPr>
    </w:lvl>
    <w:lvl w:ilvl="8" w:tplc="04150005" w:tentative="1">
      <w:start w:val="1"/>
      <w:numFmt w:val="bullet"/>
      <w:lvlText w:val=""/>
      <w:lvlJc w:val="left"/>
      <w:pPr>
        <w:ind w:left="6828" w:hanging="360"/>
      </w:pPr>
      <w:rPr>
        <w:rFonts w:ascii="Wingdings 2" w:hAnsi="Wingdings 2" w:hint="default"/>
      </w:rPr>
    </w:lvl>
  </w:abstractNum>
  <w:abstractNum w:abstractNumId="42" w15:restartNumberingAfterBreak="0">
    <w:nsid w:val="228B5B05"/>
    <w:multiLevelType w:val="hybridMultilevel"/>
    <w:tmpl w:val="FF4817E8"/>
    <w:lvl w:ilvl="0" w:tplc="9F366518">
      <w:start w:val="1"/>
      <w:numFmt w:val="decimal"/>
      <w:lvlText w:val="%1)"/>
      <w:lvlJc w:val="left"/>
      <w:pPr>
        <w:tabs>
          <w:tab w:val="num" w:pos="1080"/>
        </w:tabs>
        <w:ind w:left="1080" w:hanging="360"/>
      </w:pPr>
      <w:rPr>
        <w:rFonts w:hint="default"/>
      </w:rPr>
    </w:lvl>
    <w:lvl w:ilvl="1" w:tplc="5F7E00FE">
      <w:numFmt w:val="bullet"/>
      <w:lvlText w:val="–"/>
      <w:lvlJc w:val="left"/>
      <w:pPr>
        <w:tabs>
          <w:tab w:val="num" w:pos="1440"/>
        </w:tabs>
        <w:ind w:left="1440" w:hanging="360"/>
      </w:pPr>
      <w:rPr>
        <w:rFonts w:ascii="Arial" w:eastAsia="Arial" w:hAnsi="Arial" w:cs="Arial" w:hint="default"/>
      </w:rPr>
    </w:lvl>
    <w:lvl w:ilvl="2" w:tplc="95240C98">
      <w:start w:val="1"/>
      <w:numFmt w:val="lowerLetter"/>
      <w:lvlText w:val="%3)"/>
      <w:lvlJc w:val="left"/>
      <w:pPr>
        <w:tabs>
          <w:tab w:val="num" w:pos="928"/>
        </w:tabs>
        <w:ind w:left="928" w:hanging="360"/>
      </w:pPr>
      <w:rPr>
        <w:rFonts w:hint="default"/>
      </w:rPr>
    </w:lvl>
    <w:lvl w:ilvl="3" w:tplc="6728FFAA">
      <w:start w:val="2"/>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2A13E42"/>
    <w:multiLevelType w:val="hybridMultilevel"/>
    <w:tmpl w:val="F4AAD3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rPr>
        <w:rFonts w:hint="default"/>
      </w:rPr>
    </w:lvl>
    <w:lvl w:ilvl="2" w:tplc="04150011">
      <w:start w:val="1"/>
      <w:numFmt w:val="decimal"/>
      <w:lvlText w:val="%3)"/>
      <w:lvlJc w:val="left"/>
      <w:pPr>
        <w:tabs>
          <w:tab w:val="num" w:pos="1080"/>
        </w:tabs>
        <w:ind w:left="1080" w:hanging="360"/>
      </w:pPr>
      <w:rPr>
        <w:b w:val="0"/>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5" w15:restartNumberingAfterBreak="0">
    <w:nsid w:val="2471413D"/>
    <w:multiLevelType w:val="hybridMultilevel"/>
    <w:tmpl w:val="550C1F6C"/>
    <w:name w:val="WW8Num362222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Wingdings 2" w:hAnsi="Wingdings 2" w:hint="default"/>
      </w:rPr>
    </w:lvl>
    <w:lvl w:ilvl="3" w:tplc="04150001" w:tentative="1">
      <w:start w:val="1"/>
      <w:numFmt w:val="bullet"/>
      <w:lvlText w:val=""/>
      <w:lvlJc w:val="left"/>
      <w:pPr>
        <w:ind w:left="2880" w:hanging="360"/>
      </w:pPr>
      <w:rPr>
        <w:rFonts w:ascii="OpenSymbol" w:hAnsi="OpenSymbo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Wingdings 2" w:hAnsi="Wingdings 2" w:hint="default"/>
      </w:rPr>
    </w:lvl>
    <w:lvl w:ilvl="6" w:tplc="04150001" w:tentative="1">
      <w:start w:val="1"/>
      <w:numFmt w:val="bullet"/>
      <w:lvlText w:val=""/>
      <w:lvlJc w:val="left"/>
      <w:pPr>
        <w:ind w:left="5040" w:hanging="360"/>
      </w:pPr>
      <w:rPr>
        <w:rFonts w:ascii="OpenSymbol" w:hAnsi="OpenSymbo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Wingdings 2" w:hAnsi="Wingdings 2" w:hint="default"/>
      </w:rPr>
    </w:lvl>
  </w:abstractNum>
  <w:abstractNum w:abstractNumId="46" w15:restartNumberingAfterBreak="0">
    <w:nsid w:val="249070F9"/>
    <w:multiLevelType w:val="hybridMultilevel"/>
    <w:tmpl w:val="F56E1BC0"/>
    <w:lvl w:ilvl="0" w:tplc="A9165C60">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FEB28780">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8D5D86"/>
    <w:multiLevelType w:val="multilevel"/>
    <w:tmpl w:val="B40EF5E6"/>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Arial" w:hAnsi="Arial" w:cs="Arial" w:hint="default"/>
        <w:sz w:val="16"/>
        <w:szCs w:val="16"/>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48" w15:restartNumberingAfterBreak="0">
    <w:nsid w:val="2B423724"/>
    <w:multiLevelType w:val="hybridMultilevel"/>
    <w:tmpl w:val="B540F526"/>
    <w:name w:val="WW8Num36222222"/>
    <w:lvl w:ilvl="0" w:tplc="5AACFDC4">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2F8E0C41"/>
    <w:multiLevelType w:val="hybridMultilevel"/>
    <w:tmpl w:val="5A20E2FC"/>
    <w:name w:val="WW8Num3622"/>
    <w:lvl w:ilvl="0" w:tplc="7862EB1A">
      <w:start w:val="1"/>
      <w:numFmt w:val="bullet"/>
      <w:lvlText w:val=""/>
      <w:lvlJc w:val="left"/>
      <w:pPr>
        <w:ind w:left="1440" w:hanging="360"/>
      </w:pPr>
      <w:rPr>
        <w:rFonts w:ascii="Symbol" w:hAnsi="Symbol" w:hint="default"/>
        <w:b w:val="0"/>
        <w:bCs w:val="0"/>
        <w:color w:val="0D0D0D" w:themeColor="text1" w:themeTint="F2"/>
      </w:rPr>
    </w:lvl>
    <w:lvl w:ilvl="1" w:tplc="04150003" w:tentative="1">
      <w:start w:val="1"/>
      <w:numFmt w:val="bullet"/>
      <w:lvlText w:val="o"/>
      <w:lvlJc w:val="left"/>
      <w:pPr>
        <w:ind w:left="2160" w:hanging="360"/>
      </w:pPr>
      <w:rPr>
        <w:rFonts w:ascii="Symbol" w:hAnsi="Symbol" w:cs="Symbol" w:hint="default"/>
      </w:rPr>
    </w:lvl>
    <w:lvl w:ilvl="2" w:tplc="04150005" w:tentative="1">
      <w:start w:val="1"/>
      <w:numFmt w:val="bullet"/>
      <w:lvlText w:val=""/>
      <w:lvlJc w:val="left"/>
      <w:pPr>
        <w:ind w:left="2880" w:hanging="360"/>
      </w:pPr>
      <w:rPr>
        <w:rFonts w:ascii="Wingdings 2" w:hAnsi="Wingdings 2" w:hint="default"/>
      </w:rPr>
    </w:lvl>
    <w:lvl w:ilvl="3" w:tplc="04150001" w:tentative="1">
      <w:start w:val="1"/>
      <w:numFmt w:val="bullet"/>
      <w:lvlText w:val=""/>
      <w:lvlJc w:val="left"/>
      <w:pPr>
        <w:ind w:left="3600" w:hanging="360"/>
      </w:pPr>
      <w:rPr>
        <w:rFonts w:ascii="OpenSymbol" w:hAnsi="OpenSymbol" w:hint="default"/>
      </w:rPr>
    </w:lvl>
    <w:lvl w:ilvl="4" w:tplc="04150003" w:tentative="1">
      <w:start w:val="1"/>
      <w:numFmt w:val="bullet"/>
      <w:lvlText w:val="o"/>
      <w:lvlJc w:val="left"/>
      <w:pPr>
        <w:ind w:left="4320" w:hanging="360"/>
      </w:pPr>
      <w:rPr>
        <w:rFonts w:ascii="Symbol" w:hAnsi="Symbol" w:cs="Symbol" w:hint="default"/>
      </w:rPr>
    </w:lvl>
    <w:lvl w:ilvl="5" w:tplc="04150005" w:tentative="1">
      <w:start w:val="1"/>
      <w:numFmt w:val="bullet"/>
      <w:lvlText w:val=""/>
      <w:lvlJc w:val="left"/>
      <w:pPr>
        <w:ind w:left="5040" w:hanging="360"/>
      </w:pPr>
      <w:rPr>
        <w:rFonts w:ascii="Wingdings 2" w:hAnsi="Wingdings 2" w:hint="default"/>
      </w:rPr>
    </w:lvl>
    <w:lvl w:ilvl="6" w:tplc="04150001" w:tentative="1">
      <w:start w:val="1"/>
      <w:numFmt w:val="bullet"/>
      <w:lvlText w:val=""/>
      <w:lvlJc w:val="left"/>
      <w:pPr>
        <w:ind w:left="5760" w:hanging="360"/>
      </w:pPr>
      <w:rPr>
        <w:rFonts w:ascii="OpenSymbol" w:hAnsi="OpenSymbol" w:hint="default"/>
      </w:rPr>
    </w:lvl>
    <w:lvl w:ilvl="7" w:tplc="04150003" w:tentative="1">
      <w:start w:val="1"/>
      <w:numFmt w:val="bullet"/>
      <w:lvlText w:val="o"/>
      <w:lvlJc w:val="left"/>
      <w:pPr>
        <w:ind w:left="6480" w:hanging="360"/>
      </w:pPr>
      <w:rPr>
        <w:rFonts w:ascii="Symbol" w:hAnsi="Symbol" w:cs="Symbol" w:hint="default"/>
      </w:rPr>
    </w:lvl>
    <w:lvl w:ilvl="8" w:tplc="04150005" w:tentative="1">
      <w:start w:val="1"/>
      <w:numFmt w:val="bullet"/>
      <w:lvlText w:val=""/>
      <w:lvlJc w:val="left"/>
      <w:pPr>
        <w:ind w:left="7200" w:hanging="360"/>
      </w:pPr>
      <w:rPr>
        <w:rFonts w:ascii="Wingdings 2" w:hAnsi="Wingdings 2" w:hint="default"/>
      </w:rPr>
    </w:lvl>
  </w:abstractNum>
  <w:abstractNum w:abstractNumId="50" w15:restartNumberingAfterBreak="0">
    <w:nsid w:val="30FD0B66"/>
    <w:multiLevelType w:val="hybridMultilevel"/>
    <w:tmpl w:val="4B6CD5A0"/>
    <w:lvl w:ilvl="0" w:tplc="8B468FE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482B0A"/>
    <w:multiLevelType w:val="hybridMultilevel"/>
    <w:tmpl w:val="9F84FCBC"/>
    <w:name w:val="WW8Num18223"/>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2" w15:restartNumberingAfterBreak="0">
    <w:nsid w:val="33FF7DC9"/>
    <w:multiLevelType w:val="hybridMultilevel"/>
    <w:tmpl w:val="6386849C"/>
    <w:lvl w:ilvl="0" w:tplc="04150017">
      <w:start w:val="1"/>
      <w:numFmt w:val="lowerLetter"/>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53" w15:restartNumberingAfterBreak="0">
    <w:nsid w:val="361743CA"/>
    <w:multiLevelType w:val="multilevel"/>
    <w:tmpl w:val="00000030"/>
    <w:name w:val="WW8Num18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hAnsi="Arial"/>
        <w:b w:val="0"/>
        <w:i w:val="0"/>
        <w:sz w:val="20"/>
        <w14:shadow w14:blurRad="50800" w14:dist="38100" w14:dir="2700000" w14:sx="100000" w14:sy="100000" w14:kx="0" w14:ky="0" w14:algn="tl">
          <w14:srgbClr w14:val="000000">
            <w14:alpha w14:val="60000"/>
          </w14:srgbClr>
        </w14:shado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15:restartNumberingAfterBreak="0">
    <w:nsid w:val="38735AFE"/>
    <w:multiLevelType w:val="hybridMultilevel"/>
    <w:tmpl w:val="DA4AE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D03123"/>
    <w:multiLevelType w:val="hybridMultilevel"/>
    <w:tmpl w:val="854407F8"/>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BA85F7B"/>
    <w:multiLevelType w:val="hybridMultilevel"/>
    <w:tmpl w:val="18002FD2"/>
    <w:lvl w:ilvl="0" w:tplc="AB600228">
      <w:numFmt w:val="bullet"/>
      <w:lvlText w:val="-"/>
      <w:lvlJc w:val="left"/>
      <w:pPr>
        <w:tabs>
          <w:tab w:val="num" w:pos="2130"/>
        </w:tabs>
        <w:ind w:left="2130" w:hanging="705"/>
      </w:pPr>
      <w:rPr>
        <w:rFonts w:ascii="Arial" w:eastAsia="Arial" w:hAnsi="Arial" w:cs="Arial" w:hint="default"/>
      </w:rPr>
    </w:lvl>
    <w:lvl w:ilvl="1" w:tplc="04150003" w:tentative="1">
      <w:start w:val="1"/>
      <w:numFmt w:val="bullet"/>
      <w:lvlText w:val="o"/>
      <w:lvlJc w:val="left"/>
      <w:pPr>
        <w:tabs>
          <w:tab w:val="num" w:pos="2505"/>
        </w:tabs>
        <w:ind w:left="2505" w:hanging="360"/>
      </w:pPr>
      <w:rPr>
        <w:rFonts w:ascii="Symbol" w:hAnsi="Symbol" w:hint="default"/>
      </w:rPr>
    </w:lvl>
    <w:lvl w:ilvl="2" w:tplc="04150005" w:tentative="1">
      <w:start w:val="1"/>
      <w:numFmt w:val="bullet"/>
      <w:lvlText w:val=""/>
      <w:lvlJc w:val="left"/>
      <w:pPr>
        <w:tabs>
          <w:tab w:val="num" w:pos="3225"/>
        </w:tabs>
        <w:ind w:left="3225" w:hanging="360"/>
      </w:pPr>
      <w:rPr>
        <w:rFonts w:ascii="Wingdings 2" w:hAnsi="Wingdings 2" w:hint="default"/>
      </w:rPr>
    </w:lvl>
    <w:lvl w:ilvl="3" w:tplc="04150001">
      <w:start w:val="1"/>
      <w:numFmt w:val="bullet"/>
      <w:lvlText w:val=""/>
      <w:lvlJc w:val="left"/>
      <w:pPr>
        <w:tabs>
          <w:tab w:val="num" w:pos="3945"/>
        </w:tabs>
        <w:ind w:left="3945" w:hanging="360"/>
      </w:pPr>
      <w:rPr>
        <w:rFonts w:ascii="OpenSymbol" w:hAnsi="OpenSymbol" w:hint="default"/>
      </w:rPr>
    </w:lvl>
    <w:lvl w:ilvl="4" w:tplc="04150003" w:tentative="1">
      <w:start w:val="1"/>
      <w:numFmt w:val="bullet"/>
      <w:lvlText w:val="o"/>
      <w:lvlJc w:val="left"/>
      <w:pPr>
        <w:tabs>
          <w:tab w:val="num" w:pos="4665"/>
        </w:tabs>
        <w:ind w:left="4665" w:hanging="360"/>
      </w:pPr>
      <w:rPr>
        <w:rFonts w:ascii="Symbol" w:hAnsi="Symbol" w:hint="default"/>
      </w:rPr>
    </w:lvl>
    <w:lvl w:ilvl="5" w:tplc="04150005" w:tentative="1">
      <w:start w:val="1"/>
      <w:numFmt w:val="bullet"/>
      <w:lvlText w:val=""/>
      <w:lvlJc w:val="left"/>
      <w:pPr>
        <w:tabs>
          <w:tab w:val="num" w:pos="5385"/>
        </w:tabs>
        <w:ind w:left="5385" w:hanging="360"/>
      </w:pPr>
      <w:rPr>
        <w:rFonts w:ascii="Wingdings 2" w:hAnsi="Wingdings 2" w:hint="default"/>
      </w:rPr>
    </w:lvl>
    <w:lvl w:ilvl="6" w:tplc="04150001" w:tentative="1">
      <w:start w:val="1"/>
      <w:numFmt w:val="bullet"/>
      <w:lvlText w:val=""/>
      <w:lvlJc w:val="left"/>
      <w:pPr>
        <w:tabs>
          <w:tab w:val="num" w:pos="6105"/>
        </w:tabs>
        <w:ind w:left="6105" w:hanging="360"/>
      </w:pPr>
      <w:rPr>
        <w:rFonts w:ascii="OpenSymbol" w:hAnsi="OpenSymbol" w:hint="default"/>
      </w:rPr>
    </w:lvl>
    <w:lvl w:ilvl="7" w:tplc="04150003" w:tentative="1">
      <w:start w:val="1"/>
      <w:numFmt w:val="bullet"/>
      <w:lvlText w:val="o"/>
      <w:lvlJc w:val="left"/>
      <w:pPr>
        <w:tabs>
          <w:tab w:val="num" w:pos="6825"/>
        </w:tabs>
        <w:ind w:left="6825" w:hanging="360"/>
      </w:pPr>
      <w:rPr>
        <w:rFonts w:ascii="Symbol" w:hAnsi="Symbol" w:hint="default"/>
      </w:rPr>
    </w:lvl>
    <w:lvl w:ilvl="8" w:tplc="04150005" w:tentative="1">
      <w:start w:val="1"/>
      <w:numFmt w:val="bullet"/>
      <w:lvlText w:val=""/>
      <w:lvlJc w:val="left"/>
      <w:pPr>
        <w:tabs>
          <w:tab w:val="num" w:pos="7545"/>
        </w:tabs>
        <w:ind w:left="7545" w:hanging="360"/>
      </w:pPr>
      <w:rPr>
        <w:rFonts w:ascii="Wingdings 2" w:hAnsi="Wingdings 2" w:hint="default"/>
      </w:rPr>
    </w:lvl>
  </w:abstractNum>
  <w:abstractNum w:abstractNumId="57" w15:restartNumberingAfterBreak="0">
    <w:nsid w:val="3BCA7AD9"/>
    <w:multiLevelType w:val="hybridMultilevel"/>
    <w:tmpl w:val="4484F2B4"/>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D44367"/>
    <w:multiLevelType w:val="hybridMultilevel"/>
    <w:tmpl w:val="B2BA3138"/>
    <w:lvl w:ilvl="0" w:tplc="6A965EE8">
      <w:start w:val="1"/>
      <w:numFmt w:val="decimal"/>
      <w:lvlText w:val="%1."/>
      <w:lvlJc w:val="left"/>
      <w:pPr>
        <w:tabs>
          <w:tab w:val="num" w:pos="360"/>
        </w:tabs>
        <w:ind w:left="360" w:hanging="360"/>
      </w:pPr>
      <w:rPr>
        <w:rFonts w:eastAsia="Arial" w:hint="default"/>
        <w:color w:val="000000"/>
        <w:sz w:val="20"/>
      </w:rPr>
    </w:lvl>
    <w:lvl w:ilvl="1" w:tplc="7AFECA6A">
      <w:start w:val="1"/>
      <w:numFmt w:val="lowerLetter"/>
      <w:lvlText w:val="%2."/>
      <w:lvlJc w:val="left"/>
      <w:pPr>
        <w:tabs>
          <w:tab w:val="num" w:pos="1080"/>
        </w:tabs>
        <w:ind w:left="1080" w:hanging="360"/>
      </w:pPr>
      <w:rPr>
        <w:rFonts w:ascii="Times New Roman" w:eastAsia="Arial"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7E701988">
      <w:start w:val="2"/>
      <w:numFmt w:val="decimal"/>
      <w:lvlText w:val="%5"/>
      <w:lvlJc w:val="left"/>
      <w:pPr>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40040D58"/>
    <w:multiLevelType w:val="hybridMultilevel"/>
    <w:tmpl w:val="C8726528"/>
    <w:lvl w:ilvl="0" w:tplc="1A464E4C">
      <w:start w:val="1"/>
      <w:numFmt w:val="decimal"/>
      <w:lvlText w:val="%1)"/>
      <w:lvlJc w:val="left"/>
      <w:pPr>
        <w:tabs>
          <w:tab w:val="num" w:pos="1429"/>
        </w:tabs>
        <w:ind w:left="1429" w:hanging="360"/>
      </w:pPr>
      <w:rPr>
        <w:rFonts w:hint="default"/>
        <w:b w:val="0"/>
        <w:bCs w:val="0"/>
      </w:rPr>
    </w:lvl>
    <w:lvl w:ilvl="1" w:tplc="9310582E">
      <w:start w:val="1"/>
      <w:numFmt w:val="lowerLetter"/>
      <w:lvlText w:val="%2)"/>
      <w:lvlJc w:val="left"/>
      <w:pPr>
        <w:tabs>
          <w:tab w:val="num" w:pos="2149"/>
        </w:tabs>
        <w:ind w:left="2149" w:hanging="360"/>
      </w:pPr>
      <w:rPr>
        <w:rFonts w:hint="default"/>
        <w:b w:val="0"/>
        <w:bCs w:val="0"/>
      </w:rPr>
    </w:lvl>
    <w:lvl w:ilvl="2" w:tplc="04150011">
      <w:start w:val="1"/>
      <w:numFmt w:val="decimal"/>
      <w:lvlText w:val="%3)"/>
      <w:lvlJc w:val="left"/>
      <w:pPr>
        <w:tabs>
          <w:tab w:val="num" w:pos="502"/>
        </w:tabs>
        <w:ind w:left="502"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408F6EC0"/>
    <w:multiLevelType w:val="hybridMultilevel"/>
    <w:tmpl w:val="43EC0418"/>
    <w:lvl w:ilvl="0" w:tplc="6212AA4C">
      <w:start w:val="1"/>
      <w:numFmt w:val="decimal"/>
      <w:lvlText w:val="%1."/>
      <w:lvlJc w:val="left"/>
      <w:pPr>
        <w:ind w:left="1260" w:hanging="360"/>
      </w:pPr>
      <w:rPr>
        <w:b w:val="0"/>
        <w:bCs/>
      </w:rPr>
    </w:lvl>
    <w:lvl w:ilvl="1" w:tplc="3940DFAC">
      <w:start w:val="3"/>
      <w:numFmt w:val="decimal"/>
      <w:lvlText w:val="%2."/>
      <w:lvlJc w:val="left"/>
      <w:pPr>
        <w:tabs>
          <w:tab w:val="num" w:pos="1980"/>
        </w:tabs>
        <w:ind w:left="1980" w:hanging="360"/>
      </w:pPr>
      <w:rPr>
        <w:rFonts w:ascii="Batang" w:hAnsi="Batang"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2" w:tplc="9310582E">
      <w:start w:val="1"/>
      <w:numFmt w:val="lowerLetter"/>
      <w:lvlText w:val="%3)"/>
      <w:lvlJc w:val="left"/>
      <w:pPr>
        <w:tabs>
          <w:tab w:val="num" w:pos="2880"/>
        </w:tabs>
        <w:ind w:left="2880" w:hanging="360"/>
      </w:pPr>
      <w:rPr>
        <w:rFonts w:hint="default"/>
      </w:rPr>
    </w:lvl>
    <w:lvl w:ilvl="3" w:tplc="D750D222">
      <w:start w:val="3"/>
      <w:numFmt w:val="decimal"/>
      <w:lvlText w:val="%4."/>
      <w:lvlJc w:val="left"/>
      <w:pPr>
        <w:tabs>
          <w:tab w:val="num" w:pos="3420"/>
        </w:tabs>
        <w:ind w:left="3420" w:hanging="360"/>
      </w:pPr>
      <w:rPr>
        <w:rFonts w:hint="default"/>
      </w:rPr>
    </w:lvl>
    <w:lvl w:ilvl="4" w:tplc="764E261C">
      <w:start w:val="1"/>
      <w:numFmt w:val="decimal"/>
      <w:lvlText w:val="%5)"/>
      <w:lvlJc w:val="left"/>
      <w:pPr>
        <w:tabs>
          <w:tab w:val="num" w:pos="540"/>
        </w:tabs>
        <w:ind w:left="540" w:hanging="360"/>
      </w:pPr>
      <w:rPr>
        <w:rFonts w:hint="default"/>
      </w:r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1" w15:restartNumberingAfterBreak="0">
    <w:nsid w:val="427073C6"/>
    <w:multiLevelType w:val="hybridMultilevel"/>
    <w:tmpl w:val="395E16F8"/>
    <w:lvl w:ilvl="0" w:tplc="82B26B6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37B79B1"/>
    <w:multiLevelType w:val="hybridMultilevel"/>
    <w:tmpl w:val="39E218EC"/>
    <w:lvl w:ilvl="0" w:tplc="C95202B0">
      <w:start w:val="1"/>
      <w:numFmt w:val="lowerLetter"/>
      <w:lvlText w:val="%1)"/>
      <w:lvlJc w:val="left"/>
      <w:pPr>
        <w:ind w:left="1068" w:hanging="36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3" w15:restartNumberingAfterBreak="0">
    <w:nsid w:val="4409527A"/>
    <w:multiLevelType w:val="hybridMultilevel"/>
    <w:tmpl w:val="38DA6A06"/>
    <w:name w:val="WW8Num36222"/>
    <w:lvl w:ilvl="0" w:tplc="7F74FD88">
      <w:start w:val="1"/>
      <w:numFmt w:val="bullet"/>
      <w:lvlText w:val="-"/>
      <w:lvlJc w:val="left"/>
      <w:pPr>
        <w:ind w:left="720" w:hanging="360"/>
      </w:pPr>
      <w:rPr>
        <w:rFonts w:ascii="OpenSymbol" w:hAnsi="OpenSymbol" w:hint="default"/>
      </w:rPr>
    </w:lvl>
    <w:lvl w:ilvl="1" w:tplc="04150003" w:tentative="1">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Wingdings 2" w:hAnsi="Wingdings 2" w:hint="default"/>
      </w:rPr>
    </w:lvl>
    <w:lvl w:ilvl="3" w:tplc="04150001" w:tentative="1">
      <w:start w:val="1"/>
      <w:numFmt w:val="bullet"/>
      <w:lvlText w:val=""/>
      <w:lvlJc w:val="left"/>
      <w:pPr>
        <w:ind w:left="2880" w:hanging="360"/>
      </w:pPr>
      <w:rPr>
        <w:rFonts w:ascii="OpenSymbol" w:hAnsi="OpenSymbo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Wingdings 2" w:hAnsi="Wingdings 2" w:hint="default"/>
      </w:rPr>
    </w:lvl>
    <w:lvl w:ilvl="6" w:tplc="04150001" w:tentative="1">
      <w:start w:val="1"/>
      <w:numFmt w:val="bullet"/>
      <w:lvlText w:val=""/>
      <w:lvlJc w:val="left"/>
      <w:pPr>
        <w:ind w:left="5040" w:hanging="360"/>
      </w:pPr>
      <w:rPr>
        <w:rFonts w:ascii="OpenSymbol" w:hAnsi="OpenSymbo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Wingdings 2" w:hAnsi="Wingdings 2" w:hint="default"/>
      </w:rPr>
    </w:lvl>
  </w:abstractNum>
  <w:abstractNum w:abstractNumId="64" w15:restartNumberingAfterBreak="0">
    <w:nsid w:val="44CC15DB"/>
    <w:multiLevelType w:val="multilevel"/>
    <w:tmpl w:val="19C4C992"/>
    <w:name w:val="WW8Num18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sz w:val="20"/>
        <w14:shadow w14:blurRad="50800" w14:dist="38100" w14:dir="2700000" w14:sx="100000" w14:sy="100000" w14:kx="0" w14:ky="0" w14:algn="tl">
          <w14:srgbClr w14:val="000000">
            <w14:alpha w14:val="60000"/>
          </w14:srgbClr>
        </w14:shadow>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65B54F7"/>
    <w:multiLevelType w:val="hybridMultilevel"/>
    <w:tmpl w:val="F2540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0B10DB"/>
    <w:multiLevelType w:val="hybridMultilevel"/>
    <w:tmpl w:val="B9EAD4D4"/>
    <w:name w:val="WW8Num352222"/>
    <w:lvl w:ilvl="0" w:tplc="E8FA724E">
      <w:start w:val="1"/>
      <w:numFmt w:val="decimal"/>
      <w:lvlText w:val="%1)"/>
      <w:lvlJc w:val="left"/>
      <w:pPr>
        <w:tabs>
          <w:tab w:val="num" w:pos="720"/>
        </w:tabs>
        <w:ind w:left="1440" w:hanging="360"/>
      </w:pPr>
      <w:rPr>
        <w:rFonts w:ascii="Verdana" w:eastAsia="Arial" w:hAnsi="Verdana" w:cs="Verdana"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7" w15:restartNumberingAfterBreak="0">
    <w:nsid w:val="4C3E2702"/>
    <w:multiLevelType w:val="multilevel"/>
    <w:tmpl w:val="95DA6D90"/>
    <w:lvl w:ilvl="0">
      <w:start w:val="28"/>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Arial" w:hAnsi="Times New Roman" w:cs="Times New Roman"/>
      </w:rPr>
    </w:lvl>
    <w:lvl w:ilvl="2">
      <w:start w:val="1"/>
      <w:numFmt w:val="lowerLetter"/>
      <w:lvlText w:val="%3."/>
      <w:lvlJc w:val="left"/>
      <w:pPr>
        <w:ind w:left="720" w:hanging="720"/>
      </w:pPr>
      <w:rPr>
        <w:rFonts w:ascii="Times New Roman" w:eastAsia="Arial"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4465165"/>
    <w:multiLevelType w:val="hybridMultilevel"/>
    <w:tmpl w:val="ED9C309C"/>
    <w:name w:val="WW8Num362222222"/>
    <w:lvl w:ilvl="0" w:tplc="56A2EEF4">
      <w:start w:val="1"/>
      <w:numFmt w:val="lowerLetter"/>
      <w:lvlText w:val="%1)"/>
      <w:lvlJc w:val="left"/>
      <w:pPr>
        <w:ind w:left="1123" w:hanging="360"/>
      </w:pPr>
      <w:rPr>
        <w:b w:val="0"/>
        <w:bCs/>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69" w15:restartNumberingAfterBreak="0">
    <w:nsid w:val="597944D8"/>
    <w:multiLevelType w:val="multilevel"/>
    <w:tmpl w:val="BCB89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hAnsi="Times New Roman" w:cs="Times New Roman" w:hint="default"/>
        <w:b w:val="0"/>
        <w:bCs w:val="0"/>
        <w:sz w:val="20"/>
        <w:szCs w:val="20"/>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0" w15:restartNumberingAfterBreak="0">
    <w:nsid w:val="5A676C8F"/>
    <w:multiLevelType w:val="hybridMultilevel"/>
    <w:tmpl w:val="CD6097C0"/>
    <w:lvl w:ilvl="0" w:tplc="AB600228">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AE54F1B"/>
    <w:multiLevelType w:val="hybridMultilevel"/>
    <w:tmpl w:val="F2FE83EA"/>
    <w:lvl w:ilvl="0" w:tplc="94F4D062">
      <w:start w:val="1"/>
      <w:numFmt w:val="decimal"/>
      <w:lvlText w:val="%1."/>
      <w:lvlJc w:val="left"/>
      <w:pPr>
        <w:tabs>
          <w:tab w:val="num" w:pos="1440"/>
        </w:tabs>
        <w:ind w:left="1440" w:hanging="360"/>
      </w:pPr>
      <w:rPr>
        <w:rFonts w:ascii="Batang" w:hAnsi="Batang" w:hint="default"/>
        <w:b w:val="0"/>
        <w:i w:val="0"/>
        <w:sz w:val="18"/>
        <w:szCs w:val="18"/>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B837575"/>
    <w:multiLevelType w:val="hybridMultilevel"/>
    <w:tmpl w:val="C75EE56A"/>
    <w:lvl w:ilvl="0" w:tplc="AA1A161C">
      <w:start w:val="1"/>
      <w:numFmt w:val="lowerLetter"/>
      <w:lvlText w:val="%1)"/>
      <w:lvlJc w:val="left"/>
      <w:pPr>
        <w:ind w:left="1068" w:hanging="36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3" w15:restartNumberingAfterBreak="0">
    <w:nsid w:val="5C7B1A02"/>
    <w:multiLevelType w:val="hybridMultilevel"/>
    <w:tmpl w:val="0EA893AC"/>
    <w:name w:val="WW8Num35222"/>
    <w:lvl w:ilvl="0" w:tplc="E8FA724E">
      <w:start w:val="1"/>
      <w:numFmt w:val="decimal"/>
      <w:lvlText w:val="%1)"/>
      <w:lvlJc w:val="left"/>
      <w:pPr>
        <w:tabs>
          <w:tab w:val="num" w:pos="0"/>
        </w:tabs>
        <w:ind w:left="720" w:hanging="360"/>
      </w:pPr>
      <w:rPr>
        <w:rFonts w:ascii="Verdana" w:eastAsia="Arial" w:hAnsi="Verdana" w:cs="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E466785"/>
    <w:multiLevelType w:val="hybridMultilevel"/>
    <w:tmpl w:val="6E60F77A"/>
    <w:lvl w:ilvl="0" w:tplc="89645948">
      <w:start w:val="1"/>
      <w:numFmt w:val="decimal"/>
      <w:lvlText w:val="%1."/>
      <w:lvlJc w:val="left"/>
      <w:pPr>
        <w:tabs>
          <w:tab w:val="num" w:pos="360"/>
        </w:tabs>
        <w:ind w:left="360" w:hanging="360"/>
      </w:pPr>
      <w:rPr>
        <w:rFonts w:hint="default"/>
        <w:color w:val="0D0D0D" w:themeColor="text1" w:themeTint="F2"/>
        <w:sz w:val="20"/>
      </w:rPr>
    </w:lvl>
    <w:lvl w:ilvl="1" w:tplc="7AFECA6A">
      <w:start w:val="1"/>
      <w:numFmt w:val="lowerLetter"/>
      <w:lvlText w:val="%2."/>
      <w:lvlJc w:val="left"/>
      <w:pPr>
        <w:tabs>
          <w:tab w:val="num" w:pos="1080"/>
        </w:tabs>
        <w:ind w:left="1080" w:hanging="360"/>
      </w:pPr>
      <w:rPr>
        <w:rFonts w:ascii="Times New Roman" w:eastAsia="Arial"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15:restartNumberingAfterBreak="0">
    <w:nsid w:val="5F1A2B96"/>
    <w:multiLevelType w:val="hybridMultilevel"/>
    <w:tmpl w:val="43660634"/>
    <w:lvl w:ilvl="0" w:tplc="57C2194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1955A1A"/>
    <w:multiLevelType w:val="hybridMultilevel"/>
    <w:tmpl w:val="A9D4A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5B817FE"/>
    <w:multiLevelType w:val="hybridMultilevel"/>
    <w:tmpl w:val="8DD82BAA"/>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7C6A7C"/>
    <w:multiLevelType w:val="multilevel"/>
    <w:tmpl w:val="468A8968"/>
    <w:lvl w:ilvl="0">
      <w:start w:val="1"/>
      <w:numFmt w:val="lowerLetter"/>
      <w:lvlText w:val="%1)"/>
      <w:lvlJc w:val="left"/>
      <w:pPr>
        <w:tabs>
          <w:tab w:val="num" w:pos="1440"/>
        </w:tabs>
        <w:ind w:left="144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2" w:hAnsi="Wingdings 2"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9" w15:restartNumberingAfterBreak="0">
    <w:nsid w:val="67D9452D"/>
    <w:multiLevelType w:val="hybridMultilevel"/>
    <w:tmpl w:val="412E1252"/>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F85AAB"/>
    <w:multiLevelType w:val="multilevel"/>
    <w:tmpl w:val="2A9870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688F7C20"/>
    <w:multiLevelType w:val="multilevel"/>
    <w:tmpl w:val="4C363BA8"/>
    <w:lvl w:ilvl="0">
      <w:start w:val="8"/>
      <w:numFmt w:val="decimal"/>
      <w:lvlText w:val="%1"/>
      <w:lvlJc w:val="left"/>
      <w:pPr>
        <w:ind w:left="1105" w:hanging="372"/>
      </w:pPr>
      <w:rPr>
        <w:rFonts w:hint="default"/>
        <w:lang w:val="pl-PL" w:eastAsia="en-US" w:bidi="ar-SA"/>
      </w:rPr>
    </w:lvl>
    <w:lvl w:ilvl="1">
      <w:start w:val="1"/>
      <w:numFmt w:val="decimal"/>
      <w:lvlText w:val="%2."/>
      <w:lvlJc w:val="left"/>
      <w:pPr>
        <w:ind w:left="1105" w:hanging="372"/>
        <w:jc w:val="right"/>
      </w:pPr>
      <w:rPr>
        <w:rFonts w:ascii="Times New Roman" w:eastAsia="Times New Roman" w:hAnsi="Times New Roman" w:cs="Times New Roman"/>
        <w:b/>
        <w:bCs/>
        <w:i w:val="0"/>
        <w:iCs w:val="0"/>
        <w:w w:val="100"/>
        <w:sz w:val="22"/>
        <w:szCs w:val="22"/>
        <w:lang w:val="pl-PL" w:eastAsia="en-US" w:bidi="ar-SA"/>
      </w:rPr>
    </w:lvl>
    <w:lvl w:ilvl="2">
      <w:start w:val="1"/>
      <w:numFmt w:val="lowerLetter"/>
      <w:lvlText w:val="%3)"/>
      <w:lvlJc w:val="left"/>
      <w:pPr>
        <w:ind w:left="1149" w:hanging="723"/>
        <w:jc w:val="right"/>
      </w:pPr>
      <w:rPr>
        <w:rFonts w:ascii="Times New Roman" w:eastAsia="Times New Roman" w:hAnsi="Times New Roman" w:cs="Times New Roman"/>
        <w:b/>
        <w:bCs/>
        <w:i w:val="0"/>
        <w:iCs w:val="0"/>
        <w:w w:val="100"/>
        <w:sz w:val="24"/>
        <w:szCs w:val="24"/>
        <w:lang w:val="pl-PL" w:eastAsia="en-US" w:bidi="ar-SA"/>
      </w:rPr>
    </w:lvl>
    <w:lvl w:ilvl="3">
      <w:numFmt w:val="bullet"/>
      <w:lvlText w:val="•"/>
      <w:lvlJc w:val="left"/>
      <w:pPr>
        <w:ind w:left="3254" w:hanging="723"/>
      </w:pPr>
      <w:rPr>
        <w:rFonts w:hint="default"/>
        <w:lang w:val="pl-PL" w:eastAsia="en-US" w:bidi="ar-SA"/>
      </w:rPr>
    </w:lvl>
    <w:lvl w:ilvl="4">
      <w:numFmt w:val="bullet"/>
      <w:lvlText w:val="•"/>
      <w:lvlJc w:val="left"/>
      <w:pPr>
        <w:ind w:left="4182" w:hanging="723"/>
      </w:pPr>
      <w:rPr>
        <w:rFonts w:hint="default"/>
        <w:lang w:val="pl-PL" w:eastAsia="en-US" w:bidi="ar-SA"/>
      </w:rPr>
    </w:lvl>
    <w:lvl w:ilvl="5">
      <w:numFmt w:val="bullet"/>
      <w:lvlText w:val="•"/>
      <w:lvlJc w:val="left"/>
      <w:pPr>
        <w:ind w:left="5109" w:hanging="723"/>
      </w:pPr>
      <w:rPr>
        <w:rFonts w:hint="default"/>
        <w:lang w:val="pl-PL" w:eastAsia="en-US" w:bidi="ar-SA"/>
      </w:rPr>
    </w:lvl>
    <w:lvl w:ilvl="6">
      <w:numFmt w:val="bullet"/>
      <w:lvlText w:val="•"/>
      <w:lvlJc w:val="left"/>
      <w:pPr>
        <w:ind w:left="6036" w:hanging="723"/>
      </w:pPr>
      <w:rPr>
        <w:rFonts w:hint="default"/>
        <w:lang w:val="pl-PL" w:eastAsia="en-US" w:bidi="ar-SA"/>
      </w:rPr>
    </w:lvl>
    <w:lvl w:ilvl="7">
      <w:numFmt w:val="bullet"/>
      <w:lvlText w:val="•"/>
      <w:lvlJc w:val="left"/>
      <w:pPr>
        <w:ind w:left="6964" w:hanging="723"/>
      </w:pPr>
      <w:rPr>
        <w:rFonts w:hint="default"/>
        <w:lang w:val="pl-PL" w:eastAsia="en-US" w:bidi="ar-SA"/>
      </w:rPr>
    </w:lvl>
    <w:lvl w:ilvl="8">
      <w:numFmt w:val="bullet"/>
      <w:lvlText w:val="•"/>
      <w:lvlJc w:val="left"/>
      <w:pPr>
        <w:ind w:left="7891" w:hanging="723"/>
      </w:pPr>
      <w:rPr>
        <w:rFonts w:hint="default"/>
        <w:lang w:val="pl-PL" w:eastAsia="en-US" w:bidi="ar-SA"/>
      </w:rPr>
    </w:lvl>
  </w:abstractNum>
  <w:abstractNum w:abstractNumId="82" w15:restartNumberingAfterBreak="0">
    <w:nsid w:val="72E21BF0"/>
    <w:multiLevelType w:val="multilevel"/>
    <w:tmpl w:val="FFFFFFFF"/>
    <w:lvl w:ilvl="0">
      <w:start w:val="1"/>
      <w:numFmt w:val="decimal"/>
      <w:pStyle w:val="Styl11ptPogrubieni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3" w15:restartNumberingAfterBreak="0">
    <w:nsid w:val="742031C1"/>
    <w:multiLevelType w:val="hybridMultilevel"/>
    <w:tmpl w:val="F0268092"/>
    <w:lvl w:ilvl="0" w:tplc="FFFFFFFF">
      <w:start w:val="1"/>
      <w:numFmt w:val="upperLetter"/>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2" w:hAnsi="Wingdings 2" w:hint="default"/>
      </w:rPr>
    </w:lvl>
    <w:lvl w:ilvl="3" w:tplc="FFFFFFFF" w:tentative="1">
      <w:start w:val="1"/>
      <w:numFmt w:val="bullet"/>
      <w:lvlText w:val=""/>
      <w:lvlJc w:val="left"/>
      <w:pPr>
        <w:tabs>
          <w:tab w:val="num" w:pos="2880"/>
        </w:tabs>
        <w:ind w:left="2880" w:hanging="360"/>
      </w:pPr>
      <w:rPr>
        <w:rFonts w:ascii="OpenSymbol" w:hAnsi="OpenSymbol" w:hint="default"/>
      </w:rPr>
    </w:lvl>
    <w:lvl w:ilvl="4" w:tplc="FFFFFFFF" w:tentative="1">
      <w:start w:val="1"/>
      <w:numFmt w:val="bullet"/>
      <w:lvlText w:val="o"/>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Wingdings 2" w:hAnsi="Wingdings 2" w:hint="default"/>
      </w:rPr>
    </w:lvl>
    <w:lvl w:ilvl="6" w:tplc="FFFFFFFF" w:tentative="1">
      <w:start w:val="1"/>
      <w:numFmt w:val="bullet"/>
      <w:lvlText w:val=""/>
      <w:lvlJc w:val="left"/>
      <w:pPr>
        <w:tabs>
          <w:tab w:val="num" w:pos="5040"/>
        </w:tabs>
        <w:ind w:left="5040" w:hanging="360"/>
      </w:pPr>
      <w:rPr>
        <w:rFonts w:ascii="OpenSymbol" w:hAnsi="OpenSymbol" w:hint="default"/>
      </w:rPr>
    </w:lvl>
    <w:lvl w:ilvl="7" w:tplc="FFFFFFFF">
      <w:start w:val="1"/>
      <w:numFmt w:val="bullet"/>
      <w:lvlText w:val="o"/>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Wingdings 2" w:hAnsi="Wingdings 2" w:hint="default"/>
      </w:rPr>
    </w:lvl>
  </w:abstractNum>
  <w:abstractNum w:abstractNumId="84" w15:restartNumberingAfterBreak="0">
    <w:nsid w:val="77D32324"/>
    <w:multiLevelType w:val="hybridMultilevel"/>
    <w:tmpl w:val="F13087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Symbol" w:hAnsi="Symbol" w:cs="Symbol" w:hint="default"/>
      </w:rPr>
    </w:lvl>
    <w:lvl w:ilvl="2" w:tplc="04150005" w:tentative="1">
      <w:start w:val="1"/>
      <w:numFmt w:val="bullet"/>
      <w:lvlText w:val=""/>
      <w:lvlJc w:val="left"/>
      <w:pPr>
        <w:ind w:left="2520" w:hanging="360"/>
      </w:pPr>
      <w:rPr>
        <w:rFonts w:ascii="Wingdings 2" w:hAnsi="Wingdings 2" w:hint="default"/>
      </w:rPr>
    </w:lvl>
    <w:lvl w:ilvl="3" w:tplc="04150001" w:tentative="1">
      <w:start w:val="1"/>
      <w:numFmt w:val="bullet"/>
      <w:lvlText w:val=""/>
      <w:lvlJc w:val="left"/>
      <w:pPr>
        <w:ind w:left="3240" w:hanging="360"/>
      </w:pPr>
      <w:rPr>
        <w:rFonts w:ascii="OpenSymbol" w:hAnsi="OpenSymbol" w:hint="default"/>
      </w:rPr>
    </w:lvl>
    <w:lvl w:ilvl="4" w:tplc="04150003" w:tentative="1">
      <w:start w:val="1"/>
      <w:numFmt w:val="bullet"/>
      <w:lvlText w:val="o"/>
      <w:lvlJc w:val="left"/>
      <w:pPr>
        <w:ind w:left="3960" w:hanging="360"/>
      </w:pPr>
      <w:rPr>
        <w:rFonts w:ascii="Symbol" w:hAnsi="Symbol" w:cs="Symbol" w:hint="default"/>
      </w:rPr>
    </w:lvl>
    <w:lvl w:ilvl="5" w:tplc="04150005" w:tentative="1">
      <w:start w:val="1"/>
      <w:numFmt w:val="bullet"/>
      <w:lvlText w:val=""/>
      <w:lvlJc w:val="left"/>
      <w:pPr>
        <w:ind w:left="4680" w:hanging="360"/>
      </w:pPr>
      <w:rPr>
        <w:rFonts w:ascii="Wingdings 2" w:hAnsi="Wingdings 2" w:hint="default"/>
      </w:rPr>
    </w:lvl>
    <w:lvl w:ilvl="6" w:tplc="04150001" w:tentative="1">
      <w:start w:val="1"/>
      <w:numFmt w:val="bullet"/>
      <w:lvlText w:val=""/>
      <w:lvlJc w:val="left"/>
      <w:pPr>
        <w:ind w:left="5400" w:hanging="360"/>
      </w:pPr>
      <w:rPr>
        <w:rFonts w:ascii="OpenSymbol" w:hAnsi="OpenSymbol" w:hint="default"/>
      </w:rPr>
    </w:lvl>
    <w:lvl w:ilvl="7" w:tplc="04150003" w:tentative="1">
      <w:start w:val="1"/>
      <w:numFmt w:val="bullet"/>
      <w:lvlText w:val="o"/>
      <w:lvlJc w:val="left"/>
      <w:pPr>
        <w:ind w:left="6120" w:hanging="360"/>
      </w:pPr>
      <w:rPr>
        <w:rFonts w:ascii="Symbol" w:hAnsi="Symbol" w:cs="Symbol" w:hint="default"/>
      </w:rPr>
    </w:lvl>
    <w:lvl w:ilvl="8" w:tplc="04150005" w:tentative="1">
      <w:start w:val="1"/>
      <w:numFmt w:val="bullet"/>
      <w:lvlText w:val=""/>
      <w:lvlJc w:val="left"/>
      <w:pPr>
        <w:ind w:left="6840" w:hanging="360"/>
      </w:pPr>
      <w:rPr>
        <w:rFonts w:ascii="Wingdings 2" w:hAnsi="Wingdings 2" w:hint="default"/>
      </w:rPr>
    </w:lvl>
  </w:abstractNum>
  <w:abstractNum w:abstractNumId="85" w15:restartNumberingAfterBreak="0">
    <w:nsid w:val="79F622C9"/>
    <w:multiLevelType w:val="hybridMultilevel"/>
    <w:tmpl w:val="4F225C96"/>
    <w:name w:val="WW8Num36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C63062"/>
    <w:multiLevelType w:val="hybridMultilevel"/>
    <w:tmpl w:val="926CDAB6"/>
    <w:name w:val="WW8Num3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Symbol" w:hAnsi="Symbol" w:cs="Symbol" w:hint="default"/>
      </w:rPr>
    </w:lvl>
    <w:lvl w:ilvl="2" w:tplc="04150005" w:tentative="1">
      <w:start w:val="1"/>
      <w:numFmt w:val="bullet"/>
      <w:lvlText w:val=""/>
      <w:lvlJc w:val="left"/>
      <w:pPr>
        <w:ind w:left="2520" w:hanging="360"/>
      </w:pPr>
      <w:rPr>
        <w:rFonts w:ascii="Wingdings 2" w:hAnsi="Wingdings 2" w:hint="default"/>
      </w:rPr>
    </w:lvl>
    <w:lvl w:ilvl="3" w:tplc="04150001" w:tentative="1">
      <w:start w:val="1"/>
      <w:numFmt w:val="bullet"/>
      <w:lvlText w:val=""/>
      <w:lvlJc w:val="left"/>
      <w:pPr>
        <w:ind w:left="3240" w:hanging="360"/>
      </w:pPr>
      <w:rPr>
        <w:rFonts w:ascii="OpenSymbol" w:hAnsi="OpenSymbol" w:hint="default"/>
      </w:rPr>
    </w:lvl>
    <w:lvl w:ilvl="4" w:tplc="04150003" w:tentative="1">
      <w:start w:val="1"/>
      <w:numFmt w:val="bullet"/>
      <w:lvlText w:val="o"/>
      <w:lvlJc w:val="left"/>
      <w:pPr>
        <w:ind w:left="3960" w:hanging="360"/>
      </w:pPr>
      <w:rPr>
        <w:rFonts w:ascii="Symbol" w:hAnsi="Symbol" w:cs="Symbol" w:hint="default"/>
      </w:rPr>
    </w:lvl>
    <w:lvl w:ilvl="5" w:tplc="04150005" w:tentative="1">
      <w:start w:val="1"/>
      <w:numFmt w:val="bullet"/>
      <w:lvlText w:val=""/>
      <w:lvlJc w:val="left"/>
      <w:pPr>
        <w:ind w:left="4680" w:hanging="360"/>
      </w:pPr>
      <w:rPr>
        <w:rFonts w:ascii="Wingdings 2" w:hAnsi="Wingdings 2" w:hint="default"/>
      </w:rPr>
    </w:lvl>
    <w:lvl w:ilvl="6" w:tplc="04150001" w:tentative="1">
      <w:start w:val="1"/>
      <w:numFmt w:val="bullet"/>
      <w:lvlText w:val=""/>
      <w:lvlJc w:val="left"/>
      <w:pPr>
        <w:ind w:left="5400" w:hanging="360"/>
      </w:pPr>
      <w:rPr>
        <w:rFonts w:ascii="OpenSymbol" w:hAnsi="OpenSymbol" w:hint="default"/>
      </w:rPr>
    </w:lvl>
    <w:lvl w:ilvl="7" w:tplc="04150003" w:tentative="1">
      <w:start w:val="1"/>
      <w:numFmt w:val="bullet"/>
      <w:lvlText w:val="o"/>
      <w:lvlJc w:val="left"/>
      <w:pPr>
        <w:ind w:left="6120" w:hanging="360"/>
      </w:pPr>
      <w:rPr>
        <w:rFonts w:ascii="Symbol" w:hAnsi="Symbol" w:cs="Symbol" w:hint="default"/>
      </w:rPr>
    </w:lvl>
    <w:lvl w:ilvl="8" w:tplc="04150005" w:tentative="1">
      <w:start w:val="1"/>
      <w:numFmt w:val="bullet"/>
      <w:lvlText w:val=""/>
      <w:lvlJc w:val="left"/>
      <w:pPr>
        <w:ind w:left="6840" w:hanging="360"/>
      </w:pPr>
      <w:rPr>
        <w:rFonts w:ascii="Wingdings 2" w:hAnsi="Wingdings 2" w:hint="default"/>
      </w:rPr>
    </w:lvl>
  </w:abstractNum>
  <w:abstractNum w:abstractNumId="87" w15:restartNumberingAfterBreak="0">
    <w:nsid w:val="7F94243A"/>
    <w:multiLevelType w:val="hybridMultilevel"/>
    <w:tmpl w:val="A5EE28F2"/>
    <w:lvl w:ilvl="0" w:tplc="196EE9D8">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3"/>
  </w:num>
  <w:num w:numId="2">
    <w:abstractNumId w:val="56"/>
  </w:num>
  <w:num w:numId="3">
    <w:abstractNumId w:val="42"/>
  </w:num>
  <w:num w:numId="4">
    <w:abstractNumId w:val="60"/>
  </w:num>
  <w:num w:numId="5">
    <w:abstractNumId w:val="59"/>
  </w:num>
  <w:num w:numId="6">
    <w:abstractNumId w:val="44"/>
  </w:num>
  <w:num w:numId="7">
    <w:abstractNumId w:val="38"/>
  </w:num>
  <w:num w:numId="8">
    <w:abstractNumId w:val="32"/>
  </w:num>
  <w:num w:numId="9">
    <w:abstractNumId w:val="80"/>
  </w:num>
  <w:num w:numId="10">
    <w:abstractNumId w:val="28"/>
  </w:num>
  <w:num w:numId="11">
    <w:abstractNumId w:val="69"/>
  </w:num>
  <w:num w:numId="12">
    <w:abstractNumId w:val="47"/>
  </w:num>
  <w:num w:numId="13">
    <w:abstractNumId w:val="71"/>
  </w:num>
  <w:num w:numId="14">
    <w:abstractNumId w:val="12"/>
  </w:num>
  <w:num w:numId="15">
    <w:abstractNumId w:val="16"/>
  </w:num>
  <w:num w:numId="16">
    <w:abstractNumId w:val="52"/>
  </w:num>
  <w:num w:numId="17">
    <w:abstractNumId w:val="41"/>
  </w:num>
  <w:num w:numId="18">
    <w:abstractNumId w:val="34"/>
  </w:num>
  <w:num w:numId="19">
    <w:abstractNumId w:val="84"/>
  </w:num>
  <w:num w:numId="20">
    <w:abstractNumId w:val="49"/>
  </w:num>
  <w:num w:numId="21">
    <w:abstractNumId w:val="85"/>
  </w:num>
  <w:num w:numId="22">
    <w:abstractNumId w:val="68"/>
  </w:num>
  <w:num w:numId="23">
    <w:abstractNumId w:val="77"/>
  </w:num>
  <w:num w:numId="24">
    <w:abstractNumId w:val="58"/>
  </w:num>
  <w:num w:numId="25">
    <w:abstractNumId w:val="67"/>
  </w:num>
  <w:num w:numId="26">
    <w:abstractNumId w:val="76"/>
  </w:num>
  <w:num w:numId="27">
    <w:abstractNumId w:val="54"/>
  </w:num>
  <w:num w:numId="28">
    <w:abstractNumId w:val="82"/>
  </w:num>
  <w:num w:numId="29">
    <w:abstractNumId w:val="74"/>
  </w:num>
  <w:num w:numId="30">
    <w:abstractNumId w:val="78"/>
  </w:num>
  <w:num w:numId="31">
    <w:abstractNumId w:val="65"/>
  </w:num>
  <w:num w:numId="32">
    <w:abstractNumId w:val="35"/>
  </w:num>
  <w:num w:numId="33">
    <w:abstractNumId w:val="40"/>
  </w:num>
  <w:num w:numId="34">
    <w:abstractNumId w:val="81"/>
  </w:num>
  <w:num w:numId="35">
    <w:abstractNumId w:val="57"/>
  </w:num>
  <w:num w:numId="36">
    <w:abstractNumId w:val="50"/>
  </w:num>
  <w:num w:numId="37">
    <w:abstractNumId w:val="79"/>
  </w:num>
  <w:num w:numId="38">
    <w:abstractNumId w:val="39"/>
  </w:num>
  <w:num w:numId="39">
    <w:abstractNumId w:val="63"/>
  </w:num>
  <w:num w:numId="40">
    <w:abstractNumId w:val="70"/>
  </w:num>
  <w:num w:numId="4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43"/>
  </w:num>
  <w:num w:numId="44">
    <w:abstractNumId w:val="75"/>
  </w:num>
  <w:num w:numId="45">
    <w:abstractNumId w:val="46"/>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97"/>
    <w:rsid w:val="000003D3"/>
    <w:rsid w:val="00000D17"/>
    <w:rsid w:val="00002B6B"/>
    <w:rsid w:val="00002B70"/>
    <w:rsid w:val="0000442B"/>
    <w:rsid w:val="00004D90"/>
    <w:rsid w:val="000059C9"/>
    <w:rsid w:val="00007315"/>
    <w:rsid w:val="000102A7"/>
    <w:rsid w:val="00012FDD"/>
    <w:rsid w:val="0001366D"/>
    <w:rsid w:val="000159E7"/>
    <w:rsid w:val="00016051"/>
    <w:rsid w:val="000179DE"/>
    <w:rsid w:val="000216FB"/>
    <w:rsid w:val="00021726"/>
    <w:rsid w:val="00021FAB"/>
    <w:rsid w:val="00022A71"/>
    <w:rsid w:val="00024569"/>
    <w:rsid w:val="0002465E"/>
    <w:rsid w:val="00024F00"/>
    <w:rsid w:val="00031147"/>
    <w:rsid w:val="000326E3"/>
    <w:rsid w:val="0003519A"/>
    <w:rsid w:val="000353D9"/>
    <w:rsid w:val="000361C4"/>
    <w:rsid w:val="000406B1"/>
    <w:rsid w:val="00040B10"/>
    <w:rsid w:val="00041103"/>
    <w:rsid w:val="00042021"/>
    <w:rsid w:val="00042D49"/>
    <w:rsid w:val="0004326D"/>
    <w:rsid w:val="000457CE"/>
    <w:rsid w:val="00045FC8"/>
    <w:rsid w:val="00047F99"/>
    <w:rsid w:val="000512FE"/>
    <w:rsid w:val="00051ECE"/>
    <w:rsid w:val="00051FE4"/>
    <w:rsid w:val="000528A3"/>
    <w:rsid w:val="00053793"/>
    <w:rsid w:val="00053F12"/>
    <w:rsid w:val="000550F5"/>
    <w:rsid w:val="00055665"/>
    <w:rsid w:val="000558A1"/>
    <w:rsid w:val="000568C1"/>
    <w:rsid w:val="000600C5"/>
    <w:rsid w:val="00060503"/>
    <w:rsid w:val="00060E85"/>
    <w:rsid w:val="00063480"/>
    <w:rsid w:val="0007024A"/>
    <w:rsid w:val="00070ADE"/>
    <w:rsid w:val="00070D6E"/>
    <w:rsid w:val="0007153B"/>
    <w:rsid w:val="000717F2"/>
    <w:rsid w:val="00073921"/>
    <w:rsid w:val="00073DCA"/>
    <w:rsid w:val="00074772"/>
    <w:rsid w:val="00075205"/>
    <w:rsid w:val="0007582B"/>
    <w:rsid w:val="00076AC7"/>
    <w:rsid w:val="00081FB4"/>
    <w:rsid w:val="00083966"/>
    <w:rsid w:val="000862C9"/>
    <w:rsid w:val="00091501"/>
    <w:rsid w:val="00091E94"/>
    <w:rsid w:val="000933F8"/>
    <w:rsid w:val="00094306"/>
    <w:rsid w:val="000A00AA"/>
    <w:rsid w:val="000A15E0"/>
    <w:rsid w:val="000A2910"/>
    <w:rsid w:val="000A3621"/>
    <w:rsid w:val="000A431E"/>
    <w:rsid w:val="000A5A80"/>
    <w:rsid w:val="000A669E"/>
    <w:rsid w:val="000B070D"/>
    <w:rsid w:val="000B1774"/>
    <w:rsid w:val="000B60CF"/>
    <w:rsid w:val="000B6F65"/>
    <w:rsid w:val="000B79C7"/>
    <w:rsid w:val="000C03B0"/>
    <w:rsid w:val="000C1E75"/>
    <w:rsid w:val="000C279E"/>
    <w:rsid w:val="000C42A4"/>
    <w:rsid w:val="000C7829"/>
    <w:rsid w:val="000C7870"/>
    <w:rsid w:val="000D11DC"/>
    <w:rsid w:val="000D2354"/>
    <w:rsid w:val="000D28DD"/>
    <w:rsid w:val="000D3A1E"/>
    <w:rsid w:val="000D3CFE"/>
    <w:rsid w:val="000D43AB"/>
    <w:rsid w:val="000D4B57"/>
    <w:rsid w:val="000D5B83"/>
    <w:rsid w:val="000D7130"/>
    <w:rsid w:val="000E0C17"/>
    <w:rsid w:val="000E2FB9"/>
    <w:rsid w:val="000E5FE1"/>
    <w:rsid w:val="000F0205"/>
    <w:rsid w:val="000F122A"/>
    <w:rsid w:val="000F2646"/>
    <w:rsid w:val="000F409C"/>
    <w:rsid w:val="000F4A7D"/>
    <w:rsid w:val="000F504B"/>
    <w:rsid w:val="000F7239"/>
    <w:rsid w:val="001001EC"/>
    <w:rsid w:val="00100D2D"/>
    <w:rsid w:val="00101A15"/>
    <w:rsid w:val="00103417"/>
    <w:rsid w:val="001049CB"/>
    <w:rsid w:val="00105119"/>
    <w:rsid w:val="0010526B"/>
    <w:rsid w:val="00107AAC"/>
    <w:rsid w:val="00107C8E"/>
    <w:rsid w:val="001110CA"/>
    <w:rsid w:val="00112609"/>
    <w:rsid w:val="00114848"/>
    <w:rsid w:val="00114CC9"/>
    <w:rsid w:val="0011755F"/>
    <w:rsid w:val="001177A7"/>
    <w:rsid w:val="00117CD6"/>
    <w:rsid w:val="00117E86"/>
    <w:rsid w:val="00121392"/>
    <w:rsid w:val="001215B6"/>
    <w:rsid w:val="00121A9D"/>
    <w:rsid w:val="00130957"/>
    <w:rsid w:val="0013397E"/>
    <w:rsid w:val="00134431"/>
    <w:rsid w:val="00136818"/>
    <w:rsid w:val="001371E6"/>
    <w:rsid w:val="00137B81"/>
    <w:rsid w:val="0014033D"/>
    <w:rsid w:val="001422D0"/>
    <w:rsid w:val="00142BA5"/>
    <w:rsid w:val="00145EB5"/>
    <w:rsid w:val="00150CE5"/>
    <w:rsid w:val="0015117B"/>
    <w:rsid w:val="00151E40"/>
    <w:rsid w:val="0015206A"/>
    <w:rsid w:val="001532A6"/>
    <w:rsid w:val="001536C6"/>
    <w:rsid w:val="00154626"/>
    <w:rsid w:val="001549C1"/>
    <w:rsid w:val="00154F73"/>
    <w:rsid w:val="0015506F"/>
    <w:rsid w:val="00155AE9"/>
    <w:rsid w:val="00160F5B"/>
    <w:rsid w:val="00162756"/>
    <w:rsid w:val="001629E4"/>
    <w:rsid w:val="00164245"/>
    <w:rsid w:val="001652EF"/>
    <w:rsid w:val="00165517"/>
    <w:rsid w:val="00165754"/>
    <w:rsid w:val="00165939"/>
    <w:rsid w:val="001661DD"/>
    <w:rsid w:val="00167D9A"/>
    <w:rsid w:val="00170D98"/>
    <w:rsid w:val="001734A9"/>
    <w:rsid w:val="001745FF"/>
    <w:rsid w:val="00174D33"/>
    <w:rsid w:val="001771CB"/>
    <w:rsid w:val="00182AC8"/>
    <w:rsid w:val="00184F91"/>
    <w:rsid w:val="0018579B"/>
    <w:rsid w:val="00185F25"/>
    <w:rsid w:val="00186EE1"/>
    <w:rsid w:val="00187369"/>
    <w:rsid w:val="00191DA4"/>
    <w:rsid w:val="001933B2"/>
    <w:rsid w:val="00193933"/>
    <w:rsid w:val="00194216"/>
    <w:rsid w:val="00195FFC"/>
    <w:rsid w:val="00196552"/>
    <w:rsid w:val="00197546"/>
    <w:rsid w:val="001A0348"/>
    <w:rsid w:val="001A0912"/>
    <w:rsid w:val="001A0F5B"/>
    <w:rsid w:val="001A252B"/>
    <w:rsid w:val="001A2DC8"/>
    <w:rsid w:val="001A49C7"/>
    <w:rsid w:val="001A5554"/>
    <w:rsid w:val="001A577F"/>
    <w:rsid w:val="001A5AB0"/>
    <w:rsid w:val="001A6E6F"/>
    <w:rsid w:val="001A7A40"/>
    <w:rsid w:val="001B052B"/>
    <w:rsid w:val="001B0D8D"/>
    <w:rsid w:val="001B1E7C"/>
    <w:rsid w:val="001B4259"/>
    <w:rsid w:val="001B5B73"/>
    <w:rsid w:val="001B601D"/>
    <w:rsid w:val="001B6B13"/>
    <w:rsid w:val="001B7193"/>
    <w:rsid w:val="001B71AC"/>
    <w:rsid w:val="001C5EA5"/>
    <w:rsid w:val="001C6AAE"/>
    <w:rsid w:val="001D0980"/>
    <w:rsid w:val="001D1C12"/>
    <w:rsid w:val="001D2533"/>
    <w:rsid w:val="001D3316"/>
    <w:rsid w:val="001D35F8"/>
    <w:rsid w:val="001D43B4"/>
    <w:rsid w:val="001D61FE"/>
    <w:rsid w:val="001D739F"/>
    <w:rsid w:val="001D73AC"/>
    <w:rsid w:val="001D7AC1"/>
    <w:rsid w:val="001E093F"/>
    <w:rsid w:val="001E2CF2"/>
    <w:rsid w:val="001E6B8D"/>
    <w:rsid w:val="001E7055"/>
    <w:rsid w:val="001F5D05"/>
    <w:rsid w:val="001F6759"/>
    <w:rsid w:val="002012D1"/>
    <w:rsid w:val="00202DDA"/>
    <w:rsid w:val="002036F8"/>
    <w:rsid w:val="00203C21"/>
    <w:rsid w:val="00203FBB"/>
    <w:rsid w:val="002063F4"/>
    <w:rsid w:val="00206C7B"/>
    <w:rsid w:val="00207193"/>
    <w:rsid w:val="002079AB"/>
    <w:rsid w:val="0021160C"/>
    <w:rsid w:val="002130AB"/>
    <w:rsid w:val="0021342D"/>
    <w:rsid w:val="00214695"/>
    <w:rsid w:val="00216074"/>
    <w:rsid w:val="00220623"/>
    <w:rsid w:val="00221C31"/>
    <w:rsid w:val="002224C7"/>
    <w:rsid w:val="002228EE"/>
    <w:rsid w:val="00223FB1"/>
    <w:rsid w:val="002244EA"/>
    <w:rsid w:val="0023051C"/>
    <w:rsid w:val="00231CD8"/>
    <w:rsid w:val="002328E4"/>
    <w:rsid w:val="00233CC6"/>
    <w:rsid w:val="00233F36"/>
    <w:rsid w:val="00234456"/>
    <w:rsid w:val="0023593E"/>
    <w:rsid w:val="00237B48"/>
    <w:rsid w:val="00242154"/>
    <w:rsid w:val="00242CDE"/>
    <w:rsid w:val="0024392F"/>
    <w:rsid w:val="00244409"/>
    <w:rsid w:val="00247C69"/>
    <w:rsid w:val="00250BB0"/>
    <w:rsid w:val="0025166C"/>
    <w:rsid w:val="00251CE4"/>
    <w:rsid w:val="002538E4"/>
    <w:rsid w:val="0025548D"/>
    <w:rsid w:val="00256D37"/>
    <w:rsid w:val="002575BA"/>
    <w:rsid w:val="002577C5"/>
    <w:rsid w:val="00257847"/>
    <w:rsid w:val="00257E46"/>
    <w:rsid w:val="002601A0"/>
    <w:rsid w:val="0026320F"/>
    <w:rsid w:val="00263FB2"/>
    <w:rsid w:val="00264C2A"/>
    <w:rsid w:val="00267AFB"/>
    <w:rsid w:val="00270276"/>
    <w:rsid w:val="0027029F"/>
    <w:rsid w:val="00270461"/>
    <w:rsid w:val="00271191"/>
    <w:rsid w:val="00273007"/>
    <w:rsid w:val="00276CA1"/>
    <w:rsid w:val="00277ADE"/>
    <w:rsid w:val="0028093D"/>
    <w:rsid w:val="00281B1C"/>
    <w:rsid w:val="00281BCA"/>
    <w:rsid w:val="00284AAD"/>
    <w:rsid w:val="0028535E"/>
    <w:rsid w:val="00285B04"/>
    <w:rsid w:val="00285E46"/>
    <w:rsid w:val="002878EB"/>
    <w:rsid w:val="00290F44"/>
    <w:rsid w:val="0029578A"/>
    <w:rsid w:val="00295EF3"/>
    <w:rsid w:val="00297708"/>
    <w:rsid w:val="0029782B"/>
    <w:rsid w:val="002A14B0"/>
    <w:rsid w:val="002A3F8B"/>
    <w:rsid w:val="002A69AC"/>
    <w:rsid w:val="002B08AA"/>
    <w:rsid w:val="002B1B40"/>
    <w:rsid w:val="002B1D72"/>
    <w:rsid w:val="002B216F"/>
    <w:rsid w:val="002B21B4"/>
    <w:rsid w:val="002B31CA"/>
    <w:rsid w:val="002B47BD"/>
    <w:rsid w:val="002B63A4"/>
    <w:rsid w:val="002B7217"/>
    <w:rsid w:val="002C0D4F"/>
    <w:rsid w:val="002C1106"/>
    <w:rsid w:val="002C181C"/>
    <w:rsid w:val="002C36F1"/>
    <w:rsid w:val="002C4E5B"/>
    <w:rsid w:val="002C507D"/>
    <w:rsid w:val="002C58A2"/>
    <w:rsid w:val="002C5B45"/>
    <w:rsid w:val="002D0EC6"/>
    <w:rsid w:val="002D101F"/>
    <w:rsid w:val="002D1363"/>
    <w:rsid w:val="002D1B58"/>
    <w:rsid w:val="002D2AA0"/>
    <w:rsid w:val="002D2FBB"/>
    <w:rsid w:val="002D4A13"/>
    <w:rsid w:val="002D5934"/>
    <w:rsid w:val="002E05A5"/>
    <w:rsid w:val="002E1497"/>
    <w:rsid w:val="002E228D"/>
    <w:rsid w:val="002E27FD"/>
    <w:rsid w:val="002E3FD5"/>
    <w:rsid w:val="002E63B6"/>
    <w:rsid w:val="002E72FD"/>
    <w:rsid w:val="002F1C03"/>
    <w:rsid w:val="002F307B"/>
    <w:rsid w:val="002F32EE"/>
    <w:rsid w:val="002F35AF"/>
    <w:rsid w:val="002F4171"/>
    <w:rsid w:val="002F7CA3"/>
    <w:rsid w:val="00300437"/>
    <w:rsid w:val="00301357"/>
    <w:rsid w:val="003024D0"/>
    <w:rsid w:val="0030267B"/>
    <w:rsid w:val="00302A8F"/>
    <w:rsid w:val="00303149"/>
    <w:rsid w:val="003043AC"/>
    <w:rsid w:val="0030513A"/>
    <w:rsid w:val="00305909"/>
    <w:rsid w:val="003066B4"/>
    <w:rsid w:val="00306860"/>
    <w:rsid w:val="00307042"/>
    <w:rsid w:val="00310115"/>
    <w:rsid w:val="0031324A"/>
    <w:rsid w:val="00313A7F"/>
    <w:rsid w:val="003144B1"/>
    <w:rsid w:val="00314B48"/>
    <w:rsid w:val="00315111"/>
    <w:rsid w:val="00315320"/>
    <w:rsid w:val="00315B38"/>
    <w:rsid w:val="003173C4"/>
    <w:rsid w:val="003177B9"/>
    <w:rsid w:val="00320036"/>
    <w:rsid w:val="0032743B"/>
    <w:rsid w:val="003317FD"/>
    <w:rsid w:val="00331D6F"/>
    <w:rsid w:val="0033239E"/>
    <w:rsid w:val="0033504C"/>
    <w:rsid w:val="0033518D"/>
    <w:rsid w:val="0033598A"/>
    <w:rsid w:val="00336B1B"/>
    <w:rsid w:val="00337CFF"/>
    <w:rsid w:val="00342212"/>
    <w:rsid w:val="003438A5"/>
    <w:rsid w:val="00344528"/>
    <w:rsid w:val="00345125"/>
    <w:rsid w:val="00347873"/>
    <w:rsid w:val="00347A5B"/>
    <w:rsid w:val="003505F3"/>
    <w:rsid w:val="00355074"/>
    <w:rsid w:val="003603B3"/>
    <w:rsid w:val="003625FA"/>
    <w:rsid w:val="00363697"/>
    <w:rsid w:val="00364236"/>
    <w:rsid w:val="003649E1"/>
    <w:rsid w:val="00366BA8"/>
    <w:rsid w:val="00366F08"/>
    <w:rsid w:val="00373B29"/>
    <w:rsid w:val="00373D81"/>
    <w:rsid w:val="003777F1"/>
    <w:rsid w:val="00382980"/>
    <w:rsid w:val="00383B2B"/>
    <w:rsid w:val="00390E59"/>
    <w:rsid w:val="00393923"/>
    <w:rsid w:val="00393975"/>
    <w:rsid w:val="00394BB2"/>
    <w:rsid w:val="00395F22"/>
    <w:rsid w:val="0039712B"/>
    <w:rsid w:val="003978B6"/>
    <w:rsid w:val="00397B09"/>
    <w:rsid w:val="00397FD7"/>
    <w:rsid w:val="003A2A9B"/>
    <w:rsid w:val="003A37BB"/>
    <w:rsid w:val="003A3CB7"/>
    <w:rsid w:val="003A3DD0"/>
    <w:rsid w:val="003A6D62"/>
    <w:rsid w:val="003A7525"/>
    <w:rsid w:val="003A7D94"/>
    <w:rsid w:val="003B0CF1"/>
    <w:rsid w:val="003B0F34"/>
    <w:rsid w:val="003B5885"/>
    <w:rsid w:val="003B5E30"/>
    <w:rsid w:val="003B6539"/>
    <w:rsid w:val="003C02CE"/>
    <w:rsid w:val="003C1B2D"/>
    <w:rsid w:val="003C3420"/>
    <w:rsid w:val="003C5944"/>
    <w:rsid w:val="003C7F51"/>
    <w:rsid w:val="003D0C24"/>
    <w:rsid w:val="003D2F34"/>
    <w:rsid w:val="003D38EC"/>
    <w:rsid w:val="003E3255"/>
    <w:rsid w:val="003E37DE"/>
    <w:rsid w:val="003E5D03"/>
    <w:rsid w:val="003E6746"/>
    <w:rsid w:val="003E6ACE"/>
    <w:rsid w:val="003E6EB9"/>
    <w:rsid w:val="003E766D"/>
    <w:rsid w:val="003E7F23"/>
    <w:rsid w:val="003F02CF"/>
    <w:rsid w:val="003F09D2"/>
    <w:rsid w:val="003F4516"/>
    <w:rsid w:val="003F59E6"/>
    <w:rsid w:val="003F5BF9"/>
    <w:rsid w:val="003F6C14"/>
    <w:rsid w:val="003F7341"/>
    <w:rsid w:val="00402625"/>
    <w:rsid w:val="00403257"/>
    <w:rsid w:val="00406485"/>
    <w:rsid w:val="00407401"/>
    <w:rsid w:val="0040767B"/>
    <w:rsid w:val="00407ED4"/>
    <w:rsid w:val="00411E20"/>
    <w:rsid w:val="00417A9D"/>
    <w:rsid w:val="004200BB"/>
    <w:rsid w:val="00421732"/>
    <w:rsid w:val="0042257F"/>
    <w:rsid w:val="00427055"/>
    <w:rsid w:val="00427422"/>
    <w:rsid w:val="0043150C"/>
    <w:rsid w:val="00433379"/>
    <w:rsid w:val="0043357D"/>
    <w:rsid w:val="004354CF"/>
    <w:rsid w:val="00436DAD"/>
    <w:rsid w:val="00442D1D"/>
    <w:rsid w:val="00447D6F"/>
    <w:rsid w:val="00450A97"/>
    <w:rsid w:val="00450DC1"/>
    <w:rsid w:val="004516F1"/>
    <w:rsid w:val="00451AE8"/>
    <w:rsid w:val="00452F39"/>
    <w:rsid w:val="00454719"/>
    <w:rsid w:val="004626A7"/>
    <w:rsid w:val="00462CC7"/>
    <w:rsid w:val="00463009"/>
    <w:rsid w:val="0046393A"/>
    <w:rsid w:val="004706E7"/>
    <w:rsid w:val="00471BF3"/>
    <w:rsid w:val="00473AE7"/>
    <w:rsid w:val="00473B9A"/>
    <w:rsid w:val="00473C9D"/>
    <w:rsid w:val="0047574C"/>
    <w:rsid w:val="00481577"/>
    <w:rsid w:val="00483969"/>
    <w:rsid w:val="004874F5"/>
    <w:rsid w:val="00490EF2"/>
    <w:rsid w:val="00493C70"/>
    <w:rsid w:val="0049560F"/>
    <w:rsid w:val="00496223"/>
    <w:rsid w:val="00497A04"/>
    <w:rsid w:val="004A0B1B"/>
    <w:rsid w:val="004A1E9A"/>
    <w:rsid w:val="004A59A3"/>
    <w:rsid w:val="004A5B03"/>
    <w:rsid w:val="004A5BC3"/>
    <w:rsid w:val="004A6463"/>
    <w:rsid w:val="004A6BB9"/>
    <w:rsid w:val="004A6DD8"/>
    <w:rsid w:val="004B020D"/>
    <w:rsid w:val="004B2A21"/>
    <w:rsid w:val="004B2EB7"/>
    <w:rsid w:val="004B5C28"/>
    <w:rsid w:val="004C098E"/>
    <w:rsid w:val="004C09D3"/>
    <w:rsid w:val="004C43CE"/>
    <w:rsid w:val="004C514F"/>
    <w:rsid w:val="004C58A4"/>
    <w:rsid w:val="004C5D1C"/>
    <w:rsid w:val="004D04EA"/>
    <w:rsid w:val="004D0874"/>
    <w:rsid w:val="004D23BE"/>
    <w:rsid w:val="004D31BF"/>
    <w:rsid w:val="004D367C"/>
    <w:rsid w:val="004D3C82"/>
    <w:rsid w:val="004D67A4"/>
    <w:rsid w:val="004D7E9A"/>
    <w:rsid w:val="004E0C46"/>
    <w:rsid w:val="004E1761"/>
    <w:rsid w:val="004E374D"/>
    <w:rsid w:val="004E4647"/>
    <w:rsid w:val="004E7660"/>
    <w:rsid w:val="004F084F"/>
    <w:rsid w:val="004F1487"/>
    <w:rsid w:val="004F509F"/>
    <w:rsid w:val="004F5414"/>
    <w:rsid w:val="004F6A50"/>
    <w:rsid w:val="004F6D68"/>
    <w:rsid w:val="004F6FCE"/>
    <w:rsid w:val="004F7EE9"/>
    <w:rsid w:val="005024A5"/>
    <w:rsid w:val="005025DC"/>
    <w:rsid w:val="00503BF9"/>
    <w:rsid w:val="00507001"/>
    <w:rsid w:val="00510155"/>
    <w:rsid w:val="00511B83"/>
    <w:rsid w:val="00512A37"/>
    <w:rsid w:val="00517351"/>
    <w:rsid w:val="00517CA9"/>
    <w:rsid w:val="00520466"/>
    <w:rsid w:val="005256CE"/>
    <w:rsid w:val="0052586C"/>
    <w:rsid w:val="00525D57"/>
    <w:rsid w:val="005262DE"/>
    <w:rsid w:val="00526D5E"/>
    <w:rsid w:val="00527884"/>
    <w:rsid w:val="00530635"/>
    <w:rsid w:val="005311C5"/>
    <w:rsid w:val="00537A9C"/>
    <w:rsid w:val="00537AC1"/>
    <w:rsid w:val="00540D3A"/>
    <w:rsid w:val="00541C86"/>
    <w:rsid w:val="00542307"/>
    <w:rsid w:val="0054235E"/>
    <w:rsid w:val="00543AC3"/>
    <w:rsid w:val="00544F9B"/>
    <w:rsid w:val="0054549B"/>
    <w:rsid w:val="0054609F"/>
    <w:rsid w:val="00546F69"/>
    <w:rsid w:val="0054737B"/>
    <w:rsid w:val="00552020"/>
    <w:rsid w:val="005520C3"/>
    <w:rsid w:val="00555BDC"/>
    <w:rsid w:val="0055708F"/>
    <w:rsid w:val="005606D3"/>
    <w:rsid w:val="0056129F"/>
    <w:rsid w:val="005633F7"/>
    <w:rsid w:val="005653FB"/>
    <w:rsid w:val="00566752"/>
    <w:rsid w:val="00572A8F"/>
    <w:rsid w:val="00573C18"/>
    <w:rsid w:val="00575E4A"/>
    <w:rsid w:val="00576940"/>
    <w:rsid w:val="00580680"/>
    <w:rsid w:val="005806D6"/>
    <w:rsid w:val="00580A17"/>
    <w:rsid w:val="0058439A"/>
    <w:rsid w:val="00585E7F"/>
    <w:rsid w:val="005863B0"/>
    <w:rsid w:val="005870D5"/>
    <w:rsid w:val="005914EB"/>
    <w:rsid w:val="00591E0F"/>
    <w:rsid w:val="00591F3B"/>
    <w:rsid w:val="00592F8A"/>
    <w:rsid w:val="005942BF"/>
    <w:rsid w:val="005948FA"/>
    <w:rsid w:val="005950D7"/>
    <w:rsid w:val="005975D9"/>
    <w:rsid w:val="005A2A19"/>
    <w:rsid w:val="005A6590"/>
    <w:rsid w:val="005A7007"/>
    <w:rsid w:val="005B25D2"/>
    <w:rsid w:val="005B41FC"/>
    <w:rsid w:val="005B7F9D"/>
    <w:rsid w:val="005C194C"/>
    <w:rsid w:val="005C47E7"/>
    <w:rsid w:val="005C5357"/>
    <w:rsid w:val="005C5EC0"/>
    <w:rsid w:val="005C66D7"/>
    <w:rsid w:val="005C68A8"/>
    <w:rsid w:val="005C700B"/>
    <w:rsid w:val="005D2496"/>
    <w:rsid w:val="005D2D03"/>
    <w:rsid w:val="005D2FA1"/>
    <w:rsid w:val="005D4254"/>
    <w:rsid w:val="005D73C5"/>
    <w:rsid w:val="005E0296"/>
    <w:rsid w:val="005E21D5"/>
    <w:rsid w:val="005E311B"/>
    <w:rsid w:val="005E334F"/>
    <w:rsid w:val="005E5A13"/>
    <w:rsid w:val="005F060F"/>
    <w:rsid w:val="005F1BE4"/>
    <w:rsid w:val="005F4906"/>
    <w:rsid w:val="005F6075"/>
    <w:rsid w:val="005F69FC"/>
    <w:rsid w:val="005F713F"/>
    <w:rsid w:val="00602D13"/>
    <w:rsid w:val="00605114"/>
    <w:rsid w:val="00607A19"/>
    <w:rsid w:val="00610534"/>
    <w:rsid w:val="0061077E"/>
    <w:rsid w:val="006143F6"/>
    <w:rsid w:val="00614A3D"/>
    <w:rsid w:val="00614E2E"/>
    <w:rsid w:val="00615B50"/>
    <w:rsid w:val="00615E7E"/>
    <w:rsid w:val="00617376"/>
    <w:rsid w:val="00623580"/>
    <w:rsid w:val="00623852"/>
    <w:rsid w:val="006252B9"/>
    <w:rsid w:val="006260E4"/>
    <w:rsid w:val="00626E45"/>
    <w:rsid w:val="006274A2"/>
    <w:rsid w:val="00632F6D"/>
    <w:rsid w:val="00634112"/>
    <w:rsid w:val="0063413A"/>
    <w:rsid w:val="00634C4E"/>
    <w:rsid w:val="00635002"/>
    <w:rsid w:val="00635047"/>
    <w:rsid w:val="006350F9"/>
    <w:rsid w:val="006351B9"/>
    <w:rsid w:val="0063526A"/>
    <w:rsid w:val="00636120"/>
    <w:rsid w:val="00640018"/>
    <w:rsid w:val="00641307"/>
    <w:rsid w:val="00642CB0"/>
    <w:rsid w:val="00645104"/>
    <w:rsid w:val="006455B5"/>
    <w:rsid w:val="006455FF"/>
    <w:rsid w:val="006462AE"/>
    <w:rsid w:val="006465C8"/>
    <w:rsid w:val="00647B9B"/>
    <w:rsid w:val="006518EF"/>
    <w:rsid w:val="00651B17"/>
    <w:rsid w:val="00653A3C"/>
    <w:rsid w:val="00653ACD"/>
    <w:rsid w:val="00654193"/>
    <w:rsid w:val="006603F7"/>
    <w:rsid w:val="006661DF"/>
    <w:rsid w:val="0066656B"/>
    <w:rsid w:val="00666F5F"/>
    <w:rsid w:val="006732BA"/>
    <w:rsid w:val="00673BC9"/>
    <w:rsid w:val="00674DD2"/>
    <w:rsid w:val="006763A7"/>
    <w:rsid w:val="00676C39"/>
    <w:rsid w:val="0067794C"/>
    <w:rsid w:val="00680E08"/>
    <w:rsid w:val="006820B5"/>
    <w:rsid w:val="00682E54"/>
    <w:rsid w:val="00685ABB"/>
    <w:rsid w:val="006862DB"/>
    <w:rsid w:val="00686C57"/>
    <w:rsid w:val="0069144F"/>
    <w:rsid w:val="00692180"/>
    <w:rsid w:val="00693A07"/>
    <w:rsid w:val="00693BF6"/>
    <w:rsid w:val="00693C47"/>
    <w:rsid w:val="006942C4"/>
    <w:rsid w:val="0069540F"/>
    <w:rsid w:val="0069595A"/>
    <w:rsid w:val="00695E02"/>
    <w:rsid w:val="006960A8"/>
    <w:rsid w:val="00696114"/>
    <w:rsid w:val="006A164D"/>
    <w:rsid w:val="006A1DDC"/>
    <w:rsid w:val="006A2F6B"/>
    <w:rsid w:val="006A39AF"/>
    <w:rsid w:val="006A3B71"/>
    <w:rsid w:val="006A3E3B"/>
    <w:rsid w:val="006A6FDF"/>
    <w:rsid w:val="006A7C1A"/>
    <w:rsid w:val="006B24A5"/>
    <w:rsid w:val="006B2934"/>
    <w:rsid w:val="006B31E2"/>
    <w:rsid w:val="006B3D33"/>
    <w:rsid w:val="006B49E2"/>
    <w:rsid w:val="006B6A25"/>
    <w:rsid w:val="006C02A5"/>
    <w:rsid w:val="006C23C1"/>
    <w:rsid w:val="006C2A80"/>
    <w:rsid w:val="006C3A9E"/>
    <w:rsid w:val="006C41C7"/>
    <w:rsid w:val="006C44BD"/>
    <w:rsid w:val="006C4BB0"/>
    <w:rsid w:val="006C6C62"/>
    <w:rsid w:val="006C6C66"/>
    <w:rsid w:val="006D00EE"/>
    <w:rsid w:val="006D103A"/>
    <w:rsid w:val="006D2575"/>
    <w:rsid w:val="006D26F5"/>
    <w:rsid w:val="006D4B43"/>
    <w:rsid w:val="006D50D6"/>
    <w:rsid w:val="006D5198"/>
    <w:rsid w:val="006D73FB"/>
    <w:rsid w:val="006E3E3C"/>
    <w:rsid w:val="006E41A8"/>
    <w:rsid w:val="006E6C05"/>
    <w:rsid w:val="006E764A"/>
    <w:rsid w:val="006E7A2F"/>
    <w:rsid w:val="006F0948"/>
    <w:rsid w:val="006F15F1"/>
    <w:rsid w:val="006F26BF"/>
    <w:rsid w:val="006F4FE3"/>
    <w:rsid w:val="006F7A42"/>
    <w:rsid w:val="00700BBF"/>
    <w:rsid w:val="00703CBF"/>
    <w:rsid w:val="007074A6"/>
    <w:rsid w:val="00707536"/>
    <w:rsid w:val="007076EB"/>
    <w:rsid w:val="00712A43"/>
    <w:rsid w:val="007179D3"/>
    <w:rsid w:val="007203ED"/>
    <w:rsid w:val="00722322"/>
    <w:rsid w:val="007230F0"/>
    <w:rsid w:val="00723CB4"/>
    <w:rsid w:val="00727077"/>
    <w:rsid w:val="007317EF"/>
    <w:rsid w:val="00732813"/>
    <w:rsid w:val="00734979"/>
    <w:rsid w:val="0073703B"/>
    <w:rsid w:val="00740009"/>
    <w:rsid w:val="007439A6"/>
    <w:rsid w:val="00743EEE"/>
    <w:rsid w:val="00743F70"/>
    <w:rsid w:val="0074542F"/>
    <w:rsid w:val="0074637B"/>
    <w:rsid w:val="0074794E"/>
    <w:rsid w:val="00747966"/>
    <w:rsid w:val="007500CA"/>
    <w:rsid w:val="00751C2D"/>
    <w:rsid w:val="00754B57"/>
    <w:rsid w:val="00755A0E"/>
    <w:rsid w:val="0075706B"/>
    <w:rsid w:val="00757558"/>
    <w:rsid w:val="007606CE"/>
    <w:rsid w:val="007613E8"/>
    <w:rsid w:val="00765E40"/>
    <w:rsid w:val="00772D72"/>
    <w:rsid w:val="007740F6"/>
    <w:rsid w:val="0077497D"/>
    <w:rsid w:val="0077700F"/>
    <w:rsid w:val="0078051D"/>
    <w:rsid w:val="00782259"/>
    <w:rsid w:val="007835AC"/>
    <w:rsid w:val="00784A18"/>
    <w:rsid w:val="007854AF"/>
    <w:rsid w:val="00786093"/>
    <w:rsid w:val="007912E8"/>
    <w:rsid w:val="00792FD2"/>
    <w:rsid w:val="0079351D"/>
    <w:rsid w:val="007944B5"/>
    <w:rsid w:val="0079611F"/>
    <w:rsid w:val="007A00C6"/>
    <w:rsid w:val="007A2152"/>
    <w:rsid w:val="007A2176"/>
    <w:rsid w:val="007A323C"/>
    <w:rsid w:val="007A3367"/>
    <w:rsid w:val="007A59C2"/>
    <w:rsid w:val="007A6BF3"/>
    <w:rsid w:val="007A7976"/>
    <w:rsid w:val="007B0F8E"/>
    <w:rsid w:val="007B13CA"/>
    <w:rsid w:val="007B1C5D"/>
    <w:rsid w:val="007B1CD8"/>
    <w:rsid w:val="007B3760"/>
    <w:rsid w:val="007B5DCE"/>
    <w:rsid w:val="007C1432"/>
    <w:rsid w:val="007C2085"/>
    <w:rsid w:val="007C2250"/>
    <w:rsid w:val="007C2CA4"/>
    <w:rsid w:val="007C40E4"/>
    <w:rsid w:val="007C4C42"/>
    <w:rsid w:val="007C4C5E"/>
    <w:rsid w:val="007C65A0"/>
    <w:rsid w:val="007C70DF"/>
    <w:rsid w:val="007D06E2"/>
    <w:rsid w:val="007D0752"/>
    <w:rsid w:val="007D0E95"/>
    <w:rsid w:val="007D25E9"/>
    <w:rsid w:val="007D2C0F"/>
    <w:rsid w:val="007D3510"/>
    <w:rsid w:val="007E032B"/>
    <w:rsid w:val="007E1A78"/>
    <w:rsid w:val="007E2C57"/>
    <w:rsid w:val="007E3545"/>
    <w:rsid w:val="007E5573"/>
    <w:rsid w:val="007E6F5B"/>
    <w:rsid w:val="007E725C"/>
    <w:rsid w:val="007F1080"/>
    <w:rsid w:val="007F2303"/>
    <w:rsid w:val="007F4AF9"/>
    <w:rsid w:val="007F54A0"/>
    <w:rsid w:val="007F761F"/>
    <w:rsid w:val="007F79FA"/>
    <w:rsid w:val="007F7EE7"/>
    <w:rsid w:val="00800882"/>
    <w:rsid w:val="00801226"/>
    <w:rsid w:val="00801267"/>
    <w:rsid w:val="0080532C"/>
    <w:rsid w:val="00806795"/>
    <w:rsid w:val="00807B2B"/>
    <w:rsid w:val="00807C37"/>
    <w:rsid w:val="0081512A"/>
    <w:rsid w:val="0081513A"/>
    <w:rsid w:val="00815B66"/>
    <w:rsid w:val="008161AC"/>
    <w:rsid w:val="00817028"/>
    <w:rsid w:val="00822039"/>
    <w:rsid w:val="008223CD"/>
    <w:rsid w:val="00822866"/>
    <w:rsid w:val="00822886"/>
    <w:rsid w:val="00822D0D"/>
    <w:rsid w:val="008237D0"/>
    <w:rsid w:val="00830FE3"/>
    <w:rsid w:val="00831D74"/>
    <w:rsid w:val="00831FBC"/>
    <w:rsid w:val="0083210C"/>
    <w:rsid w:val="00832FF4"/>
    <w:rsid w:val="00833715"/>
    <w:rsid w:val="00834427"/>
    <w:rsid w:val="0083554B"/>
    <w:rsid w:val="008368A0"/>
    <w:rsid w:val="00837373"/>
    <w:rsid w:val="00840521"/>
    <w:rsid w:val="00840EBA"/>
    <w:rsid w:val="00843676"/>
    <w:rsid w:val="0084577D"/>
    <w:rsid w:val="008462BA"/>
    <w:rsid w:val="00850807"/>
    <w:rsid w:val="008517D8"/>
    <w:rsid w:val="008558A6"/>
    <w:rsid w:val="00855D00"/>
    <w:rsid w:val="008621AF"/>
    <w:rsid w:val="00862BA8"/>
    <w:rsid w:val="00862CF6"/>
    <w:rsid w:val="00864176"/>
    <w:rsid w:val="00865E05"/>
    <w:rsid w:val="00870F6F"/>
    <w:rsid w:val="00871C8E"/>
    <w:rsid w:val="00872C37"/>
    <w:rsid w:val="00872CE7"/>
    <w:rsid w:val="008761E2"/>
    <w:rsid w:val="008762F7"/>
    <w:rsid w:val="00876FE4"/>
    <w:rsid w:val="00880074"/>
    <w:rsid w:val="00881235"/>
    <w:rsid w:val="00881642"/>
    <w:rsid w:val="008821BA"/>
    <w:rsid w:val="008822C7"/>
    <w:rsid w:val="008829CE"/>
    <w:rsid w:val="008838FB"/>
    <w:rsid w:val="00884542"/>
    <w:rsid w:val="008858C3"/>
    <w:rsid w:val="00885974"/>
    <w:rsid w:val="0088645E"/>
    <w:rsid w:val="00887BD9"/>
    <w:rsid w:val="008919E3"/>
    <w:rsid w:val="00892985"/>
    <w:rsid w:val="00893ACA"/>
    <w:rsid w:val="00895399"/>
    <w:rsid w:val="00896F16"/>
    <w:rsid w:val="008A1BAC"/>
    <w:rsid w:val="008A37F4"/>
    <w:rsid w:val="008A3D6B"/>
    <w:rsid w:val="008A3E57"/>
    <w:rsid w:val="008A49AA"/>
    <w:rsid w:val="008B0A12"/>
    <w:rsid w:val="008B1C98"/>
    <w:rsid w:val="008C0A6E"/>
    <w:rsid w:val="008C3B51"/>
    <w:rsid w:val="008C52C1"/>
    <w:rsid w:val="008C66B6"/>
    <w:rsid w:val="008C7A94"/>
    <w:rsid w:val="008D1AB9"/>
    <w:rsid w:val="008D2188"/>
    <w:rsid w:val="008D25CF"/>
    <w:rsid w:val="008D3320"/>
    <w:rsid w:val="008D3DA2"/>
    <w:rsid w:val="008D5AC5"/>
    <w:rsid w:val="008D7CD7"/>
    <w:rsid w:val="008D7DFB"/>
    <w:rsid w:val="008E4332"/>
    <w:rsid w:val="008E5F3D"/>
    <w:rsid w:val="008E7DF8"/>
    <w:rsid w:val="008E7E1A"/>
    <w:rsid w:val="008F042A"/>
    <w:rsid w:val="008F088A"/>
    <w:rsid w:val="008F2686"/>
    <w:rsid w:val="008F5E23"/>
    <w:rsid w:val="008F6C7A"/>
    <w:rsid w:val="008F7143"/>
    <w:rsid w:val="00902078"/>
    <w:rsid w:val="00902837"/>
    <w:rsid w:val="00902975"/>
    <w:rsid w:val="00902B17"/>
    <w:rsid w:val="00903BA4"/>
    <w:rsid w:val="0090599C"/>
    <w:rsid w:val="00906FB2"/>
    <w:rsid w:val="009074AD"/>
    <w:rsid w:val="00907B02"/>
    <w:rsid w:val="00907EB5"/>
    <w:rsid w:val="009179B2"/>
    <w:rsid w:val="00917E20"/>
    <w:rsid w:val="00921DFC"/>
    <w:rsid w:val="009239B1"/>
    <w:rsid w:val="00925B2C"/>
    <w:rsid w:val="00927CE1"/>
    <w:rsid w:val="009307A8"/>
    <w:rsid w:val="009318D0"/>
    <w:rsid w:val="0093219D"/>
    <w:rsid w:val="009332CD"/>
    <w:rsid w:val="009333C4"/>
    <w:rsid w:val="00936F86"/>
    <w:rsid w:val="009400A6"/>
    <w:rsid w:val="00941ED3"/>
    <w:rsid w:val="00941F0D"/>
    <w:rsid w:val="009434CC"/>
    <w:rsid w:val="00943966"/>
    <w:rsid w:val="0094511E"/>
    <w:rsid w:val="00946D00"/>
    <w:rsid w:val="00947732"/>
    <w:rsid w:val="00947775"/>
    <w:rsid w:val="00953756"/>
    <w:rsid w:val="00953C5F"/>
    <w:rsid w:val="00954D0B"/>
    <w:rsid w:val="0095635D"/>
    <w:rsid w:val="00957ED0"/>
    <w:rsid w:val="00957F06"/>
    <w:rsid w:val="00964F78"/>
    <w:rsid w:val="009670F6"/>
    <w:rsid w:val="00967F67"/>
    <w:rsid w:val="00970394"/>
    <w:rsid w:val="009715A3"/>
    <w:rsid w:val="00972CA7"/>
    <w:rsid w:val="009746B2"/>
    <w:rsid w:val="00974B49"/>
    <w:rsid w:val="00976011"/>
    <w:rsid w:val="009761B0"/>
    <w:rsid w:val="0097701C"/>
    <w:rsid w:val="0098044B"/>
    <w:rsid w:val="00980B67"/>
    <w:rsid w:val="0098273F"/>
    <w:rsid w:val="00983D10"/>
    <w:rsid w:val="0098724B"/>
    <w:rsid w:val="009900F9"/>
    <w:rsid w:val="0099326E"/>
    <w:rsid w:val="009944BF"/>
    <w:rsid w:val="009956E8"/>
    <w:rsid w:val="009966AA"/>
    <w:rsid w:val="00996A72"/>
    <w:rsid w:val="00996D63"/>
    <w:rsid w:val="0099716A"/>
    <w:rsid w:val="009A20C8"/>
    <w:rsid w:val="009A344D"/>
    <w:rsid w:val="009A36EA"/>
    <w:rsid w:val="009A75BA"/>
    <w:rsid w:val="009B01E9"/>
    <w:rsid w:val="009B2524"/>
    <w:rsid w:val="009B51F9"/>
    <w:rsid w:val="009B553A"/>
    <w:rsid w:val="009B7173"/>
    <w:rsid w:val="009C1F69"/>
    <w:rsid w:val="009C37D1"/>
    <w:rsid w:val="009C7204"/>
    <w:rsid w:val="009D2D6C"/>
    <w:rsid w:val="009D2F9A"/>
    <w:rsid w:val="009D4ADD"/>
    <w:rsid w:val="009D5590"/>
    <w:rsid w:val="009D60A7"/>
    <w:rsid w:val="009D6670"/>
    <w:rsid w:val="009D6789"/>
    <w:rsid w:val="009D6F11"/>
    <w:rsid w:val="009E057B"/>
    <w:rsid w:val="009E19B0"/>
    <w:rsid w:val="009E3FFE"/>
    <w:rsid w:val="009E429A"/>
    <w:rsid w:val="009E54AB"/>
    <w:rsid w:val="009E68E0"/>
    <w:rsid w:val="009E7379"/>
    <w:rsid w:val="009E7DDF"/>
    <w:rsid w:val="009F1F2C"/>
    <w:rsid w:val="009F3A29"/>
    <w:rsid w:val="009F4AB4"/>
    <w:rsid w:val="00A000F1"/>
    <w:rsid w:val="00A00A1F"/>
    <w:rsid w:val="00A02258"/>
    <w:rsid w:val="00A02A10"/>
    <w:rsid w:val="00A047CB"/>
    <w:rsid w:val="00A04CFF"/>
    <w:rsid w:val="00A054A9"/>
    <w:rsid w:val="00A10B7F"/>
    <w:rsid w:val="00A11E02"/>
    <w:rsid w:val="00A12216"/>
    <w:rsid w:val="00A123D4"/>
    <w:rsid w:val="00A12848"/>
    <w:rsid w:val="00A15598"/>
    <w:rsid w:val="00A20927"/>
    <w:rsid w:val="00A21ED2"/>
    <w:rsid w:val="00A23E95"/>
    <w:rsid w:val="00A23F51"/>
    <w:rsid w:val="00A31C09"/>
    <w:rsid w:val="00A334E6"/>
    <w:rsid w:val="00A33703"/>
    <w:rsid w:val="00A35E29"/>
    <w:rsid w:val="00A361B1"/>
    <w:rsid w:val="00A3774B"/>
    <w:rsid w:val="00A4233D"/>
    <w:rsid w:val="00A43F0E"/>
    <w:rsid w:val="00A453EF"/>
    <w:rsid w:val="00A458AC"/>
    <w:rsid w:val="00A476F4"/>
    <w:rsid w:val="00A50B23"/>
    <w:rsid w:val="00A50FD0"/>
    <w:rsid w:val="00A511CF"/>
    <w:rsid w:val="00A5652E"/>
    <w:rsid w:val="00A5660A"/>
    <w:rsid w:val="00A6045C"/>
    <w:rsid w:val="00A6137B"/>
    <w:rsid w:val="00A65635"/>
    <w:rsid w:val="00A67604"/>
    <w:rsid w:val="00A6765E"/>
    <w:rsid w:val="00A727F1"/>
    <w:rsid w:val="00A7312D"/>
    <w:rsid w:val="00A751E6"/>
    <w:rsid w:val="00A751EF"/>
    <w:rsid w:val="00A76A76"/>
    <w:rsid w:val="00A778EE"/>
    <w:rsid w:val="00A849AC"/>
    <w:rsid w:val="00A84B61"/>
    <w:rsid w:val="00A84BA7"/>
    <w:rsid w:val="00A84D67"/>
    <w:rsid w:val="00A8656C"/>
    <w:rsid w:val="00A86F02"/>
    <w:rsid w:val="00A87666"/>
    <w:rsid w:val="00A9059E"/>
    <w:rsid w:val="00A90C19"/>
    <w:rsid w:val="00A93FFA"/>
    <w:rsid w:val="00A947A9"/>
    <w:rsid w:val="00A979A0"/>
    <w:rsid w:val="00AA0092"/>
    <w:rsid w:val="00AA19E6"/>
    <w:rsid w:val="00AA2293"/>
    <w:rsid w:val="00AA250A"/>
    <w:rsid w:val="00AA3DAE"/>
    <w:rsid w:val="00AA405D"/>
    <w:rsid w:val="00AA4B97"/>
    <w:rsid w:val="00AA4C88"/>
    <w:rsid w:val="00AA6ABF"/>
    <w:rsid w:val="00AA6FDB"/>
    <w:rsid w:val="00AA7F55"/>
    <w:rsid w:val="00AB01F2"/>
    <w:rsid w:val="00AB0842"/>
    <w:rsid w:val="00AB1828"/>
    <w:rsid w:val="00AB2A7A"/>
    <w:rsid w:val="00AB3FAD"/>
    <w:rsid w:val="00AB4487"/>
    <w:rsid w:val="00AB7596"/>
    <w:rsid w:val="00AC0579"/>
    <w:rsid w:val="00AC08E3"/>
    <w:rsid w:val="00AC2C1A"/>
    <w:rsid w:val="00AC3468"/>
    <w:rsid w:val="00AC3D33"/>
    <w:rsid w:val="00AC4DDE"/>
    <w:rsid w:val="00AC53BB"/>
    <w:rsid w:val="00AC5635"/>
    <w:rsid w:val="00AD002F"/>
    <w:rsid w:val="00AD125D"/>
    <w:rsid w:val="00AD35E1"/>
    <w:rsid w:val="00AD4264"/>
    <w:rsid w:val="00AD492F"/>
    <w:rsid w:val="00AD59CA"/>
    <w:rsid w:val="00AD67B0"/>
    <w:rsid w:val="00AD7135"/>
    <w:rsid w:val="00AD77A4"/>
    <w:rsid w:val="00AE0DC7"/>
    <w:rsid w:val="00AE26C9"/>
    <w:rsid w:val="00AE459F"/>
    <w:rsid w:val="00AE56BE"/>
    <w:rsid w:val="00AE5B03"/>
    <w:rsid w:val="00AE5CA0"/>
    <w:rsid w:val="00AE5FBF"/>
    <w:rsid w:val="00AE745A"/>
    <w:rsid w:val="00AF0519"/>
    <w:rsid w:val="00AF247B"/>
    <w:rsid w:val="00AF2D3B"/>
    <w:rsid w:val="00AF33E7"/>
    <w:rsid w:val="00AF55A0"/>
    <w:rsid w:val="00AF6AA4"/>
    <w:rsid w:val="00AF75B0"/>
    <w:rsid w:val="00B03964"/>
    <w:rsid w:val="00B040E6"/>
    <w:rsid w:val="00B04F58"/>
    <w:rsid w:val="00B05005"/>
    <w:rsid w:val="00B05DC8"/>
    <w:rsid w:val="00B1036B"/>
    <w:rsid w:val="00B1090F"/>
    <w:rsid w:val="00B11025"/>
    <w:rsid w:val="00B110D8"/>
    <w:rsid w:val="00B12E45"/>
    <w:rsid w:val="00B13347"/>
    <w:rsid w:val="00B155F8"/>
    <w:rsid w:val="00B17A33"/>
    <w:rsid w:val="00B200B1"/>
    <w:rsid w:val="00B23692"/>
    <w:rsid w:val="00B23CAE"/>
    <w:rsid w:val="00B24057"/>
    <w:rsid w:val="00B30066"/>
    <w:rsid w:val="00B3286B"/>
    <w:rsid w:val="00B33540"/>
    <w:rsid w:val="00B3448D"/>
    <w:rsid w:val="00B368E7"/>
    <w:rsid w:val="00B3770D"/>
    <w:rsid w:val="00B40059"/>
    <w:rsid w:val="00B41BC9"/>
    <w:rsid w:val="00B421C3"/>
    <w:rsid w:val="00B429E0"/>
    <w:rsid w:val="00B4383C"/>
    <w:rsid w:val="00B451F4"/>
    <w:rsid w:val="00B4549A"/>
    <w:rsid w:val="00B4592D"/>
    <w:rsid w:val="00B46A09"/>
    <w:rsid w:val="00B50429"/>
    <w:rsid w:val="00B5326B"/>
    <w:rsid w:val="00B5449D"/>
    <w:rsid w:val="00B5591B"/>
    <w:rsid w:val="00B5684C"/>
    <w:rsid w:val="00B56B5E"/>
    <w:rsid w:val="00B578A9"/>
    <w:rsid w:val="00B57FA9"/>
    <w:rsid w:val="00B63B16"/>
    <w:rsid w:val="00B65D75"/>
    <w:rsid w:val="00B6666A"/>
    <w:rsid w:val="00B66C8E"/>
    <w:rsid w:val="00B67060"/>
    <w:rsid w:val="00B713C7"/>
    <w:rsid w:val="00B71A91"/>
    <w:rsid w:val="00B72F2D"/>
    <w:rsid w:val="00B768C6"/>
    <w:rsid w:val="00B77F96"/>
    <w:rsid w:val="00B84146"/>
    <w:rsid w:val="00B84865"/>
    <w:rsid w:val="00B87897"/>
    <w:rsid w:val="00B918EC"/>
    <w:rsid w:val="00B9252D"/>
    <w:rsid w:val="00B946D6"/>
    <w:rsid w:val="00BA22F1"/>
    <w:rsid w:val="00BA3CED"/>
    <w:rsid w:val="00BA58D5"/>
    <w:rsid w:val="00BB04AB"/>
    <w:rsid w:val="00BB0964"/>
    <w:rsid w:val="00BB190E"/>
    <w:rsid w:val="00BB1A2A"/>
    <w:rsid w:val="00BB2249"/>
    <w:rsid w:val="00BB2F50"/>
    <w:rsid w:val="00BB64B8"/>
    <w:rsid w:val="00BB6F57"/>
    <w:rsid w:val="00BB75A8"/>
    <w:rsid w:val="00BC2F72"/>
    <w:rsid w:val="00BC4CA5"/>
    <w:rsid w:val="00BC6099"/>
    <w:rsid w:val="00BC6459"/>
    <w:rsid w:val="00BC7242"/>
    <w:rsid w:val="00BC7777"/>
    <w:rsid w:val="00BD09E8"/>
    <w:rsid w:val="00BD1360"/>
    <w:rsid w:val="00BD1C04"/>
    <w:rsid w:val="00BD2685"/>
    <w:rsid w:val="00BD2AC6"/>
    <w:rsid w:val="00BD3C38"/>
    <w:rsid w:val="00BD4BA1"/>
    <w:rsid w:val="00BD5EFB"/>
    <w:rsid w:val="00BD6327"/>
    <w:rsid w:val="00BD64E9"/>
    <w:rsid w:val="00BD7371"/>
    <w:rsid w:val="00BD7908"/>
    <w:rsid w:val="00BE1A09"/>
    <w:rsid w:val="00BE20C2"/>
    <w:rsid w:val="00BE3BAC"/>
    <w:rsid w:val="00BE3F75"/>
    <w:rsid w:val="00BE55C1"/>
    <w:rsid w:val="00BE7D21"/>
    <w:rsid w:val="00BF1C25"/>
    <w:rsid w:val="00BF2C5F"/>
    <w:rsid w:val="00BF3F79"/>
    <w:rsid w:val="00BF5B7B"/>
    <w:rsid w:val="00BF6566"/>
    <w:rsid w:val="00C0145E"/>
    <w:rsid w:val="00C025BC"/>
    <w:rsid w:val="00C02844"/>
    <w:rsid w:val="00C02A87"/>
    <w:rsid w:val="00C0369E"/>
    <w:rsid w:val="00C03DF3"/>
    <w:rsid w:val="00C04AB5"/>
    <w:rsid w:val="00C06781"/>
    <w:rsid w:val="00C06979"/>
    <w:rsid w:val="00C11D8D"/>
    <w:rsid w:val="00C12D17"/>
    <w:rsid w:val="00C1520E"/>
    <w:rsid w:val="00C15374"/>
    <w:rsid w:val="00C21496"/>
    <w:rsid w:val="00C2166F"/>
    <w:rsid w:val="00C222C4"/>
    <w:rsid w:val="00C262A1"/>
    <w:rsid w:val="00C2732F"/>
    <w:rsid w:val="00C3343D"/>
    <w:rsid w:val="00C34F90"/>
    <w:rsid w:val="00C35259"/>
    <w:rsid w:val="00C36422"/>
    <w:rsid w:val="00C402F9"/>
    <w:rsid w:val="00C40A2E"/>
    <w:rsid w:val="00C41AB8"/>
    <w:rsid w:val="00C41CCE"/>
    <w:rsid w:val="00C420EF"/>
    <w:rsid w:val="00C42676"/>
    <w:rsid w:val="00C42EEA"/>
    <w:rsid w:val="00C43861"/>
    <w:rsid w:val="00C449CF"/>
    <w:rsid w:val="00C44ABF"/>
    <w:rsid w:val="00C45ED2"/>
    <w:rsid w:val="00C46596"/>
    <w:rsid w:val="00C47B88"/>
    <w:rsid w:val="00C50F2A"/>
    <w:rsid w:val="00C52219"/>
    <w:rsid w:val="00C5304F"/>
    <w:rsid w:val="00C53A5E"/>
    <w:rsid w:val="00C53CE3"/>
    <w:rsid w:val="00C555CE"/>
    <w:rsid w:val="00C56A0B"/>
    <w:rsid w:val="00C5762B"/>
    <w:rsid w:val="00C60A5D"/>
    <w:rsid w:val="00C60E30"/>
    <w:rsid w:val="00C61800"/>
    <w:rsid w:val="00C62A59"/>
    <w:rsid w:val="00C63226"/>
    <w:rsid w:val="00C649C3"/>
    <w:rsid w:val="00C6714B"/>
    <w:rsid w:val="00C706BC"/>
    <w:rsid w:val="00C7180E"/>
    <w:rsid w:val="00C73A69"/>
    <w:rsid w:val="00C753CE"/>
    <w:rsid w:val="00C75A35"/>
    <w:rsid w:val="00C75A5F"/>
    <w:rsid w:val="00C76508"/>
    <w:rsid w:val="00C773D3"/>
    <w:rsid w:val="00C779ED"/>
    <w:rsid w:val="00C77C14"/>
    <w:rsid w:val="00C77F9B"/>
    <w:rsid w:val="00C800F2"/>
    <w:rsid w:val="00C831D8"/>
    <w:rsid w:val="00C8395C"/>
    <w:rsid w:val="00C84363"/>
    <w:rsid w:val="00C85381"/>
    <w:rsid w:val="00C857EF"/>
    <w:rsid w:val="00C87B55"/>
    <w:rsid w:val="00C903AD"/>
    <w:rsid w:val="00C908CC"/>
    <w:rsid w:val="00C90A67"/>
    <w:rsid w:val="00C90A96"/>
    <w:rsid w:val="00C943FB"/>
    <w:rsid w:val="00C95A52"/>
    <w:rsid w:val="00C96B4D"/>
    <w:rsid w:val="00CA0116"/>
    <w:rsid w:val="00CA03A0"/>
    <w:rsid w:val="00CA3269"/>
    <w:rsid w:val="00CA3B6F"/>
    <w:rsid w:val="00CA4CFC"/>
    <w:rsid w:val="00CA5057"/>
    <w:rsid w:val="00CA617E"/>
    <w:rsid w:val="00CA67C1"/>
    <w:rsid w:val="00CA79E0"/>
    <w:rsid w:val="00CB0895"/>
    <w:rsid w:val="00CB0BD9"/>
    <w:rsid w:val="00CB493C"/>
    <w:rsid w:val="00CB5494"/>
    <w:rsid w:val="00CB6ABA"/>
    <w:rsid w:val="00CB6DAD"/>
    <w:rsid w:val="00CC1AF8"/>
    <w:rsid w:val="00CC20BD"/>
    <w:rsid w:val="00CC23A9"/>
    <w:rsid w:val="00CC2608"/>
    <w:rsid w:val="00CC37DD"/>
    <w:rsid w:val="00CC3BBC"/>
    <w:rsid w:val="00CC4725"/>
    <w:rsid w:val="00CC5A2B"/>
    <w:rsid w:val="00CC60C1"/>
    <w:rsid w:val="00CC69FB"/>
    <w:rsid w:val="00CC7490"/>
    <w:rsid w:val="00CD09D5"/>
    <w:rsid w:val="00CD0DF6"/>
    <w:rsid w:val="00CD22F2"/>
    <w:rsid w:val="00CD29CE"/>
    <w:rsid w:val="00CD381A"/>
    <w:rsid w:val="00CD4D08"/>
    <w:rsid w:val="00CD6CAF"/>
    <w:rsid w:val="00CE0670"/>
    <w:rsid w:val="00CE21FF"/>
    <w:rsid w:val="00CE2C57"/>
    <w:rsid w:val="00CE3047"/>
    <w:rsid w:val="00CE65B9"/>
    <w:rsid w:val="00CE74AC"/>
    <w:rsid w:val="00CE793F"/>
    <w:rsid w:val="00CF0CE6"/>
    <w:rsid w:val="00CF38DB"/>
    <w:rsid w:val="00CF514C"/>
    <w:rsid w:val="00CF78B0"/>
    <w:rsid w:val="00CF7A4A"/>
    <w:rsid w:val="00D00700"/>
    <w:rsid w:val="00D01808"/>
    <w:rsid w:val="00D01B3E"/>
    <w:rsid w:val="00D023D8"/>
    <w:rsid w:val="00D04227"/>
    <w:rsid w:val="00D056FC"/>
    <w:rsid w:val="00D06526"/>
    <w:rsid w:val="00D12C73"/>
    <w:rsid w:val="00D143F6"/>
    <w:rsid w:val="00D16755"/>
    <w:rsid w:val="00D167C2"/>
    <w:rsid w:val="00D1703B"/>
    <w:rsid w:val="00D178E5"/>
    <w:rsid w:val="00D21C74"/>
    <w:rsid w:val="00D21E76"/>
    <w:rsid w:val="00D22EAC"/>
    <w:rsid w:val="00D24691"/>
    <w:rsid w:val="00D25355"/>
    <w:rsid w:val="00D26877"/>
    <w:rsid w:val="00D3127D"/>
    <w:rsid w:val="00D3248E"/>
    <w:rsid w:val="00D357CC"/>
    <w:rsid w:val="00D360B9"/>
    <w:rsid w:val="00D37102"/>
    <w:rsid w:val="00D372E0"/>
    <w:rsid w:val="00D402BE"/>
    <w:rsid w:val="00D40844"/>
    <w:rsid w:val="00D41508"/>
    <w:rsid w:val="00D42C9E"/>
    <w:rsid w:val="00D431D0"/>
    <w:rsid w:val="00D43DC8"/>
    <w:rsid w:val="00D45258"/>
    <w:rsid w:val="00D45E96"/>
    <w:rsid w:val="00D50299"/>
    <w:rsid w:val="00D57E70"/>
    <w:rsid w:val="00D60540"/>
    <w:rsid w:val="00D62CCE"/>
    <w:rsid w:val="00D641DB"/>
    <w:rsid w:val="00D65609"/>
    <w:rsid w:val="00D67D12"/>
    <w:rsid w:val="00D70EF6"/>
    <w:rsid w:val="00D72CA7"/>
    <w:rsid w:val="00D757ED"/>
    <w:rsid w:val="00D771FC"/>
    <w:rsid w:val="00D8337C"/>
    <w:rsid w:val="00D83849"/>
    <w:rsid w:val="00D850C6"/>
    <w:rsid w:val="00D8551C"/>
    <w:rsid w:val="00D86ABF"/>
    <w:rsid w:val="00D92FAE"/>
    <w:rsid w:val="00D9510F"/>
    <w:rsid w:val="00D97FDC"/>
    <w:rsid w:val="00DA0E13"/>
    <w:rsid w:val="00DA1420"/>
    <w:rsid w:val="00DA1B0B"/>
    <w:rsid w:val="00DA415A"/>
    <w:rsid w:val="00DA5B7B"/>
    <w:rsid w:val="00DB011D"/>
    <w:rsid w:val="00DB18E8"/>
    <w:rsid w:val="00DB21AC"/>
    <w:rsid w:val="00DB2538"/>
    <w:rsid w:val="00DB276C"/>
    <w:rsid w:val="00DB2A1F"/>
    <w:rsid w:val="00DB39B6"/>
    <w:rsid w:val="00DB6172"/>
    <w:rsid w:val="00DB6873"/>
    <w:rsid w:val="00DB7E52"/>
    <w:rsid w:val="00DC044F"/>
    <w:rsid w:val="00DC3941"/>
    <w:rsid w:val="00DC5D63"/>
    <w:rsid w:val="00DC72E2"/>
    <w:rsid w:val="00DC7E6D"/>
    <w:rsid w:val="00DD013E"/>
    <w:rsid w:val="00DD1329"/>
    <w:rsid w:val="00DD317B"/>
    <w:rsid w:val="00DD33E8"/>
    <w:rsid w:val="00DD37BB"/>
    <w:rsid w:val="00DD3EBF"/>
    <w:rsid w:val="00DD708A"/>
    <w:rsid w:val="00DE2875"/>
    <w:rsid w:val="00DE39DB"/>
    <w:rsid w:val="00DE3DC1"/>
    <w:rsid w:val="00DE4A42"/>
    <w:rsid w:val="00DE51A3"/>
    <w:rsid w:val="00DE597A"/>
    <w:rsid w:val="00DE66A8"/>
    <w:rsid w:val="00DF0EE1"/>
    <w:rsid w:val="00DF3C55"/>
    <w:rsid w:val="00DF5720"/>
    <w:rsid w:val="00DF681B"/>
    <w:rsid w:val="00DF7A35"/>
    <w:rsid w:val="00E0035C"/>
    <w:rsid w:val="00E024DC"/>
    <w:rsid w:val="00E071BD"/>
    <w:rsid w:val="00E0760C"/>
    <w:rsid w:val="00E076C6"/>
    <w:rsid w:val="00E101BA"/>
    <w:rsid w:val="00E1023D"/>
    <w:rsid w:val="00E11161"/>
    <w:rsid w:val="00E111FE"/>
    <w:rsid w:val="00E1209F"/>
    <w:rsid w:val="00E12EF3"/>
    <w:rsid w:val="00E13222"/>
    <w:rsid w:val="00E141B8"/>
    <w:rsid w:val="00E1742F"/>
    <w:rsid w:val="00E179BD"/>
    <w:rsid w:val="00E221E0"/>
    <w:rsid w:val="00E244DE"/>
    <w:rsid w:val="00E248FB"/>
    <w:rsid w:val="00E253F0"/>
    <w:rsid w:val="00E26078"/>
    <w:rsid w:val="00E30F7B"/>
    <w:rsid w:val="00E32790"/>
    <w:rsid w:val="00E32CD2"/>
    <w:rsid w:val="00E32D12"/>
    <w:rsid w:val="00E334D1"/>
    <w:rsid w:val="00E363BB"/>
    <w:rsid w:val="00E371F6"/>
    <w:rsid w:val="00E37FAE"/>
    <w:rsid w:val="00E40295"/>
    <w:rsid w:val="00E42467"/>
    <w:rsid w:val="00E44306"/>
    <w:rsid w:val="00E45A4C"/>
    <w:rsid w:val="00E466C6"/>
    <w:rsid w:val="00E51599"/>
    <w:rsid w:val="00E51F55"/>
    <w:rsid w:val="00E531D6"/>
    <w:rsid w:val="00E53688"/>
    <w:rsid w:val="00E5369C"/>
    <w:rsid w:val="00E53AE4"/>
    <w:rsid w:val="00E56552"/>
    <w:rsid w:val="00E568F8"/>
    <w:rsid w:val="00E56C5E"/>
    <w:rsid w:val="00E60E11"/>
    <w:rsid w:val="00E61163"/>
    <w:rsid w:val="00E63007"/>
    <w:rsid w:val="00E63DF1"/>
    <w:rsid w:val="00E66E82"/>
    <w:rsid w:val="00E67807"/>
    <w:rsid w:val="00E7060B"/>
    <w:rsid w:val="00E72F83"/>
    <w:rsid w:val="00E73A1F"/>
    <w:rsid w:val="00E73F23"/>
    <w:rsid w:val="00E745FF"/>
    <w:rsid w:val="00E76582"/>
    <w:rsid w:val="00E7712F"/>
    <w:rsid w:val="00E80088"/>
    <w:rsid w:val="00E80FF0"/>
    <w:rsid w:val="00E82B0C"/>
    <w:rsid w:val="00E82CC2"/>
    <w:rsid w:val="00E831F6"/>
    <w:rsid w:val="00E8494A"/>
    <w:rsid w:val="00E84EF9"/>
    <w:rsid w:val="00E84F1C"/>
    <w:rsid w:val="00E85756"/>
    <w:rsid w:val="00E8659E"/>
    <w:rsid w:val="00E87E83"/>
    <w:rsid w:val="00E91726"/>
    <w:rsid w:val="00E918DE"/>
    <w:rsid w:val="00E93F8C"/>
    <w:rsid w:val="00E95C6D"/>
    <w:rsid w:val="00E978C5"/>
    <w:rsid w:val="00E97A08"/>
    <w:rsid w:val="00EA1832"/>
    <w:rsid w:val="00EA2287"/>
    <w:rsid w:val="00EA48E5"/>
    <w:rsid w:val="00EA5D9D"/>
    <w:rsid w:val="00EA6021"/>
    <w:rsid w:val="00EA7EAB"/>
    <w:rsid w:val="00EB2218"/>
    <w:rsid w:val="00EB55A5"/>
    <w:rsid w:val="00EB55C9"/>
    <w:rsid w:val="00EB66B2"/>
    <w:rsid w:val="00EB68ED"/>
    <w:rsid w:val="00EC01EB"/>
    <w:rsid w:val="00EC076F"/>
    <w:rsid w:val="00EC0E59"/>
    <w:rsid w:val="00EC1047"/>
    <w:rsid w:val="00EC2AC2"/>
    <w:rsid w:val="00EC42FD"/>
    <w:rsid w:val="00EC472B"/>
    <w:rsid w:val="00ED25CF"/>
    <w:rsid w:val="00ED2BF2"/>
    <w:rsid w:val="00ED3FA5"/>
    <w:rsid w:val="00ED47B0"/>
    <w:rsid w:val="00ED6D44"/>
    <w:rsid w:val="00ED6F0B"/>
    <w:rsid w:val="00EE12F9"/>
    <w:rsid w:val="00EE2811"/>
    <w:rsid w:val="00EE2E22"/>
    <w:rsid w:val="00EE354A"/>
    <w:rsid w:val="00EE42D2"/>
    <w:rsid w:val="00EE5BA3"/>
    <w:rsid w:val="00EE62CE"/>
    <w:rsid w:val="00EE6D52"/>
    <w:rsid w:val="00EE7C6C"/>
    <w:rsid w:val="00EF2BAF"/>
    <w:rsid w:val="00EF42E4"/>
    <w:rsid w:val="00EF476C"/>
    <w:rsid w:val="00EF55A3"/>
    <w:rsid w:val="00EF5A6A"/>
    <w:rsid w:val="00EF6B44"/>
    <w:rsid w:val="00EF7B84"/>
    <w:rsid w:val="00F0014A"/>
    <w:rsid w:val="00F00171"/>
    <w:rsid w:val="00F00F85"/>
    <w:rsid w:val="00F010E1"/>
    <w:rsid w:val="00F011E8"/>
    <w:rsid w:val="00F0166A"/>
    <w:rsid w:val="00F138E5"/>
    <w:rsid w:val="00F14DB2"/>
    <w:rsid w:val="00F15504"/>
    <w:rsid w:val="00F15905"/>
    <w:rsid w:val="00F175D0"/>
    <w:rsid w:val="00F21925"/>
    <w:rsid w:val="00F23CD4"/>
    <w:rsid w:val="00F23EC2"/>
    <w:rsid w:val="00F246BF"/>
    <w:rsid w:val="00F248ED"/>
    <w:rsid w:val="00F24B51"/>
    <w:rsid w:val="00F24B77"/>
    <w:rsid w:val="00F24C90"/>
    <w:rsid w:val="00F24EB0"/>
    <w:rsid w:val="00F255FC"/>
    <w:rsid w:val="00F27B70"/>
    <w:rsid w:val="00F30C67"/>
    <w:rsid w:val="00F3195D"/>
    <w:rsid w:val="00F31EC5"/>
    <w:rsid w:val="00F31F9A"/>
    <w:rsid w:val="00F326A9"/>
    <w:rsid w:val="00F3385D"/>
    <w:rsid w:val="00F34AB7"/>
    <w:rsid w:val="00F34FBD"/>
    <w:rsid w:val="00F353B1"/>
    <w:rsid w:val="00F40F7E"/>
    <w:rsid w:val="00F43F43"/>
    <w:rsid w:val="00F44337"/>
    <w:rsid w:val="00F44E3D"/>
    <w:rsid w:val="00F45FCB"/>
    <w:rsid w:val="00F46956"/>
    <w:rsid w:val="00F52807"/>
    <w:rsid w:val="00F56580"/>
    <w:rsid w:val="00F56DB3"/>
    <w:rsid w:val="00F6309C"/>
    <w:rsid w:val="00F63EB2"/>
    <w:rsid w:val="00F70998"/>
    <w:rsid w:val="00F7150E"/>
    <w:rsid w:val="00F72E47"/>
    <w:rsid w:val="00F7316A"/>
    <w:rsid w:val="00F77CFD"/>
    <w:rsid w:val="00F8191C"/>
    <w:rsid w:val="00F83040"/>
    <w:rsid w:val="00F8377C"/>
    <w:rsid w:val="00F85C6C"/>
    <w:rsid w:val="00F87234"/>
    <w:rsid w:val="00F90056"/>
    <w:rsid w:val="00F900C6"/>
    <w:rsid w:val="00F9120B"/>
    <w:rsid w:val="00F9233D"/>
    <w:rsid w:val="00F93101"/>
    <w:rsid w:val="00F94F95"/>
    <w:rsid w:val="00F95983"/>
    <w:rsid w:val="00F9773B"/>
    <w:rsid w:val="00FA40DA"/>
    <w:rsid w:val="00FA4E6D"/>
    <w:rsid w:val="00FA621A"/>
    <w:rsid w:val="00FA6FEE"/>
    <w:rsid w:val="00FB2877"/>
    <w:rsid w:val="00FB41E7"/>
    <w:rsid w:val="00FB43C8"/>
    <w:rsid w:val="00FB78A4"/>
    <w:rsid w:val="00FC0E65"/>
    <w:rsid w:val="00FC18F4"/>
    <w:rsid w:val="00FC2974"/>
    <w:rsid w:val="00FC3F50"/>
    <w:rsid w:val="00FC4E12"/>
    <w:rsid w:val="00FD5242"/>
    <w:rsid w:val="00FD597C"/>
    <w:rsid w:val="00FE1AED"/>
    <w:rsid w:val="00FE3046"/>
    <w:rsid w:val="00FE4B12"/>
    <w:rsid w:val="00FE4FE3"/>
    <w:rsid w:val="00FF0416"/>
    <w:rsid w:val="00FF0BD8"/>
    <w:rsid w:val="00FF13CE"/>
    <w:rsid w:val="00FF285B"/>
    <w:rsid w:val="00FF377F"/>
    <w:rsid w:val="00FF62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1AAC1"/>
  <w15:chartTrackingRefBased/>
  <w15:docId w15:val="{8A5BF992-3F36-451F-8CC5-7FC38F49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widowControl w:val="0"/>
      <w:jc w:val="both"/>
      <w:outlineLvl w:val="0"/>
    </w:pPr>
    <w:rPr>
      <w:rFonts w:ascii="Verdana" w:hAnsi="Verdana"/>
      <w:b/>
      <w:color w:val="000000"/>
      <w:sz w:val="28"/>
      <w:szCs w:val="20"/>
      <w:u w:val="single"/>
    </w:rPr>
  </w:style>
  <w:style w:type="paragraph" w:styleId="Nagwek2">
    <w:name w:val="heading 2"/>
    <w:basedOn w:val="Normalny"/>
    <w:next w:val="Normalny"/>
    <w:qFormat/>
    <w:pPr>
      <w:keepNext/>
      <w:widowControl w:val="0"/>
      <w:jc w:val="both"/>
      <w:outlineLvl w:val="1"/>
    </w:pPr>
    <w:rPr>
      <w:rFonts w:ascii="Verdana" w:hAnsi="Verdana"/>
      <w:b/>
      <w:color w:val="000000"/>
      <w:szCs w:val="22"/>
      <w:u w:val="single"/>
    </w:rPr>
  </w:style>
  <w:style w:type="paragraph" w:styleId="Nagwek3">
    <w:name w:val="heading 3"/>
    <w:basedOn w:val="Normalny"/>
    <w:next w:val="Normalny"/>
    <w:qFormat/>
    <w:pPr>
      <w:keepNext/>
      <w:jc w:val="center"/>
      <w:outlineLvl w:val="2"/>
    </w:pPr>
    <w:rPr>
      <w:b/>
      <w:sz w:val="32"/>
    </w:rPr>
  </w:style>
  <w:style w:type="paragraph" w:styleId="Nagwek4">
    <w:name w:val="heading 4"/>
    <w:basedOn w:val="Normalny"/>
    <w:next w:val="Normalny"/>
    <w:qFormat/>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qFormat/>
    <w:pPr>
      <w:keepNext/>
      <w:widowControl w:val="0"/>
      <w:ind w:left="400" w:hanging="400"/>
      <w:jc w:val="both"/>
      <w:outlineLvl w:val="4"/>
    </w:pPr>
    <w:rPr>
      <w:rFonts w:ascii="Verdana" w:hAnsi="Verdana"/>
      <w:b/>
      <w:color w:val="000000"/>
      <w:szCs w:val="22"/>
      <w:u w:val="single"/>
    </w:rPr>
  </w:style>
  <w:style w:type="paragraph" w:styleId="Nagwek6">
    <w:name w:val="heading 6"/>
    <w:basedOn w:val="Normalny"/>
    <w:next w:val="Normalny"/>
    <w:qFormat/>
    <w:pPr>
      <w:keepNext/>
      <w:ind w:left="3540" w:firstLine="708"/>
      <w:outlineLvl w:val="5"/>
    </w:pPr>
    <w:rPr>
      <w:b/>
    </w:rPr>
  </w:style>
  <w:style w:type="paragraph" w:styleId="Nagwek7">
    <w:name w:val="heading 7"/>
    <w:basedOn w:val="Normalny"/>
    <w:next w:val="Normalny"/>
    <w:qFormat/>
    <w:pPr>
      <w:keepNext/>
      <w:jc w:val="center"/>
      <w:outlineLvl w:val="6"/>
    </w:pPr>
    <w:rPr>
      <w:b/>
      <w:sz w:val="28"/>
    </w:rPr>
  </w:style>
  <w:style w:type="paragraph" w:styleId="Nagwek8">
    <w:name w:val="heading 8"/>
    <w:basedOn w:val="Normalny"/>
    <w:next w:val="Normalny"/>
    <w:qFormat/>
    <w:pPr>
      <w:keepNext/>
      <w:jc w:val="center"/>
      <w:outlineLvl w:val="7"/>
    </w:pPr>
    <w:rPr>
      <w:b/>
      <w:sz w:val="28"/>
      <w:u w:val="single"/>
    </w:rPr>
  </w:style>
  <w:style w:type="paragraph" w:styleId="Nagwek9">
    <w:name w:val="heading 9"/>
    <w:basedOn w:val="Normalny"/>
    <w:next w:val="Tekstpodstawowy"/>
    <w:qFormat/>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Cs w:val="20"/>
    </w:rPr>
  </w:style>
  <w:style w:type="paragraph" w:styleId="Tekstpodstawowywcity">
    <w:name w:val="Body Text Indent"/>
    <w:basedOn w:val="Normalny"/>
    <w:pPr>
      <w:widowControl w:val="0"/>
      <w:ind w:left="1418" w:hanging="218"/>
      <w:jc w:val="both"/>
    </w:pPr>
    <w:rPr>
      <w:color w:val="000000"/>
      <w:sz w:val="20"/>
      <w:szCs w:val="20"/>
    </w:rPr>
  </w:style>
  <w:style w:type="paragraph" w:styleId="Tekstdymka">
    <w:name w:val="Balloon Text"/>
    <w:basedOn w:val="Normalny"/>
    <w:semiHidden/>
    <w:rPr>
      <w:rFonts w:ascii="Calibri" w:hAnsi="Calibri" w:cs="Calibri"/>
      <w:sz w:val="16"/>
      <w:szCs w:val="16"/>
    </w:rPr>
  </w:style>
  <w:style w:type="paragraph" w:styleId="Tekstpodstawowywcity2">
    <w:name w:val="Body Text Indent 2"/>
    <w:basedOn w:val="Normalny"/>
    <w:pPr>
      <w:widowControl w:val="0"/>
      <w:ind w:left="799"/>
    </w:pPr>
    <w:rPr>
      <w:color w:val="000000"/>
    </w:rPr>
  </w:style>
  <w:style w:type="paragraph" w:styleId="Tekstpodstawowywcity3">
    <w:name w:val="Body Text Indent 3"/>
    <w:basedOn w:val="Normalny"/>
    <w:link w:val="Tekstpodstawowywcity3Znak"/>
    <w:pPr>
      <w:widowControl w:val="0"/>
      <w:ind w:left="800" w:hanging="400"/>
    </w:pPr>
    <w:rPr>
      <w:color w:val="000000"/>
    </w:rPr>
  </w:style>
  <w:style w:type="paragraph" w:styleId="Stopka">
    <w:name w:val="footer"/>
    <w:basedOn w:val="Normalny"/>
    <w:link w:val="StopkaZnak"/>
    <w:uiPriority w:val="99"/>
    <w:pPr>
      <w:tabs>
        <w:tab w:val="center" w:pos="4536"/>
        <w:tab w:val="right" w:pos="9072"/>
      </w:tabs>
    </w:pPr>
  </w:style>
  <w:style w:type="paragraph" w:styleId="Adreszwrotnynakopercie">
    <w:name w:val="envelope return"/>
    <w:basedOn w:val="Normalny"/>
    <w:rPr>
      <w:sz w:val="20"/>
      <w:szCs w:val="20"/>
    </w:rPr>
  </w:style>
  <w:style w:type="paragraph" w:styleId="Tekstpodstawowy2">
    <w:name w:val="Body Text 2"/>
    <w:basedOn w:val="Normalny"/>
    <w:pPr>
      <w:spacing w:line="120" w:lineRule="atLeast"/>
    </w:pPr>
    <w:rPr>
      <w:rFonts w:ascii="Verdana" w:hAnsi="Verdana"/>
      <w:bCs/>
      <w:szCs w:val="20"/>
    </w:rPr>
  </w:style>
  <w:style w:type="paragraph" w:styleId="Lista3">
    <w:name w:val="List 3"/>
    <w:basedOn w:val="Lista"/>
    <w:pPr>
      <w:tabs>
        <w:tab w:val="clear" w:pos="720"/>
        <w:tab w:val="left" w:pos="1440"/>
      </w:tabs>
      <w:ind w:left="1440"/>
    </w:pPr>
  </w:style>
  <w:style w:type="paragraph" w:styleId="Lista">
    <w:name w:val="List"/>
    <w:basedOn w:val="Tekstpodstawowy"/>
    <w:pPr>
      <w:tabs>
        <w:tab w:val="left" w:pos="720"/>
      </w:tabs>
      <w:spacing w:after="80"/>
      <w:ind w:left="720" w:hanging="360"/>
      <w:jc w:val="left"/>
    </w:pPr>
    <w:rPr>
      <w:sz w:val="20"/>
    </w:rPr>
  </w:style>
  <w:style w:type="paragraph" w:styleId="Lista4">
    <w:name w:val="List 4"/>
    <w:basedOn w:val="Lista"/>
    <w:pPr>
      <w:tabs>
        <w:tab w:val="clear" w:pos="720"/>
        <w:tab w:val="left" w:pos="1800"/>
      </w:tabs>
      <w:ind w:left="1800"/>
    </w:pPr>
  </w:style>
  <w:style w:type="paragraph" w:styleId="Lista2">
    <w:name w:val="List 2"/>
    <w:basedOn w:val="Lista"/>
    <w:pPr>
      <w:tabs>
        <w:tab w:val="clear" w:pos="720"/>
        <w:tab w:val="left" w:pos="1080"/>
      </w:tabs>
      <w:ind w:left="1080"/>
    </w:pPr>
  </w:style>
  <w:style w:type="paragraph" w:styleId="Tytu">
    <w:name w:val="Title"/>
    <w:basedOn w:val="Normalny"/>
    <w:qFormat/>
    <w:pPr>
      <w:jc w:val="center"/>
    </w:pPr>
    <w:rPr>
      <w:b/>
      <w:bCs/>
      <w:sz w:val="28"/>
    </w:rPr>
  </w:style>
  <w:style w:type="paragraph" w:styleId="Nagwek">
    <w:name w:val="header"/>
    <w:basedOn w:val="Normalny"/>
    <w:pPr>
      <w:tabs>
        <w:tab w:val="center" w:pos="4536"/>
        <w:tab w:val="right" w:pos="9072"/>
      </w:tabs>
    </w:pPr>
  </w:style>
  <w:style w:type="paragraph" w:customStyle="1" w:styleId="FR1">
    <w:name w:val="FR1"/>
    <w:pPr>
      <w:widowControl w:val="0"/>
      <w:spacing w:before="380"/>
    </w:pPr>
    <w:rPr>
      <w:b/>
      <w:snapToGrid w:val="0"/>
      <w:sz w:val="24"/>
    </w:rPr>
  </w:style>
  <w:style w:type="paragraph" w:styleId="Tekstblokowy">
    <w:name w:val="Block Text"/>
    <w:basedOn w:val="Normalny"/>
    <w:pPr>
      <w:ind w:left="360" w:right="454"/>
    </w:pPr>
  </w:style>
  <w:style w:type="paragraph" w:styleId="Legenda">
    <w:name w:val="caption"/>
    <w:basedOn w:val="Normalny"/>
    <w:next w:val="Normalny"/>
    <w:qFormat/>
    <w:pPr>
      <w:spacing w:before="120"/>
    </w:pPr>
    <w:rPr>
      <w:color w:val="000000"/>
      <w:szCs w:val="20"/>
      <w:u w:val="single"/>
    </w:rPr>
  </w:style>
  <w:style w:type="paragraph" w:styleId="Tekstpodstawowy3">
    <w:name w:val="Body Text 3"/>
    <w:basedOn w:val="Normalny"/>
    <w:pPr>
      <w:widowControl w:val="0"/>
      <w:spacing w:line="360" w:lineRule="auto"/>
      <w:jc w:val="both"/>
    </w:pPr>
    <w:rPr>
      <w:sz w:val="23"/>
      <w:szCs w:val="23"/>
    </w:rPr>
  </w:style>
  <w:style w:type="character" w:styleId="Hipercze">
    <w:name w:val="Hyperlink"/>
    <w:rPr>
      <w:color w:val="0000FF"/>
      <w:u w:val="single"/>
    </w:rPr>
  </w:style>
  <w:style w:type="paragraph" w:customStyle="1" w:styleId="pkt">
    <w:name w:val="pkt"/>
    <w:basedOn w:val="Normalny"/>
    <w:pPr>
      <w:spacing w:before="60" w:after="60"/>
      <w:ind w:left="851" w:hanging="295"/>
      <w:jc w:val="both"/>
    </w:pPr>
  </w:style>
  <w:style w:type="character" w:styleId="Numerstrony">
    <w:name w:val="page number"/>
    <w:basedOn w:val="Domylnaczcionkaakapitu"/>
  </w:style>
  <w:style w:type="paragraph" w:customStyle="1" w:styleId="StylIwony">
    <w:name w:val="Styl Iwony"/>
    <w:basedOn w:val="Normalny"/>
    <w:pPr>
      <w:overflowPunct w:val="0"/>
      <w:autoSpaceDE w:val="0"/>
      <w:autoSpaceDN w:val="0"/>
      <w:adjustRightInd w:val="0"/>
      <w:spacing w:before="120" w:after="120"/>
      <w:jc w:val="both"/>
      <w:textAlignment w:val="baseline"/>
    </w:pPr>
    <w:rPr>
      <w:rFonts w:ascii="Calibri Light" w:hAnsi="Calibri Light"/>
      <w:szCs w:val="20"/>
    </w:rPr>
  </w:style>
  <w:style w:type="paragraph" w:styleId="Spistreci1">
    <w:name w:val="toc 1"/>
    <w:basedOn w:val="Normalny"/>
    <w:semiHidden/>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pPr>
      <w:overflowPunct w:val="0"/>
      <w:autoSpaceDE w:val="0"/>
      <w:autoSpaceDN w:val="0"/>
      <w:adjustRightInd w:val="0"/>
      <w:jc w:val="both"/>
    </w:pPr>
    <w:rPr>
      <w:sz w:val="20"/>
      <w:szCs w:val="20"/>
    </w:rPr>
  </w:style>
  <w:style w:type="paragraph" w:customStyle="1" w:styleId="Standardowytekst">
    <w:name w:val="Standardowy.tekst"/>
    <w:pPr>
      <w:overflowPunct w:val="0"/>
      <w:autoSpaceDE w:val="0"/>
      <w:autoSpaceDN w:val="0"/>
      <w:adjustRightInd w:val="0"/>
      <w:jc w:val="both"/>
    </w:pPr>
  </w:style>
  <w:style w:type="paragraph" w:styleId="Tekstprzypisukocowego">
    <w:name w:val="endnote text"/>
    <w:basedOn w:val="Normalny"/>
    <w:semiHidden/>
    <w:rPr>
      <w:sz w:val="20"/>
      <w:szCs w:val="20"/>
    </w:rPr>
  </w:style>
  <w:style w:type="paragraph" w:styleId="NormalnyWeb">
    <w:name w:val="Normal (Web)"/>
    <w:basedOn w:val="Normalny"/>
    <w:uiPriority w:val="99"/>
    <w:pPr>
      <w:spacing w:before="100" w:beforeAutospacing="1" w:after="100" w:afterAutospacing="1"/>
    </w:pPr>
  </w:style>
  <w:style w:type="paragraph" w:customStyle="1" w:styleId="Tekstpodstawowy31">
    <w:name w:val="Tekst podstawowy 31"/>
    <w:basedOn w:val="Normalny"/>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Pr>
      <w:sz w:val="20"/>
      <w:szCs w:val="20"/>
    </w:rPr>
  </w:style>
  <w:style w:type="paragraph" w:styleId="Zwykytekst">
    <w:name w:val="Plain Text"/>
    <w:basedOn w:val="Normalny"/>
    <w:rPr>
      <w:rFonts w:ascii="Symbol" w:hAnsi="Symbol" w:cs="Symbol"/>
      <w:sz w:val="20"/>
      <w:szCs w:val="20"/>
    </w:rPr>
  </w:style>
  <w:style w:type="paragraph" w:customStyle="1" w:styleId="bodytext3">
    <w:name w:val="bodytext3"/>
    <w:basedOn w:val="Normalny"/>
    <w:pPr>
      <w:spacing w:before="100" w:beforeAutospacing="1" w:after="100" w:afterAutospacing="1"/>
    </w:pPr>
    <w:rPr>
      <w:rFonts w:ascii="Wingdings" w:hAnsi="Wingdings"/>
      <w:sz w:val="18"/>
      <w:szCs w:val="18"/>
    </w:rPr>
  </w:style>
  <w:style w:type="character" w:customStyle="1" w:styleId="Hipercze1">
    <w:name w:val="Hiperłącze1"/>
    <w:rPr>
      <w:color w:val="0000FF"/>
      <w:u w:val="single"/>
    </w:rPr>
  </w:style>
  <w:style w:type="paragraph" w:customStyle="1" w:styleId="bodytext2">
    <w:name w:val="bodytext2"/>
    <w:basedOn w:val="Normalny"/>
    <w:pPr>
      <w:spacing w:before="100" w:beforeAutospacing="1" w:after="100" w:afterAutospacing="1"/>
    </w:pPr>
    <w:rPr>
      <w:rFonts w:ascii="Wingdings" w:hAnsi="Wingdings"/>
      <w:sz w:val="18"/>
      <w:szCs w:val="18"/>
    </w:rPr>
  </w:style>
  <w:style w:type="character" w:styleId="Odwoanieprzypisukocowego">
    <w:name w:val="endnote reference"/>
    <w:semiHidden/>
    <w:rPr>
      <w:vertAlign w:val="superscript"/>
    </w:rPr>
  </w:style>
  <w:style w:type="paragraph" w:customStyle="1" w:styleId="rozdzia">
    <w:name w:val="rozdział"/>
    <w:basedOn w:val="Normalny"/>
    <w:autoRedefine/>
    <w:rsid w:val="00BD7908"/>
    <w:pPr>
      <w:jc w:val="center"/>
    </w:pPr>
    <w:rPr>
      <w:b/>
      <w:i/>
      <w:iCs/>
      <w:color w:val="000000"/>
      <w:sz w:val="20"/>
      <w:szCs w:val="22"/>
      <w14:shadow w14:blurRad="50800" w14:dist="38100" w14:dir="2700000" w14:sx="100000" w14:sy="100000" w14:kx="0" w14:ky="0" w14:algn="tl">
        <w14:srgbClr w14:val="000000">
          <w14:alpha w14:val="60000"/>
        </w14:srgbClr>
      </w14:shadow>
    </w:rPr>
  </w:style>
  <w:style w:type="paragraph" w:styleId="Lista-kontynuacja2">
    <w:name w:val="List Continue 2"/>
    <w:basedOn w:val="Normalny"/>
    <w:pPr>
      <w:spacing w:after="120"/>
      <w:ind w:left="566"/>
    </w:pPr>
  </w:style>
  <w:style w:type="paragraph" w:styleId="Lista-kontynuacja">
    <w:name w:val="List Continue"/>
    <w:basedOn w:val="Normalny"/>
    <w:pPr>
      <w:spacing w:after="120"/>
      <w:ind w:left="283"/>
    </w:pPr>
  </w:style>
  <w:style w:type="paragraph" w:customStyle="1" w:styleId="Tekstpodstawowywcity21">
    <w:name w:val="Tekst podstawowy wcięty 21"/>
    <w:basedOn w:val="Normalny"/>
    <w:pPr>
      <w:widowControl w:val="0"/>
      <w:suppressAutoHyphens/>
      <w:overflowPunct w:val="0"/>
      <w:autoSpaceDE w:val="0"/>
      <w:spacing w:line="360" w:lineRule="auto"/>
      <w:ind w:left="284" w:hanging="284"/>
      <w:textAlignment w:val="baseline"/>
    </w:pPr>
    <w:rPr>
      <w:b/>
      <w:szCs w:val="20"/>
      <w:lang w:eastAsia="ar-SA"/>
    </w:rPr>
  </w:style>
  <w:style w:type="character" w:styleId="UyteHipercze">
    <w:name w:val="FollowedHyperlink"/>
    <w:rPr>
      <w:color w:val="800080"/>
      <w:u w:val="single"/>
    </w:rPr>
  </w:style>
  <w:style w:type="character" w:customStyle="1" w:styleId="FontStyle32">
    <w:name w:val="Font Style32"/>
    <w:rPr>
      <w:rFonts w:ascii="Verdana" w:hAnsi="Verdana" w:cs="Verdana"/>
      <w:sz w:val="20"/>
      <w:szCs w:val="20"/>
    </w:rPr>
  </w:style>
  <w:style w:type="paragraph" w:customStyle="1" w:styleId="ZnakZnakZnakZnakZnakZnakZnak">
    <w:name w:val="Znak Znak Znak Znak Znak Znak Znak"/>
    <w:basedOn w:val="Normalny"/>
  </w:style>
  <w:style w:type="table" w:styleId="Tabela-Siatka">
    <w:name w:val="Table Grid"/>
    <w:basedOn w:val="Standardowy"/>
    <w:uiPriority w:val="59"/>
    <w:rsid w:val="00941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647B9B"/>
  </w:style>
  <w:style w:type="paragraph" w:styleId="Podtytu">
    <w:name w:val="Subtitle"/>
    <w:basedOn w:val="Normalny"/>
    <w:next w:val="Tekstpodstawowy"/>
    <w:qFormat/>
    <w:rsid w:val="00686C57"/>
    <w:pPr>
      <w:suppressAutoHyphens/>
      <w:jc w:val="both"/>
    </w:pPr>
    <w:rPr>
      <w:i/>
      <w:iCs/>
      <w:sz w:val="28"/>
      <w:lang w:eastAsia="ar-SA"/>
    </w:rPr>
  </w:style>
  <w:style w:type="character" w:customStyle="1" w:styleId="text1">
    <w:name w:val="text1"/>
    <w:rsid w:val="008D5AC5"/>
    <w:rPr>
      <w:rFonts w:ascii="Wingdings" w:hAnsi="Wingdings" w:hint="default"/>
      <w:color w:val="000000"/>
      <w:sz w:val="20"/>
      <w:szCs w:val="20"/>
    </w:rPr>
  </w:style>
  <w:style w:type="paragraph" w:customStyle="1" w:styleId="Styl">
    <w:name w:val="Styl"/>
    <w:rsid w:val="008D5AC5"/>
    <w:pPr>
      <w:widowControl w:val="0"/>
      <w:suppressAutoHyphens/>
      <w:autoSpaceDE w:val="0"/>
    </w:pPr>
    <w:rPr>
      <w:rFonts w:eastAsia="Verdana"/>
      <w:sz w:val="24"/>
      <w:szCs w:val="24"/>
      <w:lang w:eastAsia="ar-SA"/>
    </w:rPr>
  </w:style>
  <w:style w:type="paragraph" w:customStyle="1" w:styleId="Default">
    <w:name w:val="Default"/>
    <w:rsid w:val="008D5AC5"/>
    <w:pPr>
      <w:autoSpaceDE w:val="0"/>
      <w:autoSpaceDN w:val="0"/>
      <w:adjustRightInd w:val="0"/>
    </w:pPr>
    <w:rPr>
      <w:rFonts w:ascii="Calibri Light" w:eastAsia="Palatino Linotype" w:hAnsi="Calibri Light" w:cs="Calibri Light"/>
      <w:color w:val="000000"/>
      <w:sz w:val="24"/>
      <w:szCs w:val="24"/>
    </w:rPr>
  </w:style>
  <w:style w:type="character" w:customStyle="1" w:styleId="TekstpodstawowyZnak">
    <w:name w:val="Tekst podstawowy Znak"/>
    <w:link w:val="Tekstpodstawowy"/>
    <w:rsid w:val="009D2D6C"/>
    <w:rPr>
      <w:sz w:val="24"/>
      <w:lang w:val="pl-PL" w:eastAsia="pl-PL" w:bidi="ar-SA"/>
    </w:rPr>
  </w:style>
  <w:style w:type="character" w:customStyle="1" w:styleId="apple-style-span">
    <w:name w:val="apple-style-span"/>
    <w:basedOn w:val="Domylnaczcionkaakapitu"/>
    <w:rsid w:val="00220623"/>
  </w:style>
  <w:style w:type="paragraph" w:customStyle="1" w:styleId="content1">
    <w:name w:val="content1"/>
    <w:basedOn w:val="Normalny"/>
    <w:rsid w:val="00635002"/>
    <w:pPr>
      <w:ind w:right="300"/>
    </w:pPr>
  </w:style>
  <w:style w:type="paragraph" w:styleId="Akapitzlist">
    <w:name w:val="List Paragraph"/>
    <w:aliases w:val="L1,Numerowanie,List Paragraph,Podsis rysunku,Akapit z listą numerowaną,maz_wyliczenie,opis dzialania,K-P_odwolanie,A_wyliczenie,Akapit z listą 1,Table of contents numbered,Nagłowek 3,lp1,2 heading,Akapit z listą5,T_SZ_List Paragraph"/>
    <w:basedOn w:val="Normalny"/>
    <w:link w:val="AkapitzlistZnak"/>
    <w:uiPriority w:val="1"/>
    <w:qFormat/>
    <w:rsid w:val="001371E6"/>
    <w:pPr>
      <w:ind w:left="720"/>
      <w:contextualSpacing/>
    </w:pPr>
  </w:style>
  <w:style w:type="paragraph" w:styleId="Bezodstpw">
    <w:name w:val="No Spacing"/>
    <w:qFormat/>
    <w:rsid w:val="001371E6"/>
    <w:rPr>
      <w:rFonts w:ascii="Palatino Linotype" w:eastAsia="Palatino Linotype" w:hAnsi="Palatino Linotype"/>
      <w:sz w:val="22"/>
      <w:szCs w:val="22"/>
      <w:lang w:eastAsia="en-US"/>
    </w:rPr>
  </w:style>
  <w:style w:type="character" w:customStyle="1" w:styleId="Tekstpodstawowywcity3Znak">
    <w:name w:val="Tekst podstawowy wcięty 3 Znak"/>
    <w:link w:val="Tekstpodstawowywcity3"/>
    <w:rsid w:val="00B713C7"/>
    <w:rPr>
      <w:color w:val="000000"/>
      <w:sz w:val="24"/>
      <w:szCs w:val="24"/>
      <w:lang w:val="pl-PL" w:eastAsia="pl-PL" w:bidi="ar-SA"/>
    </w:rPr>
  </w:style>
  <w:style w:type="paragraph" w:customStyle="1" w:styleId="ZnakZnak2ZnakZnakZnakZnakZnakZnak">
    <w:name w:val="Znak Znak2 Znak Znak Znak Znak Znak Znak"/>
    <w:basedOn w:val="Normalny"/>
    <w:rsid w:val="00C73A69"/>
  </w:style>
  <w:style w:type="character" w:styleId="Pogrubienie">
    <w:name w:val="Strong"/>
    <w:uiPriority w:val="22"/>
    <w:qFormat/>
    <w:rsid w:val="0040767B"/>
    <w:rPr>
      <w:b/>
      <w:bCs/>
    </w:rPr>
  </w:style>
  <w:style w:type="paragraph" w:customStyle="1" w:styleId="ZnakZnak4ZnakZnak">
    <w:name w:val="Znak Znak4 Znak Znak"/>
    <w:basedOn w:val="Normalny"/>
    <w:rsid w:val="00806795"/>
  </w:style>
  <w:style w:type="paragraph" w:customStyle="1" w:styleId="ZnakZnak3">
    <w:name w:val="Znak Znak3"/>
    <w:basedOn w:val="Normalny"/>
    <w:rsid w:val="00E7060B"/>
  </w:style>
  <w:style w:type="character" w:customStyle="1" w:styleId="Teksttreci">
    <w:name w:val="Tekst treści_"/>
    <w:rsid w:val="0042257F"/>
    <w:rPr>
      <w:sz w:val="23"/>
      <w:szCs w:val="23"/>
      <w:lang w:bidi="ar-SA"/>
    </w:rPr>
  </w:style>
  <w:style w:type="paragraph" w:customStyle="1" w:styleId="ZnakZnakZnak">
    <w:name w:val="Znak Znak Znak"/>
    <w:basedOn w:val="Normalny"/>
    <w:rsid w:val="00DD317B"/>
  </w:style>
  <w:style w:type="paragraph" w:customStyle="1" w:styleId="Akapitzlist1">
    <w:name w:val="Akapit z listą1"/>
    <w:basedOn w:val="Normalny"/>
    <w:rsid w:val="00AD77A4"/>
    <w:pPr>
      <w:spacing w:after="200" w:line="276" w:lineRule="auto"/>
      <w:ind w:left="720"/>
    </w:pPr>
    <w:rPr>
      <w:rFonts w:ascii="Palatino Linotype" w:hAnsi="Palatino Linotype" w:cs="Palatino Linotype"/>
      <w:sz w:val="22"/>
      <w:szCs w:val="22"/>
      <w:lang w:eastAsia="en-US"/>
    </w:rPr>
  </w:style>
  <w:style w:type="paragraph" w:customStyle="1" w:styleId="Lista21">
    <w:name w:val="Lista 21"/>
    <w:basedOn w:val="Lista"/>
    <w:rsid w:val="0025548D"/>
    <w:pPr>
      <w:tabs>
        <w:tab w:val="clear" w:pos="720"/>
        <w:tab w:val="left" w:pos="1080"/>
      </w:tabs>
      <w:suppressAutoHyphens/>
      <w:ind w:left="1080"/>
    </w:pPr>
    <w:rPr>
      <w:lang w:eastAsia="ar-SA"/>
    </w:rPr>
  </w:style>
  <w:style w:type="character" w:customStyle="1" w:styleId="WW8Num35z0">
    <w:name w:val="WW8Num35z0"/>
    <w:rsid w:val="005E0296"/>
    <w:rPr>
      <w:sz w:val="20"/>
      <w:szCs w:val="20"/>
    </w:rPr>
  </w:style>
  <w:style w:type="character" w:customStyle="1" w:styleId="WW8Num19z0">
    <w:name w:val="WW8Num19z0"/>
    <w:rsid w:val="00902837"/>
    <w:rPr>
      <w:color w:val="000000"/>
    </w:rPr>
  </w:style>
  <w:style w:type="character" w:customStyle="1" w:styleId="highlightselected">
    <w:name w:val="highlight selected"/>
    <w:basedOn w:val="Domylnaczcionkaakapitu"/>
    <w:rsid w:val="00D00700"/>
  </w:style>
  <w:style w:type="character" w:customStyle="1" w:styleId="changed-paragraph">
    <w:name w:val="changed-paragraph"/>
    <w:basedOn w:val="Domylnaczcionkaakapitu"/>
    <w:rsid w:val="009E429A"/>
  </w:style>
  <w:style w:type="character" w:styleId="Uwydatnienie">
    <w:name w:val="Emphasis"/>
    <w:qFormat/>
    <w:rsid w:val="001D7AC1"/>
    <w:rPr>
      <w:i/>
      <w:iCs/>
    </w:rPr>
  </w:style>
  <w:style w:type="paragraph" w:styleId="Tekstprzypisudolnego">
    <w:name w:val="footnote text"/>
    <w:basedOn w:val="Normalny"/>
    <w:link w:val="TekstprzypisudolnegoZnak"/>
    <w:rsid w:val="002A14B0"/>
    <w:rPr>
      <w:sz w:val="20"/>
      <w:szCs w:val="20"/>
    </w:rPr>
  </w:style>
  <w:style w:type="character" w:customStyle="1" w:styleId="TekstprzypisudolnegoZnak">
    <w:name w:val="Tekst przypisu dolnego Znak"/>
    <w:basedOn w:val="Domylnaczcionkaakapitu"/>
    <w:link w:val="Tekstprzypisudolnego"/>
    <w:rsid w:val="002A14B0"/>
  </w:style>
  <w:style w:type="character" w:styleId="Odwoanieprzypisudolnego">
    <w:name w:val="footnote reference"/>
    <w:rsid w:val="002A14B0"/>
    <w:rPr>
      <w:vertAlign w:val="superscript"/>
    </w:rPr>
  </w:style>
  <w:style w:type="character" w:customStyle="1" w:styleId="StopkaZnak">
    <w:name w:val="Stopka Znak"/>
    <w:link w:val="Stopka"/>
    <w:uiPriority w:val="99"/>
    <w:rsid w:val="004A6463"/>
    <w:rPr>
      <w:sz w:val="24"/>
      <w:szCs w:val="24"/>
    </w:rPr>
  </w:style>
  <w:style w:type="character" w:styleId="Nierozpoznanawzmianka">
    <w:name w:val="Unresolved Mention"/>
    <w:uiPriority w:val="99"/>
    <w:semiHidden/>
    <w:unhideWhenUsed/>
    <w:rsid w:val="000B070D"/>
    <w:rPr>
      <w:color w:val="605E5C"/>
      <w:shd w:val="clear" w:color="auto" w:fill="E1DFDD"/>
    </w:rPr>
  </w:style>
  <w:style w:type="character" w:styleId="Odwoaniedokomentarza">
    <w:name w:val="annotation reference"/>
    <w:rsid w:val="00F72E47"/>
    <w:rPr>
      <w:sz w:val="16"/>
      <w:szCs w:val="16"/>
    </w:rPr>
  </w:style>
  <w:style w:type="paragraph" w:styleId="Tematkomentarza">
    <w:name w:val="annotation subject"/>
    <w:basedOn w:val="Tekstkomentarza"/>
    <w:next w:val="Tekstkomentarza"/>
    <w:link w:val="TematkomentarzaZnak"/>
    <w:rsid w:val="00F72E47"/>
    <w:rPr>
      <w:b/>
      <w:bCs/>
    </w:rPr>
  </w:style>
  <w:style w:type="character" w:customStyle="1" w:styleId="TekstkomentarzaZnak">
    <w:name w:val="Tekst komentarza Znak"/>
    <w:basedOn w:val="Domylnaczcionkaakapitu"/>
    <w:link w:val="Tekstkomentarza"/>
    <w:semiHidden/>
    <w:rsid w:val="00F72E47"/>
  </w:style>
  <w:style w:type="character" w:customStyle="1" w:styleId="TematkomentarzaZnak">
    <w:name w:val="Temat komentarza Znak"/>
    <w:link w:val="Tematkomentarza"/>
    <w:rsid w:val="00F72E47"/>
    <w:rPr>
      <w:b/>
      <w:bCs/>
    </w:rPr>
  </w:style>
  <w:style w:type="paragraph" w:styleId="Cytatintensywny">
    <w:name w:val="Intense Quote"/>
    <w:basedOn w:val="Normalny"/>
    <w:next w:val="Normalny"/>
    <w:link w:val="CytatintensywnyZnak"/>
    <w:uiPriority w:val="30"/>
    <w:qFormat/>
    <w:rsid w:val="005C194C"/>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link w:val="Cytatintensywny"/>
    <w:uiPriority w:val="30"/>
    <w:rsid w:val="005C194C"/>
    <w:rPr>
      <w:i/>
      <w:iCs/>
      <w:color w:val="4472C4"/>
      <w:sz w:val="24"/>
      <w:szCs w:val="24"/>
    </w:rPr>
  </w:style>
  <w:style w:type="character" w:styleId="Tytuksiki">
    <w:name w:val="Book Title"/>
    <w:uiPriority w:val="33"/>
    <w:qFormat/>
    <w:rsid w:val="005C194C"/>
    <w:rPr>
      <w:b/>
      <w:bCs/>
      <w:i/>
      <w:iCs/>
      <w:spacing w:val="5"/>
    </w:rPr>
  </w:style>
  <w:style w:type="character" w:customStyle="1" w:styleId="FontStyle62">
    <w:name w:val="Font Style62"/>
    <w:uiPriority w:val="99"/>
    <w:rsid w:val="000A669E"/>
    <w:rPr>
      <w:rFonts w:ascii="Arial" w:hAnsi="Arial"/>
      <w:sz w:val="20"/>
    </w:rPr>
  </w:style>
  <w:style w:type="paragraph" w:customStyle="1" w:styleId="Styl11ptPogrubienie1">
    <w:name w:val="Styl 11 pt Pogrubienie1"/>
    <w:basedOn w:val="Normalny"/>
    <w:uiPriority w:val="99"/>
    <w:rsid w:val="000A669E"/>
    <w:pPr>
      <w:numPr>
        <w:numId w:val="28"/>
      </w:numPr>
      <w:suppressAutoHyphens/>
      <w:spacing w:line="360" w:lineRule="auto"/>
      <w:ind w:left="360" w:hanging="360"/>
      <w:outlineLvl w:val="0"/>
    </w:pPr>
    <w:rPr>
      <w:rFonts w:ascii="Times New Roman" w:eastAsia="Times New Roman" w:hAnsi="Times New Roman" w:cs="Times New Roman"/>
      <w:b/>
      <w:bCs/>
      <w:spacing w:val="30"/>
      <w:sz w:val="22"/>
      <w:szCs w:val="22"/>
      <w:lang w:eastAsia="ar-SA"/>
    </w:rPr>
  </w:style>
  <w:style w:type="paragraph" w:styleId="Poprawka">
    <w:name w:val="Revision"/>
    <w:hidden/>
    <w:uiPriority w:val="99"/>
    <w:semiHidden/>
    <w:rsid w:val="00BD7908"/>
    <w:rPr>
      <w:sz w:val="24"/>
      <w:szCs w:val="24"/>
    </w:rPr>
  </w:style>
  <w:style w:type="character" w:customStyle="1" w:styleId="AkapitzlistZnak">
    <w:name w:val="Akapit z listą Znak"/>
    <w:aliases w:val="L1 Znak,Numerowanie Znak,List Paragraph Znak,Podsis rysunku Znak,Akapit z listą numerowaną Znak,maz_wyliczenie Znak,opis dzialania Znak,K-P_odwolanie Znak,A_wyliczenie Znak,Akapit z listą 1 Znak,Table of contents numbered Znak"/>
    <w:link w:val="Akapitzlist"/>
    <w:uiPriority w:val="34"/>
    <w:qFormat/>
    <w:rsid w:val="002B08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07067">
      <w:bodyDiv w:val="1"/>
      <w:marLeft w:val="0"/>
      <w:marRight w:val="0"/>
      <w:marTop w:val="0"/>
      <w:marBottom w:val="0"/>
      <w:divBdr>
        <w:top w:val="none" w:sz="0" w:space="0" w:color="auto"/>
        <w:left w:val="none" w:sz="0" w:space="0" w:color="auto"/>
        <w:bottom w:val="none" w:sz="0" w:space="0" w:color="auto"/>
        <w:right w:val="none" w:sz="0" w:space="0" w:color="auto"/>
      </w:divBdr>
    </w:div>
    <w:div w:id="271860886">
      <w:bodyDiv w:val="1"/>
      <w:marLeft w:val="0"/>
      <w:marRight w:val="0"/>
      <w:marTop w:val="0"/>
      <w:marBottom w:val="0"/>
      <w:divBdr>
        <w:top w:val="none" w:sz="0" w:space="0" w:color="auto"/>
        <w:left w:val="none" w:sz="0" w:space="0" w:color="auto"/>
        <w:bottom w:val="none" w:sz="0" w:space="0" w:color="auto"/>
        <w:right w:val="none" w:sz="0" w:space="0" w:color="auto"/>
      </w:divBdr>
      <w:divsChild>
        <w:div w:id="55856505">
          <w:marLeft w:val="0"/>
          <w:marRight w:val="0"/>
          <w:marTop w:val="0"/>
          <w:marBottom w:val="0"/>
          <w:divBdr>
            <w:top w:val="none" w:sz="0" w:space="0" w:color="auto"/>
            <w:left w:val="none" w:sz="0" w:space="0" w:color="auto"/>
            <w:bottom w:val="none" w:sz="0" w:space="0" w:color="auto"/>
            <w:right w:val="none" w:sz="0" w:space="0" w:color="auto"/>
          </w:divBdr>
        </w:div>
        <w:div w:id="572157422">
          <w:marLeft w:val="0"/>
          <w:marRight w:val="0"/>
          <w:marTop w:val="0"/>
          <w:marBottom w:val="0"/>
          <w:divBdr>
            <w:top w:val="none" w:sz="0" w:space="0" w:color="auto"/>
            <w:left w:val="none" w:sz="0" w:space="0" w:color="auto"/>
            <w:bottom w:val="none" w:sz="0" w:space="0" w:color="auto"/>
            <w:right w:val="none" w:sz="0" w:space="0" w:color="auto"/>
          </w:divBdr>
        </w:div>
        <w:div w:id="838888107">
          <w:marLeft w:val="0"/>
          <w:marRight w:val="0"/>
          <w:marTop w:val="0"/>
          <w:marBottom w:val="0"/>
          <w:divBdr>
            <w:top w:val="none" w:sz="0" w:space="0" w:color="auto"/>
            <w:left w:val="none" w:sz="0" w:space="0" w:color="auto"/>
            <w:bottom w:val="none" w:sz="0" w:space="0" w:color="auto"/>
            <w:right w:val="none" w:sz="0" w:space="0" w:color="auto"/>
          </w:divBdr>
        </w:div>
        <w:div w:id="851066729">
          <w:marLeft w:val="0"/>
          <w:marRight w:val="0"/>
          <w:marTop w:val="0"/>
          <w:marBottom w:val="0"/>
          <w:divBdr>
            <w:top w:val="none" w:sz="0" w:space="0" w:color="auto"/>
            <w:left w:val="none" w:sz="0" w:space="0" w:color="auto"/>
            <w:bottom w:val="none" w:sz="0" w:space="0" w:color="auto"/>
            <w:right w:val="none" w:sz="0" w:space="0" w:color="auto"/>
          </w:divBdr>
        </w:div>
        <w:div w:id="866674035">
          <w:marLeft w:val="0"/>
          <w:marRight w:val="0"/>
          <w:marTop w:val="0"/>
          <w:marBottom w:val="0"/>
          <w:divBdr>
            <w:top w:val="none" w:sz="0" w:space="0" w:color="auto"/>
            <w:left w:val="none" w:sz="0" w:space="0" w:color="auto"/>
            <w:bottom w:val="none" w:sz="0" w:space="0" w:color="auto"/>
            <w:right w:val="none" w:sz="0" w:space="0" w:color="auto"/>
          </w:divBdr>
        </w:div>
        <w:div w:id="924265605">
          <w:marLeft w:val="0"/>
          <w:marRight w:val="0"/>
          <w:marTop w:val="0"/>
          <w:marBottom w:val="0"/>
          <w:divBdr>
            <w:top w:val="none" w:sz="0" w:space="0" w:color="auto"/>
            <w:left w:val="none" w:sz="0" w:space="0" w:color="auto"/>
            <w:bottom w:val="none" w:sz="0" w:space="0" w:color="auto"/>
            <w:right w:val="none" w:sz="0" w:space="0" w:color="auto"/>
          </w:divBdr>
        </w:div>
        <w:div w:id="1058363298">
          <w:marLeft w:val="0"/>
          <w:marRight w:val="0"/>
          <w:marTop w:val="0"/>
          <w:marBottom w:val="0"/>
          <w:divBdr>
            <w:top w:val="none" w:sz="0" w:space="0" w:color="auto"/>
            <w:left w:val="none" w:sz="0" w:space="0" w:color="auto"/>
            <w:bottom w:val="none" w:sz="0" w:space="0" w:color="auto"/>
            <w:right w:val="none" w:sz="0" w:space="0" w:color="auto"/>
          </w:divBdr>
        </w:div>
        <w:div w:id="1063986607">
          <w:marLeft w:val="0"/>
          <w:marRight w:val="0"/>
          <w:marTop w:val="0"/>
          <w:marBottom w:val="0"/>
          <w:divBdr>
            <w:top w:val="none" w:sz="0" w:space="0" w:color="auto"/>
            <w:left w:val="none" w:sz="0" w:space="0" w:color="auto"/>
            <w:bottom w:val="none" w:sz="0" w:space="0" w:color="auto"/>
            <w:right w:val="none" w:sz="0" w:space="0" w:color="auto"/>
          </w:divBdr>
        </w:div>
        <w:div w:id="1549603816">
          <w:marLeft w:val="0"/>
          <w:marRight w:val="0"/>
          <w:marTop w:val="0"/>
          <w:marBottom w:val="0"/>
          <w:divBdr>
            <w:top w:val="none" w:sz="0" w:space="0" w:color="auto"/>
            <w:left w:val="none" w:sz="0" w:space="0" w:color="auto"/>
            <w:bottom w:val="none" w:sz="0" w:space="0" w:color="auto"/>
            <w:right w:val="none" w:sz="0" w:space="0" w:color="auto"/>
          </w:divBdr>
        </w:div>
      </w:divsChild>
    </w:div>
    <w:div w:id="397939734">
      <w:bodyDiv w:val="1"/>
      <w:marLeft w:val="0"/>
      <w:marRight w:val="0"/>
      <w:marTop w:val="0"/>
      <w:marBottom w:val="0"/>
      <w:divBdr>
        <w:top w:val="none" w:sz="0" w:space="0" w:color="auto"/>
        <w:left w:val="none" w:sz="0" w:space="0" w:color="auto"/>
        <w:bottom w:val="none" w:sz="0" w:space="0" w:color="auto"/>
        <w:right w:val="none" w:sz="0" w:space="0" w:color="auto"/>
      </w:divBdr>
      <w:divsChild>
        <w:div w:id="391779204">
          <w:marLeft w:val="0"/>
          <w:marRight w:val="0"/>
          <w:marTop w:val="0"/>
          <w:marBottom w:val="0"/>
          <w:divBdr>
            <w:top w:val="none" w:sz="0" w:space="0" w:color="auto"/>
            <w:left w:val="none" w:sz="0" w:space="0" w:color="auto"/>
            <w:bottom w:val="none" w:sz="0" w:space="0" w:color="auto"/>
            <w:right w:val="none" w:sz="0" w:space="0" w:color="auto"/>
          </w:divBdr>
        </w:div>
        <w:div w:id="1063021713">
          <w:marLeft w:val="0"/>
          <w:marRight w:val="0"/>
          <w:marTop w:val="0"/>
          <w:marBottom w:val="0"/>
          <w:divBdr>
            <w:top w:val="none" w:sz="0" w:space="0" w:color="auto"/>
            <w:left w:val="none" w:sz="0" w:space="0" w:color="auto"/>
            <w:bottom w:val="none" w:sz="0" w:space="0" w:color="auto"/>
            <w:right w:val="none" w:sz="0" w:space="0" w:color="auto"/>
          </w:divBdr>
        </w:div>
      </w:divsChild>
    </w:div>
    <w:div w:id="442068917">
      <w:bodyDiv w:val="1"/>
      <w:marLeft w:val="0"/>
      <w:marRight w:val="0"/>
      <w:marTop w:val="0"/>
      <w:marBottom w:val="0"/>
      <w:divBdr>
        <w:top w:val="none" w:sz="0" w:space="0" w:color="auto"/>
        <w:left w:val="none" w:sz="0" w:space="0" w:color="auto"/>
        <w:bottom w:val="none" w:sz="0" w:space="0" w:color="auto"/>
        <w:right w:val="none" w:sz="0" w:space="0" w:color="auto"/>
      </w:divBdr>
    </w:div>
    <w:div w:id="668215321">
      <w:bodyDiv w:val="1"/>
      <w:marLeft w:val="0"/>
      <w:marRight w:val="0"/>
      <w:marTop w:val="0"/>
      <w:marBottom w:val="0"/>
      <w:divBdr>
        <w:top w:val="none" w:sz="0" w:space="0" w:color="auto"/>
        <w:left w:val="none" w:sz="0" w:space="0" w:color="auto"/>
        <w:bottom w:val="none" w:sz="0" w:space="0" w:color="auto"/>
        <w:right w:val="none" w:sz="0" w:space="0" w:color="auto"/>
      </w:divBdr>
      <w:divsChild>
        <w:div w:id="450323067">
          <w:marLeft w:val="0"/>
          <w:marRight w:val="0"/>
          <w:marTop w:val="0"/>
          <w:marBottom w:val="0"/>
          <w:divBdr>
            <w:top w:val="none" w:sz="0" w:space="0" w:color="auto"/>
            <w:left w:val="none" w:sz="0" w:space="0" w:color="auto"/>
            <w:bottom w:val="none" w:sz="0" w:space="0" w:color="auto"/>
            <w:right w:val="none" w:sz="0" w:space="0" w:color="auto"/>
          </w:divBdr>
          <w:divsChild>
            <w:div w:id="317273890">
              <w:marLeft w:val="0"/>
              <w:marRight w:val="0"/>
              <w:marTop w:val="0"/>
              <w:marBottom w:val="0"/>
              <w:divBdr>
                <w:top w:val="none" w:sz="0" w:space="0" w:color="auto"/>
                <w:left w:val="none" w:sz="0" w:space="0" w:color="auto"/>
                <w:bottom w:val="none" w:sz="0" w:space="0" w:color="auto"/>
                <w:right w:val="none" w:sz="0" w:space="0" w:color="auto"/>
              </w:divBdr>
              <w:divsChild>
                <w:div w:id="730612648">
                  <w:marLeft w:val="0"/>
                  <w:marRight w:val="0"/>
                  <w:marTop w:val="0"/>
                  <w:marBottom w:val="0"/>
                  <w:divBdr>
                    <w:top w:val="none" w:sz="0" w:space="0" w:color="auto"/>
                    <w:left w:val="none" w:sz="0" w:space="0" w:color="auto"/>
                    <w:bottom w:val="none" w:sz="0" w:space="0" w:color="auto"/>
                    <w:right w:val="none" w:sz="0" w:space="0" w:color="auto"/>
                  </w:divBdr>
                </w:div>
              </w:divsChild>
            </w:div>
            <w:div w:id="199904362">
              <w:marLeft w:val="0"/>
              <w:marRight w:val="0"/>
              <w:marTop w:val="0"/>
              <w:marBottom w:val="0"/>
              <w:divBdr>
                <w:top w:val="none" w:sz="0" w:space="0" w:color="auto"/>
                <w:left w:val="none" w:sz="0" w:space="0" w:color="auto"/>
                <w:bottom w:val="none" w:sz="0" w:space="0" w:color="auto"/>
                <w:right w:val="none" w:sz="0" w:space="0" w:color="auto"/>
              </w:divBdr>
              <w:divsChild>
                <w:div w:id="884605512">
                  <w:marLeft w:val="0"/>
                  <w:marRight w:val="0"/>
                  <w:marTop w:val="0"/>
                  <w:marBottom w:val="0"/>
                  <w:divBdr>
                    <w:top w:val="none" w:sz="0" w:space="0" w:color="auto"/>
                    <w:left w:val="none" w:sz="0" w:space="0" w:color="auto"/>
                    <w:bottom w:val="none" w:sz="0" w:space="0" w:color="auto"/>
                    <w:right w:val="none" w:sz="0" w:space="0" w:color="auto"/>
                  </w:divBdr>
                </w:div>
              </w:divsChild>
            </w:div>
            <w:div w:id="155726529">
              <w:marLeft w:val="0"/>
              <w:marRight w:val="0"/>
              <w:marTop w:val="0"/>
              <w:marBottom w:val="0"/>
              <w:divBdr>
                <w:top w:val="none" w:sz="0" w:space="0" w:color="auto"/>
                <w:left w:val="none" w:sz="0" w:space="0" w:color="auto"/>
                <w:bottom w:val="none" w:sz="0" w:space="0" w:color="auto"/>
                <w:right w:val="none" w:sz="0" w:space="0" w:color="auto"/>
              </w:divBdr>
              <w:divsChild>
                <w:div w:id="1872648542">
                  <w:marLeft w:val="0"/>
                  <w:marRight w:val="0"/>
                  <w:marTop w:val="0"/>
                  <w:marBottom w:val="0"/>
                  <w:divBdr>
                    <w:top w:val="none" w:sz="0" w:space="0" w:color="auto"/>
                    <w:left w:val="none" w:sz="0" w:space="0" w:color="auto"/>
                    <w:bottom w:val="none" w:sz="0" w:space="0" w:color="auto"/>
                    <w:right w:val="none" w:sz="0" w:space="0" w:color="auto"/>
                  </w:divBdr>
                  <w:divsChild>
                    <w:div w:id="704251841">
                      <w:marLeft w:val="0"/>
                      <w:marRight w:val="0"/>
                      <w:marTop w:val="0"/>
                      <w:marBottom w:val="0"/>
                      <w:divBdr>
                        <w:top w:val="none" w:sz="0" w:space="0" w:color="auto"/>
                        <w:left w:val="none" w:sz="0" w:space="0" w:color="auto"/>
                        <w:bottom w:val="none" w:sz="0" w:space="0" w:color="auto"/>
                        <w:right w:val="none" w:sz="0" w:space="0" w:color="auto"/>
                      </w:divBdr>
                    </w:div>
                    <w:div w:id="1895850176">
                      <w:marLeft w:val="0"/>
                      <w:marRight w:val="0"/>
                      <w:marTop w:val="0"/>
                      <w:marBottom w:val="0"/>
                      <w:divBdr>
                        <w:top w:val="none" w:sz="0" w:space="0" w:color="auto"/>
                        <w:left w:val="none" w:sz="0" w:space="0" w:color="auto"/>
                        <w:bottom w:val="none" w:sz="0" w:space="0" w:color="auto"/>
                        <w:right w:val="none" w:sz="0" w:space="0" w:color="auto"/>
                      </w:divBdr>
                    </w:div>
                    <w:div w:id="1094975871">
                      <w:marLeft w:val="0"/>
                      <w:marRight w:val="0"/>
                      <w:marTop w:val="0"/>
                      <w:marBottom w:val="0"/>
                      <w:divBdr>
                        <w:top w:val="none" w:sz="0" w:space="0" w:color="auto"/>
                        <w:left w:val="none" w:sz="0" w:space="0" w:color="auto"/>
                        <w:bottom w:val="none" w:sz="0" w:space="0" w:color="auto"/>
                        <w:right w:val="none" w:sz="0" w:space="0" w:color="auto"/>
                      </w:divBdr>
                    </w:div>
                    <w:div w:id="15754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01377">
      <w:bodyDiv w:val="1"/>
      <w:marLeft w:val="0"/>
      <w:marRight w:val="0"/>
      <w:marTop w:val="0"/>
      <w:marBottom w:val="0"/>
      <w:divBdr>
        <w:top w:val="none" w:sz="0" w:space="0" w:color="auto"/>
        <w:left w:val="none" w:sz="0" w:space="0" w:color="auto"/>
        <w:bottom w:val="none" w:sz="0" w:space="0" w:color="auto"/>
        <w:right w:val="none" w:sz="0" w:space="0" w:color="auto"/>
      </w:divBdr>
      <w:divsChild>
        <w:div w:id="34503645">
          <w:marLeft w:val="0"/>
          <w:marRight w:val="0"/>
          <w:marTop w:val="0"/>
          <w:marBottom w:val="0"/>
          <w:divBdr>
            <w:top w:val="none" w:sz="0" w:space="0" w:color="auto"/>
            <w:left w:val="none" w:sz="0" w:space="0" w:color="auto"/>
            <w:bottom w:val="none" w:sz="0" w:space="0" w:color="auto"/>
            <w:right w:val="none" w:sz="0" w:space="0" w:color="auto"/>
          </w:divBdr>
        </w:div>
        <w:div w:id="1975871743">
          <w:marLeft w:val="0"/>
          <w:marRight w:val="0"/>
          <w:marTop w:val="0"/>
          <w:marBottom w:val="0"/>
          <w:divBdr>
            <w:top w:val="none" w:sz="0" w:space="0" w:color="auto"/>
            <w:left w:val="none" w:sz="0" w:space="0" w:color="auto"/>
            <w:bottom w:val="none" w:sz="0" w:space="0" w:color="auto"/>
            <w:right w:val="none" w:sz="0" w:space="0" w:color="auto"/>
          </w:divBdr>
        </w:div>
      </w:divsChild>
    </w:div>
    <w:div w:id="734671075">
      <w:bodyDiv w:val="1"/>
      <w:marLeft w:val="0"/>
      <w:marRight w:val="0"/>
      <w:marTop w:val="0"/>
      <w:marBottom w:val="0"/>
      <w:divBdr>
        <w:top w:val="none" w:sz="0" w:space="0" w:color="auto"/>
        <w:left w:val="none" w:sz="0" w:space="0" w:color="auto"/>
        <w:bottom w:val="none" w:sz="0" w:space="0" w:color="auto"/>
        <w:right w:val="none" w:sz="0" w:space="0" w:color="auto"/>
      </w:divBdr>
      <w:divsChild>
        <w:div w:id="624625008">
          <w:marLeft w:val="0"/>
          <w:marRight w:val="0"/>
          <w:marTop w:val="0"/>
          <w:marBottom w:val="0"/>
          <w:divBdr>
            <w:top w:val="none" w:sz="0" w:space="0" w:color="auto"/>
            <w:left w:val="none" w:sz="0" w:space="0" w:color="auto"/>
            <w:bottom w:val="none" w:sz="0" w:space="0" w:color="auto"/>
            <w:right w:val="none" w:sz="0" w:space="0" w:color="auto"/>
          </w:divBdr>
        </w:div>
        <w:div w:id="1880507534">
          <w:marLeft w:val="0"/>
          <w:marRight w:val="0"/>
          <w:marTop w:val="0"/>
          <w:marBottom w:val="0"/>
          <w:divBdr>
            <w:top w:val="none" w:sz="0" w:space="0" w:color="auto"/>
            <w:left w:val="none" w:sz="0" w:space="0" w:color="auto"/>
            <w:bottom w:val="none" w:sz="0" w:space="0" w:color="auto"/>
            <w:right w:val="none" w:sz="0" w:space="0" w:color="auto"/>
          </w:divBdr>
        </w:div>
      </w:divsChild>
    </w:div>
    <w:div w:id="826475048">
      <w:bodyDiv w:val="1"/>
      <w:marLeft w:val="0"/>
      <w:marRight w:val="0"/>
      <w:marTop w:val="0"/>
      <w:marBottom w:val="0"/>
      <w:divBdr>
        <w:top w:val="none" w:sz="0" w:space="0" w:color="auto"/>
        <w:left w:val="none" w:sz="0" w:space="0" w:color="auto"/>
        <w:bottom w:val="none" w:sz="0" w:space="0" w:color="auto"/>
        <w:right w:val="none" w:sz="0" w:space="0" w:color="auto"/>
      </w:divBdr>
      <w:divsChild>
        <w:div w:id="1373504323">
          <w:marLeft w:val="0"/>
          <w:marRight w:val="0"/>
          <w:marTop w:val="0"/>
          <w:marBottom w:val="0"/>
          <w:divBdr>
            <w:top w:val="none" w:sz="0" w:space="0" w:color="auto"/>
            <w:left w:val="none" w:sz="0" w:space="0" w:color="auto"/>
            <w:bottom w:val="none" w:sz="0" w:space="0" w:color="auto"/>
            <w:right w:val="none" w:sz="0" w:space="0" w:color="auto"/>
          </w:divBdr>
        </w:div>
      </w:divsChild>
    </w:div>
    <w:div w:id="1001079976">
      <w:bodyDiv w:val="1"/>
      <w:marLeft w:val="0"/>
      <w:marRight w:val="0"/>
      <w:marTop w:val="0"/>
      <w:marBottom w:val="0"/>
      <w:divBdr>
        <w:top w:val="none" w:sz="0" w:space="0" w:color="auto"/>
        <w:left w:val="none" w:sz="0" w:space="0" w:color="auto"/>
        <w:bottom w:val="none" w:sz="0" w:space="0" w:color="auto"/>
        <w:right w:val="none" w:sz="0" w:space="0" w:color="auto"/>
      </w:divBdr>
      <w:divsChild>
        <w:div w:id="2317842">
          <w:marLeft w:val="0"/>
          <w:marRight w:val="0"/>
          <w:marTop w:val="72"/>
          <w:marBottom w:val="0"/>
          <w:divBdr>
            <w:top w:val="none" w:sz="0" w:space="0" w:color="auto"/>
            <w:left w:val="none" w:sz="0" w:space="0" w:color="auto"/>
            <w:bottom w:val="none" w:sz="0" w:space="0" w:color="auto"/>
            <w:right w:val="none" w:sz="0" w:space="0" w:color="auto"/>
          </w:divBdr>
          <w:divsChild>
            <w:div w:id="488988076">
              <w:marLeft w:val="0"/>
              <w:marRight w:val="0"/>
              <w:marTop w:val="0"/>
              <w:marBottom w:val="0"/>
              <w:divBdr>
                <w:top w:val="none" w:sz="0" w:space="0" w:color="auto"/>
                <w:left w:val="none" w:sz="0" w:space="0" w:color="auto"/>
                <w:bottom w:val="none" w:sz="0" w:space="0" w:color="auto"/>
                <w:right w:val="none" w:sz="0" w:space="0" w:color="auto"/>
              </w:divBdr>
            </w:div>
            <w:div w:id="1867988734">
              <w:marLeft w:val="360"/>
              <w:marRight w:val="0"/>
              <w:marTop w:val="72"/>
              <w:marBottom w:val="72"/>
              <w:divBdr>
                <w:top w:val="none" w:sz="0" w:space="0" w:color="auto"/>
                <w:left w:val="none" w:sz="0" w:space="0" w:color="auto"/>
                <w:bottom w:val="none" w:sz="0" w:space="0" w:color="auto"/>
                <w:right w:val="none" w:sz="0" w:space="0" w:color="auto"/>
              </w:divBdr>
              <w:divsChild>
                <w:div w:id="746614304">
                  <w:marLeft w:val="0"/>
                  <w:marRight w:val="0"/>
                  <w:marTop w:val="0"/>
                  <w:marBottom w:val="0"/>
                  <w:divBdr>
                    <w:top w:val="none" w:sz="0" w:space="0" w:color="auto"/>
                    <w:left w:val="none" w:sz="0" w:space="0" w:color="auto"/>
                    <w:bottom w:val="none" w:sz="0" w:space="0" w:color="auto"/>
                    <w:right w:val="none" w:sz="0" w:space="0" w:color="auto"/>
                  </w:divBdr>
                </w:div>
              </w:divsChild>
            </w:div>
            <w:div w:id="2005427137">
              <w:marLeft w:val="360"/>
              <w:marRight w:val="0"/>
              <w:marTop w:val="0"/>
              <w:marBottom w:val="72"/>
              <w:divBdr>
                <w:top w:val="none" w:sz="0" w:space="0" w:color="auto"/>
                <w:left w:val="none" w:sz="0" w:space="0" w:color="auto"/>
                <w:bottom w:val="none" w:sz="0" w:space="0" w:color="auto"/>
                <w:right w:val="none" w:sz="0" w:space="0" w:color="auto"/>
              </w:divBdr>
              <w:divsChild>
                <w:div w:id="9712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4190">
          <w:marLeft w:val="0"/>
          <w:marRight w:val="0"/>
          <w:marTop w:val="72"/>
          <w:marBottom w:val="0"/>
          <w:divBdr>
            <w:top w:val="none" w:sz="0" w:space="0" w:color="auto"/>
            <w:left w:val="none" w:sz="0" w:space="0" w:color="auto"/>
            <w:bottom w:val="none" w:sz="0" w:space="0" w:color="auto"/>
            <w:right w:val="none" w:sz="0" w:space="0" w:color="auto"/>
          </w:divBdr>
          <w:divsChild>
            <w:div w:id="21268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7760">
      <w:bodyDiv w:val="1"/>
      <w:marLeft w:val="0"/>
      <w:marRight w:val="0"/>
      <w:marTop w:val="0"/>
      <w:marBottom w:val="0"/>
      <w:divBdr>
        <w:top w:val="none" w:sz="0" w:space="0" w:color="auto"/>
        <w:left w:val="none" w:sz="0" w:space="0" w:color="auto"/>
        <w:bottom w:val="none" w:sz="0" w:space="0" w:color="auto"/>
        <w:right w:val="none" w:sz="0" w:space="0" w:color="auto"/>
      </w:divBdr>
      <w:divsChild>
        <w:div w:id="213850885">
          <w:marLeft w:val="0"/>
          <w:marRight w:val="0"/>
          <w:marTop w:val="0"/>
          <w:marBottom w:val="0"/>
          <w:divBdr>
            <w:top w:val="none" w:sz="0" w:space="0" w:color="auto"/>
            <w:left w:val="none" w:sz="0" w:space="0" w:color="auto"/>
            <w:bottom w:val="none" w:sz="0" w:space="0" w:color="auto"/>
            <w:right w:val="none" w:sz="0" w:space="0" w:color="auto"/>
          </w:divBdr>
        </w:div>
        <w:div w:id="351691079">
          <w:marLeft w:val="0"/>
          <w:marRight w:val="0"/>
          <w:marTop w:val="0"/>
          <w:marBottom w:val="0"/>
          <w:divBdr>
            <w:top w:val="none" w:sz="0" w:space="0" w:color="auto"/>
            <w:left w:val="none" w:sz="0" w:space="0" w:color="auto"/>
            <w:bottom w:val="none" w:sz="0" w:space="0" w:color="auto"/>
            <w:right w:val="none" w:sz="0" w:space="0" w:color="auto"/>
          </w:divBdr>
        </w:div>
        <w:div w:id="841965616">
          <w:marLeft w:val="0"/>
          <w:marRight w:val="0"/>
          <w:marTop w:val="0"/>
          <w:marBottom w:val="0"/>
          <w:divBdr>
            <w:top w:val="none" w:sz="0" w:space="0" w:color="auto"/>
            <w:left w:val="none" w:sz="0" w:space="0" w:color="auto"/>
            <w:bottom w:val="none" w:sz="0" w:space="0" w:color="auto"/>
            <w:right w:val="none" w:sz="0" w:space="0" w:color="auto"/>
          </w:divBdr>
        </w:div>
        <w:div w:id="995255850">
          <w:marLeft w:val="0"/>
          <w:marRight w:val="0"/>
          <w:marTop w:val="0"/>
          <w:marBottom w:val="0"/>
          <w:divBdr>
            <w:top w:val="none" w:sz="0" w:space="0" w:color="auto"/>
            <w:left w:val="none" w:sz="0" w:space="0" w:color="auto"/>
            <w:bottom w:val="none" w:sz="0" w:space="0" w:color="auto"/>
            <w:right w:val="none" w:sz="0" w:space="0" w:color="auto"/>
          </w:divBdr>
        </w:div>
        <w:div w:id="1383869796">
          <w:marLeft w:val="0"/>
          <w:marRight w:val="0"/>
          <w:marTop w:val="0"/>
          <w:marBottom w:val="0"/>
          <w:divBdr>
            <w:top w:val="none" w:sz="0" w:space="0" w:color="auto"/>
            <w:left w:val="none" w:sz="0" w:space="0" w:color="auto"/>
            <w:bottom w:val="none" w:sz="0" w:space="0" w:color="auto"/>
            <w:right w:val="none" w:sz="0" w:space="0" w:color="auto"/>
          </w:divBdr>
        </w:div>
        <w:div w:id="1413239529">
          <w:marLeft w:val="0"/>
          <w:marRight w:val="0"/>
          <w:marTop w:val="0"/>
          <w:marBottom w:val="0"/>
          <w:divBdr>
            <w:top w:val="none" w:sz="0" w:space="0" w:color="auto"/>
            <w:left w:val="none" w:sz="0" w:space="0" w:color="auto"/>
            <w:bottom w:val="none" w:sz="0" w:space="0" w:color="auto"/>
            <w:right w:val="none" w:sz="0" w:space="0" w:color="auto"/>
          </w:divBdr>
        </w:div>
        <w:div w:id="1688753279">
          <w:marLeft w:val="0"/>
          <w:marRight w:val="0"/>
          <w:marTop w:val="0"/>
          <w:marBottom w:val="0"/>
          <w:divBdr>
            <w:top w:val="none" w:sz="0" w:space="0" w:color="auto"/>
            <w:left w:val="none" w:sz="0" w:space="0" w:color="auto"/>
            <w:bottom w:val="none" w:sz="0" w:space="0" w:color="auto"/>
            <w:right w:val="none" w:sz="0" w:space="0" w:color="auto"/>
          </w:divBdr>
        </w:div>
        <w:div w:id="2146196612">
          <w:marLeft w:val="0"/>
          <w:marRight w:val="0"/>
          <w:marTop w:val="0"/>
          <w:marBottom w:val="0"/>
          <w:divBdr>
            <w:top w:val="none" w:sz="0" w:space="0" w:color="auto"/>
            <w:left w:val="none" w:sz="0" w:space="0" w:color="auto"/>
            <w:bottom w:val="none" w:sz="0" w:space="0" w:color="auto"/>
            <w:right w:val="none" w:sz="0" w:space="0" w:color="auto"/>
          </w:divBdr>
        </w:div>
      </w:divsChild>
    </w:div>
    <w:div w:id="1062681413">
      <w:bodyDiv w:val="1"/>
      <w:marLeft w:val="0"/>
      <w:marRight w:val="0"/>
      <w:marTop w:val="0"/>
      <w:marBottom w:val="0"/>
      <w:divBdr>
        <w:top w:val="none" w:sz="0" w:space="0" w:color="auto"/>
        <w:left w:val="none" w:sz="0" w:space="0" w:color="auto"/>
        <w:bottom w:val="none" w:sz="0" w:space="0" w:color="auto"/>
        <w:right w:val="none" w:sz="0" w:space="0" w:color="auto"/>
      </w:divBdr>
      <w:divsChild>
        <w:div w:id="1474180279">
          <w:marLeft w:val="0"/>
          <w:marRight w:val="0"/>
          <w:marTop w:val="0"/>
          <w:marBottom w:val="0"/>
          <w:divBdr>
            <w:top w:val="none" w:sz="0" w:space="0" w:color="auto"/>
            <w:left w:val="none" w:sz="0" w:space="0" w:color="auto"/>
            <w:bottom w:val="none" w:sz="0" w:space="0" w:color="auto"/>
            <w:right w:val="none" w:sz="0" w:space="0" w:color="auto"/>
          </w:divBdr>
        </w:div>
        <w:div w:id="1481925347">
          <w:marLeft w:val="0"/>
          <w:marRight w:val="0"/>
          <w:marTop w:val="0"/>
          <w:marBottom w:val="0"/>
          <w:divBdr>
            <w:top w:val="none" w:sz="0" w:space="0" w:color="auto"/>
            <w:left w:val="none" w:sz="0" w:space="0" w:color="auto"/>
            <w:bottom w:val="none" w:sz="0" w:space="0" w:color="auto"/>
            <w:right w:val="none" w:sz="0" w:space="0" w:color="auto"/>
          </w:divBdr>
        </w:div>
      </w:divsChild>
    </w:div>
    <w:div w:id="1083381554">
      <w:bodyDiv w:val="1"/>
      <w:marLeft w:val="0"/>
      <w:marRight w:val="0"/>
      <w:marTop w:val="0"/>
      <w:marBottom w:val="0"/>
      <w:divBdr>
        <w:top w:val="none" w:sz="0" w:space="0" w:color="auto"/>
        <w:left w:val="none" w:sz="0" w:space="0" w:color="auto"/>
        <w:bottom w:val="none" w:sz="0" w:space="0" w:color="auto"/>
        <w:right w:val="none" w:sz="0" w:space="0" w:color="auto"/>
      </w:divBdr>
    </w:div>
    <w:div w:id="1169252100">
      <w:bodyDiv w:val="1"/>
      <w:marLeft w:val="0"/>
      <w:marRight w:val="0"/>
      <w:marTop w:val="0"/>
      <w:marBottom w:val="0"/>
      <w:divBdr>
        <w:top w:val="none" w:sz="0" w:space="0" w:color="auto"/>
        <w:left w:val="none" w:sz="0" w:space="0" w:color="auto"/>
        <w:bottom w:val="none" w:sz="0" w:space="0" w:color="auto"/>
        <w:right w:val="none" w:sz="0" w:space="0" w:color="auto"/>
      </w:divBdr>
      <w:divsChild>
        <w:div w:id="269362917">
          <w:marLeft w:val="0"/>
          <w:marRight w:val="0"/>
          <w:marTop w:val="0"/>
          <w:marBottom w:val="0"/>
          <w:divBdr>
            <w:top w:val="none" w:sz="0" w:space="0" w:color="auto"/>
            <w:left w:val="none" w:sz="0" w:space="0" w:color="auto"/>
            <w:bottom w:val="none" w:sz="0" w:space="0" w:color="auto"/>
            <w:right w:val="none" w:sz="0" w:space="0" w:color="auto"/>
          </w:divBdr>
        </w:div>
        <w:div w:id="439909326">
          <w:marLeft w:val="0"/>
          <w:marRight w:val="0"/>
          <w:marTop w:val="0"/>
          <w:marBottom w:val="0"/>
          <w:divBdr>
            <w:top w:val="none" w:sz="0" w:space="0" w:color="auto"/>
            <w:left w:val="none" w:sz="0" w:space="0" w:color="auto"/>
            <w:bottom w:val="none" w:sz="0" w:space="0" w:color="auto"/>
            <w:right w:val="none" w:sz="0" w:space="0" w:color="auto"/>
          </w:divBdr>
        </w:div>
        <w:div w:id="451170934">
          <w:marLeft w:val="0"/>
          <w:marRight w:val="0"/>
          <w:marTop w:val="0"/>
          <w:marBottom w:val="0"/>
          <w:divBdr>
            <w:top w:val="none" w:sz="0" w:space="0" w:color="auto"/>
            <w:left w:val="none" w:sz="0" w:space="0" w:color="auto"/>
            <w:bottom w:val="none" w:sz="0" w:space="0" w:color="auto"/>
            <w:right w:val="none" w:sz="0" w:space="0" w:color="auto"/>
          </w:divBdr>
        </w:div>
        <w:div w:id="456485412">
          <w:marLeft w:val="0"/>
          <w:marRight w:val="0"/>
          <w:marTop w:val="0"/>
          <w:marBottom w:val="0"/>
          <w:divBdr>
            <w:top w:val="none" w:sz="0" w:space="0" w:color="auto"/>
            <w:left w:val="none" w:sz="0" w:space="0" w:color="auto"/>
            <w:bottom w:val="none" w:sz="0" w:space="0" w:color="auto"/>
            <w:right w:val="none" w:sz="0" w:space="0" w:color="auto"/>
          </w:divBdr>
        </w:div>
        <w:div w:id="522400691">
          <w:marLeft w:val="0"/>
          <w:marRight w:val="0"/>
          <w:marTop w:val="0"/>
          <w:marBottom w:val="0"/>
          <w:divBdr>
            <w:top w:val="none" w:sz="0" w:space="0" w:color="auto"/>
            <w:left w:val="none" w:sz="0" w:space="0" w:color="auto"/>
            <w:bottom w:val="none" w:sz="0" w:space="0" w:color="auto"/>
            <w:right w:val="none" w:sz="0" w:space="0" w:color="auto"/>
          </w:divBdr>
        </w:div>
        <w:div w:id="782724684">
          <w:marLeft w:val="0"/>
          <w:marRight w:val="0"/>
          <w:marTop w:val="0"/>
          <w:marBottom w:val="0"/>
          <w:divBdr>
            <w:top w:val="none" w:sz="0" w:space="0" w:color="auto"/>
            <w:left w:val="none" w:sz="0" w:space="0" w:color="auto"/>
            <w:bottom w:val="none" w:sz="0" w:space="0" w:color="auto"/>
            <w:right w:val="none" w:sz="0" w:space="0" w:color="auto"/>
          </w:divBdr>
        </w:div>
        <w:div w:id="816728541">
          <w:marLeft w:val="0"/>
          <w:marRight w:val="0"/>
          <w:marTop w:val="0"/>
          <w:marBottom w:val="0"/>
          <w:divBdr>
            <w:top w:val="none" w:sz="0" w:space="0" w:color="auto"/>
            <w:left w:val="none" w:sz="0" w:space="0" w:color="auto"/>
            <w:bottom w:val="none" w:sz="0" w:space="0" w:color="auto"/>
            <w:right w:val="none" w:sz="0" w:space="0" w:color="auto"/>
          </w:divBdr>
        </w:div>
        <w:div w:id="824705970">
          <w:marLeft w:val="0"/>
          <w:marRight w:val="0"/>
          <w:marTop w:val="0"/>
          <w:marBottom w:val="0"/>
          <w:divBdr>
            <w:top w:val="none" w:sz="0" w:space="0" w:color="auto"/>
            <w:left w:val="none" w:sz="0" w:space="0" w:color="auto"/>
            <w:bottom w:val="none" w:sz="0" w:space="0" w:color="auto"/>
            <w:right w:val="none" w:sz="0" w:space="0" w:color="auto"/>
          </w:divBdr>
        </w:div>
        <w:div w:id="1030254447">
          <w:marLeft w:val="0"/>
          <w:marRight w:val="0"/>
          <w:marTop w:val="0"/>
          <w:marBottom w:val="0"/>
          <w:divBdr>
            <w:top w:val="none" w:sz="0" w:space="0" w:color="auto"/>
            <w:left w:val="none" w:sz="0" w:space="0" w:color="auto"/>
            <w:bottom w:val="none" w:sz="0" w:space="0" w:color="auto"/>
            <w:right w:val="none" w:sz="0" w:space="0" w:color="auto"/>
          </w:divBdr>
        </w:div>
        <w:div w:id="1106774764">
          <w:marLeft w:val="0"/>
          <w:marRight w:val="0"/>
          <w:marTop w:val="0"/>
          <w:marBottom w:val="0"/>
          <w:divBdr>
            <w:top w:val="none" w:sz="0" w:space="0" w:color="auto"/>
            <w:left w:val="none" w:sz="0" w:space="0" w:color="auto"/>
            <w:bottom w:val="none" w:sz="0" w:space="0" w:color="auto"/>
            <w:right w:val="none" w:sz="0" w:space="0" w:color="auto"/>
          </w:divBdr>
        </w:div>
        <w:div w:id="1129126604">
          <w:marLeft w:val="0"/>
          <w:marRight w:val="0"/>
          <w:marTop w:val="0"/>
          <w:marBottom w:val="0"/>
          <w:divBdr>
            <w:top w:val="none" w:sz="0" w:space="0" w:color="auto"/>
            <w:left w:val="none" w:sz="0" w:space="0" w:color="auto"/>
            <w:bottom w:val="none" w:sz="0" w:space="0" w:color="auto"/>
            <w:right w:val="none" w:sz="0" w:space="0" w:color="auto"/>
          </w:divBdr>
        </w:div>
        <w:div w:id="1129513245">
          <w:marLeft w:val="0"/>
          <w:marRight w:val="0"/>
          <w:marTop w:val="0"/>
          <w:marBottom w:val="0"/>
          <w:divBdr>
            <w:top w:val="none" w:sz="0" w:space="0" w:color="auto"/>
            <w:left w:val="none" w:sz="0" w:space="0" w:color="auto"/>
            <w:bottom w:val="none" w:sz="0" w:space="0" w:color="auto"/>
            <w:right w:val="none" w:sz="0" w:space="0" w:color="auto"/>
          </w:divBdr>
        </w:div>
        <w:div w:id="1375733832">
          <w:marLeft w:val="0"/>
          <w:marRight w:val="0"/>
          <w:marTop w:val="0"/>
          <w:marBottom w:val="0"/>
          <w:divBdr>
            <w:top w:val="none" w:sz="0" w:space="0" w:color="auto"/>
            <w:left w:val="none" w:sz="0" w:space="0" w:color="auto"/>
            <w:bottom w:val="none" w:sz="0" w:space="0" w:color="auto"/>
            <w:right w:val="none" w:sz="0" w:space="0" w:color="auto"/>
          </w:divBdr>
        </w:div>
        <w:div w:id="1601913367">
          <w:marLeft w:val="0"/>
          <w:marRight w:val="0"/>
          <w:marTop w:val="0"/>
          <w:marBottom w:val="0"/>
          <w:divBdr>
            <w:top w:val="none" w:sz="0" w:space="0" w:color="auto"/>
            <w:left w:val="none" w:sz="0" w:space="0" w:color="auto"/>
            <w:bottom w:val="none" w:sz="0" w:space="0" w:color="auto"/>
            <w:right w:val="none" w:sz="0" w:space="0" w:color="auto"/>
          </w:divBdr>
        </w:div>
        <w:div w:id="2081630476">
          <w:marLeft w:val="0"/>
          <w:marRight w:val="0"/>
          <w:marTop w:val="0"/>
          <w:marBottom w:val="0"/>
          <w:divBdr>
            <w:top w:val="none" w:sz="0" w:space="0" w:color="auto"/>
            <w:left w:val="none" w:sz="0" w:space="0" w:color="auto"/>
            <w:bottom w:val="none" w:sz="0" w:space="0" w:color="auto"/>
            <w:right w:val="none" w:sz="0" w:space="0" w:color="auto"/>
          </w:divBdr>
        </w:div>
      </w:divsChild>
    </w:div>
    <w:div w:id="1384981676">
      <w:bodyDiv w:val="1"/>
      <w:marLeft w:val="0"/>
      <w:marRight w:val="0"/>
      <w:marTop w:val="0"/>
      <w:marBottom w:val="0"/>
      <w:divBdr>
        <w:top w:val="none" w:sz="0" w:space="0" w:color="auto"/>
        <w:left w:val="none" w:sz="0" w:space="0" w:color="auto"/>
        <w:bottom w:val="none" w:sz="0" w:space="0" w:color="auto"/>
        <w:right w:val="none" w:sz="0" w:space="0" w:color="auto"/>
      </w:divBdr>
      <w:divsChild>
        <w:div w:id="1866671101">
          <w:marLeft w:val="0"/>
          <w:marRight w:val="0"/>
          <w:marTop w:val="72"/>
          <w:marBottom w:val="0"/>
          <w:divBdr>
            <w:top w:val="none" w:sz="0" w:space="0" w:color="auto"/>
            <w:left w:val="none" w:sz="0" w:space="0" w:color="auto"/>
            <w:bottom w:val="none" w:sz="0" w:space="0" w:color="auto"/>
            <w:right w:val="none" w:sz="0" w:space="0" w:color="auto"/>
          </w:divBdr>
        </w:div>
        <w:div w:id="187724997">
          <w:marLeft w:val="0"/>
          <w:marRight w:val="0"/>
          <w:marTop w:val="72"/>
          <w:marBottom w:val="0"/>
          <w:divBdr>
            <w:top w:val="none" w:sz="0" w:space="0" w:color="auto"/>
            <w:left w:val="none" w:sz="0" w:space="0" w:color="auto"/>
            <w:bottom w:val="none" w:sz="0" w:space="0" w:color="auto"/>
            <w:right w:val="none" w:sz="0" w:space="0" w:color="auto"/>
          </w:divBdr>
          <w:divsChild>
            <w:div w:id="11725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2630">
      <w:bodyDiv w:val="1"/>
      <w:marLeft w:val="0"/>
      <w:marRight w:val="0"/>
      <w:marTop w:val="0"/>
      <w:marBottom w:val="0"/>
      <w:divBdr>
        <w:top w:val="none" w:sz="0" w:space="0" w:color="auto"/>
        <w:left w:val="none" w:sz="0" w:space="0" w:color="auto"/>
        <w:bottom w:val="none" w:sz="0" w:space="0" w:color="auto"/>
        <w:right w:val="none" w:sz="0" w:space="0" w:color="auto"/>
      </w:divBdr>
      <w:divsChild>
        <w:div w:id="559051519">
          <w:marLeft w:val="0"/>
          <w:marRight w:val="0"/>
          <w:marTop w:val="72"/>
          <w:marBottom w:val="0"/>
          <w:divBdr>
            <w:top w:val="none" w:sz="0" w:space="0" w:color="auto"/>
            <w:left w:val="none" w:sz="0" w:space="0" w:color="auto"/>
            <w:bottom w:val="none" w:sz="0" w:space="0" w:color="auto"/>
            <w:right w:val="none" w:sz="0" w:space="0" w:color="auto"/>
          </w:divBdr>
          <w:divsChild>
            <w:div w:id="1300920149">
              <w:marLeft w:val="0"/>
              <w:marRight w:val="0"/>
              <w:marTop w:val="0"/>
              <w:marBottom w:val="0"/>
              <w:divBdr>
                <w:top w:val="none" w:sz="0" w:space="0" w:color="auto"/>
                <w:left w:val="none" w:sz="0" w:space="0" w:color="auto"/>
                <w:bottom w:val="none" w:sz="0" w:space="0" w:color="auto"/>
                <w:right w:val="none" w:sz="0" w:space="0" w:color="auto"/>
              </w:divBdr>
            </w:div>
            <w:div w:id="706832147">
              <w:marLeft w:val="360"/>
              <w:marRight w:val="0"/>
              <w:marTop w:val="72"/>
              <w:marBottom w:val="72"/>
              <w:divBdr>
                <w:top w:val="none" w:sz="0" w:space="0" w:color="auto"/>
                <w:left w:val="none" w:sz="0" w:space="0" w:color="auto"/>
                <w:bottom w:val="none" w:sz="0" w:space="0" w:color="auto"/>
                <w:right w:val="none" w:sz="0" w:space="0" w:color="auto"/>
              </w:divBdr>
              <w:divsChild>
                <w:div w:id="353773965">
                  <w:marLeft w:val="0"/>
                  <w:marRight w:val="0"/>
                  <w:marTop w:val="0"/>
                  <w:marBottom w:val="0"/>
                  <w:divBdr>
                    <w:top w:val="none" w:sz="0" w:space="0" w:color="auto"/>
                    <w:left w:val="none" w:sz="0" w:space="0" w:color="auto"/>
                    <w:bottom w:val="none" w:sz="0" w:space="0" w:color="auto"/>
                    <w:right w:val="none" w:sz="0" w:space="0" w:color="auto"/>
                  </w:divBdr>
                </w:div>
              </w:divsChild>
            </w:div>
            <w:div w:id="327906066">
              <w:marLeft w:val="360"/>
              <w:marRight w:val="0"/>
              <w:marTop w:val="0"/>
              <w:marBottom w:val="72"/>
              <w:divBdr>
                <w:top w:val="none" w:sz="0" w:space="0" w:color="auto"/>
                <w:left w:val="none" w:sz="0" w:space="0" w:color="auto"/>
                <w:bottom w:val="none" w:sz="0" w:space="0" w:color="auto"/>
                <w:right w:val="none" w:sz="0" w:space="0" w:color="auto"/>
              </w:divBdr>
              <w:divsChild>
                <w:div w:id="18021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628">
          <w:marLeft w:val="0"/>
          <w:marRight w:val="0"/>
          <w:marTop w:val="72"/>
          <w:marBottom w:val="0"/>
          <w:divBdr>
            <w:top w:val="none" w:sz="0" w:space="0" w:color="auto"/>
            <w:left w:val="none" w:sz="0" w:space="0" w:color="auto"/>
            <w:bottom w:val="none" w:sz="0" w:space="0" w:color="auto"/>
            <w:right w:val="none" w:sz="0" w:space="0" w:color="auto"/>
          </w:divBdr>
          <w:divsChild>
            <w:div w:id="13697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3112">
      <w:bodyDiv w:val="1"/>
      <w:marLeft w:val="0"/>
      <w:marRight w:val="0"/>
      <w:marTop w:val="0"/>
      <w:marBottom w:val="0"/>
      <w:divBdr>
        <w:top w:val="none" w:sz="0" w:space="0" w:color="auto"/>
        <w:left w:val="none" w:sz="0" w:space="0" w:color="auto"/>
        <w:bottom w:val="none" w:sz="0" w:space="0" w:color="auto"/>
        <w:right w:val="none" w:sz="0" w:space="0" w:color="auto"/>
      </w:divBdr>
    </w:div>
    <w:div w:id="1581332690">
      <w:bodyDiv w:val="1"/>
      <w:marLeft w:val="0"/>
      <w:marRight w:val="0"/>
      <w:marTop w:val="0"/>
      <w:marBottom w:val="0"/>
      <w:divBdr>
        <w:top w:val="none" w:sz="0" w:space="0" w:color="auto"/>
        <w:left w:val="none" w:sz="0" w:space="0" w:color="auto"/>
        <w:bottom w:val="none" w:sz="0" w:space="0" w:color="auto"/>
        <w:right w:val="none" w:sz="0" w:space="0" w:color="auto"/>
      </w:divBdr>
    </w:div>
    <w:div w:id="1622104979">
      <w:bodyDiv w:val="1"/>
      <w:marLeft w:val="0"/>
      <w:marRight w:val="0"/>
      <w:marTop w:val="0"/>
      <w:marBottom w:val="0"/>
      <w:divBdr>
        <w:top w:val="none" w:sz="0" w:space="0" w:color="auto"/>
        <w:left w:val="none" w:sz="0" w:space="0" w:color="auto"/>
        <w:bottom w:val="none" w:sz="0" w:space="0" w:color="auto"/>
        <w:right w:val="none" w:sz="0" w:space="0" w:color="auto"/>
      </w:divBdr>
      <w:divsChild>
        <w:div w:id="923806537">
          <w:marLeft w:val="360"/>
          <w:marRight w:val="0"/>
          <w:marTop w:val="72"/>
          <w:marBottom w:val="72"/>
          <w:divBdr>
            <w:top w:val="none" w:sz="0" w:space="0" w:color="auto"/>
            <w:left w:val="none" w:sz="0" w:space="0" w:color="auto"/>
            <w:bottom w:val="none" w:sz="0" w:space="0" w:color="auto"/>
            <w:right w:val="none" w:sz="0" w:space="0" w:color="auto"/>
          </w:divBdr>
          <w:divsChild>
            <w:div w:id="1429152375">
              <w:marLeft w:val="0"/>
              <w:marRight w:val="0"/>
              <w:marTop w:val="0"/>
              <w:marBottom w:val="0"/>
              <w:divBdr>
                <w:top w:val="none" w:sz="0" w:space="0" w:color="auto"/>
                <w:left w:val="none" w:sz="0" w:space="0" w:color="auto"/>
                <w:bottom w:val="none" w:sz="0" w:space="0" w:color="auto"/>
                <w:right w:val="none" w:sz="0" w:space="0" w:color="auto"/>
              </w:divBdr>
            </w:div>
          </w:divsChild>
        </w:div>
        <w:div w:id="1145977332">
          <w:marLeft w:val="360"/>
          <w:marRight w:val="0"/>
          <w:marTop w:val="0"/>
          <w:marBottom w:val="72"/>
          <w:divBdr>
            <w:top w:val="none" w:sz="0" w:space="0" w:color="auto"/>
            <w:left w:val="none" w:sz="0" w:space="0" w:color="auto"/>
            <w:bottom w:val="none" w:sz="0" w:space="0" w:color="auto"/>
            <w:right w:val="none" w:sz="0" w:space="0" w:color="auto"/>
          </w:divBdr>
          <w:divsChild>
            <w:div w:id="7150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82912">
      <w:bodyDiv w:val="1"/>
      <w:marLeft w:val="0"/>
      <w:marRight w:val="0"/>
      <w:marTop w:val="0"/>
      <w:marBottom w:val="0"/>
      <w:divBdr>
        <w:top w:val="none" w:sz="0" w:space="0" w:color="auto"/>
        <w:left w:val="none" w:sz="0" w:space="0" w:color="auto"/>
        <w:bottom w:val="none" w:sz="0" w:space="0" w:color="auto"/>
        <w:right w:val="none" w:sz="0" w:space="0" w:color="auto"/>
      </w:divBdr>
    </w:div>
    <w:div w:id="1697347261">
      <w:bodyDiv w:val="1"/>
      <w:marLeft w:val="0"/>
      <w:marRight w:val="0"/>
      <w:marTop w:val="0"/>
      <w:marBottom w:val="0"/>
      <w:divBdr>
        <w:top w:val="none" w:sz="0" w:space="0" w:color="auto"/>
        <w:left w:val="none" w:sz="0" w:space="0" w:color="auto"/>
        <w:bottom w:val="none" w:sz="0" w:space="0" w:color="auto"/>
        <w:right w:val="none" w:sz="0" w:space="0" w:color="auto"/>
      </w:divBdr>
      <w:divsChild>
        <w:div w:id="2035568832">
          <w:marLeft w:val="0"/>
          <w:marRight w:val="0"/>
          <w:marTop w:val="0"/>
          <w:marBottom w:val="0"/>
          <w:divBdr>
            <w:top w:val="none" w:sz="0" w:space="0" w:color="auto"/>
            <w:left w:val="none" w:sz="0" w:space="0" w:color="auto"/>
            <w:bottom w:val="none" w:sz="0" w:space="0" w:color="auto"/>
            <w:right w:val="none" w:sz="0" w:space="0" w:color="auto"/>
          </w:divBdr>
          <w:divsChild>
            <w:div w:id="1163201387">
              <w:marLeft w:val="0"/>
              <w:marRight w:val="0"/>
              <w:marTop w:val="0"/>
              <w:marBottom w:val="0"/>
              <w:divBdr>
                <w:top w:val="none" w:sz="0" w:space="0" w:color="auto"/>
                <w:left w:val="none" w:sz="0" w:space="0" w:color="auto"/>
                <w:bottom w:val="none" w:sz="0" w:space="0" w:color="auto"/>
                <w:right w:val="none" w:sz="0" w:space="0" w:color="auto"/>
              </w:divBdr>
              <w:divsChild>
                <w:div w:id="1941640515">
                  <w:marLeft w:val="0"/>
                  <w:marRight w:val="0"/>
                  <w:marTop w:val="0"/>
                  <w:marBottom w:val="0"/>
                  <w:divBdr>
                    <w:top w:val="none" w:sz="0" w:space="0" w:color="auto"/>
                    <w:left w:val="none" w:sz="0" w:space="0" w:color="auto"/>
                    <w:bottom w:val="none" w:sz="0" w:space="0" w:color="auto"/>
                    <w:right w:val="none" w:sz="0" w:space="0" w:color="auto"/>
                  </w:divBdr>
                </w:div>
              </w:divsChild>
            </w:div>
            <w:div w:id="656500537">
              <w:marLeft w:val="0"/>
              <w:marRight w:val="0"/>
              <w:marTop w:val="0"/>
              <w:marBottom w:val="0"/>
              <w:divBdr>
                <w:top w:val="none" w:sz="0" w:space="0" w:color="auto"/>
                <w:left w:val="none" w:sz="0" w:space="0" w:color="auto"/>
                <w:bottom w:val="none" w:sz="0" w:space="0" w:color="auto"/>
                <w:right w:val="none" w:sz="0" w:space="0" w:color="auto"/>
              </w:divBdr>
              <w:divsChild>
                <w:div w:id="300118178">
                  <w:marLeft w:val="0"/>
                  <w:marRight w:val="0"/>
                  <w:marTop w:val="0"/>
                  <w:marBottom w:val="0"/>
                  <w:divBdr>
                    <w:top w:val="none" w:sz="0" w:space="0" w:color="auto"/>
                    <w:left w:val="none" w:sz="0" w:space="0" w:color="auto"/>
                    <w:bottom w:val="none" w:sz="0" w:space="0" w:color="auto"/>
                    <w:right w:val="none" w:sz="0" w:space="0" w:color="auto"/>
                  </w:divBdr>
                </w:div>
              </w:divsChild>
            </w:div>
            <w:div w:id="1123962548">
              <w:marLeft w:val="0"/>
              <w:marRight w:val="0"/>
              <w:marTop w:val="0"/>
              <w:marBottom w:val="0"/>
              <w:divBdr>
                <w:top w:val="none" w:sz="0" w:space="0" w:color="auto"/>
                <w:left w:val="none" w:sz="0" w:space="0" w:color="auto"/>
                <w:bottom w:val="none" w:sz="0" w:space="0" w:color="auto"/>
                <w:right w:val="none" w:sz="0" w:space="0" w:color="auto"/>
              </w:divBdr>
              <w:divsChild>
                <w:div w:id="1813524662">
                  <w:marLeft w:val="0"/>
                  <w:marRight w:val="0"/>
                  <w:marTop w:val="0"/>
                  <w:marBottom w:val="0"/>
                  <w:divBdr>
                    <w:top w:val="none" w:sz="0" w:space="0" w:color="auto"/>
                    <w:left w:val="none" w:sz="0" w:space="0" w:color="auto"/>
                    <w:bottom w:val="none" w:sz="0" w:space="0" w:color="auto"/>
                    <w:right w:val="none" w:sz="0" w:space="0" w:color="auto"/>
                  </w:divBdr>
                  <w:divsChild>
                    <w:div w:id="719864687">
                      <w:marLeft w:val="0"/>
                      <w:marRight w:val="0"/>
                      <w:marTop w:val="0"/>
                      <w:marBottom w:val="0"/>
                      <w:divBdr>
                        <w:top w:val="none" w:sz="0" w:space="0" w:color="auto"/>
                        <w:left w:val="none" w:sz="0" w:space="0" w:color="auto"/>
                        <w:bottom w:val="none" w:sz="0" w:space="0" w:color="auto"/>
                        <w:right w:val="none" w:sz="0" w:space="0" w:color="auto"/>
                      </w:divBdr>
                    </w:div>
                    <w:div w:id="110787438">
                      <w:marLeft w:val="0"/>
                      <w:marRight w:val="0"/>
                      <w:marTop w:val="0"/>
                      <w:marBottom w:val="0"/>
                      <w:divBdr>
                        <w:top w:val="none" w:sz="0" w:space="0" w:color="auto"/>
                        <w:left w:val="none" w:sz="0" w:space="0" w:color="auto"/>
                        <w:bottom w:val="none" w:sz="0" w:space="0" w:color="auto"/>
                        <w:right w:val="none" w:sz="0" w:space="0" w:color="auto"/>
                      </w:divBdr>
                    </w:div>
                    <w:div w:id="1321349910">
                      <w:marLeft w:val="0"/>
                      <w:marRight w:val="0"/>
                      <w:marTop w:val="0"/>
                      <w:marBottom w:val="0"/>
                      <w:divBdr>
                        <w:top w:val="none" w:sz="0" w:space="0" w:color="auto"/>
                        <w:left w:val="none" w:sz="0" w:space="0" w:color="auto"/>
                        <w:bottom w:val="none" w:sz="0" w:space="0" w:color="auto"/>
                        <w:right w:val="none" w:sz="0" w:space="0" w:color="auto"/>
                      </w:divBdr>
                    </w:div>
                    <w:div w:id="17462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21305">
      <w:bodyDiv w:val="1"/>
      <w:marLeft w:val="0"/>
      <w:marRight w:val="0"/>
      <w:marTop w:val="0"/>
      <w:marBottom w:val="0"/>
      <w:divBdr>
        <w:top w:val="none" w:sz="0" w:space="0" w:color="auto"/>
        <w:left w:val="none" w:sz="0" w:space="0" w:color="auto"/>
        <w:bottom w:val="none" w:sz="0" w:space="0" w:color="auto"/>
        <w:right w:val="none" w:sz="0" w:space="0" w:color="auto"/>
      </w:divBdr>
    </w:div>
    <w:div w:id="1744260894">
      <w:bodyDiv w:val="1"/>
      <w:marLeft w:val="0"/>
      <w:marRight w:val="0"/>
      <w:marTop w:val="0"/>
      <w:marBottom w:val="0"/>
      <w:divBdr>
        <w:top w:val="none" w:sz="0" w:space="0" w:color="auto"/>
        <w:left w:val="none" w:sz="0" w:space="0" w:color="auto"/>
        <w:bottom w:val="none" w:sz="0" w:space="0" w:color="auto"/>
        <w:right w:val="none" w:sz="0" w:space="0" w:color="auto"/>
      </w:divBdr>
    </w:div>
    <w:div w:id="1788700181">
      <w:bodyDiv w:val="1"/>
      <w:marLeft w:val="0"/>
      <w:marRight w:val="0"/>
      <w:marTop w:val="0"/>
      <w:marBottom w:val="0"/>
      <w:divBdr>
        <w:top w:val="none" w:sz="0" w:space="0" w:color="auto"/>
        <w:left w:val="none" w:sz="0" w:space="0" w:color="auto"/>
        <w:bottom w:val="none" w:sz="0" w:space="0" w:color="auto"/>
        <w:right w:val="none" w:sz="0" w:space="0" w:color="auto"/>
      </w:divBdr>
      <w:divsChild>
        <w:div w:id="2711943">
          <w:marLeft w:val="0"/>
          <w:marRight w:val="0"/>
          <w:marTop w:val="0"/>
          <w:marBottom w:val="0"/>
          <w:divBdr>
            <w:top w:val="none" w:sz="0" w:space="0" w:color="auto"/>
            <w:left w:val="none" w:sz="0" w:space="0" w:color="auto"/>
            <w:bottom w:val="none" w:sz="0" w:space="0" w:color="auto"/>
            <w:right w:val="none" w:sz="0" w:space="0" w:color="auto"/>
          </w:divBdr>
        </w:div>
        <w:div w:id="236592740">
          <w:marLeft w:val="0"/>
          <w:marRight w:val="0"/>
          <w:marTop w:val="0"/>
          <w:marBottom w:val="0"/>
          <w:divBdr>
            <w:top w:val="none" w:sz="0" w:space="0" w:color="auto"/>
            <w:left w:val="none" w:sz="0" w:space="0" w:color="auto"/>
            <w:bottom w:val="none" w:sz="0" w:space="0" w:color="auto"/>
            <w:right w:val="none" w:sz="0" w:space="0" w:color="auto"/>
          </w:divBdr>
        </w:div>
      </w:divsChild>
    </w:div>
    <w:div w:id="1819566660">
      <w:bodyDiv w:val="1"/>
      <w:marLeft w:val="0"/>
      <w:marRight w:val="0"/>
      <w:marTop w:val="0"/>
      <w:marBottom w:val="0"/>
      <w:divBdr>
        <w:top w:val="none" w:sz="0" w:space="0" w:color="auto"/>
        <w:left w:val="none" w:sz="0" w:space="0" w:color="auto"/>
        <w:bottom w:val="none" w:sz="0" w:space="0" w:color="auto"/>
        <w:right w:val="none" w:sz="0" w:space="0" w:color="auto"/>
      </w:divBdr>
      <w:divsChild>
        <w:div w:id="627056324">
          <w:marLeft w:val="360"/>
          <w:marRight w:val="0"/>
          <w:marTop w:val="72"/>
          <w:marBottom w:val="72"/>
          <w:divBdr>
            <w:top w:val="none" w:sz="0" w:space="0" w:color="auto"/>
            <w:left w:val="none" w:sz="0" w:space="0" w:color="auto"/>
            <w:bottom w:val="none" w:sz="0" w:space="0" w:color="auto"/>
            <w:right w:val="none" w:sz="0" w:space="0" w:color="auto"/>
          </w:divBdr>
          <w:divsChild>
            <w:div w:id="1103182770">
              <w:marLeft w:val="0"/>
              <w:marRight w:val="0"/>
              <w:marTop w:val="0"/>
              <w:marBottom w:val="0"/>
              <w:divBdr>
                <w:top w:val="none" w:sz="0" w:space="0" w:color="auto"/>
                <w:left w:val="none" w:sz="0" w:space="0" w:color="auto"/>
                <w:bottom w:val="none" w:sz="0" w:space="0" w:color="auto"/>
                <w:right w:val="none" w:sz="0" w:space="0" w:color="auto"/>
              </w:divBdr>
            </w:div>
          </w:divsChild>
        </w:div>
        <w:div w:id="57241460">
          <w:marLeft w:val="360"/>
          <w:marRight w:val="0"/>
          <w:marTop w:val="0"/>
          <w:marBottom w:val="72"/>
          <w:divBdr>
            <w:top w:val="none" w:sz="0" w:space="0" w:color="auto"/>
            <w:left w:val="none" w:sz="0" w:space="0" w:color="auto"/>
            <w:bottom w:val="none" w:sz="0" w:space="0" w:color="auto"/>
            <w:right w:val="none" w:sz="0" w:space="0" w:color="auto"/>
          </w:divBdr>
          <w:divsChild>
            <w:div w:id="1633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8693">
      <w:bodyDiv w:val="1"/>
      <w:marLeft w:val="0"/>
      <w:marRight w:val="0"/>
      <w:marTop w:val="0"/>
      <w:marBottom w:val="0"/>
      <w:divBdr>
        <w:top w:val="none" w:sz="0" w:space="0" w:color="auto"/>
        <w:left w:val="none" w:sz="0" w:space="0" w:color="auto"/>
        <w:bottom w:val="none" w:sz="0" w:space="0" w:color="auto"/>
        <w:right w:val="none" w:sz="0" w:space="0" w:color="auto"/>
      </w:divBdr>
      <w:divsChild>
        <w:div w:id="457799865">
          <w:marLeft w:val="0"/>
          <w:marRight w:val="0"/>
          <w:marTop w:val="72"/>
          <w:marBottom w:val="0"/>
          <w:divBdr>
            <w:top w:val="none" w:sz="0" w:space="0" w:color="auto"/>
            <w:left w:val="none" w:sz="0" w:space="0" w:color="auto"/>
            <w:bottom w:val="none" w:sz="0" w:space="0" w:color="auto"/>
            <w:right w:val="none" w:sz="0" w:space="0" w:color="auto"/>
          </w:divBdr>
        </w:div>
        <w:div w:id="482770632">
          <w:marLeft w:val="0"/>
          <w:marRight w:val="0"/>
          <w:marTop w:val="72"/>
          <w:marBottom w:val="0"/>
          <w:divBdr>
            <w:top w:val="none" w:sz="0" w:space="0" w:color="auto"/>
            <w:left w:val="none" w:sz="0" w:space="0" w:color="auto"/>
            <w:bottom w:val="none" w:sz="0" w:space="0" w:color="auto"/>
            <w:right w:val="none" w:sz="0" w:space="0" w:color="auto"/>
          </w:divBdr>
          <w:divsChild>
            <w:div w:id="1901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62994">
      <w:bodyDiv w:val="1"/>
      <w:marLeft w:val="0"/>
      <w:marRight w:val="0"/>
      <w:marTop w:val="0"/>
      <w:marBottom w:val="0"/>
      <w:divBdr>
        <w:top w:val="none" w:sz="0" w:space="0" w:color="auto"/>
        <w:left w:val="none" w:sz="0" w:space="0" w:color="auto"/>
        <w:bottom w:val="none" w:sz="0" w:space="0" w:color="auto"/>
        <w:right w:val="none" w:sz="0" w:space="0" w:color="auto"/>
      </w:divBdr>
    </w:div>
    <w:div w:id="2046710364">
      <w:bodyDiv w:val="1"/>
      <w:marLeft w:val="0"/>
      <w:marRight w:val="0"/>
      <w:marTop w:val="0"/>
      <w:marBottom w:val="0"/>
      <w:divBdr>
        <w:top w:val="none" w:sz="0" w:space="0" w:color="auto"/>
        <w:left w:val="none" w:sz="0" w:space="0" w:color="auto"/>
        <w:bottom w:val="none" w:sz="0" w:space="0" w:color="auto"/>
        <w:right w:val="none" w:sz="0" w:space="0" w:color="auto"/>
      </w:divBdr>
      <w:divsChild>
        <w:div w:id="721640683">
          <w:marLeft w:val="0"/>
          <w:marRight w:val="0"/>
          <w:marTop w:val="0"/>
          <w:marBottom w:val="0"/>
          <w:divBdr>
            <w:top w:val="none" w:sz="0" w:space="0" w:color="auto"/>
            <w:left w:val="none" w:sz="0" w:space="0" w:color="auto"/>
            <w:bottom w:val="none" w:sz="0" w:space="0" w:color="auto"/>
            <w:right w:val="none" w:sz="0" w:space="0" w:color="auto"/>
          </w:divBdr>
        </w:div>
        <w:div w:id="1453866899">
          <w:marLeft w:val="0"/>
          <w:marRight w:val="0"/>
          <w:marTop w:val="0"/>
          <w:marBottom w:val="0"/>
          <w:divBdr>
            <w:top w:val="none" w:sz="0" w:space="0" w:color="auto"/>
            <w:left w:val="none" w:sz="0" w:space="0" w:color="auto"/>
            <w:bottom w:val="none" w:sz="0" w:space="0" w:color="auto"/>
            <w:right w:val="none" w:sz="0" w:space="0" w:color="auto"/>
          </w:divBdr>
        </w:div>
      </w:divsChild>
    </w:div>
    <w:div w:id="2047485380">
      <w:bodyDiv w:val="1"/>
      <w:marLeft w:val="0"/>
      <w:marRight w:val="0"/>
      <w:marTop w:val="0"/>
      <w:marBottom w:val="0"/>
      <w:divBdr>
        <w:top w:val="none" w:sz="0" w:space="0" w:color="auto"/>
        <w:left w:val="none" w:sz="0" w:space="0" w:color="auto"/>
        <w:bottom w:val="none" w:sz="0" w:space="0" w:color="auto"/>
        <w:right w:val="none" w:sz="0" w:space="0" w:color="auto"/>
      </w:divBdr>
      <w:divsChild>
        <w:div w:id="418522768">
          <w:marLeft w:val="0"/>
          <w:marRight w:val="0"/>
          <w:marTop w:val="0"/>
          <w:marBottom w:val="0"/>
          <w:divBdr>
            <w:top w:val="none" w:sz="0" w:space="0" w:color="auto"/>
            <w:left w:val="none" w:sz="0" w:space="0" w:color="auto"/>
            <w:bottom w:val="none" w:sz="0" w:space="0" w:color="auto"/>
            <w:right w:val="none" w:sz="0" w:space="0" w:color="auto"/>
          </w:divBdr>
        </w:div>
        <w:div w:id="878201865">
          <w:marLeft w:val="0"/>
          <w:marRight w:val="0"/>
          <w:marTop w:val="0"/>
          <w:marBottom w:val="0"/>
          <w:divBdr>
            <w:top w:val="none" w:sz="0" w:space="0" w:color="auto"/>
            <w:left w:val="none" w:sz="0" w:space="0" w:color="auto"/>
            <w:bottom w:val="none" w:sz="0" w:space="0" w:color="auto"/>
            <w:right w:val="none" w:sz="0" w:space="0" w:color="auto"/>
          </w:divBdr>
        </w:div>
        <w:div w:id="1035350531">
          <w:marLeft w:val="0"/>
          <w:marRight w:val="0"/>
          <w:marTop w:val="0"/>
          <w:marBottom w:val="0"/>
          <w:divBdr>
            <w:top w:val="none" w:sz="0" w:space="0" w:color="auto"/>
            <w:left w:val="none" w:sz="0" w:space="0" w:color="auto"/>
            <w:bottom w:val="none" w:sz="0" w:space="0" w:color="auto"/>
            <w:right w:val="none" w:sz="0" w:space="0" w:color="auto"/>
          </w:divBdr>
        </w:div>
        <w:div w:id="1199928521">
          <w:marLeft w:val="0"/>
          <w:marRight w:val="0"/>
          <w:marTop w:val="0"/>
          <w:marBottom w:val="0"/>
          <w:divBdr>
            <w:top w:val="none" w:sz="0" w:space="0" w:color="auto"/>
            <w:left w:val="none" w:sz="0" w:space="0" w:color="auto"/>
            <w:bottom w:val="none" w:sz="0" w:space="0" w:color="auto"/>
            <w:right w:val="none" w:sz="0" w:space="0" w:color="auto"/>
          </w:divBdr>
        </w:div>
        <w:div w:id="2065371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awam.ug.gov.pl" TargetMode="External"/><Relationship Id="rId13" Type="http://schemas.openxmlformats.org/officeDocument/2006/relationships/hyperlink" Target="mailto:bigos@rawam.ug.gov.pl" TargetMode="External"/><Relationship Id="rId18" Type="http://schemas.openxmlformats.org/officeDocument/2006/relationships/hyperlink" Target="mailto:sekretariat@rawam.ug.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mailto:igierach@rawam.ug.gov.pl" TargetMode="External"/><Relationship Id="rId17" Type="http://schemas.openxmlformats.org/officeDocument/2006/relationships/hyperlink" Target="mailto:sekretariat@rawam.ug.gov.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arbimierz.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bp.pl/" TargetMode="External"/><Relationship Id="rId23" Type="http://schemas.openxmlformats.org/officeDocument/2006/relationships/hyperlink" Target="mailto:iod@rawam.ug.gov.pl" TargetMode="External"/><Relationship Id="rId10" Type="http://schemas.openxmlformats.org/officeDocument/2006/relationships/hyperlink" Target="https://miniportal.uzp.gov.pl" TargetMode="External"/><Relationship Id="rId19"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www.rawam.ug.gov.pl" TargetMode="External"/><Relationship Id="rId14" Type="http://schemas.openxmlformats.org/officeDocument/2006/relationships/hyperlink" Target="https://miniportal.uzp.gov.pl" TargetMode="External"/><Relationship Id="rId22" Type="http://schemas.openxmlformats.org/officeDocument/2006/relationships/hyperlink" Target="mailto:sekretariat@rawam.ug.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73652-97F2-4992-9821-5A3C30E4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8956</Words>
  <Characters>53739</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SPECYFIKACJA</vt:lpstr>
    </vt:vector>
  </TitlesOfParts>
  <Company>RDWK</Company>
  <LinksUpToDate>false</LinksUpToDate>
  <CharactersWithSpaces>62570</CharactersWithSpaces>
  <SharedDoc>false</SharedDoc>
  <HLinks>
    <vt:vector size="90" baseType="variant">
      <vt:variant>
        <vt:i4>7405645</vt:i4>
      </vt:variant>
      <vt:variant>
        <vt:i4>42</vt:i4>
      </vt:variant>
      <vt:variant>
        <vt:i4>0</vt:i4>
      </vt:variant>
      <vt:variant>
        <vt:i4>5</vt:i4>
      </vt:variant>
      <vt:variant>
        <vt:lpwstr>mailto:iod@rawam.ug.gov.pl</vt:lpwstr>
      </vt:variant>
      <vt:variant>
        <vt:lpwstr/>
      </vt:variant>
      <vt:variant>
        <vt:i4>8192082</vt:i4>
      </vt:variant>
      <vt:variant>
        <vt:i4>39</vt:i4>
      </vt:variant>
      <vt:variant>
        <vt:i4>0</vt:i4>
      </vt:variant>
      <vt:variant>
        <vt:i4>5</vt:i4>
      </vt:variant>
      <vt:variant>
        <vt:lpwstr>mailto:sekretariat@rawam.ug.gov.pl</vt:lpwstr>
      </vt:variant>
      <vt:variant>
        <vt:lpwstr/>
      </vt:variant>
      <vt:variant>
        <vt:i4>7405645</vt:i4>
      </vt:variant>
      <vt:variant>
        <vt:i4>36</vt:i4>
      </vt:variant>
      <vt:variant>
        <vt:i4>0</vt:i4>
      </vt:variant>
      <vt:variant>
        <vt:i4>5</vt:i4>
      </vt:variant>
      <vt:variant>
        <vt:lpwstr>mailto:iod@rawam.ug.gov.pl</vt:lpwstr>
      </vt:variant>
      <vt:variant>
        <vt:lpwstr/>
      </vt:variant>
      <vt:variant>
        <vt:i4>8192082</vt:i4>
      </vt:variant>
      <vt:variant>
        <vt:i4>33</vt:i4>
      </vt:variant>
      <vt:variant>
        <vt:i4>0</vt:i4>
      </vt:variant>
      <vt:variant>
        <vt:i4>5</vt:i4>
      </vt:variant>
      <vt:variant>
        <vt:lpwstr>mailto:sekretariat@rawam.ug.gov.pl</vt:lpwstr>
      </vt:variant>
      <vt:variant>
        <vt:lpwstr/>
      </vt:variant>
      <vt:variant>
        <vt:i4>2949239</vt:i4>
      </vt:variant>
      <vt:variant>
        <vt:i4>30</vt:i4>
      </vt:variant>
      <vt:variant>
        <vt:i4>0</vt:i4>
      </vt:variant>
      <vt:variant>
        <vt:i4>5</vt:i4>
      </vt:variant>
      <vt:variant>
        <vt:lpwstr>https://miniportal.uzp.gov.pl/</vt:lpwstr>
      </vt:variant>
      <vt:variant>
        <vt:lpwstr/>
      </vt:variant>
      <vt:variant>
        <vt:i4>8192082</vt:i4>
      </vt:variant>
      <vt:variant>
        <vt:i4>27</vt:i4>
      </vt:variant>
      <vt:variant>
        <vt:i4>0</vt:i4>
      </vt:variant>
      <vt:variant>
        <vt:i4>5</vt:i4>
      </vt:variant>
      <vt:variant>
        <vt:lpwstr>mailto:sekretariat@rawam.ug.gov.pl</vt:lpwstr>
      </vt:variant>
      <vt:variant>
        <vt:lpwstr/>
      </vt:variant>
      <vt:variant>
        <vt:i4>8192082</vt:i4>
      </vt:variant>
      <vt:variant>
        <vt:i4>24</vt:i4>
      </vt:variant>
      <vt:variant>
        <vt:i4>0</vt:i4>
      </vt:variant>
      <vt:variant>
        <vt:i4>5</vt:i4>
      </vt:variant>
      <vt:variant>
        <vt:lpwstr>mailto:sekretariat@rawam.ug.gov.pl</vt:lpwstr>
      </vt:variant>
      <vt:variant>
        <vt:lpwstr/>
      </vt:variant>
      <vt:variant>
        <vt:i4>2949239</vt:i4>
      </vt:variant>
      <vt:variant>
        <vt:i4>21</vt:i4>
      </vt:variant>
      <vt:variant>
        <vt:i4>0</vt:i4>
      </vt:variant>
      <vt:variant>
        <vt:i4>5</vt:i4>
      </vt:variant>
      <vt:variant>
        <vt:lpwstr>https://miniportal.uzp.gov.pl/</vt:lpwstr>
      </vt:variant>
      <vt:variant>
        <vt:lpwstr/>
      </vt:variant>
      <vt:variant>
        <vt:i4>2949239</vt:i4>
      </vt:variant>
      <vt:variant>
        <vt:i4>18</vt:i4>
      </vt:variant>
      <vt:variant>
        <vt:i4>0</vt:i4>
      </vt:variant>
      <vt:variant>
        <vt:i4>5</vt:i4>
      </vt:variant>
      <vt:variant>
        <vt:lpwstr>https://miniportal.uzp.gov.pl/</vt:lpwstr>
      </vt:variant>
      <vt:variant>
        <vt:lpwstr/>
      </vt:variant>
      <vt:variant>
        <vt:i4>2097233</vt:i4>
      </vt:variant>
      <vt:variant>
        <vt:i4>15</vt:i4>
      </vt:variant>
      <vt:variant>
        <vt:i4>0</vt:i4>
      </vt:variant>
      <vt:variant>
        <vt:i4>5</vt:i4>
      </vt:variant>
      <vt:variant>
        <vt:lpwstr>mailto:elzbieta.bonio@rawam.ug.gov.pl</vt:lpwstr>
      </vt:variant>
      <vt:variant>
        <vt:lpwstr/>
      </vt:variant>
      <vt:variant>
        <vt:i4>7340098</vt:i4>
      </vt:variant>
      <vt:variant>
        <vt:i4>12</vt:i4>
      </vt:variant>
      <vt:variant>
        <vt:i4>0</vt:i4>
      </vt:variant>
      <vt:variant>
        <vt:i4>5</vt:i4>
      </vt:variant>
      <vt:variant>
        <vt:lpwstr>mailto:abelina@rawam.ug.gov.pl</vt:lpwstr>
      </vt:variant>
      <vt:variant>
        <vt:lpwstr/>
      </vt:variant>
      <vt:variant>
        <vt:i4>7733369</vt:i4>
      </vt:variant>
      <vt:variant>
        <vt:i4>9</vt:i4>
      </vt:variant>
      <vt:variant>
        <vt:i4>0</vt:i4>
      </vt:variant>
      <vt:variant>
        <vt:i4>5</vt:i4>
      </vt:variant>
      <vt:variant>
        <vt:lpwstr>http://www.skarbimierz.pl/</vt:lpwstr>
      </vt:variant>
      <vt:variant>
        <vt:lpwstr/>
      </vt:variant>
      <vt:variant>
        <vt:i4>2949239</vt:i4>
      </vt:variant>
      <vt:variant>
        <vt:i4>6</vt:i4>
      </vt:variant>
      <vt:variant>
        <vt:i4>0</vt:i4>
      </vt:variant>
      <vt:variant>
        <vt:i4>5</vt:i4>
      </vt:variant>
      <vt:variant>
        <vt:lpwstr>https://miniportal.uzp.gov.pl/</vt:lpwstr>
      </vt:variant>
      <vt:variant>
        <vt:lpwstr/>
      </vt:variant>
      <vt:variant>
        <vt:i4>3473528</vt:i4>
      </vt:variant>
      <vt:variant>
        <vt:i4>3</vt:i4>
      </vt:variant>
      <vt:variant>
        <vt:i4>0</vt:i4>
      </vt:variant>
      <vt:variant>
        <vt:i4>5</vt:i4>
      </vt:variant>
      <vt:variant>
        <vt:lpwstr>http://www.rawam.ug.gov.pl/</vt:lpwstr>
      </vt:variant>
      <vt:variant>
        <vt:lpwstr/>
      </vt:variant>
      <vt:variant>
        <vt:i4>8192082</vt:i4>
      </vt:variant>
      <vt:variant>
        <vt:i4>0</vt:i4>
      </vt:variant>
      <vt:variant>
        <vt:i4>0</vt:i4>
      </vt:variant>
      <vt:variant>
        <vt:i4>5</vt:i4>
      </vt:variant>
      <vt:variant>
        <vt:lpwstr>mailto:sekretariat@rawam.ug.gov.pl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Halina_17</dc:creator>
  <cp:keywords/>
  <cp:lastModifiedBy>Anna Bigos</cp:lastModifiedBy>
  <cp:revision>12</cp:revision>
  <cp:lastPrinted>2021-12-23T07:35:00Z</cp:lastPrinted>
  <dcterms:created xsi:type="dcterms:W3CDTF">2022-02-03T07:09:00Z</dcterms:created>
  <dcterms:modified xsi:type="dcterms:W3CDTF">2022-02-04T07:46:00Z</dcterms:modified>
</cp:coreProperties>
</file>