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52B" w:rsidRPr="00DF6A2B" w:rsidRDefault="00C3352B" w:rsidP="00CF5823">
      <w:pPr>
        <w:rPr>
          <w:rFonts w:ascii="Arial" w:hAnsi="Arial" w:cs="Arial"/>
          <w:sz w:val="18"/>
        </w:rPr>
      </w:pPr>
    </w:p>
    <w:p w:rsidR="00C3352B" w:rsidRPr="00DF6A2B" w:rsidRDefault="00C3352B" w:rsidP="00CF5823">
      <w:pPr>
        <w:rPr>
          <w:rFonts w:ascii="Arial" w:hAnsi="Arial" w:cs="Arial"/>
          <w:sz w:val="18"/>
        </w:rPr>
      </w:pPr>
    </w:p>
    <w:p w:rsidR="00C3352B" w:rsidRPr="00DF6A2B" w:rsidRDefault="00C3352B" w:rsidP="00CF5823">
      <w:pPr>
        <w:rPr>
          <w:rFonts w:ascii="Arial" w:hAnsi="Arial" w:cs="Arial"/>
          <w:sz w:val="18"/>
        </w:rPr>
      </w:pPr>
    </w:p>
    <w:p w:rsidR="00CF5823" w:rsidRPr="00D01DC1" w:rsidRDefault="000126A0" w:rsidP="00D01DC1">
      <w:pPr>
        <w:autoSpaceDE w:val="0"/>
        <w:autoSpaceDN w:val="0"/>
        <w:adjustRightInd w:val="0"/>
        <w:spacing w:line="288" w:lineRule="auto"/>
        <w:rPr>
          <w:rFonts w:ascii="Arial" w:hAnsi="Arial" w:cs="Arial"/>
          <w:bCs/>
          <w:color w:val="000000" w:themeColor="text1"/>
          <w:szCs w:val="20"/>
        </w:rPr>
      </w:pPr>
      <w:r>
        <w:rPr>
          <w:rFonts w:ascii="Arial" w:hAnsi="Arial" w:cs="Arial"/>
          <w:bCs/>
          <w:color w:val="000000"/>
          <w:szCs w:val="20"/>
        </w:rPr>
        <w:t>Znak sprawy:</w:t>
      </w:r>
      <w:r w:rsidR="00207907">
        <w:rPr>
          <w:rFonts w:ascii="Arial" w:hAnsi="Arial" w:cs="Arial"/>
          <w:bCs/>
          <w:color w:val="000000" w:themeColor="text1"/>
          <w:szCs w:val="20"/>
        </w:rPr>
        <w:t xml:space="preserve"> GZ.WNPZP.271.2</w:t>
      </w:r>
      <w:r>
        <w:rPr>
          <w:rFonts w:ascii="Arial" w:hAnsi="Arial" w:cs="Arial"/>
          <w:bCs/>
          <w:color w:val="000000" w:themeColor="text1"/>
          <w:szCs w:val="20"/>
        </w:rPr>
        <w:t>.2019</w:t>
      </w: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sidR="00CF5823" w:rsidRPr="00A0157C">
        <w:rPr>
          <w:rFonts w:ascii="Arial" w:hAnsi="Arial" w:cs="Arial"/>
          <w:b/>
          <w:sz w:val="18"/>
        </w:rPr>
        <w:t>Załącznik nr 1 do SIWZ</w:t>
      </w:r>
    </w:p>
    <w:p w:rsidR="00C3352B" w:rsidRPr="00A0157C" w:rsidRDefault="00C3352B" w:rsidP="00892D77">
      <w:pPr>
        <w:tabs>
          <w:tab w:val="left" w:pos="2970"/>
        </w:tabs>
        <w:rPr>
          <w:rFonts w:cstheme="minorHAnsi"/>
          <w:b/>
          <w:bCs/>
        </w:rPr>
      </w:pPr>
    </w:p>
    <w:p w:rsidR="00C3352B" w:rsidRPr="00A0157C" w:rsidRDefault="00C3352B" w:rsidP="00CF5823">
      <w:pPr>
        <w:jc w:val="center"/>
        <w:rPr>
          <w:rFonts w:cstheme="minorHAnsi"/>
          <w:b/>
          <w:bCs/>
        </w:rPr>
      </w:pPr>
    </w:p>
    <w:p w:rsidR="00CF5823" w:rsidRPr="00A0157C" w:rsidRDefault="00CF5823" w:rsidP="00CF5823">
      <w:pPr>
        <w:jc w:val="center"/>
        <w:rPr>
          <w:rFonts w:cstheme="minorHAnsi"/>
          <w:b/>
          <w:bCs/>
        </w:rPr>
      </w:pPr>
      <w:r w:rsidRPr="00A0157C">
        <w:rPr>
          <w:rFonts w:cstheme="minorHAnsi"/>
          <w:b/>
          <w:bCs/>
        </w:rPr>
        <w:t>SZCZEGÓŁOWY</w:t>
      </w:r>
      <w:r w:rsidR="00354CB3" w:rsidRPr="00A0157C">
        <w:rPr>
          <w:rFonts w:cstheme="minorHAnsi"/>
          <w:b/>
          <w:bCs/>
        </w:rPr>
        <w:t xml:space="preserve"> </w:t>
      </w:r>
      <w:r w:rsidRPr="00A0157C">
        <w:rPr>
          <w:rFonts w:cstheme="minorHAnsi"/>
          <w:b/>
          <w:bCs/>
        </w:rPr>
        <w:t>OPIS PRZEDMIOTU ZAMÓWIENIA</w:t>
      </w:r>
    </w:p>
    <w:p w:rsidR="00EC1B23" w:rsidRDefault="00EC1B23"/>
    <w:p w:rsidR="00A323A2" w:rsidRDefault="00A323A2" w:rsidP="00A323A2">
      <w:pPr>
        <w:jc w:val="center"/>
        <w:rPr>
          <w:b/>
        </w:rPr>
      </w:pPr>
      <w:r>
        <w:rPr>
          <w:b/>
        </w:rPr>
        <w:t xml:space="preserve">„Dostawa wyposażenia pracowni do nauczania kompetencji </w:t>
      </w:r>
      <w:proofErr w:type="spellStart"/>
      <w:r>
        <w:rPr>
          <w:b/>
        </w:rPr>
        <w:t>matematyczno</w:t>
      </w:r>
      <w:proofErr w:type="spellEnd"/>
      <w:r>
        <w:rPr>
          <w:b/>
        </w:rPr>
        <w:t xml:space="preserve"> – przyrodniczych dla 5 szkół podstawowych w Gminie Rawa Mazowiecka w ramach projektu </w:t>
      </w:r>
      <w:r>
        <w:rPr>
          <w:sz w:val="18"/>
          <w:szCs w:val="18"/>
        </w:rPr>
        <w:t>&lt;&lt;</w:t>
      </w:r>
      <w:r>
        <w:rPr>
          <w:b/>
        </w:rPr>
        <w:t>Wiedza na piątkę z plusem!</w:t>
      </w:r>
      <w:r>
        <w:rPr>
          <w:sz w:val="18"/>
          <w:szCs w:val="18"/>
        </w:rPr>
        <w:t>&gt;&gt;</w:t>
      </w:r>
      <w:r>
        <w:rPr>
          <w:b/>
        </w:rPr>
        <w:t>”</w:t>
      </w:r>
    </w:p>
    <w:p w:rsidR="00BA5DB5" w:rsidRDefault="00BA5DB5" w:rsidP="00981775">
      <w:pPr>
        <w:jc w:val="center"/>
        <w:rPr>
          <w:b/>
        </w:rPr>
      </w:pPr>
    </w:p>
    <w:p w:rsidR="00BA5DB5" w:rsidRDefault="00BA5DB5" w:rsidP="00981775">
      <w:pPr>
        <w:jc w:val="center"/>
        <w:rPr>
          <w:b/>
        </w:rPr>
      </w:pPr>
    </w:p>
    <w:p w:rsidR="002D708A" w:rsidRPr="008525DF" w:rsidRDefault="00BA5DB5" w:rsidP="001D51EF">
      <w:pPr>
        <w:pStyle w:val="Akapitzlist"/>
        <w:numPr>
          <w:ilvl w:val="0"/>
          <w:numId w:val="1"/>
        </w:numPr>
        <w:jc w:val="both"/>
        <w:rPr>
          <w:rFonts w:ascii="Arial" w:hAnsi="Arial" w:cs="Arial"/>
          <w:b/>
          <w:szCs w:val="20"/>
        </w:rPr>
      </w:pPr>
      <w:r w:rsidRPr="008525DF">
        <w:rPr>
          <w:rFonts w:ascii="Arial" w:hAnsi="Arial" w:cs="Arial"/>
          <w:b/>
          <w:szCs w:val="20"/>
        </w:rPr>
        <w:t xml:space="preserve">Zestaw wyposażenia i pomocy dydaktycznych do pracowni </w:t>
      </w:r>
      <w:proofErr w:type="spellStart"/>
      <w:r w:rsidRPr="008525DF">
        <w:rPr>
          <w:rFonts w:ascii="Arial" w:hAnsi="Arial" w:cs="Arial"/>
          <w:b/>
          <w:szCs w:val="20"/>
        </w:rPr>
        <w:t>chemiczno</w:t>
      </w:r>
      <w:proofErr w:type="spellEnd"/>
      <w:r w:rsidRPr="008525DF">
        <w:rPr>
          <w:rFonts w:ascii="Arial" w:hAnsi="Arial" w:cs="Arial"/>
          <w:b/>
          <w:szCs w:val="20"/>
        </w:rPr>
        <w:t xml:space="preserve"> – biologicznej dla Szkoły Podstawowej w Pukininie</w:t>
      </w:r>
      <w:r w:rsidR="00AB5248" w:rsidRPr="008525DF">
        <w:rPr>
          <w:rFonts w:ascii="Arial" w:hAnsi="Arial" w:cs="Arial"/>
          <w:b/>
          <w:szCs w:val="20"/>
        </w:rPr>
        <w:t>.</w:t>
      </w:r>
    </w:p>
    <w:tbl>
      <w:tblPr>
        <w:tblW w:w="9776" w:type="dxa"/>
        <w:tblCellMar>
          <w:left w:w="70" w:type="dxa"/>
          <w:right w:w="70" w:type="dxa"/>
        </w:tblCellMar>
        <w:tblLook w:val="04A0" w:firstRow="1" w:lastRow="0" w:firstColumn="1" w:lastColumn="0" w:noHBand="0" w:noVBand="1"/>
      </w:tblPr>
      <w:tblGrid>
        <w:gridCol w:w="780"/>
        <w:gridCol w:w="8287"/>
        <w:gridCol w:w="709"/>
      </w:tblGrid>
      <w:tr w:rsidR="00EF475E" w:rsidRPr="008525DF" w:rsidTr="00EF475E">
        <w:trPr>
          <w:trHeight w:val="289"/>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75E" w:rsidRPr="008525DF" w:rsidRDefault="00EF475E" w:rsidP="005C7811">
            <w:pPr>
              <w:jc w:val="center"/>
              <w:rPr>
                <w:rFonts w:ascii="Calibri" w:eastAsia="Times New Roman" w:hAnsi="Calibri" w:cs="Calibri"/>
                <w:color w:val="000000"/>
                <w:sz w:val="24"/>
                <w:szCs w:val="24"/>
                <w:lang w:eastAsia="pl-PL"/>
              </w:rPr>
            </w:pPr>
            <w:r w:rsidRPr="008525DF">
              <w:rPr>
                <w:rFonts w:ascii="Calibri" w:eastAsia="Times New Roman" w:hAnsi="Calibri" w:cs="Calibri"/>
                <w:color w:val="000000"/>
                <w:sz w:val="24"/>
                <w:szCs w:val="24"/>
                <w:lang w:eastAsia="pl-PL"/>
              </w:rPr>
              <w:t>L.p.</w:t>
            </w:r>
          </w:p>
        </w:tc>
        <w:tc>
          <w:tcPr>
            <w:tcW w:w="8287" w:type="dxa"/>
            <w:tcBorders>
              <w:top w:val="single" w:sz="4" w:space="0" w:color="auto"/>
              <w:left w:val="nil"/>
              <w:bottom w:val="single" w:sz="4" w:space="0" w:color="auto"/>
              <w:right w:val="single" w:sz="4" w:space="0" w:color="auto"/>
            </w:tcBorders>
            <w:shd w:val="clear" w:color="auto" w:fill="auto"/>
            <w:noWrap/>
            <w:vAlign w:val="bottom"/>
            <w:hideMark/>
          </w:tcPr>
          <w:p w:rsidR="00EF475E" w:rsidRPr="008525DF" w:rsidRDefault="00EF475E" w:rsidP="005C7811">
            <w:pPr>
              <w:jc w:val="center"/>
              <w:rPr>
                <w:rFonts w:ascii="Calibri" w:eastAsia="Times New Roman" w:hAnsi="Calibri" w:cs="Calibri"/>
                <w:color w:val="000000"/>
                <w:sz w:val="24"/>
                <w:szCs w:val="24"/>
                <w:lang w:eastAsia="pl-PL"/>
              </w:rPr>
            </w:pPr>
            <w:r w:rsidRPr="008525DF">
              <w:rPr>
                <w:rFonts w:ascii="Calibri" w:eastAsia="Times New Roman" w:hAnsi="Calibri" w:cs="Calibri"/>
                <w:color w:val="000000"/>
                <w:sz w:val="24"/>
                <w:szCs w:val="24"/>
                <w:lang w:eastAsia="pl-PL"/>
              </w:rPr>
              <w:t>Nazwa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F475E" w:rsidRPr="008525DF" w:rsidRDefault="00EF475E" w:rsidP="005C7811">
            <w:pPr>
              <w:jc w:val="center"/>
              <w:rPr>
                <w:rFonts w:ascii="Calibri" w:eastAsia="Times New Roman" w:hAnsi="Calibri" w:cs="Calibri"/>
                <w:color w:val="000000"/>
                <w:sz w:val="24"/>
                <w:szCs w:val="24"/>
                <w:lang w:eastAsia="pl-PL"/>
              </w:rPr>
            </w:pPr>
            <w:r w:rsidRPr="008525DF">
              <w:rPr>
                <w:rFonts w:ascii="Calibri" w:eastAsia="Times New Roman" w:hAnsi="Calibri" w:cs="Calibri"/>
                <w:color w:val="000000"/>
                <w:sz w:val="24"/>
                <w:szCs w:val="24"/>
                <w:lang w:eastAsia="pl-PL"/>
              </w:rPr>
              <w:t>Ilość</w:t>
            </w:r>
          </w:p>
        </w:tc>
      </w:tr>
      <w:tr w:rsidR="00EF475E" w:rsidRPr="008525DF" w:rsidTr="00EF475E">
        <w:trPr>
          <w:trHeight w:val="41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8525DF" w:rsidRDefault="00EF475E" w:rsidP="001A6597">
            <w:pPr>
              <w:jc w:val="center"/>
              <w:rPr>
                <w:rFonts w:ascii="Calibri" w:eastAsia="Times New Roman" w:hAnsi="Calibri" w:cs="Calibri"/>
                <w:color w:val="000000"/>
                <w:sz w:val="24"/>
                <w:szCs w:val="24"/>
                <w:lang w:eastAsia="pl-PL"/>
              </w:rPr>
            </w:pPr>
            <w:r w:rsidRPr="008525DF">
              <w:rPr>
                <w:rFonts w:ascii="Calibri" w:eastAsia="Times New Roman" w:hAnsi="Calibri" w:cs="Calibri"/>
                <w:color w:val="000000"/>
                <w:sz w:val="24"/>
                <w:szCs w:val="24"/>
                <w:lang w:eastAsia="pl-PL"/>
              </w:rPr>
              <w:t>1</w:t>
            </w:r>
          </w:p>
        </w:tc>
        <w:tc>
          <w:tcPr>
            <w:tcW w:w="8287" w:type="dxa"/>
            <w:tcBorders>
              <w:top w:val="nil"/>
              <w:left w:val="nil"/>
              <w:bottom w:val="single" w:sz="4" w:space="0" w:color="auto"/>
              <w:right w:val="single" w:sz="4" w:space="0" w:color="auto"/>
            </w:tcBorders>
            <w:shd w:val="clear" w:color="auto" w:fill="auto"/>
            <w:vAlign w:val="bottom"/>
            <w:hideMark/>
          </w:tcPr>
          <w:p w:rsidR="00EF475E" w:rsidRPr="008525DF" w:rsidRDefault="00C965DE" w:rsidP="00C965DE">
            <w:pPr>
              <w:spacing w:before="100" w:beforeAutospacing="1" w:after="100" w:afterAutospacing="1"/>
              <w:jc w:val="both"/>
              <w:rPr>
                <w:rFonts w:eastAsia="Times New Roman" w:cs="Times New Roman"/>
                <w:sz w:val="24"/>
                <w:szCs w:val="24"/>
                <w:lang w:eastAsia="pl-PL"/>
              </w:rPr>
            </w:pPr>
            <w:r w:rsidRPr="008525DF">
              <w:rPr>
                <w:rFonts w:ascii="Calibri" w:eastAsia="Times New Roman" w:hAnsi="Calibri" w:cs="Calibri"/>
                <w:color w:val="000000"/>
                <w:sz w:val="24"/>
                <w:szCs w:val="24"/>
                <w:lang w:eastAsia="pl-PL"/>
              </w:rPr>
              <w:t>Dygestorium chemiczne</w:t>
            </w:r>
            <w:r w:rsidRPr="008525DF">
              <w:rPr>
                <w:rFonts w:eastAsia="Times New Roman" w:cs="Calibri"/>
                <w:color w:val="000000"/>
                <w:sz w:val="24"/>
                <w:szCs w:val="24"/>
                <w:lang w:eastAsia="pl-PL"/>
              </w:rPr>
              <w:t xml:space="preserve"> Digestorium chemiczne</w:t>
            </w:r>
            <w:r w:rsidRPr="008525DF">
              <w:rPr>
                <w:rFonts w:cs="Calibri"/>
                <w:color w:val="000000"/>
                <w:sz w:val="24"/>
              </w:rPr>
              <w:t xml:space="preserve"> o wymiarach </w:t>
            </w:r>
            <w:r w:rsidRPr="008525DF">
              <w:rPr>
                <w:rFonts w:eastAsia="Times New Roman" w:cs="Calibri"/>
                <w:color w:val="000000"/>
                <w:sz w:val="24"/>
                <w:szCs w:val="24"/>
                <w:lang w:eastAsia="pl-PL"/>
              </w:rPr>
              <w:t xml:space="preserve"> </w:t>
            </w:r>
            <w:r w:rsidRPr="008525DF">
              <w:rPr>
                <w:rFonts w:cs="Calibri"/>
                <w:color w:val="000000"/>
                <w:sz w:val="24"/>
              </w:rPr>
              <w:t xml:space="preserve">minimum </w:t>
            </w:r>
            <w:r w:rsidRPr="008525DF">
              <w:rPr>
                <w:rFonts w:eastAsia="Times New Roman" w:cs="Times New Roman"/>
                <w:bCs/>
                <w:sz w:val="24"/>
                <w:szCs w:val="24"/>
                <w:lang w:eastAsia="pl-PL"/>
              </w:rPr>
              <w:t>900x750x2200mm</w:t>
            </w:r>
            <w:r w:rsidRPr="008525DF">
              <w:rPr>
                <w:rFonts w:eastAsia="Times New Roman" w:cs="Times New Roman"/>
                <w:sz w:val="24"/>
                <w:szCs w:val="24"/>
                <w:lang w:eastAsia="pl-PL"/>
              </w:rPr>
              <w:t xml:space="preserve">. </w:t>
            </w:r>
            <w:r w:rsidRPr="008525DF">
              <w:rPr>
                <w:sz w:val="24"/>
              </w:rPr>
              <w:t xml:space="preserve">Ściany boczne z otworami okiennymi, wyłożone od wewnątrz szybą bezpieczną, ściana tylna odpowiednio zabezpieczona, oświetlenie komory lampą jarzeniową umieszczoną ponad sufitem wykonanym ze szkła bezpiecznego. Podnoszona osłona z przezroczystego tworzywa. </w:t>
            </w:r>
            <w:r w:rsidRPr="008525DF">
              <w:rPr>
                <w:rFonts w:eastAsia="Times New Roman" w:cs="Times New Roman"/>
                <w:sz w:val="24"/>
                <w:szCs w:val="24"/>
                <w:lang w:eastAsia="pl-PL"/>
              </w:rPr>
              <w:t xml:space="preserve">Blat z ceramiki z podniesionym obrzeżem i </w:t>
            </w:r>
            <w:proofErr w:type="spellStart"/>
            <w:r w:rsidRPr="008525DF">
              <w:rPr>
                <w:rFonts w:eastAsia="Times New Roman" w:cs="Times New Roman"/>
                <w:sz w:val="24"/>
                <w:szCs w:val="24"/>
                <w:lang w:eastAsia="pl-PL"/>
              </w:rPr>
              <w:t>zlewikiem</w:t>
            </w:r>
            <w:proofErr w:type="spellEnd"/>
            <w:r w:rsidRPr="008525DF">
              <w:rPr>
                <w:rFonts w:eastAsia="Times New Roman" w:cs="Times New Roman"/>
                <w:sz w:val="24"/>
                <w:szCs w:val="24"/>
                <w:lang w:eastAsia="pl-PL"/>
              </w:rPr>
              <w:t>.</w:t>
            </w:r>
            <w:r w:rsidRPr="008525DF">
              <w:rPr>
                <w:sz w:val="24"/>
              </w:rPr>
              <w:t xml:space="preserve"> </w:t>
            </w:r>
            <w:r w:rsidRPr="008525DF">
              <w:rPr>
                <w:rFonts w:eastAsia="Times New Roman" w:cs="Times New Roman"/>
                <w:sz w:val="24"/>
                <w:szCs w:val="24"/>
                <w:lang w:eastAsia="pl-PL"/>
              </w:rPr>
              <w:t xml:space="preserve">Pod blatem panel instalacyjny z gniazdkami, wyłącznikiem oświetlenia i wentylatora oraz zaworem wody zimnej. Szafka z płyty laminowanej </w:t>
            </w:r>
            <w:r w:rsidR="003D0233">
              <w:rPr>
                <w:rFonts w:eastAsia="Times New Roman" w:cs="Times New Roman"/>
                <w:sz w:val="24"/>
                <w:szCs w:val="24"/>
                <w:lang w:eastAsia="pl-PL"/>
              </w:rPr>
              <w:t xml:space="preserve">                     </w:t>
            </w:r>
            <w:r w:rsidRPr="008525DF">
              <w:rPr>
                <w:rFonts w:eastAsia="Times New Roman" w:cs="Times New Roman"/>
                <w:sz w:val="24"/>
                <w:szCs w:val="24"/>
                <w:lang w:eastAsia="pl-PL"/>
              </w:rPr>
              <w:t xml:space="preserve">z drzwiami suwanymi. Wentylator wykonany z tworzywa odpornego chemicznie </w:t>
            </w:r>
            <w:r w:rsidR="003D0233">
              <w:rPr>
                <w:rFonts w:eastAsia="Times New Roman" w:cs="Times New Roman"/>
                <w:sz w:val="24"/>
                <w:szCs w:val="24"/>
                <w:lang w:eastAsia="pl-PL"/>
              </w:rPr>
              <w:t xml:space="preserve">                           </w:t>
            </w:r>
            <w:r w:rsidRPr="008525DF">
              <w:rPr>
                <w:rFonts w:eastAsia="Times New Roman" w:cs="Times New Roman"/>
                <w:sz w:val="24"/>
                <w:szCs w:val="24"/>
                <w:lang w:eastAsia="pl-PL"/>
              </w:rPr>
              <w:t>i wydajności około 300 m3/h.</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8525DF" w:rsidRDefault="003D5292" w:rsidP="008525DF">
            <w:pPr>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8525DF">
              <w:rPr>
                <w:rFonts w:ascii="Calibri" w:eastAsia="Times New Roman" w:hAnsi="Calibri" w:cs="Calibri"/>
                <w:color w:val="000000"/>
                <w:sz w:val="24"/>
                <w:szCs w:val="24"/>
                <w:lang w:eastAsia="pl-PL"/>
              </w:rPr>
              <w:t xml:space="preserve"> </w:t>
            </w:r>
            <w:r w:rsidR="00EF475E" w:rsidRPr="008525DF">
              <w:rPr>
                <w:rFonts w:ascii="Calibri" w:eastAsia="Times New Roman" w:hAnsi="Calibri" w:cs="Calibri"/>
                <w:color w:val="000000"/>
                <w:sz w:val="24"/>
                <w:szCs w:val="24"/>
                <w:lang w:eastAsia="pl-PL"/>
              </w:rPr>
              <w:t>1</w:t>
            </w:r>
          </w:p>
        </w:tc>
      </w:tr>
      <w:tr w:rsidR="00EF475E" w:rsidRPr="00CF0903" w:rsidTr="00EF475E">
        <w:trPr>
          <w:trHeight w:val="403"/>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5F550F" w:rsidRDefault="00EF475E" w:rsidP="00EB3886">
            <w:pPr>
              <w:jc w:val="center"/>
              <w:rPr>
                <w:rFonts w:ascii="Calibri" w:eastAsia="Times New Roman" w:hAnsi="Calibri" w:cs="Calibri"/>
                <w:color w:val="000000"/>
                <w:sz w:val="24"/>
                <w:szCs w:val="24"/>
                <w:lang w:eastAsia="pl-PL"/>
              </w:rPr>
            </w:pPr>
            <w:r w:rsidRPr="005F550F">
              <w:rPr>
                <w:rFonts w:ascii="Calibri" w:eastAsia="Times New Roman" w:hAnsi="Calibri" w:cs="Calibri"/>
                <w:color w:val="000000"/>
                <w:sz w:val="24"/>
                <w:szCs w:val="24"/>
                <w:lang w:eastAsia="pl-PL"/>
              </w:rPr>
              <w:t>2</w:t>
            </w:r>
          </w:p>
        </w:tc>
        <w:tc>
          <w:tcPr>
            <w:tcW w:w="8287" w:type="dxa"/>
            <w:tcBorders>
              <w:top w:val="nil"/>
              <w:left w:val="nil"/>
              <w:bottom w:val="single" w:sz="4" w:space="0" w:color="auto"/>
              <w:right w:val="single" w:sz="4" w:space="0" w:color="auto"/>
            </w:tcBorders>
            <w:shd w:val="clear" w:color="auto" w:fill="auto"/>
            <w:vAlign w:val="bottom"/>
            <w:hideMark/>
          </w:tcPr>
          <w:p w:rsidR="00EF475E" w:rsidRPr="005F550F" w:rsidRDefault="00EF475E" w:rsidP="00EB3886">
            <w:pPr>
              <w:rPr>
                <w:rFonts w:ascii="Calibri" w:eastAsia="Times New Roman" w:hAnsi="Calibri" w:cs="Calibri"/>
                <w:color w:val="000000"/>
                <w:sz w:val="24"/>
                <w:szCs w:val="24"/>
                <w:lang w:eastAsia="pl-PL"/>
              </w:rPr>
            </w:pPr>
            <w:r w:rsidRPr="005F550F">
              <w:rPr>
                <w:rFonts w:ascii="Calibri" w:eastAsia="Times New Roman" w:hAnsi="Calibri" w:cs="Calibri"/>
                <w:color w:val="000000"/>
                <w:sz w:val="24"/>
                <w:szCs w:val="24"/>
                <w:lang w:eastAsia="pl-PL"/>
              </w:rPr>
              <w:t xml:space="preserve">Zestaw szkła laboratoryjnego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5F550F" w:rsidRDefault="00EF475E" w:rsidP="00EB3886">
            <w:pPr>
              <w:jc w:val="center"/>
              <w:rPr>
                <w:rFonts w:ascii="Calibri" w:eastAsia="Times New Roman" w:hAnsi="Calibri" w:cs="Calibri"/>
                <w:color w:val="000000"/>
                <w:sz w:val="24"/>
                <w:szCs w:val="24"/>
                <w:lang w:eastAsia="pl-PL"/>
              </w:rPr>
            </w:pPr>
            <w:r w:rsidRPr="005F550F">
              <w:rPr>
                <w:rFonts w:ascii="Calibri" w:eastAsia="Times New Roman" w:hAnsi="Calibri" w:cs="Calibri"/>
                <w:color w:val="000000"/>
                <w:sz w:val="24"/>
                <w:szCs w:val="24"/>
                <w:lang w:eastAsia="pl-PL"/>
              </w:rPr>
              <w:t>5</w:t>
            </w:r>
          </w:p>
        </w:tc>
      </w:tr>
      <w:tr w:rsidR="00EF475E" w:rsidRPr="00CF0903" w:rsidTr="001713F8">
        <w:trPr>
          <w:trHeight w:val="1708"/>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6840EE" w:rsidRDefault="00EF475E" w:rsidP="001A6597">
            <w:pPr>
              <w:jc w:val="center"/>
              <w:rPr>
                <w:rFonts w:ascii="Calibri" w:eastAsia="Times New Roman" w:hAnsi="Calibri" w:cs="Calibri"/>
                <w:color w:val="000000"/>
                <w:sz w:val="24"/>
                <w:szCs w:val="24"/>
                <w:lang w:eastAsia="pl-PL"/>
              </w:rPr>
            </w:pPr>
            <w:r w:rsidRPr="006840EE">
              <w:rPr>
                <w:rFonts w:ascii="Calibri" w:eastAsia="Times New Roman" w:hAnsi="Calibri" w:cs="Calibri"/>
                <w:color w:val="000000"/>
                <w:sz w:val="24"/>
                <w:szCs w:val="24"/>
                <w:lang w:eastAsia="pl-PL"/>
              </w:rPr>
              <w:t>3</w:t>
            </w:r>
          </w:p>
        </w:tc>
        <w:tc>
          <w:tcPr>
            <w:tcW w:w="8287" w:type="dxa"/>
            <w:tcBorders>
              <w:top w:val="nil"/>
              <w:left w:val="nil"/>
              <w:bottom w:val="single" w:sz="4" w:space="0" w:color="auto"/>
              <w:right w:val="single" w:sz="4" w:space="0" w:color="auto"/>
            </w:tcBorders>
            <w:shd w:val="clear" w:color="auto" w:fill="auto"/>
            <w:hideMark/>
          </w:tcPr>
          <w:p w:rsidR="00EF475E" w:rsidRPr="006840EE" w:rsidRDefault="00EF475E" w:rsidP="00F70A9E">
            <w:pPr>
              <w:rPr>
                <w:rFonts w:eastAsia="Times New Roman" w:cstheme="minorHAnsi"/>
                <w:color w:val="000000"/>
                <w:sz w:val="24"/>
                <w:szCs w:val="24"/>
                <w:lang w:eastAsia="pl-PL"/>
              </w:rPr>
            </w:pPr>
            <w:r w:rsidRPr="006840EE">
              <w:rPr>
                <w:rFonts w:eastAsia="Times New Roman" w:cstheme="minorHAnsi"/>
                <w:color w:val="000000"/>
                <w:sz w:val="24"/>
                <w:szCs w:val="24"/>
                <w:lang w:eastAsia="pl-PL"/>
              </w:rPr>
              <w:t>Duży zestaw odczynników (stearyna, kwas solny, tlenek wapnia, siarka itp.)</w:t>
            </w:r>
          </w:p>
          <w:p w:rsidR="001E1A99" w:rsidRPr="006840EE" w:rsidRDefault="0020721A" w:rsidP="001713F8">
            <w:pPr>
              <w:pStyle w:val="Default"/>
              <w:spacing w:after="0" w:line="240" w:lineRule="auto"/>
              <w:rPr>
                <w:rFonts w:asciiTheme="minorHAnsi" w:hAnsiTheme="minorHAnsi" w:cstheme="minorHAnsi"/>
                <w:sz w:val="24"/>
              </w:rPr>
            </w:pPr>
            <w:r w:rsidRPr="006840EE">
              <w:rPr>
                <w:rFonts w:asciiTheme="minorHAnsi" w:hAnsiTheme="minorHAnsi" w:cstheme="minorHAnsi"/>
                <w:sz w:val="24"/>
              </w:rPr>
              <w:t>Stearyna do świec, temperatura krzepnięcia: 52–54</w:t>
            </w:r>
            <w:r w:rsidRPr="006840EE">
              <w:rPr>
                <w:rFonts w:asciiTheme="minorHAnsi" w:hAnsiTheme="minorHAnsi" w:cstheme="minorHAnsi"/>
                <w:sz w:val="24"/>
                <w:vertAlign w:val="superscript"/>
              </w:rPr>
              <w:t>o</w:t>
            </w:r>
            <w:r w:rsidR="001E1A99" w:rsidRPr="006840EE">
              <w:rPr>
                <w:rFonts w:asciiTheme="minorHAnsi" w:hAnsiTheme="minorHAnsi" w:cstheme="minorHAnsi"/>
                <w:sz w:val="24"/>
              </w:rPr>
              <w:t>C, temperatura zapłonu: minimum</w:t>
            </w:r>
            <w:r w:rsidRPr="006840EE">
              <w:rPr>
                <w:rFonts w:asciiTheme="minorHAnsi" w:hAnsiTheme="minorHAnsi" w:cstheme="minorHAnsi"/>
                <w:sz w:val="24"/>
              </w:rPr>
              <w:t xml:space="preserve"> 180</w:t>
            </w:r>
            <w:r w:rsidRPr="006840EE">
              <w:rPr>
                <w:rFonts w:asciiTheme="minorHAnsi" w:hAnsiTheme="minorHAnsi" w:cstheme="minorHAnsi"/>
                <w:sz w:val="24"/>
                <w:vertAlign w:val="superscript"/>
              </w:rPr>
              <w:t>o</w:t>
            </w:r>
            <w:r w:rsidRPr="006840EE">
              <w:rPr>
                <w:rFonts w:asciiTheme="minorHAnsi" w:hAnsiTheme="minorHAnsi" w:cstheme="minorHAnsi"/>
                <w:sz w:val="24"/>
              </w:rPr>
              <w:t xml:space="preserve">C. Opakowanie 1 kg. </w:t>
            </w:r>
            <w:r w:rsidR="00F70A9E" w:rsidRPr="006840EE">
              <w:rPr>
                <w:rFonts w:asciiTheme="minorHAnsi" w:hAnsiTheme="minorHAnsi" w:cstheme="minorHAnsi"/>
                <w:sz w:val="24"/>
              </w:rPr>
              <w:t xml:space="preserve">                                                                                        </w:t>
            </w:r>
            <w:r w:rsidR="001E1A99" w:rsidRPr="006840EE">
              <w:rPr>
                <w:rFonts w:asciiTheme="minorHAnsi" w:hAnsiTheme="minorHAnsi" w:cstheme="minorHAnsi"/>
                <w:sz w:val="24"/>
              </w:rPr>
              <w:t xml:space="preserve">Kwas solny 31–38%, opakowanie pojemność 1 l. </w:t>
            </w:r>
            <w:r w:rsidR="00F70A9E" w:rsidRPr="006840EE">
              <w:rPr>
                <w:rFonts w:asciiTheme="minorHAnsi" w:hAnsiTheme="minorHAnsi" w:cstheme="minorHAnsi"/>
                <w:sz w:val="24"/>
              </w:rPr>
              <w:t xml:space="preserve">                                                               </w:t>
            </w:r>
            <w:r w:rsidR="001E1A99" w:rsidRPr="006840EE">
              <w:rPr>
                <w:rFonts w:asciiTheme="minorHAnsi" w:hAnsiTheme="minorHAnsi" w:cstheme="minorHAnsi"/>
                <w:sz w:val="24"/>
              </w:rPr>
              <w:t xml:space="preserve">Tlenek wapnia, stały do przygotowania wody wapiennej, opakowanie 500 g. </w:t>
            </w:r>
            <w:r w:rsidR="00F70A9E" w:rsidRPr="006840EE">
              <w:rPr>
                <w:rFonts w:asciiTheme="minorHAnsi" w:hAnsiTheme="minorHAnsi" w:cstheme="minorHAnsi"/>
                <w:sz w:val="24"/>
              </w:rPr>
              <w:t xml:space="preserve">                  </w:t>
            </w:r>
            <w:r w:rsidR="001E1A99" w:rsidRPr="006840EE">
              <w:rPr>
                <w:rFonts w:asciiTheme="minorHAnsi" w:hAnsiTheme="minorHAnsi" w:cstheme="minorHAnsi"/>
                <w:sz w:val="24"/>
              </w:rPr>
              <w:t>Siarka sublimowana, opakowanie 500 g.</w:t>
            </w:r>
            <w:r w:rsidR="001E1A99" w:rsidRPr="006840EE">
              <w:rPr>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6840EE" w:rsidRDefault="00EF475E" w:rsidP="005C7811">
            <w:pPr>
              <w:jc w:val="center"/>
              <w:rPr>
                <w:rFonts w:ascii="Calibri" w:eastAsia="Times New Roman" w:hAnsi="Calibri" w:cs="Calibri"/>
                <w:color w:val="000000"/>
                <w:sz w:val="24"/>
                <w:szCs w:val="24"/>
                <w:lang w:eastAsia="pl-PL"/>
              </w:rPr>
            </w:pPr>
            <w:r w:rsidRPr="006840EE">
              <w:rPr>
                <w:rFonts w:ascii="Calibri" w:eastAsia="Times New Roman" w:hAnsi="Calibri" w:cs="Calibri"/>
                <w:color w:val="000000"/>
                <w:sz w:val="24"/>
                <w:szCs w:val="24"/>
                <w:lang w:eastAsia="pl-PL"/>
              </w:rPr>
              <w:t>1</w:t>
            </w:r>
          </w:p>
        </w:tc>
      </w:tr>
      <w:tr w:rsidR="00EF475E" w:rsidRPr="00CF0903" w:rsidTr="00EF475E">
        <w:trPr>
          <w:trHeight w:val="2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5F550F" w:rsidRDefault="00EF475E" w:rsidP="001A6597">
            <w:pPr>
              <w:jc w:val="center"/>
              <w:rPr>
                <w:rFonts w:ascii="Calibri" w:eastAsia="Times New Roman" w:hAnsi="Calibri" w:cs="Calibri"/>
                <w:color w:val="000000"/>
                <w:sz w:val="24"/>
                <w:szCs w:val="24"/>
                <w:lang w:eastAsia="pl-PL"/>
              </w:rPr>
            </w:pPr>
            <w:r w:rsidRPr="005F550F">
              <w:rPr>
                <w:rFonts w:ascii="Calibri" w:eastAsia="Times New Roman" w:hAnsi="Calibri" w:cs="Calibri"/>
                <w:color w:val="000000"/>
                <w:sz w:val="24"/>
                <w:szCs w:val="24"/>
                <w:lang w:eastAsia="pl-PL"/>
              </w:rPr>
              <w:t>4</w:t>
            </w:r>
          </w:p>
        </w:tc>
        <w:tc>
          <w:tcPr>
            <w:tcW w:w="8287" w:type="dxa"/>
            <w:tcBorders>
              <w:top w:val="nil"/>
              <w:left w:val="nil"/>
              <w:bottom w:val="single" w:sz="4" w:space="0" w:color="auto"/>
              <w:right w:val="single" w:sz="4" w:space="0" w:color="auto"/>
            </w:tcBorders>
            <w:shd w:val="clear" w:color="auto" w:fill="auto"/>
            <w:hideMark/>
          </w:tcPr>
          <w:p w:rsidR="00EF475E" w:rsidRPr="005F550F" w:rsidRDefault="00EF475E" w:rsidP="005F550F">
            <w:pPr>
              <w:jc w:val="both"/>
              <w:rPr>
                <w:rFonts w:ascii="Calibri" w:eastAsia="Times New Roman" w:hAnsi="Calibri" w:cs="Calibri"/>
                <w:color w:val="000000"/>
                <w:sz w:val="24"/>
                <w:szCs w:val="24"/>
                <w:lang w:eastAsia="pl-PL"/>
              </w:rPr>
            </w:pPr>
            <w:r w:rsidRPr="005F550F">
              <w:rPr>
                <w:rFonts w:ascii="Calibri" w:eastAsia="Times New Roman" w:hAnsi="Calibri" w:cs="Calibri"/>
                <w:color w:val="000000"/>
                <w:sz w:val="24"/>
                <w:szCs w:val="24"/>
                <w:lang w:eastAsia="pl-PL"/>
              </w:rPr>
              <w:t xml:space="preserve">Metalowy palnik gazowy </w:t>
            </w:r>
            <w:r w:rsidR="0025551C" w:rsidRPr="005F550F">
              <w:rPr>
                <w:rFonts w:ascii="Calibri" w:eastAsia="Times New Roman" w:hAnsi="Calibri" w:cs="Calibri"/>
                <w:color w:val="000000"/>
                <w:sz w:val="24"/>
                <w:szCs w:val="24"/>
                <w:lang w:eastAsia="pl-PL"/>
              </w:rPr>
              <w:t xml:space="preserve">laboratoryjny </w:t>
            </w:r>
            <w:r w:rsidRPr="005F550F">
              <w:rPr>
                <w:rFonts w:ascii="Calibri" w:eastAsia="Times New Roman" w:hAnsi="Calibri" w:cs="Calibri"/>
                <w:color w:val="000000"/>
                <w:sz w:val="24"/>
                <w:szCs w:val="24"/>
                <w:lang w:eastAsia="pl-PL"/>
              </w:rPr>
              <w:t>z kartuszem i siatką</w:t>
            </w:r>
            <w:r w:rsidR="0025551C" w:rsidRPr="005F550F">
              <w:rPr>
                <w:rFonts w:ascii="Calibri" w:eastAsia="Times New Roman" w:hAnsi="Calibri" w:cs="Calibri"/>
                <w:color w:val="000000"/>
                <w:sz w:val="24"/>
                <w:szCs w:val="24"/>
                <w:lang w:eastAsia="pl-PL"/>
              </w:rPr>
              <w:t xml:space="preserve">. </w:t>
            </w:r>
            <w:r w:rsidR="0025551C" w:rsidRPr="005F550F">
              <w:rPr>
                <w:sz w:val="24"/>
                <w:szCs w:val="24"/>
              </w:rPr>
              <w:t xml:space="preserve">Temperatura płomienia minimum 1100°C wraz z </w:t>
            </w:r>
            <w:r w:rsidR="00B922F1" w:rsidRPr="005F550F">
              <w:rPr>
                <w:sz w:val="24"/>
                <w:szCs w:val="24"/>
              </w:rPr>
              <w:t>podstaw</w:t>
            </w:r>
            <w:r w:rsidR="0025551C" w:rsidRPr="005F550F">
              <w:rPr>
                <w:sz w:val="24"/>
                <w:szCs w:val="24"/>
              </w:rPr>
              <w:t>ą</w:t>
            </w:r>
            <w:r w:rsidR="00B922F1" w:rsidRPr="005F550F">
              <w:rPr>
                <w:sz w:val="24"/>
                <w:szCs w:val="24"/>
              </w:rPr>
              <w:t xml:space="preserve"> z tworzywa sztucznego i </w:t>
            </w:r>
            <w:r w:rsidR="0025551C" w:rsidRPr="005F550F">
              <w:rPr>
                <w:sz w:val="24"/>
                <w:szCs w:val="24"/>
              </w:rPr>
              <w:t>2 nabojami</w:t>
            </w:r>
            <w:r w:rsidR="00B922F1" w:rsidRPr="005F550F">
              <w:rPr>
                <w:sz w:val="24"/>
                <w:szCs w:val="24"/>
              </w:rPr>
              <w:t xml:space="preserve"> do palnika.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5F550F" w:rsidRDefault="00EF475E" w:rsidP="005C7811">
            <w:pPr>
              <w:jc w:val="center"/>
              <w:rPr>
                <w:rFonts w:ascii="Calibri" w:eastAsia="Times New Roman" w:hAnsi="Calibri" w:cs="Calibri"/>
                <w:color w:val="000000"/>
                <w:sz w:val="24"/>
                <w:szCs w:val="24"/>
                <w:lang w:eastAsia="pl-PL"/>
              </w:rPr>
            </w:pPr>
            <w:r w:rsidRPr="005F550F">
              <w:rPr>
                <w:rFonts w:ascii="Calibri" w:eastAsia="Times New Roman" w:hAnsi="Calibri" w:cs="Calibri"/>
                <w:color w:val="000000"/>
                <w:sz w:val="24"/>
                <w:szCs w:val="24"/>
                <w:lang w:eastAsia="pl-PL"/>
              </w:rPr>
              <w:t>1</w:t>
            </w:r>
          </w:p>
        </w:tc>
      </w:tr>
      <w:tr w:rsidR="00EF475E" w:rsidRPr="00CF0903" w:rsidTr="00EF475E">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613429" w:rsidRDefault="00EF475E" w:rsidP="001A6597">
            <w:pPr>
              <w:jc w:val="center"/>
              <w:rPr>
                <w:rFonts w:ascii="Calibri" w:eastAsia="Times New Roman" w:hAnsi="Calibri" w:cs="Calibri"/>
                <w:color w:val="000000"/>
                <w:sz w:val="24"/>
                <w:szCs w:val="24"/>
                <w:lang w:eastAsia="pl-PL"/>
              </w:rPr>
            </w:pPr>
            <w:r w:rsidRPr="00613429">
              <w:rPr>
                <w:rFonts w:ascii="Calibri" w:eastAsia="Times New Roman" w:hAnsi="Calibri" w:cs="Calibri"/>
                <w:color w:val="000000"/>
                <w:sz w:val="24"/>
                <w:szCs w:val="24"/>
                <w:lang w:eastAsia="pl-PL"/>
              </w:rPr>
              <w:t>5</w:t>
            </w:r>
          </w:p>
        </w:tc>
        <w:tc>
          <w:tcPr>
            <w:tcW w:w="8287" w:type="dxa"/>
            <w:tcBorders>
              <w:top w:val="nil"/>
              <w:left w:val="nil"/>
              <w:bottom w:val="single" w:sz="4" w:space="0" w:color="auto"/>
              <w:right w:val="single" w:sz="4" w:space="0" w:color="auto"/>
            </w:tcBorders>
            <w:shd w:val="clear" w:color="auto" w:fill="auto"/>
            <w:noWrap/>
            <w:hideMark/>
          </w:tcPr>
          <w:p w:rsidR="00EF475E" w:rsidRPr="00613429" w:rsidRDefault="00EF475E" w:rsidP="00613429">
            <w:pPr>
              <w:jc w:val="both"/>
              <w:rPr>
                <w:rFonts w:ascii="Calibri" w:eastAsia="Times New Roman" w:hAnsi="Calibri" w:cs="Calibri"/>
                <w:color w:val="000000"/>
                <w:sz w:val="24"/>
                <w:szCs w:val="24"/>
                <w:lang w:eastAsia="pl-PL"/>
              </w:rPr>
            </w:pPr>
            <w:r w:rsidRPr="00613429">
              <w:rPr>
                <w:rFonts w:ascii="Calibri" w:eastAsia="Times New Roman" w:hAnsi="Calibri" w:cs="Calibri"/>
                <w:color w:val="000000"/>
                <w:sz w:val="24"/>
                <w:szCs w:val="24"/>
                <w:lang w:eastAsia="pl-PL"/>
              </w:rPr>
              <w:t>Palnik spirytusowy</w:t>
            </w:r>
            <w:r w:rsidR="00613429" w:rsidRPr="00613429">
              <w:rPr>
                <w:rFonts w:ascii="Calibri" w:eastAsia="Times New Roman" w:hAnsi="Calibri" w:cs="Calibri"/>
                <w:color w:val="000000"/>
                <w:sz w:val="24"/>
                <w:szCs w:val="24"/>
                <w:lang w:eastAsia="pl-PL"/>
              </w:rPr>
              <w:t xml:space="preserve"> </w:t>
            </w:r>
            <w:r w:rsidR="00613429" w:rsidRPr="00613429">
              <w:rPr>
                <w:sz w:val="24"/>
                <w:szCs w:val="24"/>
              </w:rPr>
              <w:t xml:space="preserve">szklany z kołpakiem polipropylenowym, pojemność min. 150 ml.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613429" w:rsidRDefault="00EF475E" w:rsidP="005C7811">
            <w:pPr>
              <w:jc w:val="center"/>
              <w:rPr>
                <w:rFonts w:ascii="Calibri" w:eastAsia="Times New Roman" w:hAnsi="Calibri" w:cs="Calibri"/>
                <w:color w:val="000000"/>
                <w:sz w:val="24"/>
                <w:szCs w:val="24"/>
                <w:lang w:eastAsia="pl-PL"/>
              </w:rPr>
            </w:pPr>
            <w:r w:rsidRPr="00613429">
              <w:rPr>
                <w:rFonts w:ascii="Calibri" w:eastAsia="Times New Roman" w:hAnsi="Calibri" w:cs="Calibri"/>
                <w:color w:val="000000"/>
                <w:sz w:val="24"/>
                <w:szCs w:val="24"/>
                <w:lang w:eastAsia="pl-PL"/>
              </w:rPr>
              <w:t>5</w:t>
            </w:r>
          </w:p>
        </w:tc>
      </w:tr>
      <w:tr w:rsidR="00EF475E" w:rsidRPr="00CF0903" w:rsidTr="00EF475E">
        <w:trPr>
          <w:trHeight w:val="3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CF0903" w:rsidRDefault="00EF475E" w:rsidP="001A6597">
            <w:pPr>
              <w:jc w:val="center"/>
              <w:rPr>
                <w:rFonts w:ascii="Calibri" w:eastAsia="Times New Roman" w:hAnsi="Calibri" w:cs="Calibri"/>
                <w:color w:val="000000"/>
                <w:sz w:val="24"/>
                <w:szCs w:val="24"/>
                <w:highlight w:val="yellow"/>
                <w:lang w:eastAsia="pl-PL"/>
              </w:rPr>
            </w:pPr>
            <w:r w:rsidRPr="0000614C">
              <w:rPr>
                <w:rFonts w:ascii="Calibri" w:eastAsia="Times New Roman" w:hAnsi="Calibri" w:cs="Calibri"/>
                <w:color w:val="000000"/>
                <w:sz w:val="24"/>
                <w:szCs w:val="24"/>
                <w:lang w:eastAsia="pl-PL"/>
              </w:rPr>
              <w:t>6</w:t>
            </w:r>
          </w:p>
        </w:tc>
        <w:tc>
          <w:tcPr>
            <w:tcW w:w="8287" w:type="dxa"/>
            <w:tcBorders>
              <w:top w:val="nil"/>
              <w:left w:val="nil"/>
              <w:bottom w:val="single" w:sz="4" w:space="0" w:color="auto"/>
              <w:right w:val="single" w:sz="4" w:space="0" w:color="auto"/>
            </w:tcBorders>
            <w:shd w:val="clear" w:color="auto" w:fill="auto"/>
            <w:hideMark/>
          </w:tcPr>
          <w:p w:rsidR="00EF475E" w:rsidRPr="00934C39" w:rsidRDefault="00EF475E" w:rsidP="00934C39">
            <w:pPr>
              <w:jc w:val="both"/>
              <w:rPr>
                <w:rFonts w:ascii="Calibri" w:eastAsia="Times New Roman" w:hAnsi="Calibri" w:cs="Calibri"/>
                <w:color w:val="000000"/>
                <w:sz w:val="24"/>
                <w:szCs w:val="24"/>
                <w:highlight w:val="yellow"/>
                <w:lang w:eastAsia="pl-PL"/>
              </w:rPr>
            </w:pPr>
            <w:r w:rsidRPr="00934C39">
              <w:rPr>
                <w:rFonts w:ascii="Calibri" w:eastAsia="Times New Roman" w:hAnsi="Calibri" w:cs="Calibri"/>
                <w:color w:val="000000"/>
                <w:sz w:val="24"/>
                <w:szCs w:val="24"/>
                <w:lang w:eastAsia="pl-PL"/>
              </w:rPr>
              <w:t>Metalowy statyw do susz</w:t>
            </w:r>
            <w:r w:rsidR="00934C39" w:rsidRPr="00934C39">
              <w:rPr>
                <w:rFonts w:ascii="Calibri" w:eastAsia="Times New Roman" w:hAnsi="Calibri" w:cs="Calibri"/>
                <w:color w:val="000000"/>
                <w:sz w:val="24"/>
                <w:szCs w:val="24"/>
                <w:lang w:eastAsia="pl-PL"/>
              </w:rPr>
              <w:t xml:space="preserve">enia szkła ułatwiający </w:t>
            </w:r>
            <w:r w:rsidR="00934C39" w:rsidRPr="00934C39">
              <w:rPr>
                <w:sz w:val="24"/>
                <w:szCs w:val="24"/>
              </w:rPr>
              <w:t>ociekanie i suszenie probówek, zlewek, kolb i innych sprzętów laboratoryjnych.</w:t>
            </w:r>
            <w:r w:rsidR="009D6475">
              <w:rPr>
                <w:sz w:val="24"/>
                <w:szCs w:val="24"/>
              </w:rPr>
              <w:t xml:space="preserve"> Z tacką do ociekania. </w:t>
            </w:r>
            <w:r w:rsidR="00934C39" w:rsidRPr="00934C39">
              <w:rPr>
                <w:sz w:val="24"/>
                <w:szCs w:val="24"/>
              </w:rPr>
              <w:t xml:space="preserve">Nadający się do umieszczenia na stole lub w pobliżu zlewu, z możliwością powieszenia na hakach na ścianie. Mieszczący do 100 sztuk szkła laboratoryjnego na kołkach </w:t>
            </w:r>
            <w:r w:rsidR="009D6475">
              <w:rPr>
                <w:sz w:val="24"/>
                <w:szCs w:val="24"/>
              </w:rPr>
              <w:t xml:space="preserve">                                                </w:t>
            </w:r>
            <w:r w:rsidR="00934C39" w:rsidRPr="00934C39">
              <w:rPr>
                <w:sz w:val="24"/>
                <w:szCs w:val="24"/>
              </w:rPr>
              <w:t>o zróżnicowanej wysokości.</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CF0903" w:rsidRDefault="00EF475E" w:rsidP="005C7811">
            <w:pPr>
              <w:jc w:val="center"/>
              <w:rPr>
                <w:rFonts w:ascii="Calibri" w:eastAsia="Times New Roman" w:hAnsi="Calibri" w:cs="Calibri"/>
                <w:color w:val="000000"/>
                <w:sz w:val="24"/>
                <w:szCs w:val="24"/>
                <w:highlight w:val="yellow"/>
                <w:lang w:eastAsia="pl-PL"/>
              </w:rPr>
            </w:pPr>
            <w:r w:rsidRPr="001F25BA">
              <w:rPr>
                <w:rFonts w:ascii="Calibri" w:eastAsia="Times New Roman" w:hAnsi="Calibri" w:cs="Calibri"/>
                <w:color w:val="000000"/>
                <w:sz w:val="24"/>
                <w:szCs w:val="24"/>
                <w:lang w:eastAsia="pl-PL"/>
              </w:rPr>
              <w:t>1</w:t>
            </w:r>
          </w:p>
        </w:tc>
      </w:tr>
      <w:tr w:rsidR="00EF475E" w:rsidRPr="00CF0903" w:rsidTr="00EF475E">
        <w:trPr>
          <w:trHeight w:val="3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CF0903" w:rsidRDefault="00EF475E" w:rsidP="001A6597">
            <w:pPr>
              <w:jc w:val="center"/>
              <w:rPr>
                <w:rFonts w:ascii="Calibri" w:eastAsia="Times New Roman" w:hAnsi="Calibri" w:cs="Calibri"/>
                <w:color w:val="000000"/>
                <w:sz w:val="24"/>
                <w:szCs w:val="24"/>
                <w:highlight w:val="yellow"/>
                <w:lang w:eastAsia="pl-PL"/>
              </w:rPr>
            </w:pPr>
            <w:r w:rsidRPr="0055349A">
              <w:rPr>
                <w:rFonts w:ascii="Calibri" w:eastAsia="Times New Roman" w:hAnsi="Calibri" w:cs="Calibri"/>
                <w:color w:val="000000"/>
                <w:sz w:val="24"/>
                <w:szCs w:val="24"/>
                <w:lang w:eastAsia="pl-PL"/>
              </w:rPr>
              <w:t>7</w:t>
            </w:r>
          </w:p>
        </w:tc>
        <w:tc>
          <w:tcPr>
            <w:tcW w:w="8287" w:type="dxa"/>
            <w:tcBorders>
              <w:top w:val="nil"/>
              <w:left w:val="nil"/>
              <w:bottom w:val="single" w:sz="4" w:space="0" w:color="auto"/>
              <w:right w:val="single" w:sz="4" w:space="0" w:color="auto"/>
            </w:tcBorders>
            <w:shd w:val="clear" w:color="auto" w:fill="auto"/>
            <w:vAlign w:val="bottom"/>
            <w:hideMark/>
          </w:tcPr>
          <w:p w:rsidR="00EF475E" w:rsidRPr="00224CB3" w:rsidRDefault="00EF475E" w:rsidP="001508E1">
            <w:pPr>
              <w:jc w:val="both"/>
              <w:rPr>
                <w:sz w:val="24"/>
                <w:szCs w:val="24"/>
              </w:rPr>
            </w:pPr>
            <w:r w:rsidRPr="00224CB3">
              <w:rPr>
                <w:rFonts w:ascii="Calibri" w:eastAsia="Times New Roman" w:hAnsi="Calibri" w:cs="Calibri"/>
                <w:color w:val="000000"/>
                <w:sz w:val="24"/>
                <w:szCs w:val="24"/>
                <w:lang w:eastAsia="pl-PL"/>
              </w:rPr>
              <w:t>Model atomu – zestaw atomu (model klasowy)</w:t>
            </w:r>
            <w:r w:rsidR="002445A9" w:rsidRPr="00224CB3">
              <w:rPr>
                <w:rFonts w:ascii="Calibri" w:eastAsia="Times New Roman" w:hAnsi="Calibri" w:cs="Calibri"/>
                <w:color w:val="000000"/>
                <w:sz w:val="24"/>
                <w:szCs w:val="24"/>
                <w:lang w:eastAsia="pl-PL"/>
              </w:rPr>
              <w:t xml:space="preserve">. Wykonany z tworzywa </w:t>
            </w:r>
            <w:r w:rsidR="002445A9" w:rsidRPr="00224CB3">
              <w:rPr>
                <w:sz w:val="24"/>
                <w:szCs w:val="24"/>
              </w:rPr>
              <w:t xml:space="preserve">zestaw składający się z jednego modelu dla nauczyciela oraz ośmiu modeli przestrzennych do budowy atomów według Bohra  - dla uczniów lub grup uczniowskich. W skład zestawu </w:t>
            </w:r>
            <w:r w:rsidR="001508E1">
              <w:rPr>
                <w:sz w:val="24"/>
                <w:szCs w:val="24"/>
              </w:rPr>
              <w:t>powinny wchodzić</w:t>
            </w:r>
            <w:r w:rsidR="002445A9" w:rsidRPr="00224CB3">
              <w:rPr>
                <w:sz w:val="24"/>
                <w:szCs w:val="24"/>
              </w:rPr>
              <w:t xml:space="preserve"> minimum:</w:t>
            </w:r>
            <w:r w:rsidR="001508E1">
              <w:rPr>
                <w:sz w:val="24"/>
                <w:szCs w:val="24"/>
              </w:rPr>
              <w:t xml:space="preserve"> </w:t>
            </w:r>
            <w:r w:rsidR="002445A9" w:rsidRPr="00224CB3">
              <w:rPr>
                <w:sz w:val="24"/>
                <w:szCs w:val="24"/>
              </w:rPr>
              <w:t>2 jądra atomowe</w:t>
            </w:r>
            <w:r w:rsidR="001508E1">
              <w:rPr>
                <w:sz w:val="24"/>
                <w:szCs w:val="24"/>
              </w:rPr>
              <w:t xml:space="preserve"> o średnicy od 13 cm do 18 cm, </w:t>
            </w:r>
            <w:r w:rsidR="002445A9" w:rsidRPr="00224CB3">
              <w:rPr>
                <w:sz w:val="24"/>
                <w:szCs w:val="24"/>
              </w:rPr>
              <w:t>po 20 pr</w:t>
            </w:r>
            <w:r w:rsidR="001508E1">
              <w:rPr>
                <w:sz w:val="24"/>
                <w:szCs w:val="24"/>
              </w:rPr>
              <w:t xml:space="preserve">otonów, neutronów, elektronów, 8 powłok elektronowych, </w:t>
            </w:r>
            <w:r w:rsidR="002445A9" w:rsidRPr="00224CB3">
              <w:rPr>
                <w:sz w:val="24"/>
                <w:szCs w:val="24"/>
              </w:rPr>
              <w:t xml:space="preserve">metalowa </w:t>
            </w:r>
            <w:r w:rsidR="002445A9" w:rsidRPr="00224CB3">
              <w:rPr>
                <w:sz w:val="24"/>
                <w:szCs w:val="24"/>
              </w:rPr>
              <w:lastRenderedPageBreak/>
              <w:t>tablica do przechowywania zestawu o</w:t>
            </w:r>
            <w:r w:rsidR="001508E1">
              <w:rPr>
                <w:sz w:val="24"/>
                <w:szCs w:val="24"/>
              </w:rPr>
              <w:t xml:space="preserve"> wymiarach do 55cm x 55 cm, </w:t>
            </w:r>
            <w:r w:rsidR="00284FF0">
              <w:rPr>
                <w:sz w:val="24"/>
                <w:szCs w:val="24"/>
              </w:rPr>
              <w:t>8 m</w:t>
            </w:r>
            <w:r w:rsidR="002445A9" w:rsidRPr="00224CB3">
              <w:rPr>
                <w:sz w:val="24"/>
                <w:szCs w:val="24"/>
              </w:rPr>
              <w:t xml:space="preserve">odeli przestrzennych do budowy atomów według Bohra, tj. 8 pudełek </w:t>
            </w:r>
            <w:r w:rsidR="003D0233">
              <w:rPr>
                <w:sz w:val="24"/>
                <w:szCs w:val="24"/>
              </w:rPr>
              <w:t xml:space="preserve">   </w:t>
            </w:r>
            <w:r w:rsidR="001508E1">
              <w:rPr>
                <w:sz w:val="24"/>
                <w:szCs w:val="24"/>
              </w:rPr>
              <w:t xml:space="preserve">                               z </w:t>
            </w:r>
            <w:r w:rsidR="002445A9" w:rsidRPr="00224CB3">
              <w:rPr>
                <w:sz w:val="24"/>
                <w:szCs w:val="24"/>
              </w:rPr>
              <w:t>pokrywką, z powłokami elektronowymi na nich, po 30 protonów, neutronów, elektronów</w:t>
            </w:r>
            <w:r w:rsidR="002445A9" w:rsidRPr="001508E1">
              <w:rPr>
                <w:sz w:val="24"/>
                <w:szCs w:val="24"/>
              </w:rPr>
              <w:t>.</w:t>
            </w:r>
            <w:r w:rsidR="001508E1" w:rsidRPr="001508E1">
              <w:rPr>
                <w:sz w:val="24"/>
                <w:szCs w:val="24"/>
              </w:rPr>
              <w:t xml:space="preserve"> Całość zapakowana w solidne pudełko z przegródkami, ułatwiające przechowywanie elementów zestawu.</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55349A" w:rsidRDefault="00EF475E" w:rsidP="005C7811">
            <w:pPr>
              <w:jc w:val="center"/>
              <w:rPr>
                <w:rFonts w:ascii="Calibri" w:eastAsia="Times New Roman" w:hAnsi="Calibri" w:cs="Calibri"/>
                <w:color w:val="000000"/>
                <w:sz w:val="24"/>
                <w:szCs w:val="24"/>
                <w:lang w:eastAsia="pl-PL"/>
              </w:rPr>
            </w:pPr>
            <w:r w:rsidRPr="0055349A">
              <w:rPr>
                <w:rFonts w:ascii="Calibri" w:eastAsia="Times New Roman" w:hAnsi="Calibri" w:cs="Calibri"/>
                <w:color w:val="000000"/>
                <w:sz w:val="24"/>
                <w:szCs w:val="24"/>
                <w:lang w:eastAsia="pl-PL"/>
              </w:rPr>
              <w:lastRenderedPageBreak/>
              <w:t>1</w:t>
            </w:r>
          </w:p>
        </w:tc>
      </w:tr>
      <w:tr w:rsidR="00EF475E" w:rsidRPr="00CF0903" w:rsidTr="00EF475E">
        <w:trPr>
          <w:trHeight w:val="4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9303B0" w:rsidRDefault="00EF475E" w:rsidP="001A6597">
            <w:pPr>
              <w:jc w:val="center"/>
              <w:rPr>
                <w:rFonts w:ascii="Calibri" w:eastAsia="Times New Roman" w:hAnsi="Calibri" w:cs="Calibri"/>
                <w:color w:val="000000"/>
                <w:sz w:val="24"/>
                <w:szCs w:val="24"/>
                <w:lang w:eastAsia="pl-PL"/>
              </w:rPr>
            </w:pPr>
            <w:r w:rsidRPr="009303B0">
              <w:rPr>
                <w:rFonts w:ascii="Calibri" w:eastAsia="Times New Roman" w:hAnsi="Calibri" w:cs="Calibri"/>
                <w:color w:val="000000"/>
                <w:sz w:val="24"/>
                <w:szCs w:val="24"/>
                <w:lang w:eastAsia="pl-PL"/>
              </w:rPr>
              <w:lastRenderedPageBreak/>
              <w:t>8</w:t>
            </w:r>
          </w:p>
        </w:tc>
        <w:tc>
          <w:tcPr>
            <w:tcW w:w="8287" w:type="dxa"/>
            <w:tcBorders>
              <w:top w:val="nil"/>
              <w:left w:val="nil"/>
              <w:bottom w:val="single" w:sz="4" w:space="0" w:color="auto"/>
              <w:right w:val="single" w:sz="4" w:space="0" w:color="auto"/>
            </w:tcBorders>
            <w:shd w:val="clear" w:color="auto" w:fill="auto"/>
            <w:vAlign w:val="bottom"/>
            <w:hideMark/>
          </w:tcPr>
          <w:p w:rsidR="00EF475E" w:rsidRPr="009303B0" w:rsidRDefault="000B0B46" w:rsidP="000B0B46">
            <w:pPr>
              <w:jc w:val="both"/>
              <w:rPr>
                <w:rFonts w:ascii="Calibri" w:eastAsia="Times New Roman" w:hAnsi="Calibri" w:cs="Calibri"/>
                <w:color w:val="000000"/>
                <w:sz w:val="24"/>
                <w:szCs w:val="24"/>
                <w:lang w:eastAsia="pl-PL"/>
              </w:rPr>
            </w:pPr>
            <w:r w:rsidRPr="009303B0">
              <w:rPr>
                <w:rFonts w:ascii="Calibri" w:eastAsia="Times New Roman" w:hAnsi="Calibri" w:cs="Calibri"/>
                <w:color w:val="000000"/>
                <w:sz w:val="24"/>
                <w:szCs w:val="24"/>
                <w:lang w:eastAsia="pl-PL"/>
              </w:rPr>
              <w:t>Modele</w:t>
            </w:r>
            <w:r w:rsidR="00EF475E" w:rsidRPr="009303B0">
              <w:rPr>
                <w:rFonts w:ascii="Calibri" w:eastAsia="Times New Roman" w:hAnsi="Calibri" w:cs="Calibri"/>
                <w:color w:val="000000"/>
                <w:sz w:val="24"/>
                <w:szCs w:val="24"/>
                <w:lang w:eastAsia="pl-PL"/>
              </w:rPr>
              <w:t xml:space="preserve"> </w:t>
            </w:r>
            <w:proofErr w:type="spellStart"/>
            <w:r w:rsidR="00EF475E" w:rsidRPr="009303B0">
              <w:rPr>
                <w:rFonts w:ascii="Calibri" w:eastAsia="Times New Roman" w:hAnsi="Calibri" w:cs="Calibri"/>
                <w:color w:val="000000"/>
                <w:sz w:val="24"/>
                <w:szCs w:val="24"/>
                <w:lang w:eastAsia="pl-PL"/>
              </w:rPr>
              <w:t>kuleczkowe</w:t>
            </w:r>
            <w:proofErr w:type="spellEnd"/>
            <w:r w:rsidR="00EF475E" w:rsidRPr="009303B0">
              <w:rPr>
                <w:rFonts w:ascii="Calibri" w:eastAsia="Times New Roman" w:hAnsi="Calibri" w:cs="Calibri"/>
                <w:color w:val="000000"/>
                <w:sz w:val="24"/>
                <w:szCs w:val="24"/>
                <w:lang w:eastAsia="pl-PL"/>
              </w:rPr>
              <w:t xml:space="preserve"> atomów do chemii organicznej i nieorganicznej</w:t>
            </w:r>
            <w:r w:rsidR="00E52E5A" w:rsidRPr="009303B0">
              <w:rPr>
                <w:rFonts w:ascii="Calibri" w:eastAsia="Times New Roman" w:hAnsi="Calibri" w:cs="Calibri"/>
                <w:color w:val="000000"/>
                <w:sz w:val="24"/>
                <w:szCs w:val="24"/>
                <w:lang w:eastAsia="pl-PL"/>
              </w:rPr>
              <w:t xml:space="preserve"> - </w:t>
            </w:r>
            <w:r w:rsidR="00E52E5A" w:rsidRPr="009303B0">
              <w:rPr>
                <w:sz w:val="24"/>
                <w:szCs w:val="24"/>
              </w:rPr>
              <w:t xml:space="preserve">zestaw kulek (imitujących atomy) i </w:t>
            </w:r>
            <w:r w:rsidRPr="009303B0">
              <w:rPr>
                <w:sz w:val="24"/>
                <w:szCs w:val="24"/>
              </w:rPr>
              <w:t xml:space="preserve">elastycznych </w:t>
            </w:r>
            <w:r w:rsidR="00E52E5A" w:rsidRPr="009303B0">
              <w:rPr>
                <w:sz w:val="24"/>
                <w:szCs w:val="24"/>
              </w:rPr>
              <w:t>łączników z tworzywa sztucznego</w:t>
            </w:r>
            <w:r w:rsidRPr="009303B0">
              <w:rPr>
                <w:sz w:val="24"/>
                <w:szCs w:val="24"/>
              </w:rPr>
              <w:t xml:space="preserve"> (krótkie                                i długie)</w:t>
            </w:r>
            <w:r w:rsidR="00E52E5A" w:rsidRPr="009303B0">
              <w:rPr>
                <w:sz w:val="24"/>
                <w:szCs w:val="24"/>
              </w:rPr>
              <w:t xml:space="preserve">, pozwalających na budowę modeli popularnych pierwiastków chemicznych. </w:t>
            </w:r>
            <w:r w:rsidR="00D035C5" w:rsidRPr="009303B0">
              <w:rPr>
                <w:sz w:val="24"/>
                <w:szCs w:val="24"/>
              </w:rPr>
              <w:t>Elementy wykonane z</w:t>
            </w:r>
            <w:r w:rsidRPr="009303B0">
              <w:rPr>
                <w:sz w:val="24"/>
                <w:szCs w:val="24"/>
              </w:rPr>
              <w:t xml:space="preserve"> mocnego tworzywa - łączniki elastyczne </w:t>
            </w:r>
            <w:r w:rsidR="00D035C5" w:rsidRPr="009303B0">
              <w:rPr>
                <w:sz w:val="24"/>
                <w:szCs w:val="24"/>
              </w:rPr>
              <w:t>umożliwiają</w:t>
            </w:r>
            <w:r w:rsidRPr="009303B0">
              <w:rPr>
                <w:sz w:val="24"/>
                <w:szCs w:val="24"/>
              </w:rPr>
              <w:t>ce tworzenie wiązań złożonych</w:t>
            </w:r>
            <w:r w:rsidR="00D035C5" w:rsidRPr="009303B0">
              <w:rPr>
                <w:sz w:val="24"/>
                <w:szCs w:val="24"/>
              </w:rPr>
              <w:t>.</w:t>
            </w:r>
            <w:r w:rsidRPr="009303B0">
              <w:rPr>
                <w:sz w:val="24"/>
                <w:szCs w:val="24"/>
              </w:rPr>
              <w:t xml:space="preserve"> </w:t>
            </w:r>
            <w:r w:rsidR="00E52E5A" w:rsidRPr="009303B0">
              <w:rPr>
                <w:sz w:val="24"/>
                <w:szCs w:val="24"/>
              </w:rPr>
              <w:t>Z</w:t>
            </w:r>
            <w:r w:rsidR="00D035C5" w:rsidRPr="009303B0">
              <w:rPr>
                <w:sz w:val="24"/>
                <w:szCs w:val="24"/>
              </w:rPr>
              <w:t xml:space="preserve">estaw powinien </w:t>
            </w:r>
            <w:r w:rsidR="00E52E5A" w:rsidRPr="009303B0">
              <w:rPr>
                <w:sz w:val="24"/>
                <w:szCs w:val="24"/>
              </w:rPr>
              <w:t>zawiera</w:t>
            </w:r>
            <w:r w:rsidR="00D035C5" w:rsidRPr="009303B0">
              <w:rPr>
                <w:sz w:val="24"/>
                <w:szCs w:val="24"/>
              </w:rPr>
              <w:t>ć minimum</w:t>
            </w:r>
            <w:r w:rsidRPr="009303B0">
              <w:rPr>
                <w:sz w:val="24"/>
                <w:szCs w:val="24"/>
              </w:rPr>
              <w:t xml:space="preserve"> 80</w:t>
            </w:r>
            <w:r w:rsidR="00E52E5A" w:rsidRPr="009303B0">
              <w:rPr>
                <w:sz w:val="24"/>
                <w:szCs w:val="24"/>
              </w:rPr>
              <w:t xml:space="preserve"> różnego rodzaju kulek oraz </w:t>
            </w:r>
            <w:r w:rsidRPr="009303B0">
              <w:rPr>
                <w:sz w:val="24"/>
                <w:szCs w:val="24"/>
              </w:rPr>
              <w:t>minimum 150 łączników, zapakowanych w pudełko.</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9303B0" w:rsidRDefault="00EF475E" w:rsidP="005C7811">
            <w:pPr>
              <w:jc w:val="center"/>
              <w:rPr>
                <w:rFonts w:ascii="Calibri" w:eastAsia="Times New Roman" w:hAnsi="Calibri" w:cs="Calibri"/>
                <w:color w:val="000000"/>
                <w:sz w:val="24"/>
                <w:szCs w:val="24"/>
                <w:lang w:eastAsia="pl-PL"/>
              </w:rPr>
            </w:pPr>
            <w:r w:rsidRPr="009303B0">
              <w:rPr>
                <w:rFonts w:ascii="Calibri" w:eastAsia="Times New Roman" w:hAnsi="Calibri" w:cs="Calibri"/>
                <w:color w:val="000000"/>
                <w:sz w:val="24"/>
                <w:szCs w:val="24"/>
                <w:lang w:eastAsia="pl-PL"/>
              </w:rPr>
              <w:t>5</w:t>
            </w:r>
          </w:p>
        </w:tc>
      </w:tr>
      <w:tr w:rsidR="00EF475E" w:rsidRPr="00CF0903" w:rsidTr="00EF475E">
        <w:trPr>
          <w:trHeight w:val="253"/>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1072A8" w:rsidRDefault="00EF475E" w:rsidP="001A6597">
            <w:pPr>
              <w:jc w:val="center"/>
              <w:rPr>
                <w:rFonts w:ascii="Calibri" w:eastAsia="Times New Roman" w:hAnsi="Calibri" w:cs="Calibri"/>
                <w:color w:val="000000"/>
                <w:sz w:val="24"/>
                <w:szCs w:val="24"/>
                <w:lang w:eastAsia="pl-PL"/>
              </w:rPr>
            </w:pPr>
            <w:r w:rsidRPr="001072A8">
              <w:rPr>
                <w:rFonts w:ascii="Calibri" w:eastAsia="Times New Roman" w:hAnsi="Calibri" w:cs="Calibri"/>
                <w:color w:val="000000"/>
                <w:sz w:val="24"/>
                <w:szCs w:val="24"/>
                <w:lang w:eastAsia="pl-PL"/>
              </w:rPr>
              <w:t>9</w:t>
            </w:r>
          </w:p>
        </w:tc>
        <w:tc>
          <w:tcPr>
            <w:tcW w:w="8287" w:type="dxa"/>
            <w:tcBorders>
              <w:top w:val="nil"/>
              <w:left w:val="nil"/>
              <w:bottom w:val="single" w:sz="4" w:space="0" w:color="auto"/>
              <w:right w:val="single" w:sz="4" w:space="0" w:color="auto"/>
            </w:tcBorders>
            <w:shd w:val="clear" w:color="auto" w:fill="auto"/>
            <w:vAlign w:val="bottom"/>
            <w:hideMark/>
          </w:tcPr>
          <w:p w:rsidR="00EF475E" w:rsidRPr="00B80A07" w:rsidRDefault="001072A8" w:rsidP="00B80A07">
            <w:pPr>
              <w:jc w:val="both"/>
              <w:rPr>
                <w:rFonts w:ascii="Calibri" w:eastAsia="Times New Roman" w:hAnsi="Calibri" w:cs="Calibri"/>
                <w:color w:val="000000"/>
                <w:sz w:val="24"/>
                <w:szCs w:val="24"/>
                <w:lang w:eastAsia="pl-PL"/>
              </w:rPr>
            </w:pPr>
            <w:r w:rsidRPr="00B80A07">
              <w:rPr>
                <w:rFonts w:ascii="Calibri" w:eastAsia="Times New Roman" w:hAnsi="Calibri" w:cs="Calibri"/>
                <w:color w:val="000000"/>
                <w:sz w:val="24"/>
                <w:szCs w:val="24"/>
                <w:lang w:eastAsia="pl-PL"/>
              </w:rPr>
              <w:t xml:space="preserve">Statyw </w:t>
            </w:r>
            <w:r w:rsidR="00EF475E" w:rsidRPr="00B80A07">
              <w:rPr>
                <w:rFonts w:ascii="Calibri" w:eastAsia="Times New Roman" w:hAnsi="Calibri" w:cs="Calibri"/>
                <w:color w:val="000000"/>
                <w:sz w:val="24"/>
                <w:szCs w:val="24"/>
                <w:lang w:eastAsia="pl-PL"/>
              </w:rPr>
              <w:t>na probówki</w:t>
            </w:r>
            <w:r w:rsidRPr="00B80A07">
              <w:rPr>
                <w:rFonts w:ascii="Calibri" w:eastAsia="Times New Roman" w:hAnsi="Calibri" w:cs="Calibri"/>
                <w:color w:val="000000"/>
                <w:sz w:val="24"/>
                <w:szCs w:val="24"/>
                <w:lang w:eastAsia="pl-PL"/>
              </w:rPr>
              <w:t xml:space="preserve">. </w:t>
            </w:r>
            <w:r w:rsidRPr="00B80A07">
              <w:rPr>
                <w:sz w:val="24"/>
                <w:szCs w:val="24"/>
              </w:rPr>
              <w:t xml:space="preserve">Statyw z drutu, powlekany, minimum 20-miejscowy, średnica 20 mm.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1072A8" w:rsidRDefault="00EF475E" w:rsidP="005C7811">
            <w:pPr>
              <w:jc w:val="center"/>
              <w:rPr>
                <w:rFonts w:ascii="Calibri" w:eastAsia="Times New Roman" w:hAnsi="Calibri" w:cs="Calibri"/>
                <w:color w:val="000000"/>
                <w:sz w:val="24"/>
                <w:szCs w:val="24"/>
                <w:lang w:eastAsia="pl-PL"/>
              </w:rPr>
            </w:pPr>
            <w:r w:rsidRPr="001072A8">
              <w:rPr>
                <w:rFonts w:ascii="Calibri" w:eastAsia="Times New Roman" w:hAnsi="Calibri" w:cs="Calibri"/>
                <w:color w:val="000000"/>
                <w:sz w:val="24"/>
                <w:szCs w:val="24"/>
                <w:lang w:eastAsia="pl-PL"/>
              </w:rPr>
              <w:t>6</w:t>
            </w:r>
          </w:p>
        </w:tc>
      </w:tr>
      <w:tr w:rsidR="00EF475E" w:rsidRPr="00CF0903" w:rsidTr="00EF475E">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9C6EC3" w:rsidRDefault="00EF475E" w:rsidP="001A6597">
            <w:pPr>
              <w:jc w:val="center"/>
              <w:rPr>
                <w:rFonts w:ascii="Calibri" w:eastAsia="Times New Roman" w:hAnsi="Calibri" w:cs="Calibri"/>
                <w:color w:val="000000"/>
                <w:sz w:val="24"/>
                <w:szCs w:val="24"/>
                <w:lang w:eastAsia="pl-PL"/>
              </w:rPr>
            </w:pPr>
            <w:r w:rsidRPr="009C6EC3">
              <w:rPr>
                <w:rFonts w:ascii="Calibri" w:eastAsia="Times New Roman" w:hAnsi="Calibri" w:cs="Calibri"/>
                <w:color w:val="000000"/>
                <w:sz w:val="24"/>
                <w:szCs w:val="24"/>
                <w:lang w:eastAsia="pl-PL"/>
              </w:rPr>
              <w:t>10</w:t>
            </w:r>
          </w:p>
        </w:tc>
        <w:tc>
          <w:tcPr>
            <w:tcW w:w="8287" w:type="dxa"/>
            <w:tcBorders>
              <w:top w:val="nil"/>
              <w:left w:val="nil"/>
              <w:bottom w:val="single" w:sz="4" w:space="0" w:color="auto"/>
              <w:right w:val="single" w:sz="4" w:space="0" w:color="auto"/>
            </w:tcBorders>
            <w:shd w:val="clear" w:color="auto" w:fill="auto"/>
            <w:noWrap/>
            <w:vAlign w:val="bottom"/>
            <w:hideMark/>
          </w:tcPr>
          <w:p w:rsidR="00EF475E" w:rsidRPr="00B80A07" w:rsidRDefault="00EF475E" w:rsidP="00B80A07">
            <w:pPr>
              <w:jc w:val="both"/>
              <w:rPr>
                <w:rFonts w:ascii="Calibri" w:eastAsia="Times New Roman" w:hAnsi="Calibri" w:cs="Calibri"/>
                <w:color w:val="000000"/>
                <w:sz w:val="24"/>
                <w:szCs w:val="24"/>
                <w:lang w:eastAsia="pl-PL"/>
              </w:rPr>
            </w:pPr>
            <w:r w:rsidRPr="00B80A07">
              <w:rPr>
                <w:rFonts w:ascii="Calibri" w:eastAsia="Times New Roman" w:hAnsi="Calibri" w:cs="Calibri"/>
                <w:color w:val="000000"/>
                <w:sz w:val="24"/>
                <w:szCs w:val="24"/>
                <w:lang w:eastAsia="pl-PL"/>
              </w:rPr>
              <w:t>Alkohol do palnika</w:t>
            </w:r>
            <w:r w:rsidR="00F138B6" w:rsidRPr="00B80A07">
              <w:rPr>
                <w:rFonts w:ascii="Calibri" w:eastAsia="Times New Roman" w:hAnsi="Calibri" w:cs="Calibri"/>
                <w:color w:val="000000"/>
                <w:sz w:val="24"/>
                <w:szCs w:val="24"/>
                <w:lang w:eastAsia="pl-PL"/>
              </w:rPr>
              <w:t xml:space="preserve">. </w:t>
            </w:r>
            <w:r w:rsidR="009C6EC3" w:rsidRPr="00B7588A">
              <w:rPr>
                <w:rStyle w:val="Pogrubienie"/>
                <w:b w:val="0"/>
                <w:sz w:val="24"/>
                <w:szCs w:val="24"/>
              </w:rPr>
              <w:t>Alkohol etylowy o wysokiej czystości (etanol 96%) całkowicie skażony,</w:t>
            </w:r>
            <w:r w:rsidR="009C6EC3" w:rsidRPr="00B7588A">
              <w:rPr>
                <w:rStyle w:val="Pogrubienie"/>
                <w:sz w:val="24"/>
                <w:szCs w:val="24"/>
              </w:rPr>
              <w:t xml:space="preserve"> </w:t>
            </w:r>
            <w:r w:rsidR="009C6EC3" w:rsidRPr="00B7588A">
              <w:rPr>
                <w:sz w:val="24"/>
                <w:szCs w:val="24"/>
              </w:rPr>
              <w:t xml:space="preserve">pozbawiony obcych aromatów. Opakowanie z tworzywa sztucznego </w:t>
            </w:r>
            <w:r w:rsidR="00B80A07" w:rsidRPr="00B7588A">
              <w:rPr>
                <w:sz w:val="24"/>
                <w:szCs w:val="24"/>
              </w:rPr>
              <w:t xml:space="preserve">                                  </w:t>
            </w:r>
            <w:r w:rsidR="009C6EC3" w:rsidRPr="00B7588A">
              <w:rPr>
                <w:sz w:val="24"/>
                <w:szCs w:val="24"/>
              </w:rPr>
              <w:t>o pojemności 5000 ml.</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9C6EC3" w:rsidRDefault="00EF475E" w:rsidP="005C7811">
            <w:pPr>
              <w:jc w:val="center"/>
              <w:rPr>
                <w:rFonts w:ascii="Calibri" w:eastAsia="Times New Roman" w:hAnsi="Calibri" w:cs="Calibri"/>
                <w:color w:val="000000"/>
                <w:sz w:val="24"/>
                <w:szCs w:val="24"/>
                <w:lang w:eastAsia="pl-PL"/>
              </w:rPr>
            </w:pPr>
            <w:r w:rsidRPr="009C6EC3">
              <w:rPr>
                <w:rFonts w:ascii="Calibri" w:eastAsia="Times New Roman" w:hAnsi="Calibri" w:cs="Calibri"/>
                <w:color w:val="000000"/>
                <w:sz w:val="24"/>
                <w:szCs w:val="24"/>
                <w:lang w:eastAsia="pl-PL"/>
              </w:rPr>
              <w:t>1</w:t>
            </w:r>
          </w:p>
        </w:tc>
      </w:tr>
      <w:tr w:rsidR="00EF475E" w:rsidRPr="00CF0903" w:rsidTr="00EF475E">
        <w:trPr>
          <w:trHeight w:val="333"/>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CF0903" w:rsidRDefault="00EF475E" w:rsidP="001A6597">
            <w:pPr>
              <w:jc w:val="center"/>
              <w:rPr>
                <w:rFonts w:ascii="Calibri" w:eastAsia="Times New Roman" w:hAnsi="Calibri" w:cs="Calibri"/>
                <w:color w:val="000000"/>
                <w:sz w:val="24"/>
                <w:szCs w:val="24"/>
                <w:highlight w:val="yellow"/>
                <w:lang w:eastAsia="pl-PL"/>
              </w:rPr>
            </w:pPr>
            <w:r w:rsidRPr="00C32FBF">
              <w:rPr>
                <w:rFonts w:ascii="Calibri" w:eastAsia="Times New Roman" w:hAnsi="Calibri" w:cs="Calibri"/>
                <w:color w:val="000000"/>
                <w:sz w:val="24"/>
                <w:szCs w:val="24"/>
                <w:lang w:eastAsia="pl-PL"/>
              </w:rPr>
              <w:t>11</w:t>
            </w:r>
          </w:p>
        </w:tc>
        <w:tc>
          <w:tcPr>
            <w:tcW w:w="8287" w:type="dxa"/>
            <w:tcBorders>
              <w:top w:val="nil"/>
              <w:left w:val="nil"/>
              <w:bottom w:val="single" w:sz="4" w:space="0" w:color="auto"/>
              <w:right w:val="single" w:sz="4" w:space="0" w:color="auto"/>
            </w:tcBorders>
            <w:shd w:val="clear" w:color="auto" w:fill="auto"/>
            <w:hideMark/>
          </w:tcPr>
          <w:p w:rsidR="00EF475E" w:rsidRPr="00C32FBF" w:rsidRDefault="00EF475E" w:rsidP="00C32FBF">
            <w:pPr>
              <w:jc w:val="both"/>
              <w:rPr>
                <w:rFonts w:ascii="Calibri" w:eastAsia="Times New Roman" w:hAnsi="Calibri" w:cs="Calibri"/>
                <w:color w:val="000000"/>
                <w:sz w:val="24"/>
                <w:szCs w:val="24"/>
                <w:highlight w:val="yellow"/>
                <w:lang w:eastAsia="pl-PL"/>
              </w:rPr>
            </w:pPr>
            <w:r w:rsidRPr="00C32FBF">
              <w:rPr>
                <w:rFonts w:ascii="Calibri" w:eastAsia="Times New Roman" w:hAnsi="Calibri" w:cs="Calibri"/>
                <w:color w:val="000000"/>
                <w:sz w:val="24"/>
                <w:szCs w:val="24"/>
                <w:lang w:eastAsia="pl-PL"/>
              </w:rPr>
              <w:t>Kwasomierz gl</w:t>
            </w:r>
            <w:r w:rsidR="00C32FBF" w:rsidRPr="00C32FBF">
              <w:rPr>
                <w:rFonts w:ascii="Calibri" w:eastAsia="Times New Roman" w:hAnsi="Calibri" w:cs="Calibri"/>
                <w:color w:val="000000"/>
                <w:sz w:val="24"/>
                <w:szCs w:val="24"/>
                <w:lang w:eastAsia="pl-PL"/>
              </w:rPr>
              <w:t>ebowy klasyczny (typu Hellinga)</w:t>
            </w:r>
            <w:r w:rsidR="0027731E" w:rsidRPr="00C32FBF">
              <w:rPr>
                <w:sz w:val="24"/>
                <w:szCs w:val="24"/>
              </w:rPr>
              <w:t xml:space="preserve">, pozwalający na pomiary kwasowości gleby, w zestawie płytka ceramiczna do wykonywania pomiarów i buteleczka płynu </w:t>
            </w:r>
            <w:proofErr w:type="spellStart"/>
            <w:r w:rsidR="0027731E" w:rsidRPr="00C32FBF">
              <w:rPr>
                <w:sz w:val="24"/>
                <w:szCs w:val="24"/>
              </w:rPr>
              <w:t>Helliga</w:t>
            </w:r>
            <w:proofErr w:type="spellEnd"/>
            <w:r w:rsidR="0027731E" w:rsidRPr="00C32FBF">
              <w:rPr>
                <w:sz w:val="24"/>
                <w:szCs w:val="24"/>
              </w:rPr>
              <w:t xml:space="preserve"> o pojemności 40 ml, na buteleczce i płytce skala barwna z zakresem </w:t>
            </w:r>
            <w:proofErr w:type="spellStart"/>
            <w:r w:rsidR="0027731E" w:rsidRPr="00C32FBF">
              <w:rPr>
                <w:sz w:val="24"/>
                <w:szCs w:val="24"/>
              </w:rPr>
              <w:t>pH</w:t>
            </w:r>
            <w:proofErr w:type="spellEnd"/>
            <w:r w:rsidR="0027731E" w:rsidRPr="00C32FBF">
              <w:rPr>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CF0903" w:rsidRDefault="00EF475E" w:rsidP="005C7811">
            <w:pPr>
              <w:jc w:val="center"/>
              <w:rPr>
                <w:rFonts w:ascii="Calibri" w:eastAsia="Times New Roman" w:hAnsi="Calibri" w:cs="Calibri"/>
                <w:color w:val="000000"/>
                <w:sz w:val="24"/>
                <w:szCs w:val="24"/>
                <w:highlight w:val="yellow"/>
                <w:lang w:eastAsia="pl-PL"/>
              </w:rPr>
            </w:pPr>
            <w:r w:rsidRPr="00C32FBF">
              <w:rPr>
                <w:rFonts w:ascii="Calibri" w:eastAsia="Times New Roman" w:hAnsi="Calibri" w:cs="Calibri"/>
                <w:color w:val="000000"/>
                <w:sz w:val="24"/>
                <w:szCs w:val="24"/>
                <w:lang w:eastAsia="pl-PL"/>
              </w:rPr>
              <w:t>1</w:t>
            </w:r>
          </w:p>
        </w:tc>
      </w:tr>
      <w:tr w:rsidR="00EF475E" w:rsidRPr="00CF0903" w:rsidTr="00EF475E">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5711AC" w:rsidRDefault="00EF475E" w:rsidP="001A6597">
            <w:pPr>
              <w:jc w:val="center"/>
              <w:rPr>
                <w:rFonts w:ascii="Calibri" w:eastAsia="Times New Roman" w:hAnsi="Calibri" w:cs="Calibri"/>
                <w:color w:val="000000"/>
                <w:sz w:val="24"/>
                <w:szCs w:val="24"/>
                <w:lang w:eastAsia="pl-PL"/>
              </w:rPr>
            </w:pPr>
            <w:r w:rsidRPr="005711AC">
              <w:rPr>
                <w:rFonts w:ascii="Calibri" w:eastAsia="Times New Roman" w:hAnsi="Calibri" w:cs="Calibri"/>
                <w:color w:val="000000"/>
                <w:sz w:val="24"/>
                <w:szCs w:val="24"/>
                <w:lang w:eastAsia="pl-PL"/>
              </w:rPr>
              <w:t>12</w:t>
            </w:r>
          </w:p>
        </w:tc>
        <w:tc>
          <w:tcPr>
            <w:tcW w:w="8287" w:type="dxa"/>
            <w:tcBorders>
              <w:top w:val="nil"/>
              <w:left w:val="nil"/>
              <w:bottom w:val="single" w:sz="4" w:space="0" w:color="auto"/>
              <w:right w:val="single" w:sz="4" w:space="0" w:color="auto"/>
            </w:tcBorders>
            <w:shd w:val="clear" w:color="auto" w:fill="auto"/>
            <w:noWrap/>
            <w:hideMark/>
          </w:tcPr>
          <w:p w:rsidR="005711AC" w:rsidRPr="007C1B1B" w:rsidRDefault="005711AC" w:rsidP="007C1B1B">
            <w:pPr>
              <w:jc w:val="both"/>
              <w:rPr>
                <w:rFonts w:ascii="Calibri" w:eastAsia="Times New Roman" w:hAnsi="Calibri" w:cs="Calibri"/>
                <w:color w:val="000000"/>
                <w:sz w:val="24"/>
                <w:szCs w:val="24"/>
                <w:lang w:eastAsia="pl-PL"/>
              </w:rPr>
            </w:pPr>
            <w:r w:rsidRPr="007C1B1B">
              <w:rPr>
                <w:rFonts w:ascii="Calibri" w:eastAsia="Times New Roman" w:hAnsi="Calibri" w:cs="Calibri"/>
                <w:color w:val="000000"/>
                <w:sz w:val="24"/>
                <w:szCs w:val="24"/>
                <w:lang w:eastAsia="pl-PL"/>
              </w:rPr>
              <w:t xml:space="preserve">Wskaźniki </w:t>
            </w:r>
            <w:proofErr w:type="spellStart"/>
            <w:r w:rsidRPr="007C1B1B">
              <w:rPr>
                <w:rFonts w:ascii="Calibri" w:eastAsia="Times New Roman" w:hAnsi="Calibri" w:cs="Calibri"/>
                <w:color w:val="000000"/>
                <w:sz w:val="24"/>
                <w:szCs w:val="24"/>
                <w:lang w:eastAsia="pl-PL"/>
              </w:rPr>
              <w:t>pH</w:t>
            </w:r>
            <w:proofErr w:type="spellEnd"/>
            <w:r w:rsidRPr="007C1B1B">
              <w:rPr>
                <w:rFonts w:ascii="Calibri" w:eastAsia="Times New Roman" w:hAnsi="Calibri" w:cs="Calibri"/>
                <w:color w:val="000000"/>
                <w:sz w:val="24"/>
                <w:szCs w:val="24"/>
                <w:lang w:eastAsia="pl-PL"/>
              </w:rPr>
              <w:t xml:space="preserve">. </w:t>
            </w:r>
            <w:r w:rsidRPr="007C1B1B">
              <w:rPr>
                <w:sz w:val="24"/>
                <w:szCs w:val="24"/>
              </w:rPr>
              <w:t xml:space="preserve">Pudełko 100 pasków, zakres skali: 1–14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5711AC" w:rsidRDefault="00EF475E" w:rsidP="005C7811">
            <w:pPr>
              <w:jc w:val="center"/>
              <w:rPr>
                <w:rFonts w:ascii="Calibri" w:eastAsia="Times New Roman" w:hAnsi="Calibri" w:cs="Calibri"/>
                <w:color w:val="000000"/>
                <w:sz w:val="24"/>
                <w:szCs w:val="24"/>
                <w:lang w:eastAsia="pl-PL"/>
              </w:rPr>
            </w:pPr>
            <w:r w:rsidRPr="005711AC">
              <w:rPr>
                <w:rFonts w:ascii="Calibri" w:eastAsia="Times New Roman" w:hAnsi="Calibri" w:cs="Calibri"/>
                <w:color w:val="000000"/>
                <w:sz w:val="24"/>
                <w:szCs w:val="24"/>
                <w:lang w:eastAsia="pl-PL"/>
              </w:rPr>
              <w:t>14</w:t>
            </w:r>
          </w:p>
        </w:tc>
      </w:tr>
      <w:tr w:rsidR="00EF475E" w:rsidRPr="00CF0903" w:rsidTr="00EF475E">
        <w:trPr>
          <w:trHeight w:val="84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CF0903" w:rsidRDefault="00EF475E" w:rsidP="001A6597">
            <w:pPr>
              <w:jc w:val="center"/>
              <w:rPr>
                <w:rFonts w:ascii="Calibri" w:eastAsia="Times New Roman" w:hAnsi="Calibri" w:cs="Calibri"/>
                <w:color w:val="000000"/>
                <w:sz w:val="24"/>
                <w:szCs w:val="24"/>
                <w:highlight w:val="yellow"/>
                <w:lang w:eastAsia="pl-PL"/>
              </w:rPr>
            </w:pPr>
            <w:r w:rsidRPr="007627DD">
              <w:rPr>
                <w:rFonts w:ascii="Calibri" w:eastAsia="Times New Roman" w:hAnsi="Calibri" w:cs="Calibri"/>
                <w:color w:val="000000"/>
                <w:sz w:val="24"/>
                <w:szCs w:val="24"/>
                <w:lang w:eastAsia="pl-PL"/>
              </w:rPr>
              <w:t>13</w:t>
            </w:r>
          </w:p>
        </w:tc>
        <w:tc>
          <w:tcPr>
            <w:tcW w:w="8287" w:type="dxa"/>
            <w:tcBorders>
              <w:top w:val="nil"/>
              <w:left w:val="nil"/>
              <w:bottom w:val="single" w:sz="4" w:space="0" w:color="auto"/>
              <w:right w:val="single" w:sz="4" w:space="0" w:color="auto"/>
            </w:tcBorders>
            <w:shd w:val="clear" w:color="auto" w:fill="auto"/>
            <w:hideMark/>
          </w:tcPr>
          <w:p w:rsidR="00EF475E" w:rsidRPr="007860E2" w:rsidRDefault="007860E2" w:rsidP="00A62A8A">
            <w:pPr>
              <w:jc w:val="both"/>
              <w:rPr>
                <w:rFonts w:ascii="Calibri" w:eastAsia="Times New Roman" w:hAnsi="Calibri" w:cs="Calibri"/>
                <w:color w:val="000000"/>
                <w:sz w:val="24"/>
                <w:szCs w:val="24"/>
                <w:lang w:eastAsia="pl-PL"/>
              </w:rPr>
            </w:pPr>
            <w:r w:rsidRPr="007860E2">
              <w:rPr>
                <w:rFonts w:ascii="Calibri" w:eastAsia="Times New Roman" w:hAnsi="Calibri" w:cs="Calibri"/>
                <w:color w:val="000000"/>
                <w:sz w:val="24"/>
                <w:szCs w:val="24"/>
                <w:lang w:eastAsia="pl-PL"/>
              </w:rPr>
              <w:t xml:space="preserve">Zestaw </w:t>
            </w:r>
            <w:r w:rsidR="00EF475E" w:rsidRPr="007860E2">
              <w:rPr>
                <w:rFonts w:ascii="Calibri" w:eastAsia="Times New Roman" w:hAnsi="Calibri" w:cs="Calibri"/>
                <w:color w:val="000000"/>
                <w:sz w:val="24"/>
                <w:szCs w:val="24"/>
                <w:lang w:eastAsia="pl-PL"/>
              </w:rPr>
              <w:t>preparatów biologicznych</w:t>
            </w:r>
            <w:r w:rsidRPr="007860E2">
              <w:rPr>
                <w:rFonts w:ascii="Calibri" w:eastAsia="Times New Roman" w:hAnsi="Calibri" w:cs="Calibri"/>
                <w:color w:val="000000"/>
                <w:sz w:val="24"/>
                <w:szCs w:val="24"/>
                <w:lang w:eastAsia="pl-PL"/>
              </w:rPr>
              <w:t xml:space="preserve">. </w:t>
            </w:r>
            <w:r w:rsidRPr="00C26CA8">
              <w:rPr>
                <w:rFonts w:ascii="Calibri" w:hAnsi="Calibri" w:cs="Calibri"/>
                <w:color w:val="000000"/>
                <w:sz w:val="24"/>
                <w:szCs w:val="24"/>
              </w:rPr>
              <w:t>W zestawie min. 100 preparatów, np.: bakterie, grzyby, glony, porosty, liście, igły, korzenie, łodygi roślin, organy kwiatów, euglena, orzęsek, płazińce, glista , dżdżownica, skóra węża, wrotek, aparaty gębowe i odnóża owadów, skrzela mięczaka, wymaz krwi ludzkiej, nabłonek płaski, nabłonek wielowarstwowy, mitoza, tkanki ssaków, jądra, jajnik kota, DNA i RNA, mitochondria, aparaty Golgiego, ludzkie chromosomy Y, ludzkie chromosomy X.</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7627DD" w:rsidRDefault="00EF475E" w:rsidP="005C7811">
            <w:pPr>
              <w:jc w:val="center"/>
              <w:rPr>
                <w:rFonts w:ascii="Calibri" w:eastAsia="Times New Roman" w:hAnsi="Calibri" w:cs="Calibri"/>
                <w:color w:val="000000"/>
                <w:sz w:val="24"/>
                <w:szCs w:val="24"/>
                <w:lang w:eastAsia="pl-PL"/>
              </w:rPr>
            </w:pPr>
            <w:r w:rsidRPr="007627DD">
              <w:rPr>
                <w:rFonts w:ascii="Calibri" w:eastAsia="Times New Roman" w:hAnsi="Calibri" w:cs="Calibri"/>
                <w:color w:val="000000"/>
                <w:sz w:val="24"/>
                <w:szCs w:val="24"/>
                <w:lang w:eastAsia="pl-PL"/>
              </w:rPr>
              <w:t>1</w:t>
            </w:r>
          </w:p>
        </w:tc>
      </w:tr>
      <w:tr w:rsidR="00EF475E" w:rsidRPr="00CF0903" w:rsidTr="00EF475E">
        <w:trPr>
          <w:trHeight w:val="518"/>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51119D" w:rsidRDefault="00EF475E" w:rsidP="001A6597">
            <w:pPr>
              <w:jc w:val="center"/>
              <w:rPr>
                <w:rFonts w:ascii="Calibri" w:eastAsia="Times New Roman" w:hAnsi="Calibri" w:cs="Calibri"/>
                <w:color w:val="000000"/>
                <w:sz w:val="24"/>
                <w:szCs w:val="24"/>
                <w:lang w:eastAsia="pl-PL"/>
              </w:rPr>
            </w:pPr>
            <w:r w:rsidRPr="0051119D">
              <w:rPr>
                <w:rFonts w:ascii="Calibri" w:eastAsia="Times New Roman" w:hAnsi="Calibri" w:cs="Calibri"/>
                <w:color w:val="000000"/>
                <w:sz w:val="24"/>
                <w:szCs w:val="24"/>
                <w:lang w:eastAsia="pl-PL"/>
              </w:rPr>
              <w:t>14</w:t>
            </w:r>
          </w:p>
        </w:tc>
        <w:tc>
          <w:tcPr>
            <w:tcW w:w="8287" w:type="dxa"/>
            <w:tcBorders>
              <w:top w:val="nil"/>
              <w:left w:val="nil"/>
              <w:bottom w:val="single" w:sz="4" w:space="0" w:color="auto"/>
              <w:right w:val="single" w:sz="4" w:space="0" w:color="auto"/>
            </w:tcBorders>
            <w:shd w:val="clear" w:color="auto" w:fill="auto"/>
            <w:hideMark/>
          </w:tcPr>
          <w:p w:rsidR="00EF475E" w:rsidRPr="0051119D" w:rsidRDefault="00303B13" w:rsidP="00A62A8A">
            <w:pPr>
              <w:autoSpaceDE w:val="0"/>
              <w:autoSpaceDN w:val="0"/>
              <w:adjustRightInd w:val="0"/>
              <w:jc w:val="both"/>
              <w:rPr>
                <w:rFonts w:ascii="Calibri" w:hAnsi="Calibri" w:cs="Calibri"/>
                <w:color w:val="000000"/>
                <w:sz w:val="24"/>
                <w:szCs w:val="24"/>
              </w:rPr>
            </w:pPr>
            <w:r w:rsidRPr="001F36A8">
              <w:rPr>
                <w:rFonts w:ascii="Calibri" w:hAnsi="Calibri" w:cs="Calibri"/>
                <w:color w:val="000000"/>
                <w:sz w:val="24"/>
                <w:szCs w:val="24"/>
              </w:rPr>
              <w:t xml:space="preserve">Ciśnieniomierz automatyczny z możliwością wykonania pomiaru na ramieniu, wyświetlacz cyfrowy pokazujący czytelne wyniki, pamięć 2 x 60 ostatnich wyników, uniwersalny mankiet na ramię od 22 cm do 33 cm obwodu, o zakresie pomiarowym ciśnienia od 0 do 299 mm Hg, tętna od 40 </w:t>
            </w:r>
            <w:r w:rsidRPr="0051119D">
              <w:rPr>
                <w:sz w:val="24"/>
                <w:szCs w:val="24"/>
              </w:rPr>
              <w:t xml:space="preserve">do 200 uderzeń/minutę, zasilanie 4 baterie „AA” 1,5 V.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51119D" w:rsidRDefault="00EF475E" w:rsidP="005C7811">
            <w:pPr>
              <w:jc w:val="center"/>
              <w:rPr>
                <w:rFonts w:ascii="Calibri" w:eastAsia="Times New Roman" w:hAnsi="Calibri" w:cs="Calibri"/>
                <w:color w:val="000000"/>
                <w:sz w:val="24"/>
                <w:szCs w:val="24"/>
                <w:lang w:eastAsia="pl-PL"/>
              </w:rPr>
            </w:pPr>
            <w:r w:rsidRPr="0051119D">
              <w:rPr>
                <w:rFonts w:ascii="Calibri" w:eastAsia="Times New Roman" w:hAnsi="Calibri" w:cs="Calibri"/>
                <w:color w:val="000000"/>
                <w:sz w:val="24"/>
                <w:szCs w:val="24"/>
                <w:lang w:eastAsia="pl-PL"/>
              </w:rPr>
              <w:t>3</w:t>
            </w:r>
          </w:p>
        </w:tc>
      </w:tr>
      <w:tr w:rsidR="00EF475E" w:rsidRPr="00CF0903" w:rsidTr="00EF475E">
        <w:trPr>
          <w:trHeight w:val="30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D23384" w:rsidRDefault="00EF475E" w:rsidP="001A6597">
            <w:pPr>
              <w:jc w:val="center"/>
              <w:rPr>
                <w:rFonts w:ascii="Calibri" w:eastAsia="Times New Roman" w:hAnsi="Calibri" w:cs="Calibri"/>
                <w:color w:val="000000"/>
                <w:sz w:val="24"/>
                <w:szCs w:val="24"/>
                <w:lang w:eastAsia="pl-PL"/>
              </w:rPr>
            </w:pPr>
            <w:r w:rsidRPr="00D23384">
              <w:rPr>
                <w:rFonts w:ascii="Calibri" w:eastAsia="Times New Roman" w:hAnsi="Calibri" w:cs="Calibri"/>
                <w:color w:val="000000"/>
                <w:sz w:val="24"/>
                <w:szCs w:val="24"/>
                <w:lang w:eastAsia="pl-PL"/>
              </w:rPr>
              <w:t>15</w:t>
            </w:r>
          </w:p>
        </w:tc>
        <w:tc>
          <w:tcPr>
            <w:tcW w:w="8287" w:type="dxa"/>
            <w:tcBorders>
              <w:top w:val="nil"/>
              <w:left w:val="nil"/>
              <w:bottom w:val="single" w:sz="4" w:space="0" w:color="auto"/>
              <w:right w:val="single" w:sz="4" w:space="0" w:color="auto"/>
            </w:tcBorders>
            <w:shd w:val="clear" w:color="auto" w:fill="auto"/>
            <w:vAlign w:val="bottom"/>
            <w:hideMark/>
          </w:tcPr>
          <w:p w:rsidR="00EF475E" w:rsidRPr="00D23384" w:rsidRDefault="00EF475E" w:rsidP="00D23384">
            <w:pPr>
              <w:jc w:val="both"/>
              <w:rPr>
                <w:rFonts w:ascii="Calibri" w:eastAsia="Times New Roman" w:hAnsi="Calibri" w:cs="Calibri"/>
                <w:color w:val="000000"/>
                <w:sz w:val="24"/>
                <w:szCs w:val="24"/>
                <w:lang w:eastAsia="pl-PL"/>
              </w:rPr>
            </w:pPr>
            <w:r w:rsidRPr="00D23384">
              <w:rPr>
                <w:rFonts w:ascii="Calibri" w:eastAsia="Times New Roman" w:hAnsi="Calibri" w:cs="Calibri"/>
                <w:color w:val="000000"/>
                <w:sz w:val="24"/>
                <w:szCs w:val="24"/>
                <w:lang w:eastAsia="pl-PL"/>
              </w:rPr>
              <w:t>St</w:t>
            </w:r>
            <w:r w:rsidR="00D23384" w:rsidRPr="00D23384">
              <w:rPr>
                <w:rFonts w:ascii="Calibri" w:eastAsia="Times New Roman" w:hAnsi="Calibri" w:cs="Calibri"/>
                <w:color w:val="000000"/>
                <w:sz w:val="24"/>
                <w:szCs w:val="24"/>
                <w:lang w:eastAsia="pl-PL"/>
              </w:rPr>
              <w:t xml:space="preserve">etoskop internistyczny </w:t>
            </w:r>
            <w:r w:rsidR="00D23384" w:rsidRPr="00D23384">
              <w:rPr>
                <w:sz w:val="24"/>
                <w:szCs w:val="24"/>
              </w:rPr>
              <w:t xml:space="preserve">przeznaczony do badania ogólnego, o lekkiej konstrukcji, wyposażony w jednostronną, płaską głowicę połączoną z rurkami przy pomocy jednokanałowego przewodu akustycznego w kształcie litery Y z antystatycznego PCV.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D23384" w:rsidRDefault="00EF475E" w:rsidP="005C7811">
            <w:pPr>
              <w:jc w:val="center"/>
              <w:rPr>
                <w:rFonts w:ascii="Calibri" w:eastAsia="Times New Roman" w:hAnsi="Calibri" w:cs="Calibri"/>
                <w:color w:val="000000"/>
                <w:sz w:val="24"/>
                <w:szCs w:val="24"/>
                <w:lang w:eastAsia="pl-PL"/>
              </w:rPr>
            </w:pPr>
            <w:r w:rsidRPr="00D23384">
              <w:rPr>
                <w:rFonts w:ascii="Calibri" w:eastAsia="Times New Roman" w:hAnsi="Calibri" w:cs="Calibri"/>
                <w:color w:val="000000"/>
                <w:sz w:val="24"/>
                <w:szCs w:val="24"/>
                <w:lang w:eastAsia="pl-PL"/>
              </w:rPr>
              <w:t>3</w:t>
            </w:r>
          </w:p>
        </w:tc>
      </w:tr>
      <w:tr w:rsidR="00EF475E" w:rsidRPr="00CF0903" w:rsidTr="00EF475E">
        <w:trPr>
          <w:trHeight w:val="272"/>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EE1F4F" w:rsidRDefault="00EF475E" w:rsidP="001A6597">
            <w:pPr>
              <w:jc w:val="center"/>
              <w:rPr>
                <w:rFonts w:ascii="Calibri" w:eastAsia="Times New Roman" w:hAnsi="Calibri" w:cs="Calibri"/>
                <w:color w:val="000000"/>
                <w:sz w:val="24"/>
                <w:szCs w:val="24"/>
                <w:lang w:eastAsia="pl-PL"/>
              </w:rPr>
            </w:pPr>
            <w:r w:rsidRPr="00EE1F4F">
              <w:rPr>
                <w:rFonts w:ascii="Calibri" w:eastAsia="Times New Roman" w:hAnsi="Calibri" w:cs="Calibri"/>
                <w:color w:val="000000"/>
                <w:sz w:val="24"/>
                <w:szCs w:val="24"/>
                <w:lang w:eastAsia="pl-PL"/>
              </w:rPr>
              <w:t>16</w:t>
            </w:r>
          </w:p>
        </w:tc>
        <w:tc>
          <w:tcPr>
            <w:tcW w:w="8287" w:type="dxa"/>
            <w:tcBorders>
              <w:top w:val="nil"/>
              <w:left w:val="nil"/>
              <w:bottom w:val="single" w:sz="4" w:space="0" w:color="auto"/>
              <w:right w:val="single" w:sz="4" w:space="0" w:color="auto"/>
            </w:tcBorders>
            <w:shd w:val="clear" w:color="auto" w:fill="auto"/>
            <w:vAlign w:val="bottom"/>
            <w:hideMark/>
          </w:tcPr>
          <w:p w:rsidR="00EF475E" w:rsidRPr="00EE1F4F" w:rsidRDefault="00EF475E" w:rsidP="00EE1F4F">
            <w:pPr>
              <w:jc w:val="both"/>
              <w:rPr>
                <w:rFonts w:eastAsia="Times New Roman" w:cstheme="minorHAnsi"/>
                <w:sz w:val="24"/>
                <w:szCs w:val="24"/>
                <w:lang w:eastAsia="pl-PL"/>
              </w:rPr>
            </w:pPr>
            <w:r w:rsidRPr="00EE1F4F">
              <w:rPr>
                <w:rFonts w:eastAsia="Times New Roman" w:cstheme="minorHAnsi"/>
                <w:color w:val="000000"/>
                <w:sz w:val="24"/>
                <w:szCs w:val="24"/>
                <w:lang w:eastAsia="pl-PL"/>
              </w:rPr>
              <w:t xml:space="preserve">Termometr </w:t>
            </w:r>
            <w:r w:rsidR="00B14266" w:rsidRPr="00EE1F4F">
              <w:rPr>
                <w:rFonts w:eastAsia="Times New Roman" w:cstheme="minorHAnsi"/>
                <w:color w:val="000000"/>
                <w:sz w:val="24"/>
                <w:szCs w:val="24"/>
                <w:lang w:eastAsia="pl-PL"/>
              </w:rPr>
              <w:t xml:space="preserve">cyfrowy, bezdotykowy z kompletem baterii. </w:t>
            </w:r>
            <w:r w:rsidR="00B14266" w:rsidRPr="00EE1F4F">
              <w:rPr>
                <w:rFonts w:eastAsia="Times New Roman" w:cstheme="minorHAnsi"/>
                <w:sz w:val="24"/>
                <w:szCs w:val="24"/>
                <w:lang w:eastAsia="pl-PL"/>
              </w:rPr>
              <w:t xml:space="preserve">Laserowy celownik </w:t>
            </w:r>
            <w:r w:rsidR="00B14266" w:rsidRPr="00B14266">
              <w:rPr>
                <w:rFonts w:eastAsia="Times New Roman" w:cstheme="minorHAnsi"/>
                <w:sz w:val="24"/>
                <w:szCs w:val="24"/>
                <w:lang w:eastAsia="pl-PL"/>
              </w:rPr>
              <w:t>pozwala</w:t>
            </w:r>
            <w:r w:rsidR="00B14266" w:rsidRPr="00EE1F4F">
              <w:rPr>
                <w:rFonts w:eastAsia="Times New Roman" w:cstheme="minorHAnsi"/>
                <w:sz w:val="24"/>
                <w:szCs w:val="24"/>
                <w:lang w:eastAsia="pl-PL"/>
              </w:rPr>
              <w:t>jący</w:t>
            </w:r>
            <w:r w:rsidR="00B14266" w:rsidRPr="00B14266">
              <w:rPr>
                <w:rFonts w:eastAsia="Times New Roman" w:cstheme="minorHAnsi"/>
                <w:sz w:val="24"/>
                <w:szCs w:val="24"/>
                <w:lang w:eastAsia="pl-PL"/>
              </w:rPr>
              <w:t xml:space="preserve"> na bezkontaktowy pomiar temperatury żywności</w:t>
            </w:r>
            <w:r w:rsidR="00B14266" w:rsidRPr="00EE1F4F">
              <w:rPr>
                <w:rFonts w:eastAsia="Times New Roman" w:cstheme="minorHAnsi"/>
                <w:sz w:val="24"/>
                <w:szCs w:val="24"/>
                <w:lang w:eastAsia="pl-PL"/>
              </w:rPr>
              <w:t>. Temperatura. -50÷380°C.</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EE1F4F" w:rsidRDefault="00EF475E" w:rsidP="005C7811">
            <w:pPr>
              <w:jc w:val="center"/>
              <w:rPr>
                <w:rFonts w:ascii="Calibri" w:eastAsia="Times New Roman" w:hAnsi="Calibri" w:cs="Calibri"/>
                <w:color w:val="000000"/>
                <w:sz w:val="24"/>
                <w:szCs w:val="24"/>
                <w:lang w:eastAsia="pl-PL"/>
              </w:rPr>
            </w:pPr>
            <w:r w:rsidRPr="00EE1F4F">
              <w:rPr>
                <w:rFonts w:ascii="Calibri" w:eastAsia="Times New Roman" w:hAnsi="Calibri" w:cs="Calibri"/>
                <w:color w:val="000000"/>
                <w:sz w:val="24"/>
                <w:szCs w:val="24"/>
                <w:lang w:eastAsia="pl-PL"/>
              </w:rPr>
              <w:t>3</w:t>
            </w:r>
          </w:p>
        </w:tc>
      </w:tr>
      <w:tr w:rsidR="00EF475E" w:rsidRPr="00CF0903" w:rsidTr="00362981">
        <w:trPr>
          <w:trHeight w:val="9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B77026" w:rsidRDefault="00EF475E" w:rsidP="00EA1778">
            <w:pPr>
              <w:jc w:val="center"/>
              <w:rPr>
                <w:rFonts w:ascii="Calibri" w:eastAsia="Times New Roman" w:hAnsi="Calibri" w:cs="Calibri"/>
                <w:color w:val="000000"/>
                <w:sz w:val="24"/>
                <w:szCs w:val="24"/>
                <w:lang w:eastAsia="pl-PL"/>
              </w:rPr>
            </w:pPr>
            <w:r w:rsidRPr="00B77026">
              <w:rPr>
                <w:rFonts w:ascii="Calibri" w:eastAsia="Times New Roman" w:hAnsi="Calibri" w:cs="Calibri"/>
                <w:color w:val="000000"/>
                <w:sz w:val="24"/>
                <w:szCs w:val="24"/>
                <w:lang w:eastAsia="pl-PL"/>
              </w:rPr>
              <w:t>17</w:t>
            </w:r>
          </w:p>
        </w:tc>
        <w:tc>
          <w:tcPr>
            <w:tcW w:w="8287" w:type="dxa"/>
            <w:tcBorders>
              <w:top w:val="nil"/>
              <w:left w:val="nil"/>
              <w:bottom w:val="single" w:sz="4" w:space="0" w:color="auto"/>
              <w:right w:val="single" w:sz="4" w:space="0" w:color="auto"/>
            </w:tcBorders>
            <w:shd w:val="clear" w:color="auto" w:fill="auto"/>
            <w:vAlign w:val="bottom"/>
            <w:hideMark/>
          </w:tcPr>
          <w:p w:rsidR="00EF475E" w:rsidRPr="00B77026" w:rsidRDefault="00EF475E" w:rsidP="00074BAC">
            <w:pPr>
              <w:jc w:val="both"/>
              <w:rPr>
                <w:rFonts w:eastAsia="Times New Roman" w:cs="Calibri"/>
                <w:color w:val="000000"/>
                <w:sz w:val="24"/>
                <w:szCs w:val="24"/>
                <w:lang w:eastAsia="pl-PL"/>
              </w:rPr>
            </w:pPr>
            <w:r w:rsidRPr="00B77026">
              <w:rPr>
                <w:rFonts w:eastAsia="Times New Roman" w:cs="Calibri"/>
                <w:color w:val="000000"/>
                <w:sz w:val="24"/>
                <w:szCs w:val="24"/>
                <w:lang w:eastAsia="pl-PL"/>
              </w:rPr>
              <w:t>Lor</w:t>
            </w:r>
            <w:r w:rsidR="007C039E" w:rsidRPr="00B77026">
              <w:rPr>
                <w:rFonts w:eastAsia="Times New Roman" w:cs="Calibri"/>
                <w:color w:val="000000"/>
                <w:sz w:val="24"/>
                <w:szCs w:val="24"/>
                <w:lang w:eastAsia="pl-PL"/>
              </w:rPr>
              <w:t>netka</w:t>
            </w:r>
            <w:r w:rsidR="00B961AD" w:rsidRPr="00B77026">
              <w:rPr>
                <w:rFonts w:eastAsia="Times New Roman" w:cs="Calibri"/>
                <w:color w:val="000000"/>
                <w:sz w:val="24"/>
                <w:szCs w:val="24"/>
                <w:lang w:eastAsia="pl-PL"/>
              </w:rPr>
              <w:t xml:space="preserve"> - </w:t>
            </w:r>
            <w:r w:rsidR="00B961AD" w:rsidRPr="00B77026">
              <w:rPr>
                <w:sz w:val="24"/>
                <w:szCs w:val="24"/>
              </w:rPr>
              <w:t>b</w:t>
            </w:r>
            <w:r w:rsidR="00362981" w:rsidRPr="00B77026">
              <w:rPr>
                <w:sz w:val="24"/>
                <w:szCs w:val="24"/>
              </w:rPr>
              <w:t xml:space="preserve">udowa </w:t>
            </w:r>
            <w:proofErr w:type="spellStart"/>
            <w:r w:rsidR="00362981" w:rsidRPr="00B77026">
              <w:rPr>
                <w:sz w:val="24"/>
                <w:szCs w:val="24"/>
              </w:rPr>
              <w:t>dachopryzmatyczna</w:t>
            </w:r>
            <w:proofErr w:type="spellEnd"/>
            <w:r w:rsidR="00362981" w:rsidRPr="00B77026">
              <w:rPr>
                <w:sz w:val="24"/>
                <w:szCs w:val="24"/>
              </w:rPr>
              <w:t xml:space="preserve">, kolorowe soczewki, pryzmaty ze szkła optycznego klasy min. BK7, średnica obiektywów 25 mm, powiększenie min. 10 razy, masa max. 170 gram, w zestawie pasek do lornetki i pokrowiec.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7F579A" w:rsidRDefault="00EF475E" w:rsidP="005C7811">
            <w:pPr>
              <w:jc w:val="center"/>
              <w:rPr>
                <w:rFonts w:ascii="Calibri" w:eastAsia="Times New Roman" w:hAnsi="Calibri" w:cs="Calibri"/>
                <w:color w:val="000000"/>
                <w:sz w:val="24"/>
                <w:szCs w:val="24"/>
                <w:lang w:eastAsia="pl-PL"/>
              </w:rPr>
            </w:pPr>
            <w:r w:rsidRPr="00B77026">
              <w:rPr>
                <w:rFonts w:ascii="Calibri" w:eastAsia="Times New Roman" w:hAnsi="Calibri" w:cs="Calibri"/>
                <w:color w:val="000000"/>
                <w:sz w:val="24"/>
                <w:szCs w:val="24"/>
                <w:lang w:eastAsia="pl-PL"/>
              </w:rPr>
              <w:t>1</w:t>
            </w:r>
          </w:p>
        </w:tc>
      </w:tr>
      <w:tr w:rsidR="00EF475E" w:rsidRPr="00CF0903" w:rsidTr="00EF475E">
        <w:trPr>
          <w:trHeight w:val="92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E05F20" w:rsidRDefault="00EF475E" w:rsidP="001A6597">
            <w:pPr>
              <w:jc w:val="center"/>
              <w:rPr>
                <w:rFonts w:ascii="Calibri" w:eastAsia="Times New Roman" w:hAnsi="Calibri" w:cs="Calibri"/>
                <w:color w:val="000000"/>
                <w:sz w:val="24"/>
                <w:szCs w:val="24"/>
                <w:lang w:eastAsia="pl-PL"/>
              </w:rPr>
            </w:pPr>
            <w:r w:rsidRPr="00E05F20">
              <w:rPr>
                <w:rFonts w:ascii="Calibri" w:eastAsia="Times New Roman" w:hAnsi="Calibri" w:cs="Calibri"/>
                <w:color w:val="000000"/>
                <w:sz w:val="24"/>
                <w:szCs w:val="24"/>
                <w:lang w:eastAsia="pl-PL"/>
              </w:rPr>
              <w:t>18</w:t>
            </w:r>
          </w:p>
        </w:tc>
        <w:tc>
          <w:tcPr>
            <w:tcW w:w="8287" w:type="dxa"/>
            <w:tcBorders>
              <w:top w:val="nil"/>
              <w:left w:val="nil"/>
              <w:bottom w:val="single" w:sz="4" w:space="0" w:color="auto"/>
              <w:right w:val="single" w:sz="4" w:space="0" w:color="auto"/>
            </w:tcBorders>
            <w:shd w:val="clear" w:color="auto" w:fill="auto"/>
            <w:hideMark/>
          </w:tcPr>
          <w:p w:rsidR="00B05BFC" w:rsidRPr="00E05F20" w:rsidRDefault="00B05BFC" w:rsidP="00B05BFC">
            <w:pPr>
              <w:pStyle w:val="Default"/>
              <w:spacing w:after="0"/>
              <w:jc w:val="both"/>
              <w:rPr>
                <w:rFonts w:asciiTheme="minorHAnsi" w:hAnsiTheme="minorHAnsi" w:cstheme="minorHAnsi"/>
                <w:sz w:val="24"/>
              </w:rPr>
            </w:pPr>
            <w:r w:rsidRPr="00E05F20">
              <w:rPr>
                <w:rFonts w:asciiTheme="minorHAnsi" w:hAnsiTheme="minorHAnsi" w:cstheme="minorHAnsi"/>
                <w:sz w:val="24"/>
              </w:rPr>
              <w:t xml:space="preserve">Szkiełka podstawowe gotowe do użycia o standardowych wymiarach: 76 x 25 x 1 mm, szlifowane. Zestaw składa się min. z 50 szt. </w:t>
            </w:r>
          </w:p>
          <w:p w:rsidR="00EF475E" w:rsidRPr="00E05F20" w:rsidRDefault="00B05BFC" w:rsidP="00B05BFC">
            <w:pPr>
              <w:pStyle w:val="Default"/>
              <w:spacing w:after="0"/>
              <w:jc w:val="both"/>
            </w:pPr>
            <w:r w:rsidRPr="00E05F20">
              <w:rPr>
                <w:rFonts w:asciiTheme="minorHAnsi" w:hAnsiTheme="minorHAnsi" w:cstheme="minorHAnsi"/>
                <w:sz w:val="24"/>
              </w:rPr>
              <w:t>Szkiełka nakrywkowe gotowe do użycia o standardowych wymiarach: 22 x 22 mm. Zestaw składa się min. z 100 szt.</w:t>
            </w:r>
            <w:r w:rsidRPr="00E05F20">
              <w:rPr>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E05F20" w:rsidRDefault="00EF475E" w:rsidP="005C7811">
            <w:pPr>
              <w:jc w:val="center"/>
              <w:rPr>
                <w:rFonts w:ascii="Calibri" w:eastAsia="Times New Roman" w:hAnsi="Calibri" w:cs="Calibri"/>
                <w:color w:val="000000"/>
                <w:sz w:val="24"/>
                <w:szCs w:val="24"/>
                <w:lang w:eastAsia="pl-PL"/>
              </w:rPr>
            </w:pPr>
            <w:r w:rsidRPr="00E05F20">
              <w:rPr>
                <w:rFonts w:ascii="Calibri" w:eastAsia="Times New Roman" w:hAnsi="Calibri" w:cs="Calibri"/>
                <w:color w:val="000000"/>
                <w:sz w:val="24"/>
                <w:szCs w:val="24"/>
                <w:lang w:eastAsia="pl-PL"/>
              </w:rPr>
              <w:t>5</w:t>
            </w:r>
          </w:p>
        </w:tc>
      </w:tr>
      <w:tr w:rsidR="00EF475E" w:rsidRPr="00CF0903" w:rsidTr="00EF475E">
        <w:trPr>
          <w:trHeight w:val="419"/>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205EE2" w:rsidRDefault="00EF475E" w:rsidP="00EA1778">
            <w:pPr>
              <w:jc w:val="center"/>
              <w:rPr>
                <w:rFonts w:ascii="Calibri" w:eastAsia="Times New Roman" w:hAnsi="Calibri" w:cs="Calibri"/>
                <w:color w:val="000000"/>
                <w:sz w:val="24"/>
                <w:szCs w:val="24"/>
                <w:lang w:eastAsia="pl-PL"/>
              </w:rPr>
            </w:pPr>
            <w:r w:rsidRPr="00205EE2">
              <w:rPr>
                <w:rFonts w:ascii="Calibri" w:eastAsia="Times New Roman" w:hAnsi="Calibri" w:cs="Calibri"/>
                <w:color w:val="000000"/>
                <w:sz w:val="24"/>
                <w:szCs w:val="24"/>
                <w:lang w:eastAsia="pl-PL"/>
              </w:rPr>
              <w:t>19</w:t>
            </w:r>
          </w:p>
        </w:tc>
        <w:tc>
          <w:tcPr>
            <w:tcW w:w="8287" w:type="dxa"/>
            <w:tcBorders>
              <w:top w:val="nil"/>
              <w:left w:val="nil"/>
              <w:bottom w:val="single" w:sz="4" w:space="0" w:color="auto"/>
              <w:right w:val="single" w:sz="4" w:space="0" w:color="auto"/>
            </w:tcBorders>
            <w:shd w:val="clear" w:color="auto" w:fill="auto"/>
            <w:hideMark/>
          </w:tcPr>
          <w:p w:rsidR="00EF475E" w:rsidRPr="00205EE2" w:rsidRDefault="00EF475E" w:rsidP="00205EE2">
            <w:pPr>
              <w:pStyle w:val="NormalnyWeb"/>
              <w:jc w:val="both"/>
              <w:rPr>
                <w:rFonts w:cstheme="minorHAnsi"/>
                <w:color w:val="auto"/>
                <w:sz w:val="24"/>
              </w:rPr>
            </w:pPr>
            <w:r w:rsidRPr="00205EE2">
              <w:rPr>
                <w:rFonts w:cstheme="minorHAnsi"/>
                <w:color w:val="000000"/>
                <w:sz w:val="24"/>
              </w:rPr>
              <w:t>Zestaw do destylacji ze statywem</w:t>
            </w:r>
            <w:r w:rsidR="008714E7" w:rsidRPr="00205EE2">
              <w:rPr>
                <w:rFonts w:cstheme="minorHAnsi"/>
                <w:color w:val="000000"/>
                <w:sz w:val="24"/>
              </w:rPr>
              <w:t xml:space="preserve"> </w:t>
            </w:r>
            <w:r w:rsidR="008714E7" w:rsidRPr="00205EE2">
              <w:rPr>
                <w:rFonts w:cstheme="minorHAnsi"/>
                <w:color w:val="auto"/>
                <w:sz w:val="24"/>
              </w:rPr>
              <w:t xml:space="preserve">pozwalający w bezpieczny sposób przeprowadzić doświadczenia zawiązane z destylacją. Ułatwiający zbadanie efektywności chłodzenia wodą oraz zapoznanie uczniów się z procesem rozdzielnia płynów przy wykorzystaniu różnicy temperatury wrzenia. Zestaw </w:t>
            </w:r>
            <w:r w:rsidR="008714E7" w:rsidRPr="00205EE2">
              <w:rPr>
                <w:rFonts w:cstheme="minorHAnsi"/>
                <w:sz w:val="24"/>
              </w:rPr>
              <w:t>zapakowany</w:t>
            </w:r>
            <w:r w:rsidR="008714E7" w:rsidRPr="008714E7">
              <w:rPr>
                <w:rFonts w:cstheme="minorHAnsi"/>
                <w:sz w:val="24"/>
              </w:rPr>
              <w:t xml:space="preserve"> w pojem</w:t>
            </w:r>
            <w:r w:rsidR="008714E7" w:rsidRPr="00205EE2">
              <w:rPr>
                <w:rFonts w:cstheme="minorHAnsi"/>
                <w:sz w:val="24"/>
              </w:rPr>
              <w:t>nik plastikowy wyłożony pianką. Wymiary pojemnika około</w:t>
            </w:r>
            <w:r w:rsidR="008714E7" w:rsidRPr="008714E7">
              <w:rPr>
                <w:rFonts w:cstheme="minorHAnsi"/>
                <w:sz w:val="24"/>
              </w:rPr>
              <w:t xml:space="preserve"> 312 x 427 x 150 mm</w:t>
            </w:r>
            <w:r w:rsidR="00205EE2" w:rsidRPr="00205EE2">
              <w:rPr>
                <w:rFonts w:cstheme="minorHAnsi"/>
                <w:sz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205EE2" w:rsidRDefault="00EF475E" w:rsidP="005C7811">
            <w:pPr>
              <w:jc w:val="center"/>
              <w:rPr>
                <w:rFonts w:ascii="Calibri" w:eastAsia="Times New Roman" w:hAnsi="Calibri" w:cs="Calibri"/>
                <w:color w:val="000000"/>
                <w:sz w:val="24"/>
                <w:szCs w:val="24"/>
                <w:lang w:eastAsia="pl-PL"/>
              </w:rPr>
            </w:pPr>
            <w:r w:rsidRPr="00205EE2">
              <w:rPr>
                <w:rFonts w:ascii="Calibri" w:eastAsia="Times New Roman" w:hAnsi="Calibri" w:cs="Calibri"/>
                <w:color w:val="000000"/>
                <w:sz w:val="24"/>
                <w:szCs w:val="24"/>
                <w:lang w:eastAsia="pl-PL"/>
              </w:rPr>
              <w:t>1</w:t>
            </w:r>
          </w:p>
        </w:tc>
      </w:tr>
      <w:tr w:rsidR="00EF475E" w:rsidRPr="00CF0903" w:rsidTr="00EF475E">
        <w:trPr>
          <w:trHeight w:val="282"/>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8A4C37" w:rsidRDefault="00EF475E" w:rsidP="001A6597">
            <w:pPr>
              <w:jc w:val="center"/>
              <w:rPr>
                <w:rFonts w:ascii="Calibri" w:eastAsia="Times New Roman" w:hAnsi="Calibri" w:cs="Calibri"/>
                <w:color w:val="000000"/>
                <w:sz w:val="24"/>
                <w:szCs w:val="24"/>
                <w:lang w:eastAsia="pl-PL"/>
              </w:rPr>
            </w:pPr>
            <w:r w:rsidRPr="008A4C37">
              <w:rPr>
                <w:rFonts w:ascii="Calibri" w:eastAsia="Times New Roman" w:hAnsi="Calibri" w:cs="Calibri"/>
                <w:color w:val="000000"/>
                <w:sz w:val="24"/>
                <w:szCs w:val="24"/>
                <w:lang w:eastAsia="pl-PL"/>
              </w:rPr>
              <w:t>20</w:t>
            </w:r>
          </w:p>
        </w:tc>
        <w:tc>
          <w:tcPr>
            <w:tcW w:w="8287" w:type="dxa"/>
            <w:tcBorders>
              <w:top w:val="nil"/>
              <w:left w:val="nil"/>
              <w:bottom w:val="single" w:sz="4" w:space="0" w:color="auto"/>
              <w:right w:val="single" w:sz="4" w:space="0" w:color="auto"/>
            </w:tcBorders>
            <w:shd w:val="clear" w:color="auto" w:fill="auto"/>
            <w:hideMark/>
          </w:tcPr>
          <w:p w:rsidR="00EF475E" w:rsidRPr="008A4C37" w:rsidRDefault="00EF475E" w:rsidP="008A4C37">
            <w:pPr>
              <w:jc w:val="both"/>
              <w:rPr>
                <w:rFonts w:ascii="Calibri" w:eastAsia="Times New Roman" w:hAnsi="Calibri" w:cs="Calibri"/>
                <w:color w:val="000000"/>
                <w:sz w:val="24"/>
                <w:szCs w:val="24"/>
                <w:lang w:eastAsia="pl-PL"/>
              </w:rPr>
            </w:pPr>
            <w:r w:rsidRPr="008A4C37">
              <w:rPr>
                <w:rFonts w:ascii="Calibri" w:eastAsia="Times New Roman" w:hAnsi="Calibri" w:cs="Calibri"/>
                <w:color w:val="000000"/>
                <w:sz w:val="24"/>
                <w:szCs w:val="24"/>
                <w:lang w:eastAsia="pl-PL"/>
              </w:rPr>
              <w:t>Rękawi</w:t>
            </w:r>
            <w:r w:rsidR="003A706F">
              <w:rPr>
                <w:rFonts w:ascii="Calibri" w:eastAsia="Times New Roman" w:hAnsi="Calibri" w:cs="Calibri"/>
                <w:color w:val="000000"/>
                <w:sz w:val="24"/>
                <w:szCs w:val="24"/>
                <w:lang w:eastAsia="pl-PL"/>
              </w:rPr>
              <w:t>czki</w:t>
            </w:r>
            <w:r w:rsidR="008A4C37" w:rsidRPr="008A4C37">
              <w:rPr>
                <w:rFonts w:ascii="Calibri" w:eastAsia="Times New Roman" w:hAnsi="Calibri" w:cs="Calibri"/>
                <w:color w:val="000000"/>
                <w:sz w:val="24"/>
                <w:szCs w:val="24"/>
                <w:lang w:eastAsia="pl-PL"/>
              </w:rPr>
              <w:t xml:space="preserve"> ochronne. </w:t>
            </w:r>
            <w:r w:rsidR="008A4C37" w:rsidRPr="008A4C37">
              <w:rPr>
                <w:sz w:val="24"/>
                <w:szCs w:val="24"/>
              </w:rPr>
              <w:t>Pudrowane, diagnostyczne i ochronne rękawice lateksowe                       (z kauczuku naturalnego), niejałowe, do jednorazowego użycia, rozmiar: S, opakowanie: 100 sztuk, środek pudrujący: skrobia (mączka) kukurydziana.</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8A4C37" w:rsidRDefault="00EF475E" w:rsidP="005C7811">
            <w:pPr>
              <w:jc w:val="center"/>
              <w:rPr>
                <w:rFonts w:ascii="Calibri" w:eastAsia="Times New Roman" w:hAnsi="Calibri" w:cs="Calibri"/>
                <w:color w:val="000000"/>
                <w:sz w:val="24"/>
                <w:szCs w:val="24"/>
                <w:lang w:eastAsia="pl-PL"/>
              </w:rPr>
            </w:pPr>
            <w:r w:rsidRPr="008A4C37">
              <w:rPr>
                <w:rFonts w:ascii="Calibri" w:eastAsia="Times New Roman" w:hAnsi="Calibri" w:cs="Calibri"/>
                <w:color w:val="000000"/>
                <w:sz w:val="24"/>
                <w:szCs w:val="24"/>
                <w:lang w:eastAsia="pl-PL"/>
              </w:rPr>
              <w:t>6</w:t>
            </w:r>
          </w:p>
        </w:tc>
      </w:tr>
      <w:tr w:rsidR="00EF475E" w:rsidRPr="00CF0903" w:rsidTr="00EF475E">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DA413B" w:rsidRDefault="00EF475E" w:rsidP="001A6597">
            <w:pPr>
              <w:jc w:val="center"/>
              <w:rPr>
                <w:rFonts w:ascii="Calibri" w:eastAsia="Times New Roman" w:hAnsi="Calibri" w:cs="Calibri"/>
                <w:color w:val="000000"/>
                <w:sz w:val="24"/>
                <w:szCs w:val="24"/>
                <w:lang w:eastAsia="pl-PL"/>
              </w:rPr>
            </w:pPr>
            <w:r w:rsidRPr="00DA413B">
              <w:rPr>
                <w:rFonts w:ascii="Calibri" w:eastAsia="Times New Roman" w:hAnsi="Calibri" w:cs="Calibri"/>
                <w:color w:val="000000"/>
                <w:sz w:val="24"/>
                <w:szCs w:val="24"/>
                <w:lang w:eastAsia="pl-PL"/>
              </w:rPr>
              <w:t>21</w:t>
            </w:r>
          </w:p>
        </w:tc>
        <w:tc>
          <w:tcPr>
            <w:tcW w:w="8287" w:type="dxa"/>
            <w:tcBorders>
              <w:top w:val="nil"/>
              <w:left w:val="nil"/>
              <w:bottom w:val="single" w:sz="4" w:space="0" w:color="auto"/>
              <w:right w:val="single" w:sz="4" w:space="0" w:color="auto"/>
            </w:tcBorders>
            <w:shd w:val="clear" w:color="auto" w:fill="auto"/>
            <w:noWrap/>
            <w:hideMark/>
          </w:tcPr>
          <w:p w:rsidR="00EF475E" w:rsidRPr="00DA413B" w:rsidRDefault="00EF475E" w:rsidP="00DA413B">
            <w:pPr>
              <w:jc w:val="both"/>
              <w:rPr>
                <w:rFonts w:ascii="Calibri" w:eastAsia="Times New Roman" w:hAnsi="Calibri" w:cs="Calibri"/>
                <w:color w:val="000000"/>
                <w:sz w:val="24"/>
                <w:szCs w:val="24"/>
                <w:lang w:eastAsia="pl-PL"/>
              </w:rPr>
            </w:pPr>
            <w:r w:rsidRPr="00DA413B">
              <w:rPr>
                <w:rFonts w:ascii="Calibri" w:eastAsia="Times New Roman" w:hAnsi="Calibri" w:cs="Calibri"/>
                <w:color w:val="000000"/>
                <w:sz w:val="24"/>
                <w:szCs w:val="24"/>
                <w:lang w:eastAsia="pl-PL"/>
              </w:rPr>
              <w:t>Fartuch ochronny</w:t>
            </w:r>
            <w:r w:rsidR="00DA413B" w:rsidRPr="00DA413B">
              <w:rPr>
                <w:rFonts w:ascii="Calibri" w:eastAsia="Times New Roman" w:hAnsi="Calibri" w:cs="Calibri"/>
                <w:color w:val="000000"/>
                <w:sz w:val="24"/>
                <w:szCs w:val="24"/>
                <w:lang w:eastAsia="pl-PL"/>
              </w:rPr>
              <w:t xml:space="preserve">, </w:t>
            </w:r>
            <w:r w:rsidR="00DA413B" w:rsidRPr="00DA413B">
              <w:rPr>
                <w:sz w:val="24"/>
                <w:szCs w:val="24"/>
              </w:rPr>
              <w:t xml:space="preserve">laboratoryjny, płócienny (100% bawełny), długi rękaw, dwie kieszenie po bokach, z tyłu pasek regulujący obwód fartuch, rozmiar XS.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DA413B" w:rsidRDefault="00EF475E" w:rsidP="005C7811">
            <w:pPr>
              <w:jc w:val="center"/>
              <w:rPr>
                <w:rFonts w:ascii="Calibri" w:eastAsia="Times New Roman" w:hAnsi="Calibri" w:cs="Calibri"/>
                <w:color w:val="000000"/>
                <w:sz w:val="24"/>
                <w:szCs w:val="24"/>
                <w:lang w:eastAsia="pl-PL"/>
              </w:rPr>
            </w:pPr>
            <w:r w:rsidRPr="00DA413B">
              <w:rPr>
                <w:rFonts w:ascii="Calibri" w:eastAsia="Times New Roman" w:hAnsi="Calibri" w:cs="Calibri"/>
                <w:color w:val="000000"/>
                <w:sz w:val="24"/>
                <w:szCs w:val="24"/>
                <w:lang w:eastAsia="pl-PL"/>
              </w:rPr>
              <w:t>6</w:t>
            </w:r>
          </w:p>
        </w:tc>
      </w:tr>
      <w:tr w:rsidR="00EF475E" w:rsidRPr="00CF0903" w:rsidTr="00EF475E">
        <w:trPr>
          <w:trHeight w:val="363"/>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F475E" w:rsidRPr="00713517" w:rsidRDefault="00EF475E" w:rsidP="001A6597">
            <w:pPr>
              <w:jc w:val="center"/>
              <w:rPr>
                <w:rFonts w:ascii="Calibri" w:eastAsia="Times New Roman" w:hAnsi="Calibri" w:cs="Calibri"/>
                <w:color w:val="000000"/>
                <w:sz w:val="24"/>
                <w:szCs w:val="24"/>
                <w:lang w:eastAsia="pl-PL"/>
              </w:rPr>
            </w:pPr>
            <w:r w:rsidRPr="00713517">
              <w:rPr>
                <w:rFonts w:ascii="Calibri" w:eastAsia="Times New Roman" w:hAnsi="Calibri" w:cs="Calibri"/>
                <w:color w:val="000000"/>
                <w:sz w:val="24"/>
                <w:szCs w:val="24"/>
                <w:lang w:eastAsia="pl-PL"/>
              </w:rPr>
              <w:t>22</w:t>
            </w:r>
          </w:p>
        </w:tc>
        <w:tc>
          <w:tcPr>
            <w:tcW w:w="8287" w:type="dxa"/>
            <w:tcBorders>
              <w:top w:val="nil"/>
              <w:left w:val="nil"/>
              <w:bottom w:val="single" w:sz="4" w:space="0" w:color="auto"/>
              <w:right w:val="single" w:sz="4" w:space="0" w:color="auto"/>
            </w:tcBorders>
            <w:shd w:val="clear" w:color="auto" w:fill="auto"/>
            <w:hideMark/>
          </w:tcPr>
          <w:p w:rsidR="00EF475E" w:rsidRPr="00713517" w:rsidRDefault="00713517" w:rsidP="005C7811">
            <w:pPr>
              <w:rPr>
                <w:rFonts w:ascii="Calibri" w:eastAsia="Times New Roman" w:hAnsi="Calibri" w:cs="Calibri"/>
                <w:color w:val="000000"/>
                <w:sz w:val="24"/>
                <w:szCs w:val="24"/>
                <w:lang w:eastAsia="pl-PL"/>
              </w:rPr>
            </w:pPr>
            <w:r w:rsidRPr="00713517">
              <w:rPr>
                <w:rFonts w:ascii="Calibri" w:eastAsia="Times New Roman" w:hAnsi="Calibri" w:cs="Calibri"/>
                <w:color w:val="000000"/>
                <w:sz w:val="24"/>
                <w:szCs w:val="24"/>
                <w:lang w:eastAsia="pl-PL"/>
              </w:rPr>
              <w:t>Perhydrol - woda utleniona 30% - 1l. Produkt zapakowany zgodnie z przepisami UE dotyczącymi przewozu produktów niebezpiecznych.</w:t>
            </w:r>
            <w:r w:rsidRPr="00713517">
              <w:rPr>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713517" w:rsidRDefault="00EF475E" w:rsidP="001A6597">
            <w:pPr>
              <w:jc w:val="center"/>
              <w:rPr>
                <w:rFonts w:ascii="Calibri" w:eastAsia="Times New Roman" w:hAnsi="Calibri" w:cs="Calibri"/>
                <w:color w:val="000000"/>
                <w:sz w:val="24"/>
                <w:szCs w:val="24"/>
                <w:lang w:eastAsia="pl-PL"/>
              </w:rPr>
            </w:pPr>
            <w:r w:rsidRPr="00713517">
              <w:rPr>
                <w:rFonts w:ascii="Calibri" w:eastAsia="Times New Roman" w:hAnsi="Calibri" w:cs="Calibri"/>
                <w:color w:val="000000"/>
                <w:sz w:val="24"/>
                <w:szCs w:val="24"/>
                <w:lang w:eastAsia="pl-PL"/>
              </w:rPr>
              <w:t>1</w:t>
            </w:r>
          </w:p>
        </w:tc>
      </w:tr>
    </w:tbl>
    <w:p w:rsidR="005C7811" w:rsidRPr="00CF0903" w:rsidRDefault="005C7811" w:rsidP="005C7811">
      <w:pPr>
        <w:ind w:left="284"/>
        <w:jc w:val="both"/>
        <w:rPr>
          <w:rFonts w:ascii="Arial" w:hAnsi="Arial" w:cs="Arial"/>
          <w:b/>
          <w:szCs w:val="20"/>
          <w:highlight w:val="yellow"/>
        </w:rPr>
      </w:pPr>
    </w:p>
    <w:p w:rsidR="00BA5DB5" w:rsidRPr="00C3665D" w:rsidRDefault="00BA5DB5" w:rsidP="001D51EF">
      <w:pPr>
        <w:pStyle w:val="Akapitzlist"/>
        <w:numPr>
          <w:ilvl w:val="0"/>
          <w:numId w:val="1"/>
        </w:numPr>
        <w:jc w:val="both"/>
        <w:rPr>
          <w:rFonts w:ascii="Arial" w:hAnsi="Arial" w:cs="Arial"/>
          <w:b/>
          <w:szCs w:val="20"/>
        </w:rPr>
      </w:pPr>
      <w:r w:rsidRPr="00C3665D">
        <w:rPr>
          <w:rFonts w:ascii="Arial" w:hAnsi="Arial" w:cs="Arial"/>
          <w:b/>
          <w:szCs w:val="20"/>
        </w:rPr>
        <w:t>Zestaw wyposażenia i pomocy dydaktycznych do pracowni przyrodniczo – biologicznej dla Szkoły Podstawowej w Kurzeszynie</w:t>
      </w:r>
      <w:r w:rsidR="00AB5248" w:rsidRPr="00C3665D">
        <w:rPr>
          <w:rFonts w:ascii="Arial" w:hAnsi="Arial" w:cs="Arial"/>
          <w:b/>
          <w:szCs w:val="20"/>
        </w:rPr>
        <w:t>.</w:t>
      </w:r>
    </w:p>
    <w:tbl>
      <w:tblPr>
        <w:tblW w:w="9776" w:type="dxa"/>
        <w:tblCellMar>
          <w:left w:w="70" w:type="dxa"/>
          <w:right w:w="70" w:type="dxa"/>
        </w:tblCellMar>
        <w:tblLook w:val="04A0" w:firstRow="1" w:lastRow="0" w:firstColumn="1" w:lastColumn="0" w:noHBand="0" w:noVBand="1"/>
      </w:tblPr>
      <w:tblGrid>
        <w:gridCol w:w="660"/>
        <w:gridCol w:w="8407"/>
        <w:gridCol w:w="709"/>
      </w:tblGrid>
      <w:tr w:rsidR="00EF475E" w:rsidRPr="00C94B22" w:rsidTr="00EB3886">
        <w:trPr>
          <w:trHeight w:val="31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75E" w:rsidRPr="00C94B22" w:rsidRDefault="00EF475E" w:rsidP="00AD7BFF">
            <w:pPr>
              <w:jc w:val="center"/>
              <w:rPr>
                <w:rFonts w:ascii="Calibri" w:eastAsia="Times New Roman" w:hAnsi="Calibri" w:cs="Calibri"/>
                <w:color w:val="000000"/>
                <w:sz w:val="24"/>
                <w:szCs w:val="24"/>
                <w:lang w:eastAsia="pl-PL"/>
              </w:rPr>
            </w:pPr>
            <w:r w:rsidRPr="00C94B22">
              <w:rPr>
                <w:rFonts w:ascii="Calibri" w:eastAsia="Times New Roman" w:hAnsi="Calibri" w:cs="Calibri"/>
                <w:color w:val="000000"/>
                <w:sz w:val="24"/>
                <w:szCs w:val="24"/>
                <w:lang w:eastAsia="pl-PL"/>
              </w:rPr>
              <w:t>L.p.</w:t>
            </w:r>
          </w:p>
        </w:tc>
        <w:tc>
          <w:tcPr>
            <w:tcW w:w="8407" w:type="dxa"/>
            <w:tcBorders>
              <w:top w:val="single" w:sz="4" w:space="0" w:color="auto"/>
              <w:left w:val="nil"/>
              <w:bottom w:val="single" w:sz="4" w:space="0" w:color="auto"/>
              <w:right w:val="single" w:sz="4" w:space="0" w:color="auto"/>
            </w:tcBorders>
            <w:shd w:val="clear" w:color="auto" w:fill="auto"/>
            <w:noWrap/>
            <w:vAlign w:val="bottom"/>
            <w:hideMark/>
          </w:tcPr>
          <w:p w:rsidR="00EF475E" w:rsidRPr="00C94B22" w:rsidRDefault="00EF475E" w:rsidP="00AD7BFF">
            <w:pPr>
              <w:jc w:val="center"/>
              <w:rPr>
                <w:rFonts w:ascii="Calibri" w:eastAsia="Times New Roman" w:hAnsi="Calibri" w:cs="Calibri"/>
                <w:color w:val="000000"/>
                <w:sz w:val="24"/>
                <w:szCs w:val="24"/>
                <w:lang w:eastAsia="pl-PL"/>
              </w:rPr>
            </w:pPr>
            <w:r w:rsidRPr="00C94B22">
              <w:rPr>
                <w:rFonts w:ascii="Calibri" w:eastAsia="Times New Roman" w:hAnsi="Calibri" w:cs="Calibri"/>
                <w:color w:val="000000"/>
                <w:sz w:val="24"/>
                <w:szCs w:val="24"/>
                <w:lang w:eastAsia="pl-PL"/>
              </w:rPr>
              <w:t>Nazwa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F475E" w:rsidRPr="00C94B22" w:rsidRDefault="00EF475E" w:rsidP="00AD7BFF">
            <w:pPr>
              <w:jc w:val="center"/>
              <w:rPr>
                <w:rFonts w:ascii="Calibri" w:eastAsia="Times New Roman" w:hAnsi="Calibri" w:cs="Calibri"/>
                <w:color w:val="000000"/>
                <w:sz w:val="24"/>
                <w:szCs w:val="24"/>
                <w:lang w:eastAsia="pl-PL"/>
              </w:rPr>
            </w:pPr>
            <w:r w:rsidRPr="00C94B22">
              <w:rPr>
                <w:rFonts w:ascii="Calibri" w:eastAsia="Times New Roman" w:hAnsi="Calibri" w:cs="Calibri"/>
                <w:color w:val="000000"/>
                <w:sz w:val="24"/>
                <w:szCs w:val="24"/>
                <w:lang w:eastAsia="pl-PL"/>
              </w:rPr>
              <w:t>Ilość</w:t>
            </w:r>
          </w:p>
        </w:tc>
      </w:tr>
      <w:tr w:rsidR="00EF475E" w:rsidRPr="00CF0903" w:rsidTr="00EB3886">
        <w:trPr>
          <w:trHeight w:val="29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F475E" w:rsidRPr="00C94B22" w:rsidRDefault="00EF475E" w:rsidP="00AD7BFF">
            <w:pPr>
              <w:jc w:val="center"/>
              <w:rPr>
                <w:rFonts w:ascii="Calibri" w:eastAsia="Times New Roman" w:hAnsi="Calibri" w:cs="Calibri"/>
                <w:color w:val="000000"/>
                <w:sz w:val="24"/>
                <w:szCs w:val="24"/>
                <w:lang w:eastAsia="pl-PL"/>
              </w:rPr>
            </w:pPr>
            <w:r w:rsidRPr="00C94B22">
              <w:rPr>
                <w:rFonts w:ascii="Calibri" w:eastAsia="Times New Roman" w:hAnsi="Calibri" w:cs="Calibri"/>
                <w:color w:val="000000"/>
                <w:sz w:val="24"/>
                <w:szCs w:val="24"/>
                <w:lang w:eastAsia="pl-PL"/>
              </w:rPr>
              <w:t>1</w:t>
            </w:r>
          </w:p>
        </w:tc>
        <w:tc>
          <w:tcPr>
            <w:tcW w:w="8407" w:type="dxa"/>
            <w:tcBorders>
              <w:top w:val="nil"/>
              <w:left w:val="nil"/>
              <w:bottom w:val="single" w:sz="4" w:space="0" w:color="auto"/>
              <w:right w:val="single" w:sz="4" w:space="0" w:color="auto"/>
            </w:tcBorders>
            <w:shd w:val="clear" w:color="auto" w:fill="auto"/>
            <w:hideMark/>
          </w:tcPr>
          <w:p w:rsidR="00EF475E" w:rsidRPr="00073891" w:rsidRDefault="00EF475E" w:rsidP="00073891">
            <w:pPr>
              <w:jc w:val="both"/>
              <w:rPr>
                <w:rFonts w:ascii="Calibri" w:eastAsia="Times New Roman" w:hAnsi="Calibri" w:cs="Calibri"/>
                <w:color w:val="000000"/>
                <w:sz w:val="24"/>
                <w:szCs w:val="24"/>
                <w:lang w:eastAsia="pl-PL"/>
              </w:rPr>
            </w:pPr>
            <w:r w:rsidRPr="00073891">
              <w:rPr>
                <w:rFonts w:ascii="Calibri" w:eastAsia="Times New Roman" w:hAnsi="Calibri" w:cs="Calibri"/>
                <w:color w:val="000000"/>
                <w:sz w:val="24"/>
                <w:szCs w:val="24"/>
                <w:lang w:eastAsia="pl-PL"/>
              </w:rPr>
              <w:t>Lornetka</w:t>
            </w:r>
            <w:r w:rsidR="00F15EAB" w:rsidRPr="00073891">
              <w:rPr>
                <w:rFonts w:ascii="Calibri" w:eastAsia="Times New Roman" w:hAnsi="Calibri" w:cs="Calibri"/>
                <w:color w:val="000000"/>
                <w:sz w:val="24"/>
                <w:szCs w:val="24"/>
                <w:lang w:eastAsia="pl-PL"/>
              </w:rPr>
              <w:t xml:space="preserve"> - b</w:t>
            </w:r>
            <w:r w:rsidR="00F15EAB" w:rsidRPr="00073891">
              <w:rPr>
                <w:sz w:val="24"/>
                <w:szCs w:val="24"/>
              </w:rPr>
              <w:t xml:space="preserve">udowa </w:t>
            </w:r>
            <w:proofErr w:type="spellStart"/>
            <w:r w:rsidR="00F15EAB" w:rsidRPr="00073891">
              <w:rPr>
                <w:sz w:val="24"/>
                <w:szCs w:val="24"/>
              </w:rPr>
              <w:t>dachopryzmatyczna</w:t>
            </w:r>
            <w:proofErr w:type="spellEnd"/>
            <w:r w:rsidR="00F15EAB" w:rsidRPr="00073891">
              <w:rPr>
                <w:sz w:val="24"/>
                <w:szCs w:val="24"/>
              </w:rPr>
              <w:t xml:space="preserve">, kolorowe soczewki, pryzmaty ze szkła optycznego klasy min. BK7, średnica obiektywów 25 mm, powiększenie min. 10 razy, masa max. 170 gram, w zestawie pasek do lornetki i pokrowiec.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C3665D" w:rsidRDefault="00EF475E" w:rsidP="00AD7BFF">
            <w:pPr>
              <w:jc w:val="center"/>
              <w:rPr>
                <w:rFonts w:ascii="Calibri" w:eastAsia="Times New Roman" w:hAnsi="Calibri" w:cs="Calibri"/>
                <w:color w:val="000000"/>
                <w:sz w:val="24"/>
                <w:szCs w:val="24"/>
                <w:lang w:eastAsia="pl-PL"/>
              </w:rPr>
            </w:pPr>
            <w:r w:rsidRPr="00C94B22">
              <w:rPr>
                <w:rFonts w:ascii="Calibri" w:eastAsia="Times New Roman" w:hAnsi="Calibri" w:cs="Calibri"/>
                <w:color w:val="000000"/>
                <w:sz w:val="24"/>
                <w:szCs w:val="24"/>
                <w:lang w:eastAsia="pl-PL"/>
              </w:rPr>
              <w:t>5</w:t>
            </w:r>
          </w:p>
        </w:tc>
      </w:tr>
      <w:tr w:rsidR="00EF475E" w:rsidRPr="00CF0903" w:rsidTr="00EB3886">
        <w:trPr>
          <w:trHeight w:val="2024"/>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F64E05" w:rsidRDefault="00EF475E" w:rsidP="00AD7BFF">
            <w:pPr>
              <w:jc w:val="center"/>
              <w:rPr>
                <w:rFonts w:ascii="Calibri" w:eastAsia="Times New Roman" w:hAnsi="Calibri" w:cs="Calibri"/>
                <w:color w:val="000000"/>
                <w:sz w:val="24"/>
                <w:szCs w:val="24"/>
                <w:lang w:eastAsia="pl-PL"/>
              </w:rPr>
            </w:pPr>
            <w:r w:rsidRPr="00F64E05">
              <w:rPr>
                <w:rFonts w:ascii="Calibri" w:eastAsia="Times New Roman" w:hAnsi="Calibri" w:cs="Calibri"/>
                <w:color w:val="000000"/>
                <w:sz w:val="24"/>
                <w:szCs w:val="24"/>
                <w:lang w:eastAsia="pl-PL"/>
              </w:rPr>
              <w:t>2</w:t>
            </w:r>
          </w:p>
        </w:tc>
        <w:tc>
          <w:tcPr>
            <w:tcW w:w="8407" w:type="dxa"/>
            <w:tcBorders>
              <w:top w:val="nil"/>
              <w:left w:val="nil"/>
              <w:bottom w:val="single" w:sz="4" w:space="0" w:color="auto"/>
              <w:right w:val="single" w:sz="4" w:space="0" w:color="auto"/>
            </w:tcBorders>
            <w:shd w:val="clear" w:color="auto" w:fill="auto"/>
            <w:hideMark/>
          </w:tcPr>
          <w:p w:rsidR="00EF475E" w:rsidRPr="00073891" w:rsidRDefault="00EF475E" w:rsidP="00073891">
            <w:pPr>
              <w:jc w:val="both"/>
              <w:rPr>
                <w:rFonts w:ascii="Calibri" w:eastAsia="Times New Roman" w:hAnsi="Calibri" w:cs="Calibri"/>
                <w:color w:val="000000"/>
                <w:sz w:val="24"/>
                <w:szCs w:val="24"/>
                <w:lang w:eastAsia="pl-PL"/>
              </w:rPr>
            </w:pPr>
            <w:r w:rsidRPr="00073891">
              <w:rPr>
                <w:rFonts w:ascii="Calibri" w:eastAsia="Times New Roman" w:hAnsi="Calibri" w:cs="Calibri"/>
                <w:color w:val="000000"/>
                <w:sz w:val="24"/>
                <w:szCs w:val="24"/>
                <w:lang w:eastAsia="pl-PL"/>
              </w:rPr>
              <w:t>Teleskop</w:t>
            </w:r>
            <w:r w:rsidR="00803EF9" w:rsidRPr="00073891">
              <w:rPr>
                <w:rFonts w:ascii="Calibri" w:eastAsia="Times New Roman" w:hAnsi="Calibri" w:cs="Calibri"/>
                <w:color w:val="000000"/>
                <w:sz w:val="24"/>
                <w:szCs w:val="24"/>
                <w:lang w:eastAsia="pl-PL"/>
              </w:rPr>
              <w:t xml:space="preserve"> - </w:t>
            </w:r>
            <w:r w:rsidR="00803EF9" w:rsidRPr="00073891">
              <w:rPr>
                <w:sz w:val="24"/>
                <w:szCs w:val="24"/>
              </w:rPr>
              <w:t xml:space="preserve">podstawowy teleskop soczewkowy, pozwalający na prowadzenie obserwacji wizualnych planet i Księżyca, a w dobrych warunkach może ukazać około 150-200 galaktyk i gromad gwiazdowych. Montaż azymutalny gwarantuje dobrą sztywność, umożliwiającą prowadzenie obserwacji przy dużych powiększeniach, </w:t>
            </w:r>
            <w:r w:rsidR="00AF713A">
              <w:rPr>
                <w:sz w:val="24"/>
                <w:szCs w:val="24"/>
              </w:rPr>
              <w:t xml:space="preserve">                          </w:t>
            </w:r>
            <w:r w:rsidR="00803EF9" w:rsidRPr="00073891">
              <w:rPr>
                <w:sz w:val="24"/>
                <w:szCs w:val="24"/>
              </w:rPr>
              <w:t xml:space="preserve">a przy tym prostotę używania (lewo – prawo, góra – dół, czyli obrót w azymucie </w:t>
            </w:r>
            <w:r w:rsidR="00AF713A">
              <w:rPr>
                <w:sz w:val="24"/>
                <w:szCs w:val="24"/>
              </w:rPr>
              <w:t xml:space="preserve">                              </w:t>
            </w:r>
            <w:r w:rsidR="00803EF9" w:rsidRPr="00073891">
              <w:rPr>
                <w:sz w:val="24"/>
                <w:szCs w:val="24"/>
              </w:rPr>
              <w:t xml:space="preserve">i wysokości), lekki, mocny aluminiowy statyw z półeczką o regulowanej wysokości. Dedykowany nauczycielom zainteresowanym prowadzeniem obserwacji w czasie zajęć dodatkowych, wycieczek edukacyjnych. W zależności od potrzeb, zakup urządzenia należy skonsultować w profesjonalnych firmach. </w:t>
            </w:r>
          </w:p>
        </w:tc>
        <w:tc>
          <w:tcPr>
            <w:tcW w:w="709" w:type="dxa"/>
            <w:tcBorders>
              <w:top w:val="nil"/>
              <w:left w:val="nil"/>
              <w:bottom w:val="single" w:sz="4" w:space="0" w:color="auto"/>
              <w:right w:val="single" w:sz="4" w:space="0" w:color="auto"/>
            </w:tcBorders>
            <w:shd w:val="clear" w:color="auto" w:fill="auto"/>
            <w:noWrap/>
            <w:hideMark/>
          </w:tcPr>
          <w:p w:rsidR="004B36AB" w:rsidRDefault="004B36AB" w:rsidP="00AD7BFF">
            <w:pPr>
              <w:jc w:val="center"/>
              <w:rPr>
                <w:rFonts w:ascii="Calibri" w:eastAsia="Times New Roman" w:hAnsi="Calibri" w:cs="Calibri"/>
                <w:color w:val="000000"/>
                <w:sz w:val="24"/>
                <w:szCs w:val="24"/>
                <w:lang w:eastAsia="pl-PL"/>
              </w:rPr>
            </w:pPr>
          </w:p>
          <w:p w:rsidR="004B36AB" w:rsidRDefault="004B36AB" w:rsidP="00AD7BFF">
            <w:pPr>
              <w:jc w:val="center"/>
              <w:rPr>
                <w:rFonts w:ascii="Calibri" w:eastAsia="Times New Roman" w:hAnsi="Calibri" w:cs="Calibri"/>
                <w:color w:val="000000"/>
                <w:sz w:val="24"/>
                <w:szCs w:val="24"/>
                <w:lang w:eastAsia="pl-PL"/>
              </w:rPr>
            </w:pPr>
          </w:p>
          <w:p w:rsidR="004B36AB" w:rsidRDefault="004B36AB" w:rsidP="00AD7BFF">
            <w:pPr>
              <w:jc w:val="center"/>
              <w:rPr>
                <w:rFonts w:ascii="Calibri" w:eastAsia="Times New Roman" w:hAnsi="Calibri" w:cs="Calibri"/>
                <w:color w:val="000000"/>
                <w:sz w:val="24"/>
                <w:szCs w:val="24"/>
                <w:lang w:eastAsia="pl-PL"/>
              </w:rPr>
            </w:pPr>
          </w:p>
          <w:p w:rsidR="004B36AB" w:rsidRDefault="004B36AB" w:rsidP="00AD7BFF">
            <w:pPr>
              <w:jc w:val="center"/>
              <w:rPr>
                <w:rFonts w:ascii="Calibri" w:eastAsia="Times New Roman" w:hAnsi="Calibri" w:cs="Calibri"/>
                <w:color w:val="000000"/>
                <w:sz w:val="24"/>
                <w:szCs w:val="24"/>
                <w:lang w:eastAsia="pl-PL"/>
              </w:rPr>
            </w:pPr>
          </w:p>
          <w:p w:rsidR="00EF475E" w:rsidRPr="00803EF9" w:rsidRDefault="00EF475E" w:rsidP="00AD7BFF">
            <w:pPr>
              <w:jc w:val="center"/>
              <w:rPr>
                <w:rFonts w:ascii="Calibri" w:eastAsia="Times New Roman" w:hAnsi="Calibri" w:cs="Calibri"/>
                <w:color w:val="000000"/>
                <w:sz w:val="24"/>
                <w:szCs w:val="24"/>
                <w:lang w:eastAsia="pl-PL"/>
              </w:rPr>
            </w:pPr>
            <w:r w:rsidRPr="00F64E05">
              <w:rPr>
                <w:rFonts w:ascii="Calibri" w:eastAsia="Times New Roman" w:hAnsi="Calibri" w:cs="Calibri"/>
                <w:color w:val="000000"/>
                <w:sz w:val="24"/>
                <w:szCs w:val="24"/>
                <w:lang w:eastAsia="pl-PL"/>
              </w:rPr>
              <w:t>1</w:t>
            </w:r>
          </w:p>
        </w:tc>
      </w:tr>
      <w:tr w:rsidR="00EF475E" w:rsidRPr="00CF0903" w:rsidTr="00EB3886">
        <w:trPr>
          <w:trHeight w:val="262"/>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592997" w:rsidRDefault="00EF475E" w:rsidP="00AD7BFF">
            <w:pPr>
              <w:jc w:val="center"/>
              <w:rPr>
                <w:rFonts w:ascii="Calibri" w:eastAsia="Times New Roman" w:hAnsi="Calibri" w:cs="Calibri"/>
                <w:color w:val="000000"/>
                <w:sz w:val="24"/>
                <w:szCs w:val="24"/>
                <w:lang w:eastAsia="pl-PL"/>
              </w:rPr>
            </w:pPr>
            <w:r w:rsidRPr="00592997">
              <w:rPr>
                <w:rFonts w:ascii="Calibri" w:eastAsia="Times New Roman" w:hAnsi="Calibri" w:cs="Calibri"/>
                <w:color w:val="000000"/>
                <w:sz w:val="24"/>
                <w:szCs w:val="24"/>
                <w:lang w:eastAsia="pl-PL"/>
              </w:rPr>
              <w:t>3</w:t>
            </w:r>
          </w:p>
        </w:tc>
        <w:tc>
          <w:tcPr>
            <w:tcW w:w="8407" w:type="dxa"/>
            <w:tcBorders>
              <w:top w:val="nil"/>
              <w:left w:val="nil"/>
              <w:bottom w:val="single" w:sz="4" w:space="0" w:color="auto"/>
              <w:right w:val="single" w:sz="4" w:space="0" w:color="auto"/>
            </w:tcBorders>
            <w:shd w:val="clear" w:color="auto" w:fill="auto"/>
            <w:hideMark/>
          </w:tcPr>
          <w:p w:rsidR="00EF475E" w:rsidRPr="00592997" w:rsidRDefault="00EF475E" w:rsidP="00AE4FCD">
            <w:pPr>
              <w:autoSpaceDE w:val="0"/>
              <w:autoSpaceDN w:val="0"/>
              <w:adjustRightInd w:val="0"/>
              <w:jc w:val="both"/>
              <w:rPr>
                <w:rFonts w:ascii="Calibri" w:eastAsia="Times New Roman" w:hAnsi="Calibri" w:cs="Calibri"/>
                <w:color w:val="000000"/>
                <w:sz w:val="24"/>
                <w:szCs w:val="24"/>
                <w:lang w:eastAsia="pl-PL"/>
              </w:rPr>
            </w:pPr>
            <w:r w:rsidRPr="00AE4FCD">
              <w:rPr>
                <w:rFonts w:ascii="Calibri" w:eastAsia="Times New Roman" w:hAnsi="Calibri" w:cs="Calibri"/>
                <w:color w:val="000000"/>
                <w:sz w:val="24"/>
                <w:szCs w:val="24"/>
                <w:lang w:eastAsia="pl-PL"/>
              </w:rPr>
              <w:t>Mikroskop z kamerą USB</w:t>
            </w:r>
            <w:r w:rsidR="00A80386" w:rsidRPr="00AE4FCD">
              <w:rPr>
                <w:rFonts w:ascii="Calibri" w:eastAsia="Times New Roman" w:hAnsi="Calibri" w:cs="Calibri"/>
                <w:color w:val="000000"/>
                <w:sz w:val="24"/>
                <w:szCs w:val="24"/>
                <w:lang w:eastAsia="pl-PL"/>
              </w:rPr>
              <w:t xml:space="preserve"> </w:t>
            </w:r>
            <w:r w:rsidR="00AE4FCD" w:rsidRPr="00AE4FCD">
              <w:rPr>
                <w:sz w:val="24"/>
                <w:szCs w:val="24"/>
              </w:rPr>
              <w:t>o parametrach minimalnych: powiększenie: 20x–1280x, okulary: 5x, 16x, średnica okularów: 19,5 mm, średnica tubusu: 23 mm, obiektywy: achromatyczne, 4x, 10x, 40x, powiększenie tubusu 1,0x–2,0x, oświetlenie LED, kamera VGA (640x480 pikseli) z kablem USB, oprogramowanie sterujące na płycie CD (z zachowaniem praw autorskich do rzeczowego oprogramowania), oprogramowanie umożliwia prace z dowolnym systemem operacyjnym np. Windows XP / Vista / 7 / 8, stolik krzyżowy ze skalą milimetrową, oświet</w:t>
            </w:r>
            <w:r w:rsidR="009977EA">
              <w:rPr>
                <w:sz w:val="24"/>
                <w:szCs w:val="24"/>
              </w:rPr>
              <w:t>lenie górne i dolne z regulacją.</w:t>
            </w:r>
          </w:p>
        </w:tc>
        <w:tc>
          <w:tcPr>
            <w:tcW w:w="709" w:type="dxa"/>
            <w:tcBorders>
              <w:top w:val="nil"/>
              <w:left w:val="nil"/>
              <w:bottom w:val="single" w:sz="4" w:space="0" w:color="auto"/>
              <w:right w:val="single" w:sz="4" w:space="0" w:color="auto"/>
            </w:tcBorders>
            <w:shd w:val="clear" w:color="auto" w:fill="auto"/>
            <w:noWrap/>
            <w:hideMark/>
          </w:tcPr>
          <w:p w:rsidR="004B36AB" w:rsidRDefault="004B36AB" w:rsidP="00AD7BFF">
            <w:pPr>
              <w:jc w:val="center"/>
              <w:rPr>
                <w:rFonts w:ascii="Calibri" w:eastAsia="Times New Roman" w:hAnsi="Calibri" w:cs="Calibri"/>
                <w:color w:val="000000"/>
                <w:sz w:val="24"/>
                <w:szCs w:val="24"/>
                <w:lang w:eastAsia="pl-PL"/>
              </w:rPr>
            </w:pPr>
          </w:p>
          <w:p w:rsidR="004B36AB" w:rsidRDefault="004B36AB" w:rsidP="00AD7BFF">
            <w:pPr>
              <w:jc w:val="center"/>
              <w:rPr>
                <w:rFonts w:ascii="Calibri" w:eastAsia="Times New Roman" w:hAnsi="Calibri" w:cs="Calibri"/>
                <w:color w:val="000000"/>
                <w:sz w:val="24"/>
                <w:szCs w:val="24"/>
                <w:lang w:eastAsia="pl-PL"/>
              </w:rPr>
            </w:pPr>
          </w:p>
          <w:p w:rsidR="004B36AB" w:rsidRDefault="004B36AB" w:rsidP="00AD7BFF">
            <w:pPr>
              <w:jc w:val="center"/>
              <w:rPr>
                <w:rFonts w:ascii="Calibri" w:eastAsia="Times New Roman" w:hAnsi="Calibri" w:cs="Calibri"/>
                <w:color w:val="000000"/>
                <w:sz w:val="24"/>
                <w:szCs w:val="24"/>
                <w:lang w:eastAsia="pl-PL"/>
              </w:rPr>
            </w:pPr>
          </w:p>
          <w:p w:rsidR="00EF475E" w:rsidRPr="00E901BB" w:rsidRDefault="00EF475E" w:rsidP="00AD7BFF">
            <w:pPr>
              <w:jc w:val="center"/>
              <w:rPr>
                <w:rFonts w:ascii="Calibri" w:eastAsia="Times New Roman" w:hAnsi="Calibri" w:cs="Calibri"/>
                <w:color w:val="000000"/>
                <w:sz w:val="24"/>
                <w:szCs w:val="24"/>
                <w:lang w:eastAsia="pl-PL"/>
              </w:rPr>
            </w:pPr>
            <w:r w:rsidRPr="00592997">
              <w:rPr>
                <w:rFonts w:ascii="Calibri" w:eastAsia="Times New Roman" w:hAnsi="Calibri" w:cs="Calibri"/>
                <w:color w:val="000000"/>
                <w:sz w:val="24"/>
                <w:szCs w:val="24"/>
                <w:lang w:eastAsia="pl-PL"/>
              </w:rPr>
              <w:t>1</w:t>
            </w:r>
          </w:p>
        </w:tc>
      </w:tr>
      <w:tr w:rsidR="00EF475E" w:rsidRPr="00CF0903" w:rsidTr="00EB3886">
        <w:trPr>
          <w:trHeight w:val="57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4A7CA0" w:rsidRDefault="00EF475E" w:rsidP="00AD7BFF">
            <w:pPr>
              <w:jc w:val="center"/>
              <w:rPr>
                <w:rFonts w:ascii="Calibri" w:eastAsia="Times New Roman" w:hAnsi="Calibri" w:cs="Calibri"/>
                <w:color w:val="000000"/>
                <w:sz w:val="24"/>
                <w:szCs w:val="24"/>
                <w:lang w:eastAsia="pl-PL"/>
              </w:rPr>
            </w:pPr>
            <w:r w:rsidRPr="004A7CA0">
              <w:rPr>
                <w:rFonts w:ascii="Calibri" w:eastAsia="Times New Roman" w:hAnsi="Calibri" w:cs="Calibri"/>
                <w:color w:val="000000"/>
                <w:sz w:val="24"/>
                <w:szCs w:val="24"/>
                <w:lang w:eastAsia="pl-PL"/>
              </w:rPr>
              <w:t>4</w:t>
            </w:r>
          </w:p>
        </w:tc>
        <w:tc>
          <w:tcPr>
            <w:tcW w:w="8407" w:type="dxa"/>
            <w:tcBorders>
              <w:top w:val="nil"/>
              <w:left w:val="nil"/>
              <w:bottom w:val="single" w:sz="4" w:space="0" w:color="auto"/>
              <w:right w:val="single" w:sz="4" w:space="0" w:color="auto"/>
            </w:tcBorders>
            <w:shd w:val="clear" w:color="auto" w:fill="auto"/>
            <w:hideMark/>
          </w:tcPr>
          <w:p w:rsidR="00EF475E" w:rsidRPr="00AF713A" w:rsidRDefault="00EF475E" w:rsidP="00AF713A">
            <w:pPr>
              <w:jc w:val="both"/>
              <w:rPr>
                <w:rFonts w:ascii="Calibri" w:eastAsia="Times New Roman" w:hAnsi="Calibri" w:cs="Calibri"/>
                <w:color w:val="000000"/>
                <w:sz w:val="24"/>
                <w:szCs w:val="24"/>
                <w:lang w:eastAsia="pl-PL"/>
              </w:rPr>
            </w:pPr>
            <w:r w:rsidRPr="00AF713A">
              <w:rPr>
                <w:rFonts w:ascii="Calibri" w:eastAsia="Times New Roman" w:hAnsi="Calibri" w:cs="Calibri"/>
                <w:color w:val="000000"/>
                <w:sz w:val="24"/>
                <w:szCs w:val="24"/>
                <w:lang w:eastAsia="pl-PL"/>
              </w:rPr>
              <w:t>Zestaw preparatów mikroskopowych - skrzydła owadów</w:t>
            </w:r>
            <w:r w:rsidR="0070362D" w:rsidRPr="00AF713A">
              <w:rPr>
                <w:rFonts w:ascii="Calibri" w:eastAsia="Times New Roman" w:hAnsi="Calibri" w:cs="Calibri"/>
                <w:color w:val="000000"/>
                <w:sz w:val="24"/>
                <w:szCs w:val="24"/>
                <w:lang w:eastAsia="pl-PL"/>
              </w:rPr>
              <w:t xml:space="preserve">. W </w:t>
            </w:r>
            <w:r w:rsidR="0070362D" w:rsidRPr="00AF713A">
              <w:rPr>
                <w:sz w:val="24"/>
                <w:szCs w:val="24"/>
              </w:rPr>
              <w:t xml:space="preserve">zestawie min. 5 preparatów, np.: skrzydło pszczoły, skrzydło motyla. </w:t>
            </w:r>
          </w:p>
        </w:tc>
        <w:tc>
          <w:tcPr>
            <w:tcW w:w="709" w:type="dxa"/>
            <w:tcBorders>
              <w:top w:val="nil"/>
              <w:left w:val="nil"/>
              <w:bottom w:val="single" w:sz="4" w:space="0" w:color="auto"/>
              <w:right w:val="single" w:sz="4" w:space="0" w:color="auto"/>
            </w:tcBorders>
            <w:shd w:val="clear" w:color="auto" w:fill="auto"/>
            <w:noWrap/>
            <w:hideMark/>
          </w:tcPr>
          <w:p w:rsidR="00EF475E" w:rsidRPr="004A7CA0" w:rsidRDefault="00EF475E" w:rsidP="00AD7BFF">
            <w:pPr>
              <w:jc w:val="center"/>
              <w:rPr>
                <w:rFonts w:ascii="Calibri" w:eastAsia="Times New Roman" w:hAnsi="Calibri" w:cs="Calibri"/>
                <w:color w:val="000000"/>
                <w:sz w:val="24"/>
                <w:szCs w:val="24"/>
                <w:lang w:eastAsia="pl-PL"/>
              </w:rPr>
            </w:pPr>
            <w:r w:rsidRPr="004A7CA0">
              <w:rPr>
                <w:rFonts w:ascii="Calibri" w:eastAsia="Times New Roman" w:hAnsi="Calibri" w:cs="Calibri"/>
                <w:color w:val="000000"/>
                <w:sz w:val="24"/>
                <w:szCs w:val="24"/>
                <w:lang w:eastAsia="pl-PL"/>
              </w:rPr>
              <w:t>1</w:t>
            </w:r>
          </w:p>
        </w:tc>
      </w:tr>
      <w:tr w:rsidR="00EF475E" w:rsidRPr="00CF0903" w:rsidTr="00EB3886">
        <w:trPr>
          <w:trHeight w:val="501"/>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B56D88" w:rsidRDefault="00EF475E" w:rsidP="00AD7BFF">
            <w:pPr>
              <w:jc w:val="center"/>
              <w:rPr>
                <w:rFonts w:ascii="Calibri" w:eastAsia="Times New Roman" w:hAnsi="Calibri" w:cs="Calibri"/>
                <w:color w:val="000000"/>
                <w:sz w:val="24"/>
                <w:szCs w:val="24"/>
                <w:lang w:eastAsia="pl-PL"/>
              </w:rPr>
            </w:pPr>
            <w:r w:rsidRPr="00B56D88">
              <w:rPr>
                <w:rFonts w:ascii="Calibri" w:eastAsia="Times New Roman" w:hAnsi="Calibri" w:cs="Calibri"/>
                <w:color w:val="000000"/>
                <w:sz w:val="24"/>
                <w:szCs w:val="24"/>
                <w:lang w:eastAsia="pl-PL"/>
              </w:rPr>
              <w:t>5</w:t>
            </w:r>
          </w:p>
        </w:tc>
        <w:tc>
          <w:tcPr>
            <w:tcW w:w="8407" w:type="dxa"/>
            <w:tcBorders>
              <w:top w:val="nil"/>
              <w:left w:val="nil"/>
              <w:bottom w:val="single" w:sz="4" w:space="0" w:color="auto"/>
              <w:right w:val="single" w:sz="4" w:space="0" w:color="auto"/>
            </w:tcBorders>
            <w:shd w:val="clear" w:color="auto" w:fill="auto"/>
            <w:hideMark/>
          </w:tcPr>
          <w:p w:rsidR="00EF475E" w:rsidRPr="00AF713A" w:rsidRDefault="00EF475E" w:rsidP="00AF713A">
            <w:pPr>
              <w:jc w:val="both"/>
              <w:rPr>
                <w:rFonts w:ascii="Calibri" w:eastAsia="Times New Roman" w:hAnsi="Calibri" w:cs="Calibri"/>
                <w:color w:val="000000"/>
                <w:sz w:val="24"/>
                <w:szCs w:val="24"/>
                <w:lang w:eastAsia="pl-PL"/>
              </w:rPr>
            </w:pPr>
            <w:r w:rsidRPr="00AF713A">
              <w:rPr>
                <w:rFonts w:ascii="Calibri" w:eastAsia="Times New Roman" w:hAnsi="Calibri" w:cs="Calibri"/>
                <w:color w:val="000000"/>
                <w:sz w:val="24"/>
                <w:szCs w:val="24"/>
                <w:lang w:eastAsia="pl-PL"/>
              </w:rPr>
              <w:t>Zestaw preparatów</w:t>
            </w:r>
            <w:r w:rsidR="00B56D88" w:rsidRPr="00AF713A">
              <w:rPr>
                <w:rFonts w:ascii="Calibri" w:eastAsia="Times New Roman" w:hAnsi="Calibri" w:cs="Calibri"/>
                <w:color w:val="000000"/>
                <w:sz w:val="24"/>
                <w:szCs w:val="24"/>
                <w:lang w:eastAsia="pl-PL"/>
              </w:rPr>
              <w:t xml:space="preserve"> mikroskopowych - tkanki ssaków. W </w:t>
            </w:r>
            <w:r w:rsidR="00B56D88" w:rsidRPr="00AF713A">
              <w:rPr>
                <w:sz w:val="24"/>
                <w:szCs w:val="24"/>
              </w:rPr>
              <w:t xml:space="preserve">zestawie min. 5 preparatów, np.: żołądek człowieka, serce człowieka, krew człowieka. </w:t>
            </w:r>
          </w:p>
        </w:tc>
        <w:tc>
          <w:tcPr>
            <w:tcW w:w="709" w:type="dxa"/>
            <w:tcBorders>
              <w:top w:val="nil"/>
              <w:left w:val="nil"/>
              <w:bottom w:val="single" w:sz="4" w:space="0" w:color="auto"/>
              <w:right w:val="single" w:sz="4" w:space="0" w:color="auto"/>
            </w:tcBorders>
            <w:shd w:val="clear" w:color="auto" w:fill="auto"/>
            <w:hideMark/>
          </w:tcPr>
          <w:p w:rsidR="00EF475E" w:rsidRPr="00B56D88" w:rsidRDefault="00EF475E" w:rsidP="00AD7BFF">
            <w:pPr>
              <w:jc w:val="center"/>
              <w:rPr>
                <w:rFonts w:ascii="Calibri" w:eastAsia="Times New Roman" w:hAnsi="Calibri" w:cs="Calibri"/>
                <w:color w:val="000000"/>
                <w:sz w:val="24"/>
                <w:szCs w:val="24"/>
                <w:lang w:eastAsia="pl-PL"/>
              </w:rPr>
            </w:pPr>
            <w:r w:rsidRPr="00B56D88">
              <w:rPr>
                <w:rFonts w:ascii="Calibri" w:eastAsia="Times New Roman" w:hAnsi="Calibri" w:cs="Calibri"/>
                <w:color w:val="000000"/>
                <w:sz w:val="24"/>
                <w:szCs w:val="24"/>
                <w:lang w:eastAsia="pl-PL"/>
              </w:rPr>
              <w:t>1</w:t>
            </w:r>
          </w:p>
        </w:tc>
      </w:tr>
      <w:tr w:rsidR="00EF475E" w:rsidRPr="00CF0903" w:rsidTr="00EB3886">
        <w:trPr>
          <w:trHeight w:val="608"/>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D516CF" w:rsidRDefault="00EF475E" w:rsidP="00AD7BFF">
            <w:pPr>
              <w:jc w:val="center"/>
              <w:rPr>
                <w:rFonts w:ascii="Calibri" w:eastAsia="Times New Roman" w:hAnsi="Calibri" w:cs="Calibri"/>
                <w:color w:val="000000"/>
                <w:sz w:val="24"/>
                <w:szCs w:val="24"/>
                <w:lang w:eastAsia="pl-PL"/>
              </w:rPr>
            </w:pPr>
            <w:r w:rsidRPr="00D516CF">
              <w:rPr>
                <w:rFonts w:ascii="Calibri" w:eastAsia="Times New Roman" w:hAnsi="Calibri" w:cs="Calibri"/>
                <w:color w:val="000000"/>
                <w:sz w:val="24"/>
                <w:szCs w:val="24"/>
                <w:lang w:eastAsia="pl-PL"/>
              </w:rPr>
              <w:t>6</w:t>
            </w:r>
          </w:p>
        </w:tc>
        <w:tc>
          <w:tcPr>
            <w:tcW w:w="8407" w:type="dxa"/>
            <w:tcBorders>
              <w:top w:val="nil"/>
              <w:left w:val="nil"/>
              <w:bottom w:val="single" w:sz="4" w:space="0" w:color="auto"/>
              <w:right w:val="single" w:sz="4" w:space="0" w:color="auto"/>
            </w:tcBorders>
            <w:shd w:val="clear" w:color="auto" w:fill="auto"/>
            <w:hideMark/>
          </w:tcPr>
          <w:p w:rsidR="00EF475E" w:rsidRPr="00AF713A" w:rsidRDefault="00EF475E" w:rsidP="00AF713A">
            <w:pPr>
              <w:jc w:val="both"/>
              <w:rPr>
                <w:rFonts w:ascii="Calibri" w:eastAsia="Times New Roman" w:hAnsi="Calibri" w:cs="Calibri"/>
                <w:color w:val="000000"/>
                <w:sz w:val="24"/>
                <w:szCs w:val="24"/>
                <w:lang w:eastAsia="pl-PL"/>
              </w:rPr>
            </w:pPr>
            <w:r w:rsidRPr="00AF713A">
              <w:rPr>
                <w:rFonts w:ascii="Calibri" w:eastAsia="Times New Roman" w:hAnsi="Calibri" w:cs="Calibri"/>
                <w:color w:val="000000"/>
                <w:sz w:val="24"/>
                <w:szCs w:val="24"/>
                <w:lang w:eastAsia="pl-PL"/>
              </w:rPr>
              <w:t>Zestaw preparatów mikroskopowych - co żyje w kropli wody</w:t>
            </w:r>
            <w:r w:rsidR="00D516CF" w:rsidRPr="00AF713A">
              <w:rPr>
                <w:rFonts w:ascii="Calibri" w:eastAsia="Times New Roman" w:hAnsi="Calibri" w:cs="Calibri"/>
                <w:color w:val="000000"/>
                <w:sz w:val="24"/>
                <w:szCs w:val="24"/>
                <w:lang w:eastAsia="pl-PL"/>
              </w:rPr>
              <w:t xml:space="preserve">. </w:t>
            </w:r>
            <w:r w:rsidR="00D516CF" w:rsidRPr="00AF713A">
              <w:rPr>
                <w:sz w:val="24"/>
                <w:szCs w:val="24"/>
              </w:rPr>
              <w:t xml:space="preserve">W zestawie min. 10 preparatów np.: okrzemki (różne formy), euglena zielona, pantofelki (orzęski </w:t>
            </w:r>
            <w:r w:rsidR="00AF713A">
              <w:rPr>
                <w:sz w:val="24"/>
                <w:szCs w:val="24"/>
              </w:rPr>
              <w:t xml:space="preserve">                                  </w:t>
            </w:r>
            <w:r w:rsidR="00D516CF" w:rsidRPr="00AF713A">
              <w:rPr>
                <w:sz w:val="24"/>
                <w:szCs w:val="24"/>
              </w:rPr>
              <w:t xml:space="preserve">z hodowli sianowej), rozwielitka. </w:t>
            </w:r>
          </w:p>
        </w:tc>
        <w:tc>
          <w:tcPr>
            <w:tcW w:w="709" w:type="dxa"/>
            <w:tcBorders>
              <w:top w:val="nil"/>
              <w:left w:val="nil"/>
              <w:bottom w:val="single" w:sz="4" w:space="0" w:color="auto"/>
              <w:right w:val="single" w:sz="4" w:space="0" w:color="auto"/>
            </w:tcBorders>
            <w:shd w:val="clear" w:color="auto" w:fill="auto"/>
            <w:noWrap/>
            <w:hideMark/>
          </w:tcPr>
          <w:p w:rsidR="00EF475E" w:rsidRPr="00D516CF" w:rsidRDefault="00EF475E" w:rsidP="00AD7BFF">
            <w:pPr>
              <w:jc w:val="center"/>
              <w:rPr>
                <w:rFonts w:ascii="Calibri" w:eastAsia="Times New Roman" w:hAnsi="Calibri" w:cs="Calibri"/>
                <w:color w:val="000000"/>
                <w:sz w:val="24"/>
                <w:szCs w:val="24"/>
                <w:lang w:eastAsia="pl-PL"/>
              </w:rPr>
            </w:pPr>
            <w:r w:rsidRPr="00D516CF">
              <w:rPr>
                <w:rFonts w:ascii="Calibri" w:eastAsia="Times New Roman" w:hAnsi="Calibri" w:cs="Calibri"/>
                <w:color w:val="000000"/>
                <w:sz w:val="24"/>
                <w:szCs w:val="24"/>
                <w:lang w:eastAsia="pl-PL"/>
              </w:rPr>
              <w:t>1</w:t>
            </w:r>
          </w:p>
        </w:tc>
      </w:tr>
      <w:tr w:rsidR="00EF475E" w:rsidRPr="00CF0903" w:rsidTr="00EB3886">
        <w:trPr>
          <w:trHeight w:val="556"/>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867F65" w:rsidRDefault="00EF475E" w:rsidP="00AD7BFF">
            <w:pPr>
              <w:jc w:val="center"/>
              <w:rPr>
                <w:rFonts w:ascii="Calibri" w:eastAsia="Times New Roman" w:hAnsi="Calibri" w:cs="Calibri"/>
                <w:color w:val="000000"/>
                <w:sz w:val="24"/>
                <w:szCs w:val="24"/>
                <w:lang w:eastAsia="pl-PL"/>
              </w:rPr>
            </w:pPr>
            <w:r w:rsidRPr="00867F65">
              <w:rPr>
                <w:rFonts w:ascii="Calibri" w:eastAsia="Times New Roman" w:hAnsi="Calibri" w:cs="Calibri"/>
                <w:color w:val="000000"/>
                <w:sz w:val="24"/>
                <w:szCs w:val="24"/>
                <w:lang w:eastAsia="pl-PL"/>
              </w:rPr>
              <w:t>7</w:t>
            </w:r>
          </w:p>
        </w:tc>
        <w:tc>
          <w:tcPr>
            <w:tcW w:w="8407" w:type="dxa"/>
            <w:tcBorders>
              <w:top w:val="nil"/>
              <w:left w:val="nil"/>
              <w:bottom w:val="single" w:sz="4" w:space="0" w:color="auto"/>
              <w:right w:val="single" w:sz="4" w:space="0" w:color="auto"/>
            </w:tcBorders>
            <w:shd w:val="clear" w:color="auto" w:fill="auto"/>
            <w:hideMark/>
          </w:tcPr>
          <w:p w:rsidR="00EF475E" w:rsidRPr="00AF713A" w:rsidRDefault="00AF713A" w:rsidP="00AF713A">
            <w:pPr>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Zestaw preparat</w:t>
            </w:r>
            <w:r w:rsidR="00EF475E" w:rsidRPr="00AF713A">
              <w:rPr>
                <w:rFonts w:ascii="Calibri" w:eastAsia="Times New Roman" w:hAnsi="Calibri" w:cs="Calibri"/>
                <w:color w:val="000000"/>
                <w:sz w:val="24"/>
                <w:szCs w:val="24"/>
                <w:lang w:eastAsia="pl-PL"/>
              </w:rPr>
              <w:t>ów mikroskopowych - tkanki człowieka</w:t>
            </w:r>
            <w:r w:rsidR="00EC0B84" w:rsidRPr="00AF713A">
              <w:rPr>
                <w:rFonts w:ascii="Calibri" w:eastAsia="Times New Roman" w:hAnsi="Calibri" w:cs="Calibri"/>
                <w:color w:val="000000"/>
                <w:sz w:val="24"/>
                <w:szCs w:val="24"/>
                <w:lang w:eastAsia="pl-PL"/>
              </w:rPr>
              <w:t xml:space="preserve">. </w:t>
            </w:r>
            <w:r w:rsidR="00EC0B84" w:rsidRPr="00AF713A">
              <w:rPr>
                <w:sz w:val="24"/>
                <w:szCs w:val="24"/>
              </w:rPr>
              <w:t xml:space="preserve">W zestawie min.20 preparatów np.: rozmaz krwi ludzkiej, komórki nabłonkowe z jamy ustnej człowieka, mięsień prążkowany (przekrój podłużny), mózg człowieka (przekrój skóra ludzka (przekrój poprzeczny), tkanka wątroby . </w:t>
            </w:r>
          </w:p>
        </w:tc>
        <w:tc>
          <w:tcPr>
            <w:tcW w:w="709" w:type="dxa"/>
            <w:tcBorders>
              <w:top w:val="nil"/>
              <w:left w:val="nil"/>
              <w:bottom w:val="single" w:sz="4" w:space="0" w:color="auto"/>
              <w:right w:val="single" w:sz="4" w:space="0" w:color="auto"/>
            </w:tcBorders>
            <w:shd w:val="clear" w:color="auto" w:fill="auto"/>
            <w:noWrap/>
            <w:hideMark/>
          </w:tcPr>
          <w:p w:rsidR="00EF475E" w:rsidRPr="00867F65" w:rsidRDefault="00EF475E" w:rsidP="00AD7BFF">
            <w:pPr>
              <w:jc w:val="center"/>
              <w:rPr>
                <w:rFonts w:ascii="Calibri" w:eastAsia="Times New Roman" w:hAnsi="Calibri" w:cs="Calibri"/>
                <w:color w:val="000000"/>
                <w:sz w:val="24"/>
                <w:szCs w:val="24"/>
                <w:lang w:eastAsia="pl-PL"/>
              </w:rPr>
            </w:pPr>
            <w:r w:rsidRPr="00867F65">
              <w:rPr>
                <w:rFonts w:ascii="Calibri" w:eastAsia="Times New Roman" w:hAnsi="Calibri" w:cs="Calibri"/>
                <w:color w:val="000000"/>
                <w:sz w:val="24"/>
                <w:szCs w:val="24"/>
                <w:lang w:eastAsia="pl-PL"/>
              </w:rPr>
              <w:t>5</w:t>
            </w:r>
          </w:p>
        </w:tc>
      </w:tr>
      <w:tr w:rsidR="00EF475E" w:rsidRPr="00CF0903" w:rsidTr="00EB3886">
        <w:trPr>
          <w:trHeight w:val="526"/>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2600FE" w:rsidRDefault="00EF475E" w:rsidP="00AD7BFF">
            <w:pPr>
              <w:jc w:val="center"/>
              <w:rPr>
                <w:rFonts w:ascii="Calibri" w:eastAsia="Times New Roman" w:hAnsi="Calibri" w:cs="Calibri"/>
                <w:color w:val="000000"/>
                <w:sz w:val="24"/>
                <w:szCs w:val="24"/>
                <w:lang w:eastAsia="pl-PL"/>
              </w:rPr>
            </w:pPr>
            <w:r w:rsidRPr="002600FE">
              <w:rPr>
                <w:rFonts w:ascii="Calibri" w:eastAsia="Times New Roman" w:hAnsi="Calibri" w:cs="Calibri"/>
                <w:color w:val="000000"/>
                <w:sz w:val="24"/>
                <w:szCs w:val="24"/>
                <w:lang w:eastAsia="pl-PL"/>
              </w:rPr>
              <w:t>8</w:t>
            </w:r>
          </w:p>
        </w:tc>
        <w:tc>
          <w:tcPr>
            <w:tcW w:w="8407" w:type="dxa"/>
            <w:tcBorders>
              <w:top w:val="nil"/>
              <w:left w:val="nil"/>
              <w:bottom w:val="single" w:sz="4" w:space="0" w:color="auto"/>
              <w:right w:val="single" w:sz="4" w:space="0" w:color="auto"/>
            </w:tcBorders>
            <w:shd w:val="clear" w:color="auto" w:fill="auto"/>
            <w:hideMark/>
          </w:tcPr>
          <w:p w:rsidR="00EF475E" w:rsidRPr="002600FE" w:rsidRDefault="00254D39" w:rsidP="00254D39">
            <w:pPr>
              <w:jc w:val="both"/>
              <w:rPr>
                <w:rFonts w:ascii="Calibri" w:eastAsia="Times New Roman" w:hAnsi="Calibri" w:cs="Calibri"/>
                <w:color w:val="000000"/>
                <w:sz w:val="24"/>
                <w:szCs w:val="24"/>
                <w:lang w:eastAsia="pl-PL"/>
              </w:rPr>
            </w:pPr>
            <w:r w:rsidRPr="002600FE">
              <w:rPr>
                <w:rFonts w:ascii="Calibri" w:eastAsia="Times New Roman" w:hAnsi="Calibri" w:cs="Calibri"/>
                <w:color w:val="000000"/>
                <w:sz w:val="24"/>
                <w:szCs w:val="24"/>
                <w:lang w:eastAsia="pl-PL"/>
              </w:rPr>
              <w:t>Zestaw preparat</w:t>
            </w:r>
            <w:r w:rsidR="00EF475E" w:rsidRPr="002600FE">
              <w:rPr>
                <w:rFonts w:ascii="Calibri" w:eastAsia="Times New Roman" w:hAnsi="Calibri" w:cs="Calibri"/>
                <w:color w:val="000000"/>
                <w:sz w:val="24"/>
                <w:szCs w:val="24"/>
                <w:lang w:eastAsia="pl-PL"/>
              </w:rPr>
              <w:t>ów mikroskopowych - preparaty zoologiczne</w:t>
            </w:r>
            <w:r w:rsidRPr="002600FE">
              <w:rPr>
                <w:rFonts w:ascii="Calibri" w:eastAsia="Times New Roman" w:hAnsi="Calibri" w:cs="Calibri"/>
                <w:color w:val="000000"/>
                <w:sz w:val="24"/>
                <w:szCs w:val="24"/>
                <w:lang w:eastAsia="pl-PL"/>
              </w:rPr>
              <w:t xml:space="preserve">. </w:t>
            </w:r>
            <w:r w:rsidRPr="002600FE">
              <w:rPr>
                <w:sz w:val="24"/>
                <w:szCs w:val="24"/>
              </w:rPr>
              <w:t>W zestawie min. 30 preparatów, np.: pantofelek, trzy typy bakterii, krew żaby (rozmaz), jednokomórkowy organizm zwierzęcy, dafnia, wirki, tasiemiec bąblowiec, oko złożone owada, glista                           (przekrój poprzeczny), dżdżownica (przekrój poprzeczny),aparaty gębowe kilku owadów.</w:t>
            </w:r>
          </w:p>
        </w:tc>
        <w:tc>
          <w:tcPr>
            <w:tcW w:w="709" w:type="dxa"/>
            <w:tcBorders>
              <w:top w:val="nil"/>
              <w:left w:val="nil"/>
              <w:bottom w:val="single" w:sz="4" w:space="0" w:color="auto"/>
              <w:right w:val="single" w:sz="4" w:space="0" w:color="auto"/>
            </w:tcBorders>
            <w:shd w:val="clear" w:color="auto" w:fill="auto"/>
            <w:noWrap/>
            <w:hideMark/>
          </w:tcPr>
          <w:p w:rsidR="00EF475E" w:rsidRPr="002600FE" w:rsidRDefault="00EF475E" w:rsidP="00AD7BFF">
            <w:pPr>
              <w:jc w:val="center"/>
              <w:rPr>
                <w:rFonts w:ascii="Calibri" w:eastAsia="Times New Roman" w:hAnsi="Calibri" w:cs="Calibri"/>
                <w:color w:val="000000"/>
                <w:sz w:val="24"/>
                <w:szCs w:val="24"/>
                <w:lang w:eastAsia="pl-PL"/>
              </w:rPr>
            </w:pPr>
            <w:r w:rsidRPr="002600FE">
              <w:rPr>
                <w:rFonts w:ascii="Calibri" w:eastAsia="Times New Roman" w:hAnsi="Calibri" w:cs="Calibri"/>
                <w:color w:val="000000"/>
                <w:sz w:val="24"/>
                <w:szCs w:val="24"/>
                <w:lang w:eastAsia="pl-PL"/>
              </w:rPr>
              <w:t>1</w:t>
            </w:r>
          </w:p>
        </w:tc>
      </w:tr>
      <w:tr w:rsidR="00EF475E" w:rsidRPr="00CF0903" w:rsidTr="00EB3886">
        <w:trPr>
          <w:trHeight w:val="404"/>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7B79B0" w:rsidRDefault="00EF475E" w:rsidP="00AD7BFF">
            <w:pPr>
              <w:jc w:val="center"/>
              <w:rPr>
                <w:rFonts w:ascii="Calibri" w:eastAsia="Times New Roman" w:hAnsi="Calibri" w:cs="Calibri"/>
                <w:color w:val="000000"/>
                <w:sz w:val="24"/>
                <w:szCs w:val="24"/>
                <w:lang w:eastAsia="pl-PL"/>
              </w:rPr>
            </w:pPr>
            <w:r w:rsidRPr="007B79B0">
              <w:rPr>
                <w:rFonts w:ascii="Calibri" w:eastAsia="Times New Roman" w:hAnsi="Calibri" w:cs="Calibri"/>
                <w:color w:val="000000"/>
                <w:sz w:val="24"/>
                <w:szCs w:val="24"/>
                <w:lang w:eastAsia="pl-PL"/>
              </w:rPr>
              <w:t>9</w:t>
            </w:r>
          </w:p>
        </w:tc>
        <w:tc>
          <w:tcPr>
            <w:tcW w:w="8407" w:type="dxa"/>
            <w:tcBorders>
              <w:top w:val="nil"/>
              <w:left w:val="nil"/>
              <w:bottom w:val="single" w:sz="4" w:space="0" w:color="auto"/>
              <w:right w:val="single" w:sz="4" w:space="0" w:color="auto"/>
            </w:tcBorders>
            <w:shd w:val="clear" w:color="auto" w:fill="auto"/>
            <w:hideMark/>
          </w:tcPr>
          <w:p w:rsidR="00EF475E" w:rsidRPr="004274E0" w:rsidRDefault="00EF475E" w:rsidP="004274E0">
            <w:pPr>
              <w:jc w:val="both"/>
              <w:rPr>
                <w:rFonts w:ascii="Calibri" w:eastAsia="Times New Roman" w:hAnsi="Calibri" w:cs="Calibri"/>
                <w:color w:val="000000"/>
                <w:sz w:val="24"/>
                <w:szCs w:val="24"/>
                <w:lang w:eastAsia="pl-PL"/>
              </w:rPr>
            </w:pPr>
            <w:r w:rsidRPr="004274E0">
              <w:rPr>
                <w:rFonts w:ascii="Calibri" w:eastAsia="Times New Roman" w:hAnsi="Calibri" w:cs="Calibri"/>
                <w:color w:val="000000"/>
                <w:sz w:val="24"/>
                <w:szCs w:val="24"/>
                <w:lang w:eastAsia="pl-PL"/>
              </w:rPr>
              <w:t>Taśma miernicza</w:t>
            </w:r>
            <w:r w:rsidR="007B79B0" w:rsidRPr="004274E0">
              <w:rPr>
                <w:rFonts w:ascii="Calibri" w:eastAsia="Times New Roman" w:hAnsi="Calibri" w:cs="Calibri"/>
                <w:color w:val="000000"/>
                <w:sz w:val="24"/>
                <w:szCs w:val="24"/>
                <w:lang w:eastAsia="pl-PL"/>
              </w:rPr>
              <w:t xml:space="preserve"> z </w:t>
            </w:r>
            <w:r w:rsidR="007B79B0" w:rsidRPr="004274E0">
              <w:rPr>
                <w:rFonts w:ascii="Calibri" w:hAnsi="Calibri" w:cs="Calibri"/>
                <w:color w:val="000000"/>
                <w:sz w:val="24"/>
                <w:szCs w:val="24"/>
              </w:rPr>
              <w:t>włókna szklanego, obudowa z tworzywa sztucznego z gumowym wykończeniem, składana korbka do szybkiego zwijania, blokada taśmy. Długość 20 lub 30 m.</w:t>
            </w:r>
          </w:p>
        </w:tc>
        <w:tc>
          <w:tcPr>
            <w:tcW w:w="709" w:type="dxa"/>
            <w:tcBorders>
              <w:top w:val="nil"/>
              <w:left w:val="nil"/>
              <w:bottom w:val="single" w:sz="4" w:space="0" w:color="auto"/>
              <w:right w:val="single" w:sz="4" w:space="0" w:color="auto"/>
            </w:tcBorders>
            <w:shd w:val="clear" w:color="auto" w:fill="auto"/>
            <w:noWrap/>
            <w:hideMark/>
          </w:tcPr>
          <w:p w:rsidR="00EF475E" w:rsidRPr="007B79B0" w:rsidRDefault="00EF475E" w:rsidP="00AD7BFF">
            <w:pPr>
              <w:jc w:val="center"/>
              <w:rPr>
                <w:rFonts w:ascii="Calibri" w:eastAsia="Times New Roman" w:hAnsi="Calibri" w:cs="Calibri"/>
                <w:color w:val="000000"/>
                <w:sz w:val="24"/>
                <w:szCs w:val="24"/>
                <w:lang w:eastAsia="pl-PL"/>
              </w:rPr>
            </w:pPr>
            <w:r w:rsidRPr="007B79B0">
              <w:rPr>
                <w:rFonts w:ascii="Calibri" w:eastAsia="Times New Roman" w:hAnsi="Calibri" w:cs="Calibri"/>
                <w:color w:val="000000"/>
                <w:sz w:val="24"/>
                <w:szCs w:val="24"/>
                <w:lang w:eastAsia="pl-PL"/>
              </w:rPr>
              <w:t>5</w:t>
            </w:r>
          </w:p>
        </w:tc>
      </w:tr>
      <w:tr w:rsidR="00EF475E" w:rsidRPr="00CF0903" w:rsidTr="00EB3886">
        <w:trPr>
          <w:trHeight w:val="425"/>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950A2A" w:rsidRDefault="00EF475E" w:rsidP="00AD7BFF">
            <w:pPr>
              <w:jc w:val="center"/>
              <w:rPr>
                <w:rFonts w:ascii="Calibri" w:eastAsia="Times New Roman" w:hAnsi="Calibri" w:cs="Calibri"/>
                <w:color w:val="000000"/>
                <w:sz w:val="24"/>
                <w:szCs w:val="24"/>
                <w:lang w:eastAsia="pl-PL"/>
              </w:rPr>
            </w:pPr>
            <w:r w:rsidRPr="00950A2A">
              <w:rPr>
                <w:rFonts w:ascii="Calibri" w:eastAsia="Times New Roman" w:hAnsi="Calibri" w:cs="Calibri"/>
                <w:color w:val="000000"/>
                <w:sz w:val="24"/>
                <w:szCs w:val="24"/>
                <w:lang w:eastAsia="pl-PL"/>
              </w:rPr>
              <w:t>10</w:t>
            </w:r>
          </w:p>
        </w:tc>
        <w:tc>
          <w:tcPr>
            <w:tcW w:w="8407" w:type="dxa"/>
            <w:tcBorders>
              <w:top w:val="nil"/>
              <w:left w:val="nil"/>
              <w:bottom w:val="single" w:sz="4" w:space="0" w:color="auto"/>
              <w:right w:val="single" w:sz="4" w:space="0" w:color="auto"/>
            </w:tcBorders>
            <w:shd w:val="clear" w:color="auto" w:fill="auto"/>
            <w:hideMark/>
          </w:tcPr>
          <w:p w:rsidR="00EF475E" w:rsidRPr="004274E0" w:rsidRDefault="00EF475E" w:rsidP="004274E0">
            <w:pPr>
              <w:jc w:val="both"/>
              <w:rPr>
                <w:rFonts w:eastAsia="Times New Roman" w:cs="Times New Roman"/>
                <w:color w:val="000000"/>
                <w:sz w:val="24"/>
                <w:szCs w:val="24"/>
                <w:lang w:eastAsia="pl-PL"/>
              </w:rPr>
            </w:pPr>
            <w:r w:rsidRPr="004274E0">
              <w:rPr>
                <w:rFonts w:ascii="Calibri" w:eastAsia="Times New Roman" w:hAnsi="Calibri" w:cs="Calibri"/>
                <w:color w:val="000000"/>
                <w:sz w:val="24"/>
                <w:szCs w:val="24"/>
                <w:lang w:eastAsia="pl-PL"/>
              </w:rPr>
              <w:t>Termometr z sondą</w:t>
            </w:r>
            <w:r w:rsidR="00950A2A" w:rsidRPr="004274E0">
              <w:rPr>
                <w:rFonts w:ascii="Calibri" w:eastAsia="Times New Roman" w:hAnsi="Calibri" w:cs="Calibri"/>
                <w:color w:val="000000"/>
                <w:sz w:val="24"/>
                <w:szCs w:val="24"/>
                <w:lang w:eastAsia="pl-PL"/>
              </w:rPr>
              <w:t xml:space="preserve">. </w:t>
            </w:r>
            <w:r w:rsidR="00950A2A" w:rsidRPr="004274E0">
              <w:rPr>
                <w:sz w:val="24"/>
                <w:szCs w:val="24"/>
              </w:rPr>
              <w:t>Termometr elektroniczny z termoparą na przewodzie o długości min. 1 m. Za</w:t>
            </w:r>
            <w:r w:rsidR="00092D8D" w:rsidRPr="004274E0">
              <w:rPr>
                <w:sz w:val="24"/>
                <w:szCs w:val="24"/>
              </w:rPr>
              <w:t>kres pomiaru temperatury od minimum</w:t>
            </w:r>
            <w:r w:rsidR="00950A2A" w:rsidRPr="004274E0">
              <w:rPr>
                <w:sz w:val="24"/>
                <w:szCs w:val="24"/>
              </w:rPr>
              <w:t xml:space="preserve"> -50</w:t>
            </w:r>
            <w:r w:rsidR="00950A2A" w:rsidRPr="004274E0">
              <w:rPr>
                <w:sz w:val="24"/>
                <w:szCs w:val="24"/>
                <w:vertAlign w:val="superscript"/>
              </w:rPr>
              <w:t>o</w:t>
            </w:r>
            <w:r w:rsidR="00950A2A" w:rsidRPr="004274E0">
              <w:rPr>
                <w:sz w:val="24"/>
                <w:szCs w:val="24"/>
              </w:rPr>
              <w:t xml:space="preserve"> C do co najmniej 70</w:t>
            </w:r>
            <w:r w:rsidR="00950A2A" w:rsidRPr="004274E0">
              <w:rPr>
                <w:sz w:val="24"/>
                <w:szCs w:val="24"/>
                <w:vertAlign w:val="superscript"/>
              </w:rPr>
              <w:t>o</w:t>
            </w:r>
            <w:r w:rsidR="00092D8D" w:rsidRPr="004274E0">
              <w:rPr>
                <w:sz w:val="24"/>
                <w:szCs w:val="24"/>
              </w:rPr>
              <w:t xml:space="preserve"> C, rozdzielczość pomiaru </w:t>
            </w:r>
            <w:r w:rsidR="00950A2A" w:rsidRPr="004274E0">
              <w:rPr>
                <w:sz w:val="24"/>
                <w:szCs w:val="24"/>
              </w:rPr>
              <w:t>temperatury: 0,1</w:t>
            </w:r>
            <w:r w:rsidR="00950A2A" w:rsidRPr="004274E0">
              <w:rPr>
                <w:sz w:val="24"/>
                <w:szCs w:val="24"/>
                <w:vertAlign w:val="superscript"/>
              </w:rPr>
              <w:t>o</w:t>
            </w:r>
            <w:r w:rsidR="00950A2A" w:rsidRPr="004274E0">
              <w:rPr>
                <w:sz w:val="24"/>
                <w:szCs w:val="24"/>
              </w:rPr>
              <w:t>C, wyświetlacz LCD o wymiarach: min</w:t>
            </w:r>
            <w:r w:rsidR="00092D8D" w:rsidRPr="004274E0">
              <w:rPr>
                <w:sz w:val="24"/>
                <w:szCs w:val="24"/>
              </w:rPr>
              <w:t xml:space="preserve">imum </w:t>
            </w:r>
            <w:r w:rsidR="00950A2A" w:rsidRPr="004274E0">
              <w:rPr>
                <w:sz w:val="24"/>
                <w:szCs w:val="24"/>
              </w:rPr>
              <w:t>36 m</w:t>
            </w:r>
            <w:r w:rsidR="00092D8D" w:rsidRPr="004274E0">
              <w:rPr>
                <w:sz w:val="24"/>
                <w:szCs w:val="24"/>
              </w:rPr>
              <w:t>m x 17 mm. Z</w:t>
            </w:r>
            <w:r w:rsidR="00950A2A" w:rsidRPr="004274E0">
              <w:rPr>
                <w:sz w:val="24"/>
                <w:szCs w:val="24"/>
              </w:rPr>
              <w:t>asilanie bateryjne.</w:t>
            </w:r>
          </w:p>
        </w:tc>
        <w:tc>
          <w:tcPr>
            <w:tcW w:w="709" w:type="dxa"/>
            <w:tcBorders>
              <w:top w:val="nil"/>
              <w:left w:val="nil"/>
              <w:bottom w:val="single" w:sz="4" w:space="0" w:color="auto"/>
              <w:right w:val="single" w:sz="4" w:space="0" w:color="auto"/>
            </w:tcBorders>
            <w:shd w:val="clear" w:color="auto" w:fill="auto"/>
            <w:noWrap/>
            <w:hideMark/>
          </w:tcPr>
          <w:p w:rsidR="00EF475E" w:rsidRPr="00950A2A" w:rsidRDefault="00EF475E" w:rsidP="00AD7BFF">
            <w:pPr>
              <w:jc w:val="center"/>
              <w:rPr>
                <w:rFonts w:ascii="Calibri" w:eastAsia="Times New Roman" w:hAnsi="Calibri" w:cs="Calibri"/>
                <w:color w:val="000000"/>
                <w:sz w:val="24"/>
                <w:szCs w:val="24"/>
                <w:lang w:eastAsia="pl-PL"/>
              </w:rPr>
            </w:pPr>
            <w:r w:rsidRPr="00950A2A">
              <w:rPr>
                <w:rFonts w:ascii="Calibri" w:eastAsia="Times New Roman" w:hAnsi="Calibri" w:cs="Calibri"/>
                <w:color w:val="000000"/>
                <w:sz w:val="24"/>
                <w:szCs w:val="24"/>
                <w:lang w:eastAsia="pl-PL"/>
              </w:rPr>
              <w:t>3</w:t>
            </w:r>
          </w:p>
        </w:tc>
      </w:tr>
      <w:tr w:rsidR="00EF475E" w:rsidRPr="00CF0903" w:rsidTr="00EB3886">
        <w:trPr>
          <w:trHeight w:val="363"/>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7243CA" w:rsidRDefault="00EF475E" w:rsidP="00AD7BFF">
            <w:pPr>
              <w:jc w:val="center"/>
              <w:rPr>
                <w:rFonts w:ascii="Calibri" w:eastAsia="Times New Roman" w:hAnsi="Calibri" w:cs="Calibri"/>
                <w:color w:val="000000"/>
                <w:sz w:val="24"/>
                <w:szCs w:val="24"/>
                <w:lang w:eastAsia="pl-PL"/>
              </w:rPr>
            </w:pPr>
            <w:r w:rsidRPr="007243CA">
              <w:rPr>
                <w:rFonts w:ascii="Calibri" w:eastAsia="Times New Roman" w:hAnsi="Calibri" w:cs="Calibri"/>
                <w:color w:val="000000"/>
                <w:sz w:val="24"/>
                <w:szCs w:val="24"/>
                <w:lang w:eastAsia="pl-PL"/>
              </w:rPr>
              <w:t>11</w:t>
            </w:r>
          </w:p>
        </w:tc>
        <w:tc>
          <w:tcPr>
            <w:tcW w:w="8407" w:type="dxa"/>
            <w:tcBorders>
              <w:top w:val="nil"/>
              <w:left w:val="nil"/>
              <w:bottom w:val="single" w:sz="4" w:space="0" w:color="auto"/>
              <w:right w:val="single" w:sz="4" w:space="0" w:color="auto"/>
            </w:tcBorders>
            <w:shd w:val="clear" w:color="auto" w:fill="auto"/>
            <w:hideMark/>
          </w:tcPr>
          <w:p w:rsidR="00EF475E" w:rsidRPr="004274E0" w:rsidRDefault="00EF475E" w:rsidP="004274E0">
            <w:pPr>
              <w:jc w:val="both"/>
              <w:rPr>
                <w:rFonts w:ascii="Calibri" w:eastAsia="Times New Roman" w:hAnsi="Calibri" w:cs="Calibri"/>
                <w:color w:val="000000"/>
                <w:sz w:val="24"/>
                <w:szCs w:val="24"/>
                <w:lang w:eastAsia="pl-PL"/>
              </w:rPr>
            </w:pPr>
            <w:r w:rsidRPr="004274E0">
              <w:rPr>
                <w:rFonts w:ascii="Calibri" w:eastAsia="Times New Roman" w:hAnsi="Calibri" w:cs="Calibri"/>
                <w:color w:val="000000"/>
                <w:sz w:val="24"/>
                <w:szCs w:val="24"/>
                <w:lang w:eastAsia="pl-PL"/>
              </w:rPr>
              <w:t>Kompas</w:t>
            </w:r>
            <w:r w:rsidR="00EA0E83" w:rsidRPr="004274E0">
              <w:rPr>
                <w:rFonts w:ascii="Calibri" w:eastAsia="Times New Roman" w:hAnsi="Calibri" w:cs="Calibri"/>
                <w:color w:val="000000"/>
                <w:sz w:val="24"/>
                <w:szCs w:val="24"/>
                <w:lang w:eastAsia="pl-PL"/>
              </w:rPr>
              <w:t xml:space="preserve"> </w:t>
            </w:r>
            <w:r w:rsidR="00EA0E83" w:rsidRPr="004274E0">
              <w:rPr>
                <w:sz w:val="24"/>
                <w:szCs w:val="24"/>
              </w:rPr>
              <w:t>z zamykaną obudową z instrumentami celowniczymi, komora busoli z igłą magnetyczną wypełniona olejem mineralnym tłumiącym drgania, średnica min. 5 cm.</w:t>
            </w:r>
          </w:p>
        </w:tc>
        <w:tc>
          <w:tcPr>
            <w:tcW w:w="709" w:type="dxa"/>
            <w:tcBorders>
              <w:top w:val="nil"/>
              <w:left w:val="nil"/>
              <w:bottom w:val="single" w:sz="4" w:space="0" w:color="auto"/>
              <w:right w:val="single" w:sz="4" w:space="0" w:color="auto"/>
            </w:tcBorders>
            <w:shd w:val="clear" w:color="auto" w:fill="auto"/>
            <w:noWrap/>
            <w:hideMark/>
          </w:tcPr>
          <w:p w:rsidR="00EF475E" w:rsidRPr="007243CA" w:rsidRDefault="00EF475E" w:rsidP="00AD7BFF">
            <w:pPr>
              <w:jc w:val="center"/>
              <w:rPr>
                <w:rFonts w:ascii="Calibri" w:eastAsia="Times New Roman" w:hAnsi="Calibri" w:cs="Calibri"/>
                <w:color w:val="000000"/>
                <w:sz w:val="24"/>
                <w:szCs w:val="24"/>
                <w:lang w:eastAsia="pl-PL"/>
              </w:rPr>
            </w:pPr>
            <w:r w:rsidRPr="007243CA">
              <w:rPr>
                <w:rFonts w:ascii="Calibri" w:eastAsia="Times New Roman" w:hAnsi="Calibri" w:cs="Calibri"/>
                <w:color w:val="000000"/>
                <w:sz w:val="24"/>
                <w:szCs w:val="24"/>
                <w:lang w:eastAsia="pl-PL"/>
              </w:rPr>
              <w:t>15</w:t>
            </w:r>
          </w:p>
        </w:tc>
      </w:tr>
      <w:tr w:rsidR="00EF475E" w:rsidRPr="00CF0903" w:rsidTr="00EB3886">
        <w:trPr>
          <w:trHeight w:val="268"/>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8573C8" w:rsidRDefault="00EF475E" w:rsidP="00AD7BFF">
            <w:pPr>
              <w:jc w:val="center"/>
              <w:rPr>
                <w:rFonts w:ascii="Calibri" w:eastAsia="Times New Roman" w:hAnsi="Calibri" w:cs="Calibri"/>
                <w:color w:val="000000"/>
                <w:sz w:val="24"/>
                <w:szCs w:val="24"/>
                <w:lang w:eastAsia="pl-PL"/>
              </w:rPr>
            </w:pPr>
            <w:r w:rsidRPr="008573C8">
              <w:rPr>
                <w:rFonts w:ascii="Calibri" w:eastAsia="Times New Roman" w:hAnsi="Calibri" w:cs="Calibri"/>
                <w:color w:val="000000"/>
                <w:sz w:val="24"/>
                <w:szCs w:val="24"/>
                <w:lang w:eastAsia="pl-PL"/>
              </w:rPr>
              <w:t>12</w:t>
            </w:r>
          </w:p>
        </w:tc>
        <w:tc>
          <w:tcPr>
            <w:tcW w:w="8407" w:type="dxa"/>
            <w:tcBorders>
              <w:top w:val="nil"/>
              <w:left w:val="nil"/>
              <w:bottom w:val="single" w:sz="4" w:space="0" w:color="auto"/>
              <w:right w:val="single" w:sz="4" w:space="0" w:color="auto"/>
            </w:tcBorders>
            <w:shd w:val="clear" w:color="auto" w:fill="auto"/>
            <w:hideMark/>
          </w:tcPr>
          <w:p w:rsidR="00EF475E" w:rsidRPr="004274E0" w:rsidRDefault="00EF475E" w:rsidP="004274E0">
            <w:pPr>
              <w:jc w:val="both"/>
              <w:rPr>
                <w:rFonts w:ascii="Calibri" w:eastAsia="Times New Roman" w:hAnsi="Calibri" w:cs="Calibri"/>
                <w:color w:val="000000"/>
                <w:sz w:val="24"/>
                <w:szCs w:val="24"/>
                <w:lang w:eastAsia="pl-PL"/>
              </w:rPr>
            </w:pPr>
            <w:r w:rsidRPr="004274E0">
              <w:rPr>
                <w:rFonts w:ascii="Calibri" w:eastAsia="Times New Roman" w:hAnsi="Calibri" w:cs="Calibri"/>
                <w:color w:val="000000"/>
                <w:sz w:val="24"/>
                <w:szCs w:val="24"/>
                <w:lang w:eastAsia="pl-PL"/>
              </w:rPr>
              <w:t>Deszczomierz</w:t>
            </w:r>
            <w:r w:rsidR="008573C8" w:rsidRPr="004274E0">
              <w:rPr>
                <w:rFonts w:ascii="Calibri" w:eastAsia="Times New Roman" w:hAnsi="Calibri" w:cs="Calibri"/>
                <w:color w:val="000000"/>
                <w:sz w:val="24"/>
                <w:szCs w:val="24"/>
                <w:lang w:eastAsia="pl-PL"/>
              </w:rPr>
              <w:t xml:space="preserve"> </w:t>
            </w:r>
            <w:r w:rsidR="008573C8" w:rsidRPr="004274E0">
              <w:rPr>
                <w:sz w:val="24"/>
                <w:szCs w:val="24"/>
              </w:rPr>
              <w:t xml:space="preserve">z przezroczystego tworzywa sztucznego do nakładania na standardowy kij/pręt, wysokość ok. 24 cm. </w:t>
            </w:r>
          </w:p>
        </w:tc>
        <w:tc>
          <w:tcPr>
            <w:tcW w:w="709" w:type="dxa"/>
            <w:tcBorders>
              <w:top w:val="nil"/>
              <w:left w:val="nil"/>
              <w:bottom w:val="single" w:sz="4" w:space="0" w:color="auto"/>
              <w:right w:val="single" w:sz="4" w:space="0" w:color="auto"/>
            </w:tcBorders>
            <w:shd w:val="clear" w:color="auto" w:fill="auto"/>
            <w:noWrap/>
            <w:hideMark/>
          </w:tcPr>
          <w:p w:rsidR="00EF475E" w:rsidRPr="008573C8" w:rsidRDefault="00EF475E" w:rsidP="00AD7BFF">
            <w:pPr>
              <w:jc w:val="center"/>
              <w:rPr>
                <w:rFonts w:ascii="Calibri" w:eastAsia="Times New Roman" w:hAnsi="Calibri" w:cs="Calibri"/>
                <w:color w:val="000000"/>
                <w:sz w:val="24"/>
                <w:szCs w:val="24"/>
                <w:lang w:eastAsia="pl-PL"/>
              </w:rPr>
            </w:pPr>
            <w:r w:rsidRPr="008573C8">
              <w:rPr>
                <w:rFonts w:ascii="Calibri" w:eastAsia="Times New Roman" w:hAnsi="Calibri" w:cs="Calibri"/>
                <w:color w:val="000000"/>
                <w:sz w:val="24"/>
                <w:szCs w:val="24"/>
                <w:lang w:eastAsia="pl-PL"/>
              </w:rPr>
              <w:t>1</w:t>
            </w:r>
          </w:p>
        </w:tc>
      </w:tr>
      <w:tr w:rsidR="00EF475E" w:rsidRPr="00CF0903" w:rsidTr="00EB3886">
        <w:trPr>
          <w:trHeight w:val="259"/>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7243CA" w:rsidRDefault="00EF475E" w:rsidP="00AD7BFF">
            <w:pPr>
              <w:jc w:val="center"/>
              <w:rPr>
                <w:rFonts w:ascii="Calibri" w:eastAsia="Times New Roman" w:hAnsi="Calibri" w:cs="Calibri"/>
                <w:color w:val="000000"/>
                <w:sz w:val="24"/>
                <w:szCs w:val="24"/>
                <w:lang w:eastAsia="pl-PL"/>
              </w:rPr>
            </w:pPr>
            <w:r w:rsidRPr="007243CA">
              <w:rPr>
                <w:rFonts w:ascii="Calibri" w:eastAsia="Times New Roman" w:hAnsi="Calibri" w:cs="Calibri"/>
                <w:color w:val="000000"/>
                <w:sz w:val="24"/>
                <w:szCs w:val="24"/>
                <w:lang w:eastAsia="pl-PL"/>
              </w:rPr>
              <w:t>13</w:t>
            </w:r>
          </w:p>
        </w:tc>
        <w:tc>
          <w:tcPr>
            <w:tcW w:w="8407" w:type="dxa"/>
            <w:tcBorders>
              <w:top w:val="nil"/>
              <w:left w:val="nil"/>
              <w:bottom w:val="single" w:sz="4" w:space="0" w:color="auto"/>
              <w:right w:val="single" w:sz="4" w:space="0" w:color="auto"/>
            </w:tcBorders>
            <w:shd w:val="clear" w:color="auto" w:fill="auto"/>
            <w:hideMark/>
          </w:tcPr>
          <w:p w:rsidR="00EF475E" w:rsidRPr="004274E0" w:rsidRDefault="00EF475E" w:rsidP="004274E0">
            <w:pPr>
              <w:jc w:val="both"/>
              <w:rPr>
                <w:rFonts w:ascii="Calibri" w:eastAsia="Times New Roman" w:hAnsi="Calibri" w:cs="Calibri"/>
                <w:color w:val="000000"/>
                <w:sz w:val="24"/>
                <w:szCs w:val="24"/>
                <w:lang w:eastAsia="pl-PL"/>
              </w:rPr>
            </w:pPr>
            <w:r w:rsidRPr="004274E0">
              <w:rPr>
                <w:rFonts w:ascii="Calibri" w:eastAsia="Times New Roman" w:hAnsi="Calibri" w:cs="Calibri"/>
                <w:color w:val="000000"/>
                <w:sz w:val="24"/>
                <w:szCs w:val="24"/>
                <w:lang w:eastAsia="pl-PL"/>
              </w:rPr>
              <w:t>Wiatromierz</w:t>
            </w:r>
            <w:r w:rsidR="007243CA" w:rsidRPr="004274E0">
              <w:rPr>
                <w:rFonts w:ascii="Calibri" w:eastAsia="Times New Roman" w:hAnsi="Calibri" w:cs="Calibri"/>
                <w:color w:val="000000"/>
                <w:sz w:val="24"/>
                <w:szCs w:val="24"/>
                <w:lang w:eastAsia="pl-PL"/>
              </w:rPr>
              <w:t xml:space="preserve"> </w:t>
            </w:r>
            <w:r w:rsidR="007243CA" w:rsidRPr="004274E0">
              <w:rPr>
                <w:sz w:val="24"/>
                <w:szCs w:val="24"/>
              </w:rPr>
              <w:t xml:space="preserve">elektroniczny, z dużym, przejrzystym wyświetlaczem. Pomiar aktualnych, przeciętnych i maksymalnych szybkości wiatru w km/h i w skali Beauforta. Zakres pomiaru: 2,5–150 km/h, rozdzielczość: minimum 0,1 km/h (dla szybkości wiatru od 0–19,9 km/h) i min. 1 km/h (dla prędkości wiatru od 20–150 km/h), dokładność: min. +/-4%, zasilanie bateryjne. </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6011DB">
            <w:pPr>
              <w:tabs>
                <w:tab w:val="center" w:pos="284"/>
              </w:tabs>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ab/>
            </w:r>
          </w:p>
          <w:p w:rsidR="006011DB" w:rsidRDefault="006011DB" w:rsidP="006011DB">
            <w:pPr>
              <w:tabs>
                <w:tab w:val="center" w:pos="284"/>
              </w:tabs>
              <w:rPr>
                <w:rFonts w:ascii="Calibri" w:eastAsia="Times New Roman" w:hAnsi="Calibri" w:cs="Calibri"/>
                <w:color w:val="000000"/>
                <w:sz w:val="24"/>
                <w:szCs w:val="24"/>
                <w:lang w:eastAsia="pl-PL"/>
              </w:rPr>
            </w:pPr>
          </w:p>
          <w:p w:rsidR="00EF475E" w:rsidRPr="007243CA" w:rsidRDefault="00EF475E" w:rsidP="006011DB">
            <w:pPr>
              <w:tabs>
                <w:tab w:val="center" w:pos="284"/>
              </w:tabs>
              <w:jc w:val="center"/>
              <w:rPr>
                <w:rFonts w:ascii="Calibri" w:eastAsia="Times New Roman" w:hAnsi="Calibri" w:cs="Calibri"/>
                <w:color w:val="000000"/>
                <w:sz w:val="24"/>
                <w:szCs w:val="24"/>
                <w:lang w:eastAsia="pl-PL"/>
              </w:rPr>
            </w:pPr>
            <w:r w:rsidRPr="007243CA">
              <w:rPr>
                <w:rFonts w:ascii="Calibri" w:eastAsia="Times New Roman" w:hAnsi="Calibri" w:cs="Calibri"/>
                <w:color w:val="000000"/>
                <w:sz w:val="24"/>
                <w:szCs w:val="24"/>
                <w:lang w:eastAsia="pl-PL"/>
              </w:rPr>
              <w:t>1</w:t>
            </w:r>
          </w:p>
        </w:tc>
      </w:tr>
      <w:tr w:rsidR="00EF475E" w:rsidRPr="00CF0903" w:rsidTr="00EB3886">
        <w:trPr>
          <w:trHeight w:val="236"/>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B05360" w:rsidRDefault="00EF475E" w:rsidP="00AD7BFF">
            <w:pPr>
              <w:jc w:val="center"/>
              <w:rPr>
                <w:rFonts w:ascii="Calibri" w:eastAsia="Times New Roman" w:hAnsi="Calibri" w:cs="Calibri"/>
                <w:color w:val="000000"/>
                <w:sz w:val="24"/>
                <w:szCs w:val="24"/>
                <w:lang w:eastAsia="pl-PL"/>
              </w:rPr>
            </w:pPr>
            <w:r w:rsidRPr="00B05360">
              <w:rPr>
                <w:rFonts w:ascii="Calibri" w:eastAsia="Times New Roman" w:hAnsi="Calibri" w:cs="Calibri"/>
                <w:color w:val="000000"/>
                <w:sz w:val="24"/>
                <w:szCs w:val="24"/>
                <w:lang w:eastAsia="pl-PL"/>
              </w:rPr>
              <w:t>14</w:t>
            </w:r>
          </w:p>
        </w:tc>
        <w:tc>
          <w:tcPr>
            <w:tcW w:w="8407" w:type="dxa"/>
            <w:tcBorders>
              <w:top w:val="nil"/>
              <w:left w:val="nil"/>
              <w:bottom w:val="single" w:sz="4" w:space="0" w:color="auto"/>
              <w:right w:val="single" w:sz="4" w:space="0" w:color="auto"/>
            </w:tcBorders>
            <w:shd w:val="clear" w:color="auto" w:fill="auto"/>
            <w:hideMark/>
          </w:tcPr>
          <w:p w:rsidR="00EF475E" w:rsidRPr="00B05360" w:rsidRDefault="00EF475E" w:rsidP="00731A2B">
            <w:pPr>
              <w:jc w:val="both"/>
              <w:rPr>
                <w:rFonts w:ascii="Calibri" w:eastAsia="Times New Roman" w:hAnsi="Calibri" w:cs="Calibri"/>
                <w:color w:val="000000"/>
                <w:sz w:val="24"/>
                <w:szCs w:val="24"/>
                <w:lang w:eastAsia="pl-PL"/>
              </w:rPr>
            </w:pPr>
            <w:r w:rsidRPr="00B05360">
              <w:rPr>
                <w:rFonts w:ascii="Calibri" w:eastAsia="Times New Roman" w:hAnsi="Calibri" w:cs="Calibri"/>
                <w:color w:val="000000"/>
                <w:sz w:val="24"/>
                <w:szCs w:val="24"/>
                <w:lang w:eastAsia="pl-PL"/>
              </w:rPr>
              <w:t>Higrometr</w:t>
            </w:r>
            <w:r w:rsidR="00B05360" w:rsidRPr="00B05360">
              <w:rPr>
                <w:rFonts w:ascii="Calibri" w:eastAsia="Times New Roman" w:hAnsi="Calibri" w:cs="Calibri"/>
                <w:color w:val="000000"/>
                <w:sz w:val="24"/>
                <w:szCs w:val="24"/>
                <w:lang w:eastAsia="pl-PL"/>
              </w:rPr>
              <w:t xml:space="preserve"> </w:t>
            </w:r>
            <w:r w:rsidR="00731A2B">
              <w:rPr>
                <w:sz w:val="24"/>
                <w:szCs w:val="24"/>
              </w:rPr>
              <w:t xml:space="preserve">elektroniczny </w:t>
            </w:r>
            <w:r w:rsidR="00B05360" w:rsidRPr="00B05360">
              <w:rPr>
                <w:sz w:val="24"/>
                <w:szCs w:val="24"/>
              </w:rPr>
              <w:t>z termometrem i zewnętrz</w:t>
            </w:r>
            <w:r w:rsidR="00731A2B">
              <w:rPr>
                <w:sz w:val="24"/>
                <w:szCs w:val="24"/>
              </w:rPr>
              <w:t>ną sondą umieszczoną na kablu o </w:t>
            </w:r>
            <w:r w:rsidR="00B05360" w:rsidRPr="00B05360">
              <w:rPr>
                <w:sz w:val="24"/>
                <w:szCs w:val="24"/>
              </w:rPr>
              <w:t>długości min. 95 cm. Za</w:t>
            </w:r>
            <w:r w:rsidR="00CE2444">
              <w:rPr>
                <w:sz w:val="24"/>
                <w:szCs w:val="24"/>
              </w:rPr>
              <w:t>kres pomiaru temperatury od minimum</w:t>
            </w:r>
            <w:r w:rsidR="00B05360" w:rsidRPr="00B05360">
              <w:rPr>
                <w:sz w:val="24"/>
                <w:szCs w:val="24"/>
              </w:rPr>
              <w:t xml:space="preserve"> -50</w:t>
            </w:r>
            <w:r w:rsidR="00B05360" w:rsidRPr="00CE2444">
              <w:rPr>
                <w:sz w:val="24"/>
                <w:szCs w:val="24"/>
                <w:vertAlign w:val="superscript"/>
              </w:rPr>
              <w:t>o</w:t>
            </w:r>
            <w:r w:rsidR="00CE2444">
              <w:rPr>
                <w:sz w:val="24"/>
                <w:szCs w:val="24"/>
              </w:rPr>
              <w:t>C do co najmniej</w:t>
            </w:r>
            <w:r w:rsidR="00B05360" w:rsidRPr="00B05360">
              <w:rPr>
                <w:sz w:val="24"/>
                <w:szCs w:val="24"/>
              </w:rPr>
              <w:t xml:space="preserve"> 70</w:t>
            </w:r>
            <w:r w:rsidR="00B05360" w:rsidRPr="00CE2444">
              <w:rPr>
                <w:sz w:val="24"/>
                <w:szCs w:val="24"/>
                <w:vertAlign w:val="superscript"/>
              </w:rPr>
              <w:t>o</w:t>
            </w:r>
            <w:r w:rsidR="00CE2444">
              <w:rPr>
                <w:sz w:val="24"/>
                <w:szCs w:val="24"/>
              </w:rPr>
              <w:t>C</w:t>
            </w:r>
            <w:r w:rsidR="00B05360" w:rsidRPr="00B05360">
              <w:rPr>
                <w:sz w:val="24"/>
                <w:szCs w:val="24"/>
              </w:rPr>
              <w:t>, zakres pomiaru wilgotności od min. 10% do co najmniej 99%. Rozdzi</w:t>
            </w:r>
            <w:r w:rsidR="00CE2444">
              <w:rPr>
                <w:sz w:val="24"/>
                <w:szCs w:val="24"/>
              </w:rPr>
              <w:t>elczość pomiaru temperatury minimum</w:t>
            </w:r>
            <w:r w:rsidR="00B05360" w:rsidRPr="00B05360">
              <w:rPr>
                <w:sz w:val="24"/>
                <w:szCs w:val="24"/>
              </w:rPr>
              <w:t xml:space="preserve"> 0,1</w:t>
            </w:r>
            <w:r w:rsidR="00B05360" w:rsidRPr="00CE2444">
              <w:rPr>
                <w:sz w:val="24"/>
                <w:szCs w:val="24"/>
                <w:vertAlign w:val="superscript"/>
              </w:rPr>
              <w:t>o</w:t>
            </w:r>
            <w:r w:rsidR="00B05360" w:rsidRPr="00B05360">
              <w:rPr>
                <w:sz w:val="24"/>
                <w:szCs w:val="24"/>
              </w:rPr>
              <w:t>C, rozdzi</w:t>
            </w:r>
            <w:r w:rsidR="00CE2444">
              <w:rPr>
                <w:sz w:val="24"/>
                <w:szCs w:val="24"/>
              </w:rPr>
              <w:t>elczość pomiaru wilgotności minimum</w:t>
            </w:r>
            <w:r w:rsidR="00B05360" w:rsidRPr="00B05360">
              <w:rPr>
                <w:sz w:val="24"/>
                <w:szCs w:val="24"/>
              </w:rPr>
              <w:t xml:space="preserve"> 1%. Zasilanie bateryjne. </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EF475E" w:rsidRPr="00B05360" w:rsidRDefault="00EF475E" w:rsidP="00AD7BFF">
            <w:pPr>
              <w:jc w:val="center"/>
              <w:rPr>
                <w:rFonts w:ascii="Calibri" w:eastAsia="Times New Roman" w:hAnsi="Calibri" w:cs="Calibri"/>
                <w:color w:val="000000"/>
                <w:sz w:val="24"/>
                <w:szCs w:val="24"/>
                <w:lang w:eastAsia="pl-PL"/>
              </w:rPr>
            </w:pPr>
            <w:r w:rsidRPr="00B05360">
              <w:rPr>
                <w:rFonts w:ascii="Calibri" w:eastAsia="Times New Roman" w:hAnsi="Calibri" w:cs="Calibri"/>
                <w:color w:val="000000"/>
                <w:sz w:val="24"/>
                <w:szCs w:val="24"/>
                <w:lang w:eastAsia="pl-PL"/>
              </w:rPr>
              <w:t>1</w:t>
            </w:r>
          </w:p>
        </w:tc>
      </w:tr>
      <w:tr w:rsidR="00EF475E" w:rsidRPr="00CF0903" w:rsidTr="00EB3886">
        <w:trPr>
          <w:trHeight w:val="353"/>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FD03C6" w:rsidRDefault="00EF475E" w:rsidP="00AD7BFF">
            <w:pPr>
              <w:jc w:val="center"/>
              <w:rPr>
                <w:rFonts w:ascii="Calibri" w:eastAsia="Times New Roman" w:hAnsi="Calibri" w:cs="Calibri"/>
                <w:color w:val="000000"/>
                <w:sz w:val="24"/>
                <w:szCs w:val="24"/>
                <w:lang w:eastAsia="pl-PL"/>
              </w:rPr>
            </w:pPr>
            <w:r w:rsidRPr="00FD03C6">
              <w:rPr>
                <w:rFonts w:ascii="Calibri" w:eastAsia="Times New Roman" w:hAnsi="Calibri" w:cs="Calibri"/>
                <w:color w:val="000000"/>
                <w:sz w:val="24"/>
                <w:szCs w:val="24"/>
                <w:lang w:eastAsia="pl-PL"/>
              </w:rPr>
              <w:t>15</w:t>
            </w:r>
          </w:p>
        </w:tc>
        <w:tc>
          <w:tcPr>
            <w:tcW w:w="8407" w:type="dxa"/>
            <w:tcBorders>
              <w:top w:val="nil"/>
              <w:left w:val="nil"/>
              <w:bottom w:val="single" w:sz="4" w:space="0" w:color="auto"/>
              <w:right w:val="single" w:sz="4" w:space="0" w:color="auto"/>
            </w:tcBorders>
            <w:shd w:val="clear" w:color="auto" w:fill="auto"/>
            <w:hideMark/>
          </w:tcPr>
          <w:p w:rsidR="00EF475E" w:rsidRPr="00FD03C6" w:rsidRDefault="00EF475E" w:rsidP="00AD7BFF">
            <w:pPr>
              <w:rPr>
                <w:rFonts w:ascii="Calibri" w:eastAsia="Times New Roman" w:hAnsi="Calibri" w:cs="Calibri"/>
                <w:color w:val="000000"/>
                <w:sz w:val="24"/>
                <w:szCs w:val="24"/>
                <w:lang w:eastAsia="pl-PL"/>
              </w:rPr>
            </w:pPr>
            <w:r w:rsidRPr="00FD03C6">
              <w:rPr>
                <w:rFonts w:ascii="Calibri" w:eastAsia="Times New Roman" w:hAnsi="Calibri" w:cs="Calibri"/>
                <w:color w:val="000000"/>
                <w:sz w:val="24"/>
                <w:szCs w:val="24"/>
                <w:lang w:eastAsia="pl-PL"/>
              </w:rPr>
              <w:t>Zestaw areometrów</w:t>
            </w:r>
            <w:r w:rsidR="00FD03C6" w:rsidRPr="00FD03C6">
              <w:rPr>
                <w:rFonts w:ascii="Calibri" w:eastAsia="Times New Roman" w:hAnsi="Calibri" w:cs="Calibri"/>
                <w:color w:val="000000"/>
                <w:sz w:val="24"/>
                <w:szCs w:val="24"/>
                <w:lang w:eastAsia="pl-PL"/>
              </w:rPr>
              <w:t xml:space="preserve">. </w:t>
            </w:r>
            <w:r w:rsidR="00FD03C6" w:rsidRPr="00FD03C6">
              <w:rPr>
                <w:sz w:val="22"/>
              </w:rPr>
              <w:t xml:space="preserve">W zestawie min. 5 areometrów w zakresie min. 0,700 –1,300 g/cm3, długość całkowita min. od 18 cm do 30 cm max. </w:t>
            </w:r>
          </w:p>
        </w:tc>
        <w:tc>
          <w:tcPr>
            <w:tcW w:w="709" w:type="dxa"/>
            <w:tcBorders>
              <w:top w:val="nil"/>
              <w:left w:val="nil"/>
              <w:bottom w:val="single" w:sz="4" w:space="0" w:color="auto"/>
              <w:right w:val="single" w:sz="4" w:space="0" w:color="auto"/>
            </w:tcBorders>
            <w:shd w:val="clear" w:color="auto" w:fill="auto"/>
            <w:noWrap/>
            <w:hideMark/>
          </w:tcPr>
          <w:p w:rsidR="00EF475E" w:rsidRPr="00FD03C6" w:rsidRDefault="00EF475E" w:rsidP="00AD7BFF">
            <w:pPr>
              <w:jc w:val="center"/>
              <w:rPr>
                <w:rFonts w:ascii="Calibri" w:eastAsia="Times New Roman" w:hAnsi="Calibri" w:cs="Calibri"/>
                <w:color w:val="000000"/>
                <w:sz w:val="24"/>
                <w:szCs w:val="24"/>
                <w:lang w:eastAsia="pl-PL"/>
              </w:rPr>
            </w:pPr>
            <w:r w:rsidRPr="00FD03C6">
              <w:rPr>
                <w:rFonts w:ascii="Calibri" w:eastAsia="Times New Roman" w:hAnsi="Calibri" w:cs="Calibri"/>
                <w:color w:val="000000"/>
                <w:sz w:val="24"/>
                <w:szCs w:val="24"/>
                <w:lang w:eastAsia="pl-PL"/>
              </w:rPr>
              <w:t>1</w:t>
            </w:r>
          </w:p>
        </w:tc>
      </w:tr>
      <w:tr w:rsidR="00EF475E" w:rsidRPr="00CF0903" w:rsidTr="00EB3886">
        <w:trPr>
          <w:trHeight w:val="273"/>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634173" w:rsidRDefault="00EF475E" w:rsidP="00AD7BFF">
            <w:pPr>
              <w:jc w:val="center"/>
              <w:rPr>
                <w:rFonts w:ascii="Calibri" w:eastAsia="Times New Roman" w:hAnsi="Calibri" w:cs="Calibri"/>
                <w:color w:val="000000"/>
                <w:sz w:val="24"/>
                <w:szCs w:val="24"/>
                <w:lang w:eastAsia="pl-PL"/>
              </w:rPr>
            </w:pPr>
            <w:r w:rsidRPr="00634173">
              <w:rPr>
                <w:rFonts w:ascii="Calibri" w:eastAsia="Times New Roman" w:hAnsi="Calibri" w:cs="Calibri"/>
                <w:color w:val="000000"/>
                <w:sz w:val="24"/>
                <w:szCs w:val="24"/>
                <w:lang w:eastAsia="pl-PL"/>
              </w:rPr>
              <w:t>16</w:t>
            </w:r>
          </w:p>
        </w:tc>
        <w:tc>
          <w:tcPr>
            <w:tcW w:w="8407" w:type="dxa"/>
            <w:tcBorders>
              <w:top w:val="nil"/>
              <w:left w:val="nil"/>
              <w:bottom w:val="single" w:sz="4" w:space="0" w:color="auto"/>
              <w:right w:val="single" w:sz="4" w:space="0" w:color="auto"/>
            </w:tcBorders>
            <w:shd w:val="clear" w:color="auto" w:fill="auto"/>
            <w:hideMark/>
          </w:tcPr>
          <w:p w:rsidR="00EF475E" w:rsidRPr="00634173" w:rsidRDefault="00EF475E" w:rsidP="00634173">
            <w:pPr>
              <w:jc w:val="both"/>
              <w:rPr>
                <w:rFonts w:ascii="Calibri" w:eastAsia="Times New Roman" w:hAnsi="Calibri" w:cs="Calibri"/>
                <w:color w:val="000000"/>
                <w:sz w:val="24"/>
                <w:szCs w:val="24"/>
                <w:lang w:eastAsia="pl-PL"/>
              </w:rPr>
            </w:pPr>
            <w:r w:rsidRPr="00634173">
              <w:rPr>
                <w:rFonts w:ascii="Calibri" w:eastAsia="Times New Roman" w:hAnsi="Calibri" w:cs="Calibri"/>
                <w:color w:val="000000"/>
                <w:sz w:val="24"/>
                <w:szCs w:val="24"/>
                <w:lang w:eastAsia="pl-PL"/>
              </w:rPr>
              <w:t>Bibuła laboratoryjna</w:t>
            </w:r>
            <w:r w:rsidR="00634173" w:rsidRPr="00634173">
              <w:rPr>
                <w:rFonts w:ascii="Calibri" w:eastAsia="Times New Roman" w:hAnsi="Calibri" w:cs="Calibri"/>
                <w:color w:val="000000"/>
                <w:sz w:val="24"/>
                <w:szCs w:val="24"/>
                <w:lang w:eastAsia="pl-PL"/>
              </w:rPr>
              <w:t xml:space="preserve">. </w:t>
            </w:r>
            <w:r w:rsidR="00634173" w:rsidRPr="00634173">
              <w:rPr>
                <w:sz w:val="24"/>
                <w:szCs w:val="24"/>
              </w:rPr>
              <w:t xml:space="preserve">Bibuła jakościowa miękka o wymiarach: min.58 x 58 mm, opakowanie 100 arkuszy. </w:t>
            </w:r>
          </w:p>
        </w:tc>
        <w:tc>
          <w:tcPr>
            <w:tcW w:w="709" w:type="dxa"/>
            <w:tcBorders>
              <w:top w:val="nil"/>
              <w:left w:val="nil"/>
              <w:bottom w:val="single" w:sz="4" w:space="0" w:color="auto"/>
              <w:right w:val="single" w:sz="4" w:space="0" w:color="auto"/>
            </w:tcBorders>
            <w:shd w:val="clear" w:color="auto" w:fill="auto"/>
            <w:noWrap/>
            <w:hideMark/>
          </w:tcPr>
          <w:p w:rsidR="00EF475E" w:rsidRPr="00634173" w:rsidRDefault="00EF475E" w:rsidP="00AD7BFF">
            <w:pPr>
              <w:jc w:val="center"/>
              <w:rPr>
                <w:rFonts w:ascii="Calibri" w:eastAsia="Times New Roman" w:hAnsi="Calibri" w:cs="Calibri"/>
                <w:color w:val="000000"/>
                <w:sz w:val="24"/>
                <w:szCs w:val="24"/>
                <w:lang w:eastAsia="pl-PL"/>
              </w:rPr>
            </w:pPr>
            <w:r w:rsidRPr="00634173">
              <w:rPr>
                <w:rFonts w:ascii="Calibri" w:eastAsia="Times New Roman" w:hAnsi="Calibri" w:cs="Calibri"/>
                <w:color w:val="000000"/>
                <w:sz w:val="24"/>
                <w:szCs w:val="24"/>
                <w:lang w:eastAsia="pl-PL"/>
              </w:rPr>
              <w:t>1</w:t>
            </w:r>
          </w:p>
        </w:tc>
      </w:tr>
      <w:tr w:rsidR="00EF475E" w:rsidRPr="00CF0903" w:rsidTr="00EB3886">
        <w:trPr>
          <w:trHeight w:val="281"/>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E03562" w:rsidRDefault="00EF475E" w:rsidP="00AD7BFF">
            <w:pPr>
              <w:jc w:val="center"/>
              <w:rPr>
                <w:rFonts w:ascii="Calibri" w:eastAsia="Times New Roman" w:hAnsi="Calibri" w:cs="Calibri"/>
                <w:color w:val="000000"/>
                <w:sz w:val="24"/>
                <w:szCs w:val="24"/>
                <w:lang w:eastAsia="pl-PL"/>
              </w:rPr>
            </w:pPr>
            <w:r w:rsidRPr="00E03562">
              <w:rPr>
                <w:rFonts w:ascii="Calibri" w:eastAsia="Times New Roman" w:hAnsi="Calibri" w:cs="Calibri"/>
                <w:color w:val="000000"/>
                <w:sz w:val="24"/>
                <w:szCs w:val="24"/>
                <w:lang w:eastAsia="pl-PL"/>
              </w:rPr>
              <w:t>17</w:t>
            </w:r>
          </w:p>
        </w:tc>
        <w:tc>
          <w:tcPr>
            <w:tcW w:w="8407" w:type="dxa"/>
            <w:tcBorders>
              <w:top w:val="nil"/>
              <w:left w:val="nil"/>
              <w:bottom w:val="single" w:sz="4" w:space="0" w:color="auto"/>
              <w:right w:val="single" w:sz="4" w:space="0" w:color="auto"/>
            </w:tcBorders>
            <w:shd w:val="clear" w:color="auto" w:fill="auto"/>
            <w:hideMark/>
          </w:tcPr>
          <w:p w:rsidR="00EF475E" w:rsidRPr="00E03562" w:rsidRDefault="00EF475E" w:rsidP="00E03562">
            <w:pPr>
              <w:jc w:val="both"/>
              <w:rPr>
                <w:rFonts w:ascii="Calibri" w:eastAsia="Times New Roman" w:hAnsi="Calibri" w:cs="Calibri"/>
                <w:color w:val="000000"/>
                <w:sz w:val="24"/>
                <w:szCs w:val="24"/>
                <w:lang w:eastAsia="pl-PL"/>
              </w:rPr>
            </w:pPr>
            <w:r w:rsidRPr="00E03562">
              <w:rPr>
                <w:rFonts w:ascii="Calibri" w:eastAsia="Times New Roman" w:hAnsi="Calibri" w:cs="Calibri"/>
                <w:color w:val="000000"/>
                <w:sz w:val="24"/>
                <w:szCs w:val="24"/>
                <w:lang w:eastAsia="pl-PL"/>
              </w:rPr>
              <w:t>Model - szkielet ryby</w:t>
            </w:r>
            <w:r w:rsidR="00A50D11" w:rsidRPr="00E03562">
              <w:rPr>
                <w:rFonts w:ascii="Calibri" w:eastAsia="Times New Roman" w:hAnsi="Calibri" w:cs="Calibri"/>
                <w:color w:val="000000"/>
                <w:sz w:val="24"/>
                <w:szCs w:val="24"/>
                <w:lang w:eastAsia="pl-PL"/>
              </w:rPr>
              <w:t xml:space="preserve">. </w:t>
            </w:r>
            <w:r w:rsidR="00A50D11" w:rsidRPr="00E03562">
              <w:rPr>
                <w:sz w:val="24"/>
                <w:szCs w:val="24"/>
              </w:rPr>
              <w:t xml:space="preserve">Naturalny szkielet ryby umieszczony na podstawie. Szkielet zabezpieczony szczelną osłoną wykonaną z pleksi, chroniącą przed </w:t>
            </w:r>
            <w:r w:rsidR="00E03562">
              <w:rPr>
                <w:sz w:val="24"/>
                <w:szCs w:val="24"/>
              </w:rPr>
              <w:t>kurzem i </w:t>
            </w:r>
            <w:r w:rsidR="00A50D11" w:rsidRPr="00E03562">
              <w:rPr>
                <w:sz w:val="24"/>
                <w:szCs w:val="24"/>
              </w:rPr>
              <w:t xml:space="preserve">uszkodzeniami mechanicznymi. Do każdego szkieletu dołączony opis. Na wybranych kościach naniesione numeryczne oznaczenia ułatwiające identyfikację poszczególnych elementów szkieletu. </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EF475E" w:rsidRPr="00CF0903" w:rsidRDefault="00EF475E" w:rsidP="00AD7BFF">
            <w:pPr>
              <w:jc w:val="center"/>
              <w:rPr>
                <w:rFonts w:ascii="Calibri" w:eastAsia="Times New Roman" w:hAnsi="Calibri" w:cs="Calibri"/>
                <w:color w:val="000000"/>
                <w:sz w:val="24"/>
                <w:szCs w:val="24"/>
                <w:highlight w:val="yellow"/>
                <w:lang w:eastAsia="pl-PL"/>
              </w:rPr>
            </w:pPr>
            <w:r w:rsidRPr="00E03562">
              <w:rPr>
                <w:rFonts w:ascii="Calibri" w:eastAsia="Times New Roman" w:hAnsi="Calibri" w:cs="Calibri"/>
                <w:color w:val="000000"/>
                <w:sz w:val="24"/>
                <w:szCs w:val="24"/>
                <w:lang w:eastAsia="pl-PL"/>
              </w:rPr>
              <w:t>1</w:t>
            </w:r>
          </w:p>
        </w:tc>
      </w:tr>
      <w:tr w:rsidR="00EF475E" w:rsidRPr="00CF0903" w:rsidTr="00EB3886">
        <w:trPr>
          <w:trHeight w:val="239"/>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4D432D" w:rsidRDefault="00EF475E" w:rsidP="00AD7BFF">
            <w:pPr>
              <w:jc w:val="center"/>
              <w:rPr>
                <w:rFonts w:ascii="Calibri" w:eastAsia="Times New Roman" w:hAnsi="Calibri" w:cs="Calibri"/>
                <w:color w:val="000000"/>
                <w:sz w:val="24"/>
                <w:szCs w:val="24"/>
                <w:lang w:eastAsia="pl-PL"/>
              </w:rPr>
            </w:pPr>
            <w:r w:rsidRPr="004D432D">
              <w:rPr>
                <w:rFonts w:ascii="Calibri" w:eastAsia="Times New Roman" w:hAnsi="Calibri" w:cs="Calibri"/>
                <w:color w:val="000000"/>
                <w:sz w:val="24"/>
                <w:szCs w:val="24"/>
                <w:lang w:eastAsia="pl-PL"/>
              </w:rPr>
              <w:t>18</w:t>
            </w:r>
          </w:p>
        </w:tc>
        <w:tc>
          <w:tcPr>
            <w:tcW w:w="8407" w:type="dxa"/>
            <w:tcBorders>
              <w:top w:val="nil"/>
              <w:left w:val="nil"/>
              <w:bottom w:val="single" w:sz="4" w:space="0" w:color="auto"/>
              <w:right w:val="single" w:sz="4" w:space="0" w:color="auto"/>
            </w:tcBorders>
            <w:shd w:val="clear" w:color="auto" w:fill="auto"/>
            <w:hideMark/>
          </w:tcPr>
          <w:p w:rsidR="00EF475E" w:rsidRPr="004D432D" w:rsidRDefault="00EF475E" w:rsidP="004D432D">
            <w:pPr>
              <w:jc w:val="both"/>
              <w:rPr>
                <w:rFonts w:ascii="Calibri" w:eastAsia="Times New Roman" w:hAnsi="Calibri" w:cs="Calibri"/>
                <w:color w:val="000000"/>
                <w:sz w:val="24"/>
                <w:szCs w:val="24"/>
                <w:lang w:eastAsia="pl-PL"/>
              </w:rPr>
            </w:pPr>
            <w:r w:rsidRPr="004D432D">
              <w:rPr>
                <w:rFonts w:ascii="Calibri" w:eastAsia="Times New Roman" w:hAnsi="Calibri" w:cs="Calibri"/>
                <w:color w:val="000000"/>
                <w:sz w:val="24"/>
                <w:szCs w:val="24"/>
                <w:lang w:eastAsia="pl-PL"/>
              </w:rPr>
              <w:t>Model - szkielet płaza</w:t>
            </w:r>
            <w:r w:rsidR="00057FF0" w:rsidRPr="004D432D">
              <w:rPr>
                <w:rFonts w:ascii="Calibri" w:eastAsia="Times New Roman" w:hAnsi="Calibri" w:cs="Calibri"/>
                <w:color w:val="000000"/>
                <w:sz w:val="24"/>
                <w:szCs w:val="24"/>
                <w:lang w:eastAsia="pl-PL"/>
              </w:rPr>
              <w:t xml:space="preserve">. </w:t>
            </w:r>
            <w:r w:rsidR="00057FF0" w:rsidRPr="004D432D">
              <w:rPr>
                <w:sz w:val="24"/>
                <w:szCs w:val="24"/>
              </w:rPr>
              <w:t xml:space="preserve">Naturalny szkielet </w:t>
            </w:r>
            <w:r w:rsidR="00077245">
              <w:rPr>
                <w:sz w:val="24"/>
                <w:szCs w:val="24"/>
              </w:rPr>
              <w:t>żaby</w:t>
            </w:r>
            <w:r w:rsidR="00057FF0" w:rsidRPr="004D432D">
              <w:rPr>
                <w:sz w:val="24"/>
                <w:szCs w:val="24"/>
              </w:rPr>
              <w:t xml:space="preserve">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EF475E" w:rsidRPr="00CF0903" w:rsidRDefault="00EF475E" w:rsidP="00AD7BFF">
            <w:pPr>
              <w:jc w:val="center"/>
              <w:rPr>
                <w:rFonts w:ascii="Calibri" w:eastAsia="Times New Roman" w:hAnsi="Calibri" w:cs="Calibri"/>
                <w:color w:val="000000"/>
                <w:sz w:val="24"/>
                <w:szCs w:val="24"/>
                <w:highlight w:val="yellow"/>
                <w:lang w:eastAsia="pl-PL"/>
              </w:rPr>
            </w:pPr>
            <w:r w:rsidRPr="004D432D">
              <w:rPr>
                <w:rFonts w:ascii="Calibri" w:eastAsia="Times New Roman" w:hAnsi="Calibri" w:cs="Calibri"/>
                <w:color w:val="000000"/>
                <w:sz w:val="24"/>
                <w:szCs w:val="24"/>
                <w:lang w:eastAsia="pl-PL"/>
              </w:rPr>
              <w:t>1</w:t>
            </w:r>
          </w:p>
        </w:tc>
      </w:tr>
      <w:tr w:rsidR="00EF475E" w:rsidRPr="00CF0903" w:rsidTr="00EB3886">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FF1504" w:rsidRDefault="00EF475E" w:rsidP="00AD7BFF">
            <w:pPr>
              <w:jc w:val="center"/>
              <w:rPr>
                <w:rFonts w:ascii="Calibri" w:eastAsia="Times New Roman" w:hAnsi="Calibri" w:cs="Calibri"/>
                <w:color w:val="000000"/>
                <w:sz w:val="24"/>
                <w:szCs w:val="24"/>
                <w:lang w:eastAsia="pl-PL"/>
              </w:rPr>
            </w:pPr>
            <w:r w:rsidRPr="00FF1504">
              <w:rPr>
                <w:rFonts w:ascii="Calibri" w:eastAsia="Times New Roman" w:hAnsi="Calibri" w:cs="Calibri"/>
                <w:color w:val="000000"/>
                <w:sz w:val="24"/>
                <w:szCs w:val="24"/>
                <w:lang w:eastAsia="pl-PL"/>
              </w:rPr>
              <w:t>19</w:t>
            </w:r>
          </w:p>
        </w:tc>
        <w:tc>
          <w:tcPr>
            <w:tcW w:w="8407" w:type="dxa"/>
            <w:tcBorders>
              <w:top w:val="nil"/>
              <w:left w:val="nil"/>
              <w:bottom w:val="single" w:sz="4" w:space="0" w:color="auto"/>
              <w:right w:val="single" w:sz="4" w:space="0" w:color="auto"/>
            </w:tcBorders>
            <w:shd w:val="clear" w:color="auto" w:fill="auto"/>
            <w:hideMark/>
          </w:tcPr>
          <w:p w:rsidR="00EF475E" w:rsidRPr="00FF1504" w:rsidRDefault="00EF475E" w:rsidP="00AF3332">
            <w:pPr>
              <w:jc w:val="both"/>
              <w:rPr>
                <w:rFonts w:ascii="Calibri" w:eastAsia="Times New Roman" w:hAnsi="Calibri" w:cs="Calibri"/>
                <w:color w:val="000000"/>
                <w:sz w:val="24"/>
                <w:szCs w:val="24"/>
                <w:lang w:eastAsia="pl-PL"/>
              </w:rPr>
            </w:pPr>
            <w:r w:rsidRPr="00FF1504">
              <w:rPr>
                <w:rFonts w:ascii="Calibri" w:eastAsia="Times New Roman" w:hAnsi="Calibri" w:cs="Calibri"/>
                <w:color w:val="000000"/>
                <w:sz w:val="24"/>
                <w:szCs w:val="24"/>
                <w:lang w:eastAsia="pl-PL"/>
              </w:rPr>
              <w:t>Model - szkielet gada</w:t>
            </w:r>
            <w:r w:rsidR="00077245" w:rsidRPr="00FF1504">
              <w:rPr>
                <w:rFonts w:ascii="Calibri" w:eastAsia="Times New Roman" w:hAnsi="Calibri" w:cs="Calibri"/>
                <w:color w:val="000000"/>
                <w:sz w:val="24"/>
                <w:szCs w:val="24"/>
                <w:lang w:eastAsia="pl-PL"/>
              </w:rPr>
              <w:t xml:space="preserve">. </w:t>
            </w:r>
            <w:r w:rsidR="00AF3332" w:rsidRPr="00FF1504">
              <w:rPr>
                <w:sz w:val="24"/>
                <w:szCs w:val="24"/>
              </w:rPr>
              <w:t>Naturalny szkielet jaszczurki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nil"/>
              <w:left w:val="nil"/>
              <w:bottom w:val="single" w:sz="4" w:space="0" w:color="auto"/>
              <w:right w:val="single" w:sz="4" w:space="0" w:color="auto"/>
            </w:tcBorders>
            <w:shd w:val="clear" w:color="auto" w:fill="auto"/>
            <w:noWrap/>
            <w:hideMark/>
          </w:tcPr>
          <w:p w:rsidR="00EF475E" w:rsidRPr="00FF1504" w:rsidRDefault="00EF475E" w:rsidP="00AD7BFF">
            <w:pPr>
              <w:jc w:val="center"/>
              <w:rPr>
                <w:rFonts w:ascii="Calibri" w:eastAsia="Times New Roman" w:hAnsi="Calibri" w:cs="Calibri"/>
                <w:color w:val="000000"/>
                <w:sz w:val="24"/>
                <w:szCs w:val="24"/>
                <w:lang w:eastAsia="pl-PL"/>
              </w:rPr>
            </w:pPr>
            <w:r w:rsidRPr="00FF1504">
              <w:rPr>
                <w:rFonts w:ascii="Calibri" w:eastAsia="Times New Roman" w:hAnsi="Calibri" w:cs="Calibri"/>
                <w:color w:val="000000"/>
                <w:sz w:val="24"/>
                <w:szCs w:val="24"/>
                <w:lang w:eastAsia="pl-PL"/>
              </w:rPr>
              <w:t>1</w:t>
            </w:r>
          </w:p>
        </w:tc>
      </w:tr>
      <w:tr w:rsidR="00EF475E" w:rsidRPr="00CF0903" w:rsidTr="00EB3886">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0A350F" w:rsidRDefault="00EF475E" w:rsidP="00AD7BFF">
            <w:pPr>
              <w:jc w:val="center"/>
              <w:rPr>
                <w:rFonts w:ascii="Calibri" w:eastAsia="Times New Roman" w:hAnsi="Calibri" w:cs="Calibri"/>
                <w:color w:val="000000"/>
                <w:sz w:val="24"/>
                <w:szCs w:val="24"/>
                <w:lang w:eastAsia="pl-PL"/>
              </w:rPr>
            </w:pPr>
            <w:r w:rsidRPr="000A350F">
              <w:rPr>
                <w:rFonts w:ascii="Calibri" w:eastAsia="Times New Roman" w:hAnsi="Calibri" w:cs="Calibri"/>
                <w:color w:val="000000"/>
                <w:sz w:val="24"/>
                <w:szCs w:val="24"/>
                <w:lang w:eastAsia="pl-PL"/>
              </w:rPr>
              <w:t>20</w:t>
            </w:r>
          </w:p>
        </w:tc>
        <w:tc>
          <w:tcPr>
            <w:tcW w:w="8407" w:type="dxa"/>
            <w:tcBorders>
              <w:top w:val="nil"/>
              <w:left w:val="nil"/>
              <w:bottom w:val="single" w:sz="4" w:space="0" w:color="auto"/>
              <w:right w:val="single" w:sz="4" w:space="0" w:color="auto"/>
            </w:tcBorders>
            <w:shd w:val="clear" w:color="auto" w:fill="auto"/>
            <w:hideMark/>
          </w:tcPr>
          <w:p w:rsidR="00EF475E" w:rsidRPr="000A350F" w:rsidRDefault="00EF475E" w:rsidP="0025051F">
            <w:pPr>
              <w:tabs>
                <w:tab w:val="left" w:pos="2639"/>
              </w:tabs>
              <w:jc w:val="both"/>
              <w:rPr>
                <w:rFonts w:ascii="Calibri" w:eastAsia="Times New Roman" w:hAnsi="Calibri" w:cs="Calibri"/>
                <w:color w:val="000000"/>
                <w:sz w:val="24"/>
                <w:szCs w:val="24"/>
                <w:lang w:eastAsia="pl-PL"/>
              </w:rPr>
            </w:pPr>
            <w:r w:rsidRPr="0025051F">
              <w:rPr>
                <w:rFonts w:ascii="Calibri" w:eastAsia="Times New Roman" w:hAnsi="Calibri" w:cs="Calibri"/>
                <w:color w:val="000000"/>
                <w:sz w:val="24"/>
                <w:szCs w:val="24"/>
                <w:lang w:eastAsia="pl-PL"/>
              </w:rPr>
              <w:t>Model - szkielet ptaka</w:t>
            </w:r>
            <w:r w:rsidR="000A350F" w:rsidRPr="0025051F">
              <w:rPr>
                <w:rFonts w:ascii="Calibri" w:eastAsia="Times New Roman" w:hAnsi="Calibri" w:cs="Calibri"/>
                <w:color w:val="000000"/>
                <w:sz w:val="24"/>
                <w:szCs w:val="24"/>
                <w:lang w:eastAsia="pl-PL"/>
              </w:rPr>
              <w:t xml:space="preserve">. </w:t>
            </w:r>
            <w:r w:rsidR="000A350F" w:rsidRPr="0025051F">
              <w:rPr>
                <w:sz w:val="24"/>
                <w:szCs w:val="24"/>
              </w:rPr>
              <w:t>Naturalny szkielet gołębia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EF475E" w:rsidRPr="00CF0903" w:rsidRDefault="00EF475E" w:rsidP="00AD7BFF">
            <w:pPr>
              <w:jc w:val="center"/>
              <w:rPr>
                <w:rFonts w:ascii="Calibri" w:eastAsia="Times New Roman" w:hAnsi="Calibri" w:cs="Calibri"/>
                <w:color w:val="000000"/>
                <w:sz w:val="24"/>
                <w:szCs w:val="24"/>
                <w:highlight w:val="yellow"/>
                <w:lang w:eastAsia="pl-PL"/>
              </w:rPr>
            </w:pPr>
            <w:r w:rsidRPr="000A350F">
              <w:rPr>
                <w:rFonts w:ascii="Calibri" w:eastAsia="Times New Roman" w:hAnsi="Calibri" w:cs="Calibri"/>
                <w:color w:val="000000"/>
                <w:sz w:val="24"/>
                <w:szCs w:val="24"/>
                <w:lang w:eastAsia="pl-PL"/>
              </w:rPr>
              <w:t>1</w:t>
            </w:r>
          </w:p>
        </w:tc>
      </w:tr>
      <w:tr w:rsidR="00EF475E" w:rsidRPr="00CF0903" w:rsidTr="00EB3886">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751155" w:rsidRDefault="00EF475E" w:rsidP="00AD7BFF">
            <w:pPr>
              <w:jc w:val="center"/>
              <w:rPr>
                <w:rFonts w:ascii="Calibri" w:eastAsia="Times New Roman" w:hAnsi="Calibri" w:cs="Calibri"/>
                <w:color w:val="000000"/>
                <w:sz w:val="24"/>
                <w:szCs w:val="24"/>
                <w:lang w:eastAsia="pl-PL"/>
              </w:rPr>
            </w:pPr>
            <w:r w:rsidRPr="00751155">
              <w:rPr>
                <w:rFonts w:ascii="Calibri" w:eastAsia="Times New Roman" w:hAnsi="Calibri" w:cs="Calibri"/>
                <w:color w:val="000000"/>
                <w:sz w:val="24"/>
                <w:szCs w:val="24"/>
                <w:lang w:eastAsia="pl-PL"/>
              </w:rPr>
              <w:t>21</w:t>
            </w:r>
          </w:p>
        </w:tc>
        <w:tc>
          <w:tcPr>
            <w:tcW w:w="8407" w:type="dxa"/>
            <w:tcBorders>
              <w:top w:val="nil"/>
              <w:left w:val="nil"/>
              <w:bottom w:val="single" w:sz="4" w:space="0" w:color="auto"/>
              <w:right w:val="single" w:sz="4" w:space="0" w:color="auto"/>
            </w:tcBorders>
            <w:shd w:val="clear" w:color="auto" w:fill="auto"/>
            <w:hideMark/>
          </w:tcPr>
          <w:p w:rsidR="00EF475E" w:rsidRPr="00751155" w:rsidRDefault="00EF475E" w:rsidP="00751155">
            <w:pPr>
              <w:jc w:val="both"/>
              <w:rPr>
                <w:rFonts w:ascii="Calibri" w:eastAsia="Times New Roman" w:hAnsi="Calibri" w:cs="Calibri"/>
                <w:color w:val="000000"/>
                <w:sz w:val="24"/>
                <w:szCs w:val="24"/>
                <w:lang w:eastAsia="pl-PL"/>
              </w:rPr>
            </w:pPr>
            <w:r w:rsidRPr="00751155">
              <w:rPr>
                <w:rFonts w:ascii="Calibri" w:eastAsia="Times New Roman" w:hAnsi="Calibri" w:cs="Calibri"/>
                <w:color w:val="000000"/>
                <w:sz w:val="24"/>
                <w:szCs w:val="24"/>
                <w:lang w:eastAsia="pl-PL"/>
              </w:rPr>
              <w:t>Model - szkielet ssaka</w:t>
            </w:r>
            <w:r w:rsidR="00751155" w:rsidRPr="00751155">
              <w:rPr>
                <w:rFonts w:ascii="Calibri" w:eastAsia="Times New Roman" w:hAnsi="Calibri" w:cs="Calibri"/>
                <w:color w:val="000000"/>
                <w:sz w:val="24"/>
                <w:szCs w:val="24"/>
                <w:lang w:eastAsia="pl-PL"/>
              </w:rPr>
              <w:t xml:space="preserve">. </w:t>
            </w:r>
            <w:r w:rsidR="00751155" w:rsidRPr="00751155">
              <w:rPr>
                <w:sz w:val="24"/>
                <w:szCs w:val="24"/>
              </w:rPr>
              <w:t>Naturalny szkielet królika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EF475E" w:rsidRPr="00751155" w:rsidRDefault="00EF475E" w:rsidP="00AD7BFF">
            <w:pPr>
              <w:jc w:val="center"/>
              <w:rPr>
                <w:rFonts w:ascii="Calibri" w:eastAsia="Times New Roman" w:hAnsi="Calibri" w:cs="Calibri"/>
                <w:color w:val="000000"/>
                <w:sz w:val="24"/>
                <w:szCs w:val="24"/>
                <w:lang w:eastAsia="pl-PL"/>
              </w:rPr>
            </w:pPr>
            <w:r w:rsidRPr="00751155">
              <w:rPr>
                <w:rFonts w:ascii="Calibri" w:eastAsia="Times New Roman" w:hAnsi="Calibri" w:cs="Calibri"/>
                <w:color w:val="000000"/>
                <w:sz w:val="24"/>
                <w:szCs w:val="24"/>
                <w:lang w:eastAsia="pl-PL"/>
              </w:rPr>
              <w:t>1</w:t>
            </w:r>
          </w:p>
        </w:tc>
      </w:tr>
      <w:tr w:rsidR="00EF475E" w:rsidRPr="00CF0903" w:rsidTr="00EB3886">
        <w:trPr>
          <w:trHeight w:val="1221"/>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F261B3" w:rsidRDefault="00EF475E" w:rsidP="00AD7BFF">
            <w:pPr>
              <w:jc w:val="center"/>
              <w:rPr>
                <w:rFonts w:ascii="Calibri" w:eastAsia="Times New Roman" w:hAnsi="Calibri" w:cs="Calibri"/>
                <w:color w:val="000000"/>
                <w:sz w:val="24"/>
                <w:szCs w:val="24"/>
                <w:lang w:eastAsia="pl-PL"/>
              </w:rPr>
            </w:pPr>
            <w:r w:rsidRPr="00F261B3">
              <w:rPr>
                <w:rFonts w:ascii="Calibri" w:eastAsia="Times New Roman" w:hAnsi="Calibri" w:cs="Calibri"/>
                <w:color w:val="000000"/>
                <w:sz w:val="24"/>
                <w:szCs w:val="24"/>
                <w:lang w:eastAsia="pl-PL"/>
              </w:rPr>
              <w:t>22</w:t>
            </w:r>
          </w:p>
        </w:tc>
        <w:tc>
          <w:tcPr>
            <w:tcW w:w="8407" w:type="dxa"/>
            <w:tcBorders>
              <w:top w:val="nil"/>
              <w:left w:val="nil"/>
              <w:bottom w:val="single" w:sz="4" w:space="0" w:color="auto"/>
              <w:right w:val="single" w:sz="4" w:space="0" w:color="auto"/>
            </w:tcBorders>
            <w:shd w:val="clear" w:color="auto" w:fill="auto"/>
            <w:hideMark/>
          </w:tcPr>
          <w:p w:rsidR="00783B0B" w:rsidRPr="00F261B3" w:rsidRDefault="00EF475E" w:rsidP="00F261B3">
            <w:pPr>
              <w:jc w:val="both"/>
              <w:rPr>
                <w:rFonts w:eastAsia="Times New Roman" w:cstheme="minorHAnsi"/>
                <w:color w:val="000000"/>
                <w:sz w:val="24"/>
                <w:szCs w:val="24"/>
                <w:lang w:eastAsia="pl-PL"/>
              </w:rPr>
            </w:pPr>
            <w:r w:rsidRPr="00F261B3">
              <w:rPr>
                <w:rFonts w:eastAsia="Times New Roman" w:cstheme="minorHAnsi"/>
                <w:color w:val="000000"/>
                <w:sz w:val="24"/>
                <w:szCs w:val="24"/>
                <w:lang w:eastAsia="pl-PL"/>
              </w:rPr>
              <w:t>Zestaw plansz - warstwy lasów w różnych strefach klimatycznych</w:t>
            </w:r>
            <w:r w:rsidR="00783B0B" w:rsidRPr="00F261B3">
              <w:rPr>
                <w:rFonts w:eastAsia="Times New Roman" w:cstheme="minorHAnsi"/>
                <w:color w:val="000000"/>
                <w:sz w:val="24"/>
                <w:szCs w:val="24"/>
                <w:lang w:eastAsia="pl-PL"/>
              </w:rPr>
              <w:t xml:space="preserve">. </w:t>
            </w:r>
          </w:p>
          <w:p w:rsidR="00F261B3" w:rsidRPr="00F261B3" w:rsidRDefault="00783B0B" w:rsidP="00F261B3">
            <w:pPr>
              <w:pStyle w:val="Default"/>
              <w:spacing w:after="0"/>
              <w:jc w:val="both"/>
              <w:rPr>
                <w:rFonts w:asciiTheme="minorHAnsi" w:hAnsiTheme="minorHAnsi" w:cstheme="minorHAnsi"/>
                <w:sz w:val="24"/>
              </w:rPr>
            </w:pPr>
            <w:r w:rsidRPr="00F261B3">
              <w:rPr>
                <w:rFonts w:asciiTheme="minorHAnsi" w:hAnsiTheme="minorHAnsi" w:cstheme="minorHAnsi"/>
                <w:sz w:val="24"/>
              </w:rPr>
              <w:t xml:space="preserve">Zestaw składa się min z 10 plansz: </w:t>
            </w:r>
            <w:r w:rsidR="00F261B3" w:rsidRPr="00F261B3">
              <w:rPr>
                <w:rFonts w:asciiTheme="minorHAnsi" w:hAnsiTheme="minorHAnsi" w:cstheme="minorHAnsi"/>
                <w:sz w:val="24"/>
              </w:rPr>
              <w:t>pustynia Sahara, s</w:t>
            </w:r>
            <w:r w:rsidRPr="00F261B3">
              <w:rPr>
                <w:rFonts w:asciiTheme="minorHAnsi" w:hAnsiTheme="minorHAnsi" w:cstheme="minorHAnsi"/>
                <w:sz w:val="24"/>
              </w:rPr>
              <w:t>awanna afrykań</w:t>
            </w:r>
            <w:r w:rsidR="00F261B3" w:rsidRPr="00F261B3">
              <w:rPr>
                <w:rFonts w:asciiTheme="minorHAnsi" w:hAnsiTheme="minorHAnsi" w:cstheme="minorHAnsi"/>
                <w:sz w:val="24"/>
              </w:rPr>
              <w:t>ska, d</w:t>
            </w:r>
            <w:r w:rsidRPr="00F261B3">
              <w:rPr>
                <w:rFonts w:asciiTheme="minorHAnsi" w:hAnsiTheme="minorHAnsi" w:cstheme="minorHAnsi"/>
                <w:sz w:val="24"/>
              </w:rPr>
              <w:t xml:space="preserve">żungla </w:t>
            </w:r>
            <w:r w:rsidRPr="00B00566">
              <w:rPr>
                <w:rFonts w:asciiTheme="minorHAnsi" w:hAnsiTheme="minorHAnsi" w:cstheme="minorHAnsi"/>
                <w:sz w:val="24"/>
              </w:rPr>
              <w:t>afrykań</w:t>
            </w:r>
            <w:r w:rsidR="00F261B3" w:rsidRPr="00B00566">
              <w:rPr>
                <w:rFonts w:asciiTheme="minorHAnsi" w:hAnsiTheme="minorHAnsi" w:cstheme="minorHAnsi"/>
                <w:sz w:val="24"/>
              </w:rPr>
              <w:t>ska, d</w:t>
            </w:r>
            <w:r w:rsidRPr="00B00566">
              <w:rPr>
                <w:rFonts w:asciiTheme="minorHAnsi" w:hAnsiTheme="minorHAnsi" w:cstheme="minorHAnsi"/>
                <w:sz w:val="24"/>
              </w:rPr>
              <w:t>żungla amazoń</w:t>
            </w:r>
            <w:r w:rsidR="00F261B3" w:rsidRPr="00B00566">
              <w:rPr>
                <w:rFonts w:asciiTheme="minorHAnsi" w:hAnsiTheme="minorHAnsi" w:cstheme="minorHAnsi"/>
                <w:sz w:val="24"/>
              </w:rPr>
              <w:t xml:space="preserve">ska, </w:t>
            </w:r>
            <w:r w:rsidRPr="00B00566">
              <w:rPr>
                <w:rFonts w:asciiTheme="minorHAnsi" w:hAnsiTheme="minorHAnsi" w:cstheme="minorHAnsi"/>
                <w:sz w:val="24"/>
              </w:rPr>
              <w:t>Ameryka Pół</w:t>
            </w:r>
            <w:r w:rsidR="00F261B3" w:rsidRPr="00B00566">
              <w:rPr>
                <w:rFonts w:asciiTheme="minorHAnsi" w:hAnsiTheme="minorHAnsi" w:cstheme="minorHAnsi"/>
                <w:sz w:val="24"/>
              </w:rPr>
              <w:t>nocna, Arktyka, Azja p</w:t>
            </w:r>
            <w:r w:rsidRPr="00B00566">
              <w:rPr>
                <w:rFonts w:asciiTheme="minorHAnsi" w:hAnsiTheme="minorHAnsi" w:cstheme="minorHAnsi"/>
                <w:sz w:val="24"/>
              </w:rPr>
              <w:t>ołudniowo</w:t>
            </w:r>
            <w:r w:rsidR="00F261B3" w:rsidRPr="00B00566">
              <w:rPr>
                <w:rFonts w:asciiTheme="minorHAnsi" w:hAnsiTheme="minorHAnsi" w:cstheme="minorHAnsi"/>
                <w:sz w:val="24"/>
              </w:rPr>
              <w:t xml:space="preserve"> –w</w:t>
            </w:r>
            <w:r w:rsidRPr="00B00566">
              <w:rPr>
                <w:rFonts w:asciiTheme="minorHAnsi" w:hAnsiTheme="minorHAnsi" w:cstheme="minorHAnsi"/>
                <w:sz w:val="24"/>
              </w:rPr>
              <w:t>schodnia</w:t>
            </w:r>
            <w:r w:rsidR="00F261B3" w:rsidRPr="00B00566">
              <w:rPr>
                <w:rFonts w:asciiTheme="minorHAnsi" w:hAnsiTheme="minorHAnsi" w:cstheme="minorHAnsi"/>
                <w:sz w:val="24"/>
              </w:rPr>
              <w:t xml:space="preserve">, Azja środkowa, Australia, rafa koralowa. Zalecany </w:t>
            </w:r>
            <w:r w:rsidR="00B00566" w:rsidRPr="00B00566">
              <w:rPr>
                <w:rFonts w:asciiTheme="minorHAnsi" w:hAnsiTheme="minorHAnsi" w:cstheme="minorHAnsi"/>
                <w:sz w:val="24"/>
              </w:rPr>
              <w:t>wymiar plansz: min. 70 x 100 cm. Rodzaj laminatu gładki i błyszczący.</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383D4B">
            <w:pPr>
              <w:jc w:val="center"/>
              <w:rPr>
                <w:rFonts w:eastAsia="Times New Roman" w:cstheme="minorHAnsi"/>
                <w:color w:val="000000"/>
                <w:sz w:val="24"/>
                <w:szCs w:val="24"/>
                <w:lang w:eastAsia="pl-PL"/>
              </w:rPr>
            </w:pPr>
          </w:p>
          <w:p w:rsidR="006011DB" w:rsidRDefault="006011DB" w:rsidP="00383D4B">
            <w:pPr>
              <w:jc w:val="center"/>
              <w:rPr>
                <w:rFonts w:eastAsia="Times New Roman" w:cstheme="minorHAnsi"/>
                <w:color w:val="000000"/>
                <w:sz w:val="24"/>
                <w:szCs w:val="24"/>
                <w:lang w:eastAsia="pl-PL"/>
              </w:rPr>
            </w:pPr>
          </w:p>
          <w:p w:rsidR="00EF475E" w:rsidRPr="00F261B3" w:rsidRDefault="00EF475E" w:rsidP="00383D4B">
            <w:pPr>
              <w:jc w:val="center"/>
              <w:rPr>
                <w:rFonts w:eastAsia="Times New Roman" w:cstheme="minorHAnsi"/>
                <w:color w:val="000000"/>
                <w:sz w:val="24"/>
                <w:szCs w:val="24"/>
                <w:lang w:eastAsia="pl-PL"/>
              </w:rPr>
            </w:pPr>
            <w:r w:rsidRPr="00F261B3">
              <w:rPr>
                <w:rFonts w:eastAsia="Times New Roman" w:cstheme="minorHAnsi"/>
                <w:color w:val="000000"/>
                <w:sz w:val="24"/>
                <w:szCs w:val="24"/>
                <w:lang w:eastAsia="pl-PL"/>
              </w:rPr>
              <w:t>1</w:t>
            </w:r>
          </w:p>
        </w:tc>
      </w:tr>
      <w:tr w:rsidR="00EF475E" w:rsidRPr="00CF0903" w:rsidTr="00EB3886">
        <w:trPr>
          <w:trHeight w:val="371"/>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33396F" w:rsidRDefault="00EF475E" w:rsidP="00AD7BFF">
            <w:pPr>
              <w:jc w:val="center"/>
              <w:rPr>
                <w:rFonts w:eastAsia="Times New Roman" w:cstheme="minorHAnsi"/>
                <w:color w:val="000000"/>
                <w:sz w:val="24"/>
                <w:szCs w:val="24"/>
                <w:lang w:eastAsia="pl-PL"/>
              </w:rPr>
            </w:pPr>
            <w:r w:rsidRPr="0033396F">
              <w:rPr>
                <w:rFonts w:eastAsia="Times New Roman" w:cstheme="minorHAnsi"/>
                <w:color w:val="000000"/>
                <w:sz w:val="24"/>
                <w:szCs w:val="24"/>
                <w:lang w:eastAsia="pl-PL"/>
              </w:rPr>
              <w:t>23</w:t>
            </w:r>
          </w:p>
        </w:tc>
        <w:tc>
          <w:tcPr>
            <w:tcW w:w="8407" w:type="dxa"/>
            <w:tcBorders>
              <w:top w:val="nil"/>
              <w:left w:val="nil"/>
              <w:bottom w:val="single" w:sz="4" w:space="0" w:color="auto"/>
              <w:right w:val="single" w:sz="4" w:space="0" w:color="auto"/>
            </w:tcBorders>
            <w:shd w:val="clear" w:color="auto" w:fill="auto"/>
            <w:hideMark/>
          </w:tcPr>
          <w:p w:rsidR="00EF475E" w:rsidRPr="00B00566" w:rsidRDefault="00EF475E" w:rsidP="007E5405">
            <w:pPr>
              <w:jc w:val="both"/>
              <w:rPr>
                <w:rFonts w:eastAsia="Times New Roman" w:cstheme="minorHAnsi"/>
                <w:color w:val="000000"/>
                <w:sz w:val="24"/>
                <w:szCs w:val="24"/>
                <w:lang w:eastAsia="pl-PL"/>
              </w:rPr>
            </w:pPr>
            <w:r w:rsidRPr="00B00566">
              <w:rPr>
                <w:rFonts w:eastAsia="Times New Roman" w:cstheme="minorHAnsi"/>
                <w:color w:val="000000"/>
                <w:sz w:val="24"/>
                <w:szCs w:val="24"/>
                <w:lang w:eastAsia="pl-PL"/>
              </w:rPr>
              <w:t>Plansza obrazująca zmysły człowieka</w:t>
            </w:r>
            <w:r w:rsidR="0033396F" w:rsidRPr="00B00566">
              <w:rPr>
                <w:rFonts w:eastAsia="Times New Roman" w:cstheme="minorHAnsi"/>
                <w:color w:val="000000"/>
                <w:sz w:val="24"/>
                <w:szCs w:val="24"/>
                <w:lang w:eastAsia="pl-PL"/>
              </w:rPr>
              <w:t xml:space="preserve">. </w:t>
            </w:r>
            <w:r w:rsidR="0033396F" w:rsidRPr="00B00566">
              <w:rPr>
                <w:rFonts w:cstheme="minorHAnsi"/>
                <w:sz w:val="24"/>
                <w:szCs w:val="24"/>
              </w:rPr>
              <w:t xml:space="preserve">Plansza przedstawiająca budowę i funkcje 5 narządów zmysłów człowieka: oko (wzrok), ucho (słuch), język (smak), nos (węch), skóra (dotyk). </w:t>
            </w:r>
            <w:r w:rsidR="00BB4BD9">
              <w:rPr>
                <w:rFonts w:cstheme="minorHAnsi"/>
                <w:sz w:val="24"/>
                <w:szCs w:val="24"/>
              </w:rPr>
              <w:t>Zalecany wymiar planszy minimum</w:t>
            </w:r>
            <w:r w:rsidR="0033396F" w:rsidRPr="00B00566">
              <w:rPr>
                <w:rFonts w:cstheme="minorHAnsi"/>
                <w:sz w:val="24"/>
                <w:szCs w:val="24"/>
              </w:rPr>
              <w:t xml:space="preserve"> 100 x 140 cm. </w:t>
            </w:r>
            <w:r w:rsidR="00B00566" w:rsidRPr="00B00566">
              <w:rPr>
                <w:rFonts w:cstheme="minorHAnsi"/>
                <w:sz w:val="24"/>
                <w:szCs w:val="24"/>
              </w:rPr>
              <w:t>Rodzaj laminatu gładki i</w:t>
            </w:r>
            <w:r w:rsidR="007E5405">
              <w:rPr>
                <w:rFonts w:cstheme="minorHAnsi"/>
                <w:sz w:val="24"/>
                <w:szCs w:val="24"/>
              </w:rPr>
              <w:t xml:space="preserve"> </w:t>
            </w:r>
            <w:r w:rsidR="00B00566" w:rsidRPr="00B00566">
              <w:rPr>
                <w:rFonts w:cstheme="minorHAnsi"/>
                <w:sz w:val="24"/>
                <w:szCs w:val="24"/>
              </w:rPr>
              <w:t>błyszczący.</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eastAsia="Times New Roman" w:cstheme="minorHAnsi"/>
                <w:color w:val="000000"/>
                <w:sz w:val="24"/>
                <w:szCs w:val="24"/>
                <w:lang w:eastAsia="pl-PL"/>
              </w:rPr>
            </w:pPr>
          </w:p>
          <w:p w:rsidR="00EF475E" w:rsidRPr="0033396F" w:rsidRDefault="00EF475E" w:rsidP="00AD7BFF">
            <w:pPr>
              <w:jc w:val="center"/>
              <w:rPr>
                <w:rFonts w:eastAsia="Times New Roman" w:cstheme="minorHAnsi"/>
                <w:color w:val="000000"/>
                <w:sz w:val="24"/>
                <w:szCs w:val="24"/>
                <w:lang w:eastAsia="pl-PL"/>
              </w:rPr>
            </w:pPr>
            <w:r w:rsidRPr="0033396F">
              <w:rPr>
                <w:rFonts w:eastAsia="Times New Roman" w:cstheme="minorHAnsi"/>
                <w:color w:val="000000"/>
                <w:sz w:val="24"/>
                <w:szCs w:val="24"/>
                <w:lang w:eastAsia="pl-PL"/>
              </w:rPr>
              <w:t>1</w:t>
            </w:r>
          </w:p>
        </w:tc>
      </w:tr>
      <w:tr w:rsidR="00EF475E" w:rsidRPr="00CF0903" w:rsidTr="00EB3886">
        <w:trPr>
          <w:trHeight w:val="547"/>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F66921" w:rsidRDefault="00EF475E" w:rsidP="00AD7BFF">
            <w:pPr>
              <w:jc w:val="center"/>
              <w:rPr>
                <w:rFonts w:ascii="Calibri" w:eastAsia="Times New Roman" w:hAnsi="Calibri" w:cs="Calibri"/>
                <w:color w:val="000000"/>
                <w:sz w:val="24"/>
                <w:szCs w:val="24"/>
                <w:lang w:eastAsia="pl-PL"/>
              </w:rPr>
            </w:pPr>
            <w:r w:rsidRPr="00F66921">
              <w:rPr>
                <w:rFonts w:ascii="Calibri" w:eastAsia="Times New Roman" w:hAnsi="Calibri" w:cs="Calibri"/>
                <w:color w:val="000000"/>
                <w:sz w:val="24"/>
                <w:szCs w:val="24"/>
                <w:lang w:eastAsia="pl-PL"/>
              </w:rPr>
              <w:t>24</w:t>
            </w:r>
          </w:p>
        </w:tc>
        <w:tc>
          <w:tcPr>
            <w:tcW w:w="8407" w:type="dxa"/>
            <w:tcBorders>
              <w:top w:val="nil"/>
              <w:left w:val="nil"/>
              <w:bottom w:val="single" w:sz="4" w:space="0" w:color="auto"/>
              <w:right w:val="single" w:sz="4" w:space="0" w:color="auto"/>
            </w:tcBorders>
            <w:shd w:val="clear" w:color="auto" w:fill="auto"/>
            <w:hideMark/>
          </w:tcPr>
          <w:p w:rsidR="0064402C" w:rsidRPr="00F66921" w:rsidRDefault="0064402C" w:rsidP="00F66921">
            <w:pPr>
              <w:jc w:val="both"/>
              <w:rPr>
                <w:rFonts w:eastAsia="Times New Roman" w:cstheme="minorHAnsi"/>
                <w:color w:val="000000"/>
                <w:sz w:val="24"/>
                <w:szCs w:val="24"/>
                <w:lang w:eastAsia="pl-PL"/>
              </w:rPr>
            </w:pPr>
            <w:r w:rsidRPr="00F66921">
              <w:rPr>
                <w:rFonts w:eastAsia="Times New Roman" w:cstheme="minorHAnsi"/>
                <w:color w:val="000000"/>
                <w:sz w:val="24"/>
                <w:szCs w:val="24"/>
                <w:lang w:eastAsia="pl-PL"/>
              </w:rPr>
              <w:t>Zestaw plansz</w:t>
            </w:r>
            <w:r w:rsidR="0003504D" w:rsidRPr="00F66921">
              <w:rPr>
                <w:rFonts w:eastAsia="Times New Roman" w:cstheme="minorHAnsi"/>
                <w:color w:val="000000"/>
                <w:sz w:val="24"/>
                <w:szCs w:val="24"/>
                <w:lang w:eastAsia="pl-PL"/>
              </w:rPr>
              <w:t xml:space="preserve"> edukacyjnych przedstawiający</w:t>
            </w:r>
            <w:r w:rsidR="00D23ABB" w:rsidRPr="00F66921">
              <w:rPr>
                <w:rFonts w:eastAsia="Times New Roman" w:cstheme="minorHAnsi"/>
                <w:color w:val="000000"/>
                <w:sz w:val="24"/>
                <w:szCs w:val="24"/>
                <w:lang w:eastAsia="pl-PL"/>
              </w:rPr>
              <w:t>ch</w:t>
            </w:r>
            <w:r w:rsidR="0003504D" w:rsidRPr="00F66921">
              <w:rPr>
                <w:rFonts w:eastAsia="Times New Roman" w:cstheme="minorHAnsi"/>
                <w:color w:val="000000"/>
                <w:sz w:val="24"/>
                <w:szCs w:val="24"/>
                <w:lang w:eastAsia="pl-PL"/>
              </w:rPr>
              <w:t xml:space="preserve"> za pomocą schematów</w:t>
            </w:r>
            <w:r w:rsidR="00D23ABB" w:rsidRPr="00F66921">
              <w:rPr>
                <w:rFonts w:eastAsia="Times New Roman" w:cstheme="minorHAnsi"/>
                <w:color w:val="000000"/>
                <w:sz w:val="24"/>
                <w:szCs w:val="24"/>
                <w:lang w:eastAsia="pl-PL"/>
              </w:rPr>
              <w:t xml:space="preserve"> budowę kwiatu, rodzaje liści i korzeni.</w:t>
            </w:r>
          </w:p>
          <w:p w:rsidR="0064402C" w:rsidRPr="00F66921" w:rsidRDefault="00C72220" w:rsidP="00F66921">
            <w:pPr>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00D23ABB" w:rsidRPr="00F66921">
              <w:rPr>
                <w:rFonts w:eastAsia="Times New Roman" w:cstheme="minorHAnsi"/>
                <w:color w:val="000000"/>
                <w:sz w:val="24"/>
                <w:szCs w:val="24"/>
                <w:lang w:eastAsia="pl-PL"/>
              </w:rPr>
              <w:t>P</w:t>
            </w:r>
            <w:r w:rsidR="00EF475E" w:rsidRPr="00F66921">
              <w:rPr>
                <w:rFonts w:eastAsia="Times New Roman" w:cstheme="minorHAnsi"/>
                <w:color w:val="000000"/>
                <w:sz w:val="24"/>
                <w:szCs w:val="24"/>
                <w:lang w:eastAsia="pl-PL"/>
              </w:rPr>
              <w:t>lansza budo</w:t>
            </w:r>
            <w:r w:rsidR="0064402C" w:rsidRPr="00F66921">
              <w:rPr>
                <w:rFonts w:eastAsia="Times New Roman" w:cstheme="minorHAnsi"/>
                <w:color w:val="000000"/>
                <w:sz w:val="24"/>
                <w:szCs w:val="24"/>
                <w:lang w:eastAsia="pl-PL"/>
              </w:rPr>
              <w:t>wa kwiatu</w:t>
            </w:r>
            <w:r w:rsidR="0064402C" w:rsidRPr="00F66921">
              <w:rPr>
                <w:rFonts w:cstheme="minorHAnsi"/>
                <w:sz w:val="24"/>
                <w:szCs w:val="24"/>
              </w:rPr>
              <w:t xml:space="preserve"> </w:t>
            </w:r>
            <w:r w:rsidR="00D23ABB" w:rsidRPr="00F66921">
              <w:rPr>
                <w:rFonts w:cstheme="minorHAnsi"/>
                <w:sz w:val="24"/>
                <w:szCs w:val="24"/>
              </w:rPr>
              <w:t xml:space="preserve">- </w:t>
            </w:r>
            <w:r w:rsidR="0064402C" w:rsidRPr="00F66921">
              <w:rPr>
                <w:rFonts w:cstheme="minorHAnsi"/>
                <w:sz w:val="24"/>
                <w:szCs w:val="24"/>
              </w:rPr>
              <w:t>przedstawiająca budowę, zapylenie i zapłodnienie kwiatu</w:t>
            </w:r>
            <w:r w:rsidR="0064402C" w:rsidRPr="00F66921">
              <w:rPr>
                <w:rFonts w:eastAsia="Times New Roman" w:cstheme="minorHAnsi"/>
                <w:color w:val="000000"/>
                <w:sz w:val="24"/>
                <w:szCs w:val="24"/>
                <w:lang w:eastAsia="pl-PL"/>
              </w:rPr>
              <w:t xml:space="preserve"> </w:t>
            </w:r>
            <w:r w:rsidR="00D23ABB" w:rsidRPr="00F66921">
              <w:rPr>
                <w:rFonts w:eastAsia="Times New Roman" w:cstheme="minorHAnsi"/>
                <w:color w:val="000000"/>
                <w:sz w:val="24"/>
                <w:szCs w:val="24"/>
                <w:lang w:eastAsia="pl-PL"/>
              </w:rPr>
              <w:t xml:space="preserve">oraz minimum 9 rodzajów </w:t>
            </w:r>
            <w:r w:rsidR="0064402C" w:rsidRPr="00F66921">
              <w:rPr>
                <w:rFonts w:eastAsia="Times New Roman" w:cstheme="minorHAnsi"/>
                <w:color w:val="000000"/>
                <w:sz w:val="24"/>
                <w:szCs w:val="24"/>
                <w:lang w:eastAsia="pl-PL"/>
              </w:rPr>
              <w:t>kwiatostanów</w:t>
            </w:r>
            <w:r w:rsidR="00D23ABB" w:rsidRPr="00F66921">
              <w:rPr>
                <w:rFonts w:eastAsia="Times New Roman" w:cstheme="minorHAnsi"/>
                <w:color w:val="000000"/>
                <w:sz w:val="24"/>
                <w:szCs w:val="24"/>
                <w:lang w:eastAsia="pl-PL"/>
              </w:rPr>
              <w:t>.</w:t>
            </w:r>
          </w:p>
          <w:p w:rsidR="0064402C" w:rsidRPr="00F66921" w:rsidRDefault="00C72220" w:rsidP="00F66921">
            <w:pPr>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00D23ABB" w:rsidRPr="00F66921">
              <w:rPr>
                <w:rFonts w:eastAsia="Times New Roman" w:cstheme="minorHAnsi"/>
                <w:color w:val="000000"/>
                <w:sz w:val="24"/>
                <w:szCs w:val="24"/>
                <w:lang w:eastAsia="pl-PL"/>
              </w:rPr>
              <w:t>P</w:t>
            </w:r>
            <w:r w:rsidR="0064402C" w:rsidRPr="00F66921">
              <w:rPr>
                <w:rFonts w:eastAsia="Times New Roman" w:cstheme="minorHAnsi"/>
                <w:color w:val="000000"/>
                <w:sz w:val="24"/>
                <w:szCs w:val="24"/>
                <w:lang w:eastAsia="pl-PL"/>
              </w:rPr>
              <w:t>lansza rodzaje liści</w:t>
            </w:r>
            <w:r w:rsidR="0064402C" w:rsidRPr="00F66921">
              <w:rPr>
                <w:rFonts w:cstheme="minorHAnsi"/>
                <w:sz w:val="24"/>
                <w:szCs w:val="24"/>
              </w:rPr>
              <w:t xml:space="preserve"> </w:t>
            </w:r>
            <w:r w:rsidR="00D23ABB" w:rsidRPr="00F66921">
              <w:rPr>
                <w:rFonts w:cstheme="minorHAnsi"/>
                <w:sz w:val="24"/>
                <w:szCs w:val="24"/>
              </w:rPr>
              <w:t xml:space="preserve">- </w:t>
            </w:r>
            <w:r w:rsidR="0064402C" w:rsidRPr="00F66921">
              <w:rPr>
                <w:rFonts w:cstheme="minorHAnsi"/>
                <w:sz w:val="24"/>
                <w:szCs w:val="24"/>
              </w:rPr>
              <w:t>przedstawiająca najczęściej występuj</w:t>
            </w:r>
            <w:r w:rsidR="00D23ABB" w:rsidRPr="00F66921">
              <w:rPr>
                <w:rFonts w:cstheme="minorHAnsi"/>
                <w:sz w:val="24"/>
                <w:szCs w:val="24"/>
              </w:rPr>
              <w:t>ące w Polsce drzewa liściaste (</w:t>
            </w:r>
            <w:r w:rsidR="0064402C" w:rsidRPr="00F66921">
              <w:rPr>
                <w:rFonts w:cstheme="minorHAnsi"/>
                <w:sz w:val="24"/>
                <w:szCs w:val="24"/>
              </w:rPr>
              <w:t>pokrój, liście i owoce</w:t>
            </w:r>
            <w:r w:rsidR="00D23ABB" w:rsidRPr="00F66921">
              <w:rPr>
                <w:rFonts w:cstheme="minorHAnsi"/>
                <w:sz w:val="24"/>
                <w:szCs w:val="24"/>
              </w:rPr>
              <w:t>).</w:t>
            </w:r>
          </w:p>
          <w:p w:rsidR="0064402C" w:rsidRPr="00F66921" w:rsidRDefault="00C72220" w:rsidP="00F66921">
            <w:pPr>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00D23ABB" w:rsidRPr="00F66921">
              <w:rPr>
                <w:rFonts w:eastAsia="Times New Roman" w:cstheme="minorHAnsi"/>
                <w:color w:val="000000"/>
                <w:sz w:val="24"/>
                <w:szCs w:val="24"/>
                <w:lang w:eastAsia="pl-PL"/>
              </w:rPr>
              <w:t>P</w:t>
            </w:r>
            <w:r w:rsidR="0064402C" w:rsidRPr="00F66921">
              <w:rPr>
                <w:rFonts w:eastAsia="Times New Roman" w:cstheme="minorHAnsi"/>
                <w:color w:val="000000"/>
                <w:sz w:val="24"/>
                <w:szCs w:val="24"/>
                <w:lang w:eastAsia="pl-PL"/>
              </w:rPr>
              <w:t xml:space="preserve">lansza rodzaje korzeni </w:t>
            </w:r>
            <w:r w:rsidR="00D23ABB" w:rsidRPr="00F66921">
              <w:rPr>
                <w:rFonts w:eastAsia="Times New Roman" w:cstheme="minorHAnsi"/>
                <w:color w:val="000000"/>
                <w:sz w:val="24"/>
                <w:szCs w:val="24"/>
                <w:lang w:eastAsia="pl-PL"/>
              </w:rPr>
              <w:t xml:space="preserve">- </w:t>
            </w:r>
            <w:r w:rsidR="0064402C" w:rsidRPr="00F66921">
              <w:rPr>
                <w:rFonts w:eastAsia="Times New Roman" w:cstheme="minorHAnsi"/>
                <w:color w:val="000000"/>
                <w:sz w:val="24"/>
                <w:szCs w:val="24"/>
                <w:lang w:eastAsia="pl-PL"/>
              </w:rPr>
              <w:t xml:space="preserve">przedstawiająca </w:t>
            </w:r>
            <w:r w:rsidR="00894DBF" w:rsidRPr="00F66921">
              <w:rPr>
                <w:rFonts w:eastAsia="Times New Roman" w:cstheme="minorHAnsi"/>
                <w:color w:val="000000"/>
                <w:sz w:val="24"/>
                <w:szCs w:val="24"/>
                <w:lang w:eastAsia="pl-PL"/>
              </w:rPr>
              <w:t>rodzaje i budowę minimum 7</w:t>
            </w:r>
            <w:r w:rsidR="0064402C" w:rsidRPr="00F66921">
              <w:rPr>
                <w:rFonts w:eastAsia="Times New Roman" w:cstheme="minorHAnsi"/>
                <w:color w:val="000000"/>
                <w:sz w:val="24"/>
                <w:szCs w:val="24"/>
                <w:lang w:eastAsia="pl-PL"/>
              </w:rPr>
              <w:t xml:space="preserve"> korzeni</w:t>
            </w:r>
          </w:p>
          <w:p w:rsidR="00D23ABB" w:rsidRPr="00F66921" w:rsidRDefault="00493E35" w:rsidP="00F66921">
            <w:pPr>
              <w:jc w:val="both"/>
              <w:rPr>
                <w:rFonts w:cstheme="minorHAnsi"/>
                <w:sz w:val="24"/>
                <w:szCs w:val="24"/>
              </w:rPr>
            </w:pPr>
            <w:r w:rsidRPr="00F66921">
              <w:rPr>
                <w:rFonts w:cstheme="minorHAnsi"/>
                <w:sz w:val="24"/>
                <w:szCs w:val="24"/>
              </w:rPr>
              <w:t xml:space="preserve">Zalecany wymiar plansz min. 70 x 100 cm. </w:t>
            </w:r>
            <w:r w:rsidR="000E790F" w:rsidRPr="00F66921">
              <w:rPr>
                <w:rFonts w:cstheme="minorHAnsi"/>
                <w:sz w:val="24"/>
                <w:szCs w:val="24"/>
              </w:rPr>
              <w:t xml:space="preserve">Rodzaj laminatu gładki i błyszczący. </w:t>
            </w:r>
          </w:p>
          <w:p w:rsidR="00EF475E" w:rsidRPr="00F66921" w:rsidRDefault="000E790F" w:rsidP="00F66921">
            <w:pPr>
              <w:jc w:val="both"/>
              <w:rPr>
                <w:rFonts w:ascii="Calibri" w:eastAsia="Times New Roman" w:hAnsi="Calibri" w:cs="Calibri"/>
                <w:color w:val="000000"/>
                <w:sz w:val="24"/>
                <w:szCs w:val="24"/>
                <w:lang w:eastAsia="pl-PL"/>
              </w:rPr>
            </w:pPr>
            <w:r w:rsidRPr="00F66921">
              <w:rPr>
                <w:rFonts w:cstheme="minorHAnsi"/>
                <w:sz w:val="24"/>
                <w:szCs w:val="24"/>
              </w:rPr>
              <w:t>Rodzaj oprawy – metalowe listwy.</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EF475E" w:rsidRPr="00F66921" w:rsidRDefault="00EF475E" w:rsidP="00AD7BFF">
            <w:pPr>
              <w:jc w:val="center"/>
              <w:rPr>
                <w:rFonts w:ascii="Calibri" w:eastAsia="Times New Roman" w:hAnsi="Calibri" w:cs="Calibri"/>
                <w:color w:val="000000"/>
                <w:sz w:val="24"/>
                <w:szCs w:val="24"/>
                <w:lang w:eastAsia="pl-PL"/>
              </w:rPr>
            </w:pPr>
            <w:r w:rsidRPr="00F66921">
              <w:rPr>
                <w:rFonts w:ascii="Calibri" w:eastAsia="Times New Roman" w:hAnsi="Calibri" w:cs="Calibri"/>
                <w:color w:val="000000"/>
                <w:sz w:val="24"/>
                <w:szCs w:val="24"/>
                <w:lang w:eastAsia="pl-PL"/>
              </w:rPr>
              <w:t>1</w:t>
            </w:r>
          </w:p>
        </w:tc>
      </w:tr>
      <w:tr w:rsidR="00EF475E" w:rsidRPr="00CF0903" w:rsidTr="00EB3886">
        <w:trPr>
          <w:trHeight w:val="62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962590" w:rsidRDefault="00EF475E" w:rsidP="00AD7BFF">
            <w:pPr>
              <w:jc w:val="center"/>
              <w:rPr>
                <w:rFonts w:ascii="Calibri" w:eastAsia="Times New Roman" w:hAnsi="Calibri" w:cs="Calibri"/>
                <w:color w:val="000000"/>
                <w:sz w:val="24"/>
                <w:szCs w:val="24"/>
                <w:lang w:eastAsia="pl-PL"/>
              </w:rPr>
            </w:pPr>
            <w:r w:rsidRPr="00962590">
              <w:rPr>
                <w:rFonts w:ascii="Calibri" w:eastAsia="Times New Roman" w:hAnsi="Calibri" w:cs="Calibri"/>
                <w:color w:val="000000"/>
                <w:sz w:val="24"/>
                <w:szCs w:val="24"/>
                <w:lang w:eastAsia="pl-PL"/>
              </w:rPr>
              <w:t>25</w:t>
            </w:r>
          </w:p>
        </w:tc>
        <w:tc>
          <w:tcPr>
            <w:tcW w:w="8407" w:type="dxa"/>
            <w:tcBorders>
              <w:top w:val="nil"/>
              <w:left w:val="nil"/>
              <w:bottom w:val="single" w:sz="4" w:space="0" w:color="auto"/>
              <w:right w:val="single" w:sz="4" w:space="0" w:color="auto"/>
            </w:tcBorders>
            <w:shd w:val="clear" w:color="auto" w:fill="auto"/>
            <w:hideMark/>
          </w:tcPr>
          <w:p w:rsidR="00EF475E" w:rsidRPr="001C3569" w:rsidRDefault="006815E8" w:rsidP="001C3569">
            <w:pPr>
              <w:jc w:val="both"/>
              <w:rPr>
                <w:rFonts w:eastAsia="Times New Roman" w:cstheme="minorHAnsi"/>
                <w:color w:val="000000"/>
                <w:sz w:val="24"/>
                <w:szCs w:val="24"/>
                <w:lang w:eastAsia="pl-PL"/>
              </w:rPr>
            </w:pPr>
            <w:r w:rsidRPr="00962590">
              <w:rPr>
                <w:rFonts w:eastAsia="Times New Roman" w:cstheme="minorHAnsi"/>
                <w:color w:val="000000"/>
                <w:sz w:val="24"/>
                <w:szCs w:val="24"/>
                <w:lang w:eastAsia="pl-PL"/>
              </w:rPr>
              <w:t xml:space="preserve">Plansza rodzaje dziobów, pazurów i klucze tropów. </w:t>
            </w:r>
            <w:r w:rsidRPr="00962590">
              <w:rPr>
                <w:rFonts w:cstheme="minorHAnsi"/>
                <w:sz w:val="24"/>
                <w:szCs w:val="24"/>
              </w:rPr>
              <w:t xml:space="preserve">Kolorowa plansza edukacyjna, prezentująca różne rodzaje </w:t>
            </w:r>
            <w:r w:rsidRPr="00962590">
              <w:rPr>
                <w:rStyle w:val="highlight"/>
                <w:rFonts w:cstheme="minorHAnsi"/>
                <w:sz w:val="24"/>
                <w:szCs w:val="24"/>
              </w:rPr>
              <w:t>dziobów</w:t>
            </w:r>
            <w:r w:rsidRPr="00962590">
              <w:rPr>
                <w:rFonts w:cstheme="minorHAnsi"/>
                <w:sz w:val="24"/>
                <w:szCs w:val="24"/>
              </w:rPr>
              <w:t xml:space="preserve"> ptaków jako wynik przystosowania </w:t>
            </w:r>
            <w:r w:rsidR="001C3569">
              <w:rPr>
                <w:rFonts w:cstheme="minorHAnsi"/>
                <w:sz w:val="24"/>
                <w:szCs w:val="24"/>
              </w:rPr>
              <w:t xml:space="preserve">                                        </w:t>
            </w:r>
            <w:r w:rsidRPr="00962590">
              <w:rPr>
                <w:rFonts w:cstheme="minorHAnsi"/>
                <w:sz w:val="24"/>
                <w:szCs w:val="24"/>
              </w:rPr>
              <w:t xml:space="preserve">do dostępnego i zdobywanego pożywienia w środowisku życia w jakim bytują. Owadożerców, </w:t>
            </w:r>
            <w:proofErr w:type="spellStart"/>
            <w:r w:rsidRPr="00962590">
              <w:rPr>
                <w:rFonts w:cstheme="minorHAnsi"/>
                <w:sz w:val="24"/>
                <w:szCs w:val="24"/>
              </w:rPr>
              <w:t>owocożerców</w:t>
            </w:r>
            <w:proofErr w:type="spellEnd"/>
            <w:r w:rsidRPr="00962590">
              <w:rPr>
                <w:rFonts w:cstheme="minorHAnsi"/>
                <w:sz w:val="24"/>
                <w:szCs w:val="24"/>
              </w:rPr>
              <w:t xml:space="preserve">, </w:t>
            </w:r>
            <w:proofErr w:type="spellStart"/>
            <w:r w:rsidRPr="00962590">
              <w:rPr>
                <w:rFonts w:cstheme="minorHAnsi"/>
                <w:sz w:val="24"/>
                <w:szCs w:val="24"/>
              </w:rPr>
              <w:t>nektaropijców</w:t>
            </w:r>
            <w:proofErr w:type="spellEnd"/>
            <w:r w:rsidRPr="00962590">
              <w:rPr>
                <w:rFonts w:cstheme="minorHAnsi"/>
                <w:sz w:val="24"/>
                <w:szCs w:val="24"/>
              </w:rPr>
              <w:t xml:space="preserve">, padlinożerców, drapieżników, wszystkożerców, ale też dzioby do kucia w drewnie, łuskania szyszek, łupania twardych nasion i orzechów, dzioby filtracyjne, do przecedzania, do chwytania drobnych ryb, do łowienia ryb z powietrza, do łowienia ryb pod wodą, do drążenia </w:t>
            </w:r>
            <w:r w:rsidR="001C3569">
              <w:rPr>
                <w:rFonts w:cstheme="minorHAnsi"/>
                <w:sz w:val="24"/>
                <w:szCs w:val="24"/>
              </w:rPr>
              <w:t xml:space="preserve">                  </w:t>
            </w:r>
            <w:r w:rsidRPr="00962590">
              <w:rPr>
                <w:rFonts w:cstheme="minorHAnsi"/>
                <w:sz w:val="24"/>
                <w:szCs w:val="24"/>
              </w:rPr>
              <w:t>w błocie i w szlamie.</w:t>
            </w:r>
            <w:r w:rsidR="001C3569">
              <w:rPr>
                <w:rFonts w:eastAsia="Times New Roman" w:cstheme="minorHAnsi"/>
                <w:color w:val="000000"/>
                <w:sz w:val="24"/>
                <w:szCs w:val="24"/>
                <w:lang w:eastAsia="pl-PL"/>
              </w:rPr>
              <w:t xml:space="preserve"> </w:t>
            </w:r>
            <w:r w:rsidRPr="00962590">
              <w:rPr>
                <w:rFonts w:cstheme="minorHAnsi"/>
                <w:sz w:val="24"/>
                <w:szCs w:val="24"/>
              </w:rPr>
              <w:t>Zalecany wymiar planszy min. 90 x 60 cm. Rodzaj laminatu gładki i błyszczący. Rodzaj oprawy – metalowe listwy lub drewniane drążki z zawieszką.</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EF475E" w:rsidRPr="00962590" w:rsidRDefault="00EF475E" w:rsidP="00AD7BFF">
            <w:pPr>
              <w:jc w:val="center"/>
              <w:rPr>
                <w:rFonts w:ascii="Calibri" w:eastAsia="Times New Roman" w:hAnsi="Calibri" w:cs="Calibri"/>
                <w:color w:val="000000"/>
                <w:sz w:val="24"/>
                <w:szCs w:val="24"/>
                <w:lang w:eastAsia="pl-PL"/>
              </w:rPr>
            </w:pPr>
            <w:r w:rsidRPr="00962590">
              <w:rPr>
                <w:rFonts w:ascii="Calibri" w:eastAsia="Times New Roman" w:hAnsi="Calibri" w:cs="Calibri"/>
                <w:color w:val="000000"/>
                <w:sz w:val="24"/>
                <w:szCs w:val="24"/>
                <w:lang w:eastAsia="pl-PL"/>
              </w:rPr>
              <w:t>1</w:t>
            </w:r>
          </w:p>
        </w:tc>
      </w:tr>
      <w:tr w:rsidR="00EF475E" w:rsidRPr="00AB1D90" w:rsidTr="00EB3886">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AB1D90" w:rsidRDefault="00EF475E" w:rsidP="00AD7BFF">
            <w:pPr>
              <w:jc w:val="center"/>
              <w:rPr>
                <w:rFonts w:ascii="Calibri" w:eastAsia="Times New Roman" w:hAnsi="Calibri" w:cs="Calibri"/>
                <w:color w:val="000000"/>
                <w:sz w:val="24"/>
                <w:szCs w:val="24"/>
                <w:lang w:eastAsia="pl-PL"/>
              </w:rPr>
            </w:pPr>
            <w:r w:rsidRPr="00AB1D90">
              <w:rPr>
                <w:rFonts w:ascii="Calibri" w:eastAsia="Times New Roman" w:hAnsi="Calibri" w:cs="Calibri"/>
                <w:color w:val="000000"/>
                <w:sz w:val="24"/>
                <w:szCs w:val="24"/>
                <w:lang w:eastAsia="pl-PL"/>
              </w:rPr>
              <w:t>26</w:t>
            </w:r>
          </w:p>
        </w:tc>
        <w:tc>
          <w:tcPr>
            <w:tcW w:w="8407" w:type="dxa"/>
            <w:tcBorders>
              <w:top w:val="nil"/>
              <w:left w:val="nil"/>
              <w:bottom w:val="single" w:sz="4" w:space="0" w:color="auto"/>
              <w:right w:val="single" w:sz="4" w:space="0" w:color="auto"/>
            </w:tcBorders>
            <w:shd w:val="clear" w:color="auto" w:fill="auto"/>
            <w:hideMark/>
          </w:tcPr>
          <w:p w:rsidR="00EF475E" w:rsidRPr="00AB1D90" w:rsidRDefault="00EF475E" w:rsidP="00AB1D90">
            <w:pPr>
              <w:jc w:val="both"/>
              <w:rPr>
                <w:rFonts w:ascii="Calibri" w:eastAsia="Times New Roman" w:hAnsi="Calibri" w:cs="Calibri"/>
                <w:color w:val="000000"/>
                <w:sz w:val="24"/>
                <w:szCs w:val="24"/>
                <w:lang w:eastAsia="pl-PL"/>
              </w:rPr>
            </w:pPr>
            <w:r w:rsidRPr="00AB1D90">
              <w:rPr>
                <w:rFonts w:ascii="Calibri" w:eastAsia="Times New Roman" w:hAnsi="Calibri" w:cs="Calibri"/>
                <w:color w:val="000000"/>
                <w:sz w:val="24"/>
                <w:szCs w:val="24"/>
                <w:lang w:eastAsia="pl-PL"/>
              </w:rPr>
              <w:t>Plansza profili glebowych</w:t>
            </w:r>
            <w:r w:rsidR="002B7D11" w:rsidRPr="00AB1D90">
              <w:rPr>
                <w:rFonts w:ascii="Calibri" w:eastAsia="Times New Roman" w:hAnsi="Calibri" w:cs="Calibri"/>
                <w:color w:val="000000"/>
                <w:sz w:val="24"/>
                <w:szCs w:val="24"/>
                <w:lang w:eastAsia="pl-PL"/>
              </w:rPr>
              <w:t xml:space="preserve">. </w:t>
            </w:r>
            <w:r w:rsidR="002B7D11" w:rsidRPr="00AB1D90">
              <w:rPr>
                <w:sz w:val="24"/>
                <w:szCs w:val="24"/>
              </w:rPr>
              <w:t xml:space="preserve">Dwustronna plansza przedstawiająca z jednej strony profile najczęściej występujących typów gleb na Ziemi, a z drugiej strony schematyczny profil glebowy. Zalecany wymiar planszy min: 480 x 680 cm. </w:t>
            </w:r>
            <w:r w:rsidR="00DF3012" w:rsidRPr="00962590">
              <w:rPr>
                <w:rFonts w:cstheme="minorHAnsi"/>
                <w:sz w:val="24"/>
                <w:szCs w:val="24"/>
              </w:rPr>
              <w:t>Rodzaj laminatu gładki</w:t>
            </w:r>
            <w:r w:rsidR="00DF3012">
              <w:rPr>
                <w:rFonts w:cstheme="minorHAnsi"/>
                <w:sz w:val="24"/>
                <w:szCs w:val="24"/>
              </w:rPr>
              <w:t xml:space="preserve"> i błyszczący.</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EF475E" w:rsidRPr="00AB1D90" w:rsidRDefault="00EF475E" w:rsidP="00AD7BFF">
            <w:pPr>
              <w:jc w:val="center"/>
              <w:rPr>
                <w:rFonts w:ascii="Calibri" w:eastAsia="Times New Roman" w:hAnsi="Calibri" w:cs="Calibri"/>
                <w:color w:val="000000"/>
                <w:sz w:val="24"/>
                <w:szCs w:val="24"/>
                <w:lang w:eastAsia="pl-PL"/>
              </w:rPr>
            </w:pPr>
            <w:r w:rsidRPr="00AB1D90">
              <w:rPr>
                <w:rFonts w:ascii="Calibri" w:eastAsia="Times New Roman" w:hAnsi="Calibri" w:cs="Calibri"/>
                <w:color w:val="000000"/>
                <w:sz w:val="24"/>
                <w:szCs w:val="24"/>
                <w:lang w:eastAsia="pl-PL"/>
              </w:rPr>
              <w:t>1</w:t>
            </w:r>
          </w:p>
        </w:tc>
      </w:tr>
      <w:tr w:rsidR="00EF475E" w:rsidRPr="00CF0903" w:rsidTr="00EB3886">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F25E4B" w:rsidRDefault="00EF475E" w:rsidP="00AD7BFF">
            <w:pPr>
              <w:jc w:val="center"/>
              <w:rPr>
                <w:rFonts w:ascii="Calibri" w:eastAsia="Times New Roman" w:hAnsi="Calibri" w:cs="Calibri"/>
                <w:color w:val="000000"/>
                <w:sz w:val="24"/>
                <w:szCs w:val="24"/>
                <w:lang w:eastAsia="pl-PL"/>
              </w:rPr>
            </w:pPr>
            <w:r w:rsidRPr="00F25E4B">
              <w:rPr>
                <w:rFonts w:ascii="Calibri" w:eastAsia="Times New Roman" w:hAnsi="Calibri" w:cs="Calibri"/>
                <w:color w:val="000000"/>
                <w:sz w:val="24"/>
                <w:szCs w:val="24"/>
                <w:lang w:eastAsia="pl-PL"/>
              </w:rPr>
              <w:t>27</w:t>
            </w:r>
          </w:p>
        </w:tc>
        <w:tc>
          <w:tcPr>
            <w:tcW w:w="8407" w:type="dxa"/>
            <w:tcBorders>
              <w:top w:val="nil"/>
              <w:left w:val="nil"/>
              <w:bottom w:val="single" w:sz="4" w:space="0" w:color="auto"/>
              <w:right w:val="single" w:sz="4" w:space="0" w:color="auto"/>
            </w:tcBorders>
            <w:shd w:val="clear" w:color="auto" w:fill="auto"/>
            <w:hideMark/>
          </w:tcPr>
          <w:p w:rsidR="00EF475E" w:rsidRPr="00F25E4B" w:rsidRDefault="00EF475E" w:rsidP="00F25E4B">
            <w:pPr>
              <w:jc w:val="both"/>
              <w:rPr>
                <w:rFonts w:ascii="Calibri" w:eastAsia="Times New Roman" w:hAnsi="Calibri" w:cs="Calibri"/>
                <w:color w:val="000000"/>
                <w:sz w:val="24"/>
                <w:szCs w:val="24"/>
                <w:lang w:eastAsia="pl-PL"/>
              </w:rPr>
            </w:pPr>
            <w:r w:rsidRPr="00F25E4B">
              <w:rPr>
                <w:rFonts w:ascii="Calibri" w:eastAsia="Times New Roman" w:hAnsi="Calibri" w:cs="Calibri"/>
                <w:color w:val="000000"/>
                <w:sz w:val="24"/>
                <w:szCs w:val="24"/>
                <w:lang w:eastAsia="pl-PL"/>
              </w:rPr>
              <w:t>Plansza rodzajów chmur</w:t>
            </w:r>
            <w:r w:rsidR="00F25E4B" w:rsidRPr="00F25E4B">
              <w:rPr>
                <w:rFonts w:ascii="Calibri" w:eastAsia="Times New Roman" w:hAnsi="Calibri" w:cs="Calibri"/>
                <w:color w:val="000000"/>
                <w:sz w:val="24"/>
                <w:szCs w:val="24"/>
                <w:lang w:eastAsia="pl-PL"/>
              </w:rPr>
              <w:t xml:space="preserve">. </w:t>
            </w:r>
            <w:r w:rsidR="00F25E4B" w:rsidRPr="00F25E4B">
              <w:rPr>
                <w:sz w:val="24"/>
                <w:szCs w:val="24"/>
              </w:rPr>
              <w:t>Plansza przedstawiająca min. 10 najczęściej spotykanych rodzajów chmur, ich nazwy polskie i łacińskie. Zalecany wymiar planszy min. 100 x 70 cm.</w:t>
            </w:r>
            <w:r w:rsidR="00DF3012">
              <w:rPr>
                <w:sz w:val="24"/>
                <w:szCs w:val="24"/>
              </w:rPr>
              <w:t xml:space="preserve"> </w:t>
            </w:r>
            <w:r w:rsidR="00DF3012" w:rsidRPr="00962590">
              <w:rPr>
                <w:rFonts w:cstheme="minorHAnsi"/>
                <w:sz w:val="24"/>
                <w:szCs w:val="24"/>
              </w:rPr>
              <w:t>Rodzaj laminatu gładki</w:t>
            </w:r>
            <w:r w:rsidR="00DF3012">
              <w:rPr>
                <w:rFonts w:cstheme="minorHAnsi"/>
                <w:sz w:val="24"/>
                <w:szCs w:val="24"/>
              </w:rPr>
              <w:t xml:space="preserve"> i błyszczący.</w:t>
            </w:r>
            <w:r w:rsidR="00F25E4B" w:rsidRPr="00F25E4B">
              <w:rPr>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rsidR="00EF475E" w:rsidRPr="00F25E4B" w:rsidRDefault="00EF475E" w:rsidP="00AD7BFF">
            <w:pPr>
              <w:jc w:val="center"/>
              <w:rPr>
                <w:rFonts w:ascii="Calibri" w:eastAsia="Times New Roman" w:hAnsi="Calibri" w:cs="Calibri"/>
                <w:color w:val="000000"/>
                <w:sz w:val="24"/>
                <w:szCs w:val="24"/>
                <w:lang w:eastAsia="pl-PL"/>
              </w:rPr>
            </w:pPr>
            <w:r w:rsidRPr="00F25E4B">
              <w:rPr>
                <w:rFonts w:ascii="Calibri" w:eastAsia="Times New Roman" w:hAnsi="Calibri" w:cs="Calibri"/>
                <w:color w:val="000000"/>
                <w:sz w:val="24"/>
                <w:szCs w:val="24"/>
                <w:lang w:eastAsia="pl-PL"/>
              </w:rPr>
              <w:t>1</w:t>
            </w:r>
          </w:p>
        </w:tc>
      </w:tr>
      <w:tr w:rsidR="00EF475E" w:rsidRPr="00CF0903" w:rsidTr="00EB3886">
        <w:trPr>
          <w:trHeight w:val="253"/>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2B119E" w:rsidRDefault="00EF475E" w:rsidP="00AD7BFF">
            <w:pPr>
              <w:jc w:val="center"/>
              <w:rPr>
                <w:rFonts w:ascii="Calibri" w:eastAsia="Times New Roman" w:hAnsi="Calibri" w:cs="Calibri"/>
                <w:color w:val="000000"/>
                <w:sz w:val="24"/>
                <w:szCs w:val="24"/>
                <w:lang w:eastAsia="pl-PL"/>
              </w:rPr>
            </w:pPr>
            <w:r w:rsidRPr="002B119E">
              <w:rPr>
                <w:rFonts w:ascii="Calibri" w:eastAsia="Times New Roman" w:hAnsi="Calibri" w:cs="Calibri"/>
                <w:color w:val="000000"/>
                <w:sz w:val="24"/>
                <w:szCs w:val="24"/>
                <w:lang w:eastAsia="pl-PL"/>
              </w:rPr>
              <w:t>28</w:t>
            </w:r>
          </w:p>
        </w:tc>
        <w:tc>
          <w:tcPr>
            <w:tcW w:w="8407" w:type="dxa"/>
            <w:tcBorders>
              <w:top w:val="nil"/>
              <w:left w:val="nil"/>
              <w:bottom w:val="single" w:sz="4" w:space="0" w:color="auto"/>
              <w:right w:val="single" w:sz="4" w:space="0" w:color="auto"/>
            </w:tcBorders>
            <w:shd w:val="clear" w:color="auto" w:fill="auto"/>
            <w:hideMark/>
          </w:tcPr>
          <w:p w:rsidR="00EF475E" w:rsidRPr="002B119E" w:rsidRDefault="00EF475E" w:rsidP="00A50AA1">
            <w:pPr>
              <w:jc w:val="both"/>
              <w:rPr>
                <w:rFonts w:ascii="Calibri" w:eastAsia="Times New Roman" w:hAnsi="Calibri" w:cs="Calibri"/>
                <w:color w:val="000000"/>
                <w:sz w:val="24"/>
                <w:szCs w:val="24"/>
                <w:lang w:eastAsia="pl-PL"/>
              </w:rPr>
            </w:pPr>
            <w:r w:rsidRPr="002B119E">
              <w:rPr>
                <w:rFonts w:ascii="Calibri" w:eastAsia="Times New Roman" w:hAnsi="Calibri" w:cs="Calibri"/>
                <w:color w:val="000000"/>
                <w:sz w:val="24"/>
                <w:szCs w:val="24"/>
                <w:lang w:eastAsia="pl-PL"/>
              </w:rPr>
              <w:t>Przewodnik do rozpoznawania drzew</w:t>
            </w:r>
            <w:r w:rsidR="00A50AA1" w:rsidRPr="002B119E">
              <w:rPr>
                <w:rFonts w:ascii="Calibri" w:eastAsia="Times New Roman" w:hAnsi="Calibri" w:cs="Calibri"/>
                <w:color w:val="000000"/>
                <w:sz w:val="24"/>
                <w:szCs w:val="24"/>
                <w:lang w:eastAsia="pl-PL"/>
              </w:rPr>
              <w:t xml:space="preserve">. </w:t>
            </w:r>
            <w:r w:rsidR="00A50AA1" w:rsidRPr="002B119E">
              <w:rPr>
                <w:sz w:val="24"/>
                <w:szCs w:val="24"/>
              </w:rPr>
              <w:t>Książka zawiera szczegółowe informacje i zdjęcia min. 300 gatunków drzew i ponad 50 gatunków krzewów rosnących w Polsce i w Europie Środkowej, zarówno rodzimych jak ii przywiezionych w nasze strony z obcych kontynentów. Oprawa kartonowa z obwolutą PCV, zalecany format: 13,0 x 1 9,4 cm. Zalecany format wynika z możliwości łatwego korzystania z przewodnika w terenie.</w:t>
            </w:r>
            <w:r w:rsidR="00A50AA1" w:rsidRPr="002B119E">
              <w:rPr>
                <w:sz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EF475E" w:rsidRPr="002B119E" w:rsidRDefault="00EF475E" w:rsidP="00AD7BFF">
            <w:pPr>
              <w:jc w:val="center"/>
              <w:rPr>
                <w:rFonts w:ascii="Calibri" w:eastAsia="Times New Roman" w:hAnsi="Calibri" w:cs="Calibri"/>
                <w:color w:val="000000"/>
                <w:sz w:val="24"/>
                <w:szCs w:val="24"/>
                <w:lang w:eastAsia="pl-PL"/>
              </w:rPr>
            </w:pPr>
            <w:r w:rsidRPr="002B119E">
              <w:rPr>
                <w:rFonts w:ascii="Calibri" w:eastAsia="Times New Roman" w:hAnsi="Calibri" w:cs="Calibri"/>
                <w:color w:val="000000"/>
                <w:sz w:val="24"/>
                <w:szCs w:val="24"/>
                <w:lang w:eastAsia="pl-PL"/>
              </w:rPr>
              <w:t>1</w:t>
            </w:r>
          </w:p>
        </w:tc>
      </w:tr>
      <w:tr w:rsidR="00EF475E" w:rsidRPr="00CF0903" w:rsidTr="00EB3886">
        <w:trPr>
          <w:trHeight w:val="23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A240C4" w:rsidRDefault="00EF475E" w:rsidP="00AD7BFF">
            <w:pPr>
              <w:jc w:val="center"/>
              <w:rPr>
                <w:rFonts w:ascii="Calibri" w:eastAsia="Times New Roman" w:hAnsi="Calibri" w:cs="Calibri"/>
                <w:color w:val="000000"/>
                <w:sz w:val="24"/>
                <w:szCs w:val="24"/>
                <w:lang w:eastAsia="pl-PL"/>
              </w:rPr>
            </w:pPr>
            <w:r w:rsidRPr="00A240C4">
              <w:rPr>
                <w:rFonts w:ascii="Calibri" w:eastAsia="Times New Roman" w:hAnsi="Calibri" w:cs="Calibri"/>
                <w:color w:val="000000"/>
                <w:sz w:val="24"/>
                <w:szCs w:val="24"/>
                <w:lang w:eastAsia="pl-PL"/>
              </w:rPr>
              <w:t>29</w:t>
            </w:r>
          </w:p>
        </w:tc>
        <w:tc>
          <w:tcPr>
            <w:tcW w:w="8407" w:type="dxa"/>
            <w:tcBorders>
              <w:top w:val="nil"/>
              <w:left w:val="nil"/>
              <w:bottom w:val="single" w:sz="4" w:space="0" w:color="auto"/>
              <w:right w:val="single" w:sz="4" w:space="0" w:color="auto"/>
            </w:tcBorders>
            <w:shd w:val="clear" w:color="auto" w:fill="auto"/>
            <w:hideMark/>
          </w:tcPr>
          <w:p w:rsidR="00EF475E" w:rsidRPr="00A240C4" w:rsidRDefault="00E65FB1" w:rsidP="00C72220">
            <w:pPr>
              <w:jc w:val="both"/>
              <w:rPr>
                <w:rFonts w:ascii="Calibri" w:eastAsia="Times New Roman" w:hAnsi="Calibri" w:cs="Calibri"/>
                <w:color w:val="000000"/>
                <w:sz w:val="24"/>
                <w:szCs w:val="24"/>
                <w:lang w:eastAsia="pl-PL"/>
              </w:rPr>
            </w:pPr>
            <w:r w:rsidRPr="00A240C4">
              <w:rPr>
                <w:rFonts w:ascii="Calibri" w:eastAsia="Times New Roman" w:hAnsi="Calibri" w:cs="Times New Roman"/>
                <w:color w:val="000000"/>
                <w:sz w:val="24"/>
                <w:szCs w:val="24"/>
                <w:lang w:eastAsia="pl-PL"/>
              </w:rPr>
              <w:t xml:space="preserve">Przewodnik rośliny i zwierzęta. </w:t>
            </w:r>
            <w:r w:rsidRPr="00A240C4">
              <w:rPr>
                <w:sz w:val="24"/>
                <w:szCs w:val="24"/>
              </w:rPr>
              <w:t>Przewodnik przedstawiający opisy i zdjęcia min 1000 gatunków zwierząt i roślin. Krótkie i zwięzłe opisy oprócz podstawowych informacji o wyglądzie zwierzęcia lub rośliny zawierają także trochę ciekawostek przyrodniczych. Zalecany format: 11 x 18 cm, oprawa kartonowa. Zalecany format wynika z możliwości łatwego korzystania z przewodnika w terenie.</w:t>
            </w:r>
          </w:p>
        </w:tc>
        <w:tc>
          <w:tcPr>
            <w:tcW w:w="709" w:type="dxa"/>
            <w:tcBorders>
              <w:top w:val="nil"/>
              <w:left w:val="nil"/>
              <w:bottom w:val="single" w:sz="4" w:space="0" w:color="auto"/>
              <w:right w:val="single" w:sz="4" w:space="0" w:color="auto"/>
            </w:tcBorders>
            <w:shd w:val="clear" w:color="auto" w:fill="auto"/>
            <w:noWrap/>
            <w:hideMark/>
          </w:tcPr>
          <w:p w:rsidR="00E65FB1" w:rsidRPr="00A240C4" w:rsidRDefault="00E65FB1" w:rsidP="00AD7BFF">
            <w:pPr>
              <w:jc w:val="center"/>
              <w:rPr>
                <w:rFonts w:ascii="Calibri" w:eastAsia="Times New Roman" w:hAnsi="Calibri" w:cs="Calibri"/>
                <w:color w:val="000000"/>
                <w:sz w:val="24"/>
                <w:szCs w:val="24"/>
                <w:lang w:eastAsia="pl-PL"/>
              </w:rPr>
            </w:pPr>
          </w:p>
          <w:p w:rsidR="00E65FB1" w:rsidRPr="00A240C4" w:rsidRDefault="00E65FB1" w:rsidP="00AD7BFF">
            <w:pPr>
              <w:jc w:val="center"/>
              <w:rPr>
                <w:rFonts w:ascii="Calibri" w:eastAsia="Times New Roman" w:hAnsi="Calibri" w:cs="Calibri"/>
                <w:color w:val="000000"/>
                <w:sz w:val="24"/>
                <w:szCs w:val="24"/>
                <w:lang w:eastAsia="pl-PL"/>
              </w:rPr>
            </w:pPr>
          </w:p>
          <w:p w:rsidR="00EF475E" w:rsidRPr="00A240C4" w:rsidRDefault="00EF475E" w:rsidP="00AD7BFF">
            <w:pPr>
              <w:jc w:val="center"/>
              <w:rPr>
                <w:rFonts w:ascii="Calibri" w:eastAsia="Times New Roman" w:hAnsi="Calibri" w:cs="Calibri"/>
                <w:color w:val="000000"/>
                <w:sz w:val="24"/>
                <w:szCs w:val="24"/>
                <w:lang w:eastAsia="pl-PL"/>
              </w:rPr>
            </w:pPr>
            <w:r w:rsidRPr="00A240C4">
              <w:rPr>
                <w:rFonts w:ascii="Calibri" w:eastAsia="Times New Roman" w:hAnsi="Calibri" w:cs="Calibri"/>
                <w:color w:val="000000"/>
                <w:sz w:val="24"/>
                <w:szCs w:val="24"/>
                <w:lang w:eastAsia="pl-PL"/>
              </w:rPr>
              <w:t>1</w:t>
            </w:r>
          </w:p>
        </w:tc>
      </w:tr>
      <w:tr w:rsidR="00EF475E" w:rsidRPr="00CF0903" w:rsidTr="00EB3886">
        <w:trPr>
          <w:trHeight w:val="347"/>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3A2CC1" w:rsidRDefault="00EF475E" w:rsidP="00AD7BFF">
            <w:pPr>
              <w:jc w:val="center"/>
              <w:rPr>
                <w:rFonts w:ascii="Calibri" w:eastAsia="Times New Roman" w:hAnsi="Calibri" w:cs="Calibri"/>
                <w:color w:val="000000"/>
                <w:sz w:val="24"/>
                <w:szCs w:val="24"/>
                <w:lang w:eastAsia="pl-PL"/>
              </w:rPr>
            </w:pPr>
            <w:r w:rsidRPr="003A2CC1">
              <w:rPr>
                <w:rFonts w:ascii="Calibri" w:eastAsia="Times New Roman" w:hAnsi="Calibri" w:cs="Calibri"/>
                <w:color w:val="000000"/>
                <w:sz w:val="24"/>
                <w:szCs w:val="24"/>
                <w:lang w:eastAsia="pl-PL"/>
              </w:rPr>
              <w:t>30</w:t>
            </w:r>
          </w:p>
        </w:tc>
        <w:tc>
          <w:tcPr>
            <w:tcW w:w="8407" w:type="dxa"/>
            <w:tcBorders>
              <w:top w:val="nil"/>
              <w:left w:val="nil"/>
              <w:bottom w:val="single" w:sz="4" w:space="0" w:color="auto"/>
              <w:right w:val="single" w:sz="4" w:space="0" w:color="auto"/>
            </w:tcBorders>
            <w:shd w:val="clear" w:color="auto" w:fill="auto"/>
            <w:hideMark/>
          </w:tcPr>
          <w:p w:rsidR="00EF475E" w:rsidRPr="003A2CC1" w:rsidRDefault="00EF475E" w:rsidP="003A2CC1">
            <w:pPr>
              <w:jc w:val="both"/>
              <w:rPr>
                <w:rFonts w:ascii="Calibri" w:eastAsia="Times New Roman" w:hAnsi="Calibri" w:cs="Calibri"/>
                <w:color w:val="000000"/>
                <w:sz w:val="24"/>
                <w:szCs w:val="24"/>
                <w:lang w:eastAsia="pl-PL"/>
              </w:rPr>
            </w:pPr>
            <w:r w:rsidRPr="003A2CC1">
              <w:rPr>
                <w:rFonts w:ascii="Calibri" w:eastAsia="Times New Roman" w:hAnsi="Calibri" w:cs="Calibri"/>
                <w:color w:val="000000"/>
                <w:sz w:val="24"/>
                <w:szCs w:val="24"/>
                <w:lang w:eastAsia="pl-PL"/>
              </w:rPr>
              <w:t>Atlas ptaków w Polsce</w:t>
            </w:r>
            <w:r w:rsidR="003A2CC1" w:rsidRPr="003A2CC1">
              <w:rPr>
                <w:rFonts w:ascii="Calibri" w:eastAsia="Times New Roman" w:hAnsi="Calibri" w:cs="Calibri"/>
                <w:color w:val="000000"/>
                <w:sz w:val="24"/>
                <w:szCs w:val="24"/>
                <w:lang w:eastAsia="pl-PL"/>
              </w:rPr>
              <w:t xml:space="preserve">. </w:t>
            </w:r>
            <w:r w:rsidR="003A2CC1" w:rsidRPr="003A2CC1">
              <w:rPr>
                <w:sz w:val="24"/>
                <w:szCs w:val="24"/>
              </w:rPr>
              <w:t xml:space="preserve">Ilustrowana atlas zawierający zdjęcia i opisy większości gatunków ptaków występujących w Polsce, zalecany format: 21 x 27,5 cm, oprawa twarda, dołączona płyta CD z głosami ptaków. Zalecany format wynika z możliwości łatwego korzystania z przewodnika w terenie. </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EF475E" w:rsidRPr="003A2CC1" w:rsidRDefault="00EF475E" w:rsidP="00AD7BFF">
            <w:pPr>
              <w:jc w:val="center"/>
              <w:rPr>
                <w:rFonts w:ascii="Calibri" w:eastAsia="Times New Roman" w:hAnsi="Calibri" w:cs="Calibri"/>
                <w:color w:val="000000"/>
                <w:sz w:val="24"/>
                <w:szCs w:val="24"/>
                <w:lang w:eastAsia="pl-PL"/>
              </w:rPr>
            </w:pPr>
            <w:r w:rsidRPr="003A2CC1">
              <w:rPr>
                <w:rFonts w:ascii="Calibri" w:eastAsia="Times New Roman" w:hAnsi="Calibri" w:cs="Calibri"/>
                <w:color w:val="000000"/>
                <w:sz w:val="24"/>
                <w:szCs w:val="24"/>
                <w:lang w:eastAsia="pl-PL"/>
              </w:rPr>
              <w:t>1</w:t>
            </w:r>
          </w:p>
        </w:tc>
      </w:tr>
      <w:tr w:rsidR="00EF475E" w:rsidRPr="00CF0903" w:rsidTr="00EB3886">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D46EFE" w:rsidRDefault="00EF475E" w:rsidP="00AD7BFF">
            <w:pPr>
              <w:jc w:val="center"/>
              <w:rPr>
                <w:rFonts w:ascii="Calibri" w:eastAsia="Times New Roman" w:hAnsi="Calibri" w:cs="Calibri"/>
                <w:color w:val="000000"/>
                <w:sz w:val="24"/>
                <w:szCs w:val="24"/>
                <w:lang w:eastAsia="pl-PL"/>
              </w:rPr>
            </w:pPr>
            <w:r w:rsidRPr="00D46EFE">
              <w:rPr>
                <w:rFonts w:ascii="Calibri" w:eastAsia="Times New Roman" w:hAnsi="Calibri" w:cs="Calibri"/>
                <w:color w:val="000000"/>
                <w:sz w:val="24"/>
                <w:szCs w:val="24"/>
                <w:lang w:eastAsia="pl-PL"/>
              </w:rPr>
              <w:t>31</w:t>
            </w:r>
          </w:p>
        </w:tc>
        <w:tc>
          <w:tcPr>
            <w:tcW w:w="8407" w:type="dxa"/>
            <w:tcBorders>
              <w:top w:val="nil"/>
              <w:left w:val="nil"/>
              <w:bottom w:val="single" w:sz="4" w:space="0" w:color="auto"/>
              <w:right w:val="single" w:sz="4" w:space="0" w:color="auto"/>
            </w:tcBorders>
            <w:shd w:val="clear" w:color="auto" w:fill="auto"/>
            <w:hideMark/>
          </w:tcPr>
          <w:p w:rsidR="00EF475E" w:rsidRPr="00D46EFE" w:rsidRDefault="00D46EFE" w:rsidP="00D46EFE">
            <w:pPr>
              <w:jc w:val="both"/>
              <w:rPr>
                <w:rFonts w:ascii="Calibri" w:eastAsia="Times New Roman" w:hAnsi="Calibri" w:cs="Calibri"/>
                <w:color w:val="000000"/>
                <w:sz w:val="24"/>
                <w:szCs w:val="24"/>
                <w:lang w:eastAsia="pl-PL"/>
              </w:rPr>
            </w:pPr>
            <w:r w:rsidRPr="00D46EFE">
              <w:rPr>
                <w:rFonts w:eastAsia="Times New Roman" w:cstheme="minorHAnsi"/>
                <w:sz w:val="24"/>
                <w:szCs w:val="24"/>
                <w:lang w:eastAsia="pl-PL"/>
              </w:rPr>
              <w:t xml:space="preserve">Atlas owadów. </w:t>
            </w:r>
            <w:r w:rsidRPr="00D46EFE">
              <w:rPr>
                <w:rFonts w:cstheme="minorHAnsi"/>
                <w:sz w:val="24"/>
                <w:szCs w:val="24"/>
              </w:rPr>
              <w:t>Atlas zawierający opisy minimum 1000 gatunków owadów, ponad 1400 zdjęć wykonanych w naturze, opisy trybu życia, najważniejszych cech i zwyczajów owadów. Zalecany format: 1</w:t>
            </w:r>
            <w:r w:rsidRPr="00D46EFE">
              <w:rPr>
                <w:rFonts w:cstheme="minorHAnsi"/>
                <w:sz w:val="24"/>
              </w:rPr>
              <w:t>3,3 x 19 cm, oprawa kartonowa z </w:t>
            </w:r>
            <w:r w:rsidRPr="00D46EFE">
              <w:rPr>
                <w:rFonts w:cstheme="minorHAnsi"/>
                <w:sz w:val="24"/>
                <w:szCs w:val="24"/>
              </w:rPr>
              <w:t>obwolutą PCV. Zalecany format wynika z m</w:t>
            </w:r>
            <w:r w:rsidRPr="00D46EFE">
              <w:rPr>
                <w:rFonts w:cstheme="minorHAnsi"/>
                <w:sz w:val="24"/>
              </w:rPr>
              <w:t>ożliwości łatwego korzystania z </w:t>
            </w:r>
            <w:r w:rsidRPr="00D46EFE">
              <w:rPr>
                <w:rFonts w:cstheme="minorHAnsi"/>
                <w:sz w:val="24"/>
                <w:szCs w:val="24"/>
              </w:rPr>
              <w:t>przewodnika w terenie.</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EF475E" w:rsidRPr="00D46EFE" w:rsidRDefault="00EF475E" w:rsidP="00AD7BFF">
            <w:pPr>
              <w:jc w:val="center"/>
              <w:rPr>
                <w:rFonts w:ascii="Calibri" w:eastAsia="Times New Roman" w:hAnsi="Calibri" w:cs="Calibri"/>
                <w:color w:val="000000"/>
                <w:sz w:val="24"/>
                <w:szCs w:val="24"/>
                <w:lang w:eastAsia="pl-PL"/>
              </w:rPr>
            </w:pPr>
            <w:r w:rsidRPr="00D46EFE">
              <w:rPr>
                <w:rFonts w:ascii="Calibri" w:eastAsia="Times New Roman" w:hAnsi="Calibri" w:cs="Calibri"/>
                <w:color w:val="000000"/>
                <w:sz w:val="24"/>
                <w:szCs w:val="24"/>
                <w:lang w:eastAsia="pl-PL"/>
              </w:rPr>
              <w:t>1</w:t>
            </w:r>
          </w:p>
        </w:tc>
      </w:tr>
      <w:tr w:rsidR="00EF475E" w:rsidRPr="00CF0903" w:rsidTr="00EB3886">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E4342A" w:rsidRDefault="00EF475E" w:rsidP="00AD7BFF">
            <w:pPr>
              <w:jc w:val="center"/>
              <w:rPr>
                <w:rFonts w:ascii="Calibri" w:eastAsia="Times New Roman" w:hAnsi="Calibri" w:cs="Calibri"/>
                <w:color w:val="000000"/>
                <w:sz w:val="24"/>
                <w:szCs w:val="24"/>
                <w:lang w:eastAsia="pl-PL"/>
              </w:rPr>
            </w:pPr>
            <w:r w:rsidRPr="00E4342A">
              <w:rPr>
                <w:rFonts w:ascii="Calibri" w:eastAsia="Times New Roman" w:hAnsi="Calibri" w:cs="Calibri"/>
                <w:color w:val="000000"/>
                <w:sz w:val="24"/>
                <w:szCs w:val="24"/>
                <w:lang w:eastAsia="pl-PL"/>
              </w:rPr>
              <w:t>32</w:t>
            </w:r>
          </w:p>
        </w:tc>
        <w:tc>
          <w:tcPr>
            <w:tcW w:w="8407" w:type="dxa"/>
            <w:tcBorders>
              <w:top w:val="nil"/>
              <w:left w:val="nil"/>
              <w:bottom w:val="single" w:sz="4" w:space="0" w:color="auto"/>
              <w:right w:val="single" w:sz="4" w:space="0" w:color="auto"/>
            </w:tcBorders>
            <w:shd w:val="clear" w:color="auto" w:fill="auto"/>
            <w:hideMark/>
          </w:tcPr>
          <w:p w:rsidR="00EF475E" w:rsidRPr="00E4342A" w:rsidRDefault="00E4342A" w:rsidP="00E4342A">
            <w:pPr>
              <w:jc w:val="both"/>
              <w:rPr>
                <w:rFonts w:ascii="Calibri" w:eastAsia="Times New Roman" w:hAnsi="Calibri" w:cs="Calibri"/>
                <w:color w:val="000000"/>
                <w:sz w:val="24"/>
                <w:szCs w:val="24"/>
                <w:lang w:eastAsia="pl-PL"/>
              </w:rPr>
            </w:pPr>
            <w:r w:rsidRPr="00E4342A">
              <w:rPr>
                <w:rFonts w:ascii="Calibri" w:eastAsia="Times New Roman" w:hAnsi="Calibri" w:cs="Calibri"/>
                <w:color w:val="000000"/>
                <w:sz w:val="24"/>
                <w:szCs w:val="24"/>
                <w:lang w:eastAsia="pl-PL"/>
              </w:rPr>
              <w:t xml:space="preserve">Atlas grzybów. </w:t>
            </w:r>
            <w:r w:rsidRPr="00E4342A">
              <w:rPr>
                <w:sz w:val="24"/>
                <w:szCs w:val="24"/>
              </w:rPr>
              <w:t>Atlas zawierający szczegółowe opisy i profesjonalne zdjęcia min 250 gatunków grzybów występujących w Polsce. Oprawa: kartonowa w obwolucie PCV, zalecany format: 13 x 19,5 cm. Zalecany format wynika z możliwości łatwego korzystania z przewodnika w terenie.</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EF475E" w:rsidRPr="00E4342A" w:rsidRDefault="00EF475E" w:rsidP="00AD7BFF">
            <w:pPr>
              <w:jc w:val="center"/>
              <w:rPr>
                <w:rFonts w:ascii="Calibri" w:eastAsia="Times New Roman" w:hAnsi="Calibri" w:cs="Calibri"/>
                <w:color w:val="000000"/>
                <w:sz w:val="24"/>
                <w:szCs w:val="24"/>
                <w:lang w:eastAsia="pl-PL"/>
              </w:rPr>
            </w:pPr>
            <w:r w:rsidRPr="00E4342A">
              <w:rPr>
                <w:rFonts w:ascii="Calibri" w:eastAsia="Times New Roman" w:hAnsi="Calibri" w:cs="Calibri"/>
                <w:color w:val="000000"/>
                <w:sz w:val="24"/>
                <w:szCs w:val="24"/>
                <w:lang w:eastAsia="pl-PL"/>
              </w:rPr>
              <w:t>1</w:t>
            </w:r>
          </w:p>
        </w:tc>
      </w:tr>
      <w:tr w:rsidR="00EF475E" w:rsidRPr="00CF0903" w:rsidTr="00EB3886">
        <w:trPr>
          <w:trHeight w:val="345"/>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247C1F" w:rsidRDefault="00EF475E" w:rsidP="00AD7BFF">
            <w:pPr>
              <w:jc w:val="center"/>
              <w:rPr>
                <w:rFonts w:ascii="Calibri" w:eastAsia="Times New Roman" w:hAnsi="Calibri" w:cs="Calibri"/>
                <w:color w:val="000000"/>
                <w:sz w:val="24"/>
                <w:szCs w:val="24"/>
                <w:lang w:eastAsia="pl-PL"/>
              </w:rPr>
            </w:pPr>
            <w:r w:rsidRPr="00247C1F">
              <w:rPr>
                <w:rFonts w:ascii="Calibri" w:eastAsia="Times New Roman" w:hAnsi="Calibri" w:cs="Calibri"/>
                <w:color w:val="000000"/>
                <w:sz w:val="24"/>
                <w:szCs w:val="24"/>
                <w:lang w:eastAsia="pl-PL"/>
              </w:rPr>
              <w:t>33</w:t>
            </w:r>
          </w:p>
        </w:tc>
        <w:tc>
          <w:tcPr>
            <w:tcW w:w="8407" w:type="dxa"/>
            <w:tcBorders>
              <w:top w:val="nil"/>
              <w:left w:val="nil"/>
              <w:bottom w:val="single" w:sz="4" w:space="0" w:color="auto"/>
              <w:right w:val="single" w:sz="4" w:space="0" w:color="auto"/>
            </w:tcBorders>
            <w:shd w:val="clear" w:color="auto" w:fill="auto"/>
            <w:hideMark/>
          </w:tcPr>
          <w:p w:rsidR="00EF475E" w:rsidRPr="00247C1F" w:rsidRDefault="00EF475E" w:rsidP="00247C1F">
            <w:pPr>
              <w:jc w:val="both"/>
              <w:rPr>
                <w:rFonts w:ascii="Calibri" w:eastAsia="Times New Roman" w:hAnsi="Calibri" w:cs="Calibri"/>
                <w:color w:val="000000"/>
                <w:sz w:val="24"/>
                <w:szCs w:val="24"/>
                <w:lang w:eastAsia="pl-PL"/>
              </w:rPr>
            </w:pPr>
            <w:r w:rsidRPr="00247C1F">
              <w:rPr>
                <w:rFonts w:ascii="Calibri" w:eastAsia="Times New Roman" w:hAnsi="Calibri" w:cs="Calibri"/>
                <w:color w:val="000000"/>
                <w:sz w:val="24"/>
                <w:szCs w:val="24"/>
                <w:lang w:eastAsia="pl-PL"/>
              </w:rPr>
              <w:t>Przewodnik do rozpoznawania gwiazd</w:t>
            </w:r>
            <w:r w:rsidR="00247C1F" w:rsidRPr="00247C1F">
              <w:rPr>
                <w:rFonts w:ascii="Calibri" w:eastAsia="Times New Roman" w:hAnsi="Calibri" w:cs="Calibri"/>
                <w:color w:val="000000"/>
                <w:sz w:val="24"/>
                <w:szCs w:val="24"/>
                <w:lang w:eastAsia="pl-PL"/>
              </w:rPr>
              <w:t xml:space="preserve">. </w:t>
            </w:r>
            <w:r w:rsidR="00247C1F" w:rsidRPr="00247C1F">
              <w:rPr>
                <w:sz w:val="22"/>
              </w:rPr>
              <w:t xml:space="preserve">Przewodnik zawierający opisy (minimum 50), rysunki lub zdjęcia gwiazdozbiorów, gwiazd, galaktyk, planet układu słonecznego i ich księżyców oraz informacje o meteorytach i rojach meteorytów. Zalecany format: 13 x 19 cm, oprawa kartonowa ze skrzydełkami. Zalecany format wynika z możliwości łatwego korzystania z przewodnika w terenie. </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6011DB" w:rsidRDefault="006011DB" w:rsidP="00AD7BFF">
            <w:pPr>
              <w:jc w:val="center"/>
              <w:rPr>
                <w:rFonts w:ascii="Calibri" w:eastAsia="Times New Roman" w:hAnsi="Calibri" w:cs="Calibri"/>
                <w:color w:val="000000"/>
                <w:sz w:val="24"/>
                <w:szCs w:val="24"/>
                <w:lang w:eastAsia="pl-PL"/>
              </w:rPr>
            </w:pPr>
          </w:p>
          <w:p w:rsidR="00EF475E" w:rsidRPr="00247C1F" w:rsidRDefault="00EF475E" w:rsidP="00AD7BFF">
            <w:pPr>
              <w:jc w:val="center"/>
              <w:rPr>
                <w:rFonts w:ascii="Calibri" w:eastAsia="Times New Roman" w:hAnsi="Calibri" w:cs="Calibri"/>
                <w:color w:val="000000"/>
                <w:sz w:val="24"/>
                <w:szCs w:val="24"/>
                <w:lang w:eastAsia="pl-PL"/>
              </w:rPr>
            </w:pPr>
            <w:r w:rsidRPr="00247C1F">
              <w:rPr>
                <w:rFonts w:ascii="Calibri" w:eastAsia="Times New Roman" w:hAnsi="Calibri" w:cs="Calibri"/>
                <w:color w:val="000000"/>
                <w:sz w:val="24"/>
                <w:szCs w:val="24"/>
                <w:lang w:eastAsia="pl-PL"/>
              </w:rPr>
              <w:t>1</w:t>
            </w:r>
          </w:p>
        </w:tc>
      </w:tr>
      <w:tr w:rsidR="00EF475E" w:rsidRPr="00922E84" w:rsidTr="00EB3886">
        <w:trPr>
          <w:trHeight w:val="279"/>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922E84" w:rsidRDefault="00EF475E" w:rsidP="00AD7BFF">
            <w:pPr>
              <w:jc w:val="center"/>
              <w:rPr>
                <w:rFonts w:ascii="Calibri" w:eastAsia="Times New Roman" w:hAnsi="Calibri" w:cs="Calibri"/>
                <w:color w:val="000000"/>
                <w:sz w:val="24"/>
                <w:szCs w:val="24"/>
                <w:lang w:eastAsia="pl-PL"/>
              </w:rPr>
            </w:pPr>
            <w:r w:rsidRPr="00922E84">
              <w:rPr>
                <w:rFonts w:ascii="Calibri" w:eastAsia="Times New Roman" w:hAnsi="Calibri" w:cs="Calibri"/>
                <w:color w:val="000000"/>
                <w:sz w:val="24"/>
                <w:szCs w:val="24"/>
                <w:lang w:eastAsia="pl-PL"/>
              </w:rPr>
              <w:t>34</w:t>
            </w:r>
          </w:p>
        </w:tc>
        <w:tc>
          <w:tcPr>
            <w:tcW w:w="8407" w:type="dxa"/>
            <w:tcBorders>
              <w:top w:val="nil"/>
              <w:left w:val="nil"/>
              <w:bottom w:val="single" w:sz="4" w:space="0" w:color="auto"/>
              <w:right w:val="single" w:sz="4" w:space="0" w:color="auto"/>
            </w:tcBorders>
            <w:shd w:val="clear" w:color="auto" w:fill="auto"/>
            <w:hideMark/>
          </w:tcPr>
          <w:p w:rsidR="00EF475E" w:rsidRPr="00922E84" w:rsidRDefault="00EF475E" w:rsidP="00922E84">
            <w:pPr>
              <w:jc w:val="both"/>
              <w:rPr>
                <w:rFonts w:ascii="Calibri" w:eastAsia="Times New Roman" w:hAnsi="Calibri" w:cs="Calibri"/>
                <w:color w:val="000000"/>
                <w:sz w:val="24"/>
                <w:szCs w:val="24"/>
                <w:lang w:eastAsia="pl-PL"/>
              </w:rPr>
            </w:pPr>
            <w:r w:rsidRPr="00922E84">
              <w:rPr>
                <w:rFonts w:ascii="Calibri" w:eastAsia="Times New Roman" w:hAnsi="Calibri" w:cs="Calibri"/>
                <w:color w:val="000000"/>
                <w:sz w:val="24"/>
                <w:szCs w:val="24"/>
                <w:lang w:eastAsia="pl-PL"/>
              </w:rPr>
              <w:t>Przewodnik do rozpoznawania ptaków</w:t>
            </w:r>
            <w:r w:rsidR="00922E84" w:rsidRPr="00922E84">
              <w:rPr>
                <w:rFonts w:ascii="Calibri" w:eastAsia="Times New Roman" w:hAnsi="Calibri" w:cs="Calibri"/>
                <w:color w:val="000000"/>
                <w:sz w:val="24"/>
                <w:szCs w:val="24"/>
                <w:lang w:eastAsia="pl-PL"/>
              </w:rPr>
              <w:t xml:space="preserve">. </w:t>
            </w:r>
            <w:r w:rsidR="00922E84" w:rsidRPr="00922E84">
              <w:rPr>
                <w:sz w:val="24"/>
                <w:szCs w:val="24"/>
              </w:rPr>
              <w:t xml:space="preserve">Przewodnik zawierający opisy, rysunki lub zdjęcia (min. 50) często spotykanych gatunków ptaków w Polsce. Zalecany format: 13 x 19,3 cm, oprawa miękka ze skrzydełkami. </w:t>
            </w:r>
            <w:r w:rsidR="00922E84" w:rsidRPr="00922E84">
              <w:rPr>
                <w:rFonts w:ascii="Calibri" w:eastAsia="Times New Roman" w:hAnsi="Calibri" w:cs="Calibri"/>
                <w:color w:val="000000"/>
                <w:sz w:val="24"/>
                <w:szCs w:val="24"/>
                <w:lang w:eastAsia="pl-PL"/>
              </w:rPr>
              <w:t>Z</w:t>
            </w:r>
            <w:r w:rsidR="00922E84" w:rsidRPr="00922E84">
              <w:rPr>
                <w:sz w:val="24"/>
                <w:szCs w:val="24"/>
              </w:rPr>
              <w:t xml:space="preserve">alecany format wynika z możliwości łatwego korzystania z przewodnika w terenie. </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EF475E" w:rsidRPr="00922E84" w:rsidRDefault="00EF475E" w:rsidP="00AD7BFF">
            <w:pPr>
              <w:jc w:val="center"/>
              <w:rPr>
                <w:rFonts w:ascii="Calibri" w:eastAsia="Times New Roman" w:hAnsi="Calibri" w:cs="Calibri"/>
                <w:color w:val="000000"/>
                <w:sz w:val="24"/>
                <w:szCs w:val="24"/>
                <w:lang w:eastAsia="pl-PL"/>
              </w:rPr>
            </w:pPr>
            <w:r w:rsidRPr="00922E84">
              <w:rPr>
                <w:rFonts w:ascii="Calibri" w:eastAsia="Times New Roman" w:hAnsi="Calibri" w:cs="Calibri"/>
                <w:color w:val="000000"/>
                <w:sz w:val="24"/>
                <w:szCs w:val="24"/>
                <w:lang w:eastAsia="pl-PL"/>
              </w:rPr>
              <w:t>1</w:t>
            </w:r>
          </w:p>
        </w:tc>
      </w:tr>
      <w:tr w:rsidR="00EF475E" w:rsidRPr="00CF0903" w:rsidTr="00EB3886">
        <w:trPr>
          <w:trHeight w:val="257"/>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707BBD" w:rsidRDefault="00EF475E" w:rsidP="00AD7BFF">
            <w:pPr>
              <w:jc w:val="center"/>
              <w:rPr>
                <w:rFonts w:ascii="Calibri" w:eastAsia="Times New Roman" w:hAnsi="Calibri" w:cs="Calibri"/>
                <w:color w:val="000000"/>
                <w:sz w:val="24"/>
                <w:szCs w:val="24"/>
                <w:lang w:eastAsia="pl-PL"/>
              </w:rPr>
            </w:pPr>
            <w:r w:rsidRPr="00707BBD">
              <w:rPr>
                <w:rFonts w:ascii="Calibri" w:eastAsia="Times New Roman" w:hAnsi="Calibri" w:cs="Calibri"/>
                <w:color w:val="000000"/>
                <w:sz w:val="24"/>
                <w:szCs w:val="24"/>
                <w:lang w:eastAsia="pl-PL"/>
              </w:rPr>
              <w:t>35</w:t>
            </w:r>
          </w:p>
        </w:tc>
        <w:tc>
          <w:tcPr>
            <w:tcW w:w="8407" w:type="dxa"/>
            <w:tcBorders>
              <w:top w:val="nil"/>
              <w:left w:val="nil"/>
              <w:bottom w:val="single" w:sz="4" w:space="0" w:color="auto"/>
              <w:right w:val="single" w:sz="4" w:space="0" w:color="auto"/>
            </w:tcBorders>
            <w:shd w:val="clear" w:color="auto" w:fill="auto"/>
            <w:hideMark/>
          </w:tcPr>
          <w:p w:rsidR="00707BBD" w:rsidRPr="00707BBD" w:rsidRDefault="00EF475E" w:rsidP="00707BBD">
            <w:pPr>
              <w:jc w:val="both"/>
              <w:rPr>
                <w:rFonts w:eastAsia="Times New Roman" w:cstheme="minorHAnsi"/>
                <w:color w:val="000000"/>
                <w:sz w:val="24"/>
                <w:szCs w:val="24"/>
                <w:lang w:eastAsia="pl-PL"/>
              </w:rPr>
            </w:pPr>
            <w:r w:rsidRPr="00707BBD">
              <w:rPr>
                <w:rFonts w:eastAsia="Times New Roman" w:cstheme="minorHAnsi"/>
                <w:color w:val="000000"/>
                <w:sz w:val="24"/>
                <w:szCs w:val="24"/>
                <w:lang w:eastAsia="pl-PL"/>
              </w:rPr>
              <w:t>Przewodnik do rozpoznawania zwierząt</w:t>
            </w:r>
            <w:r w:rsidR="00707BBD" w:rsidRPr="00707BBD">
              <w:rPr>
                <w:rFonts w:eastAsia="Times New Roman" w:cstheme="minorHAnsi"/>
                <w:color w:val="000000"/>
                <w:sz w:val="24"/>
                <w:szCs w:val="24"/>
                <w:lang w:eastAsia="pl-PL"/>
              </w:rPr>
              <w:t xml:space="preserve">. </w:t>
            </w:r>
            <w:r w:rsidR="00707BBD" w:rsidRPr="00707BBD">
              <w:rPr>
                <w:rFonts w:cstheme="minorHAnsi"/>
                <w:sz w:val="24"/>
                <w:szCs w:val="24"/>
              </w:rPr>
              <w:t xml:space="preserve">Przewodnik zawierający opisy, rysunki lub </w:t>
            </w:r>
          </w:p>
          <w:p w:rsidR="00EF475E" w:rsidRPr="00707BBD" w:rsidRDefault="00707BBD" w:rsidP="00707BBD">
            <w:pPr>
              <w:pStyle w:val="Default"/>
              <w:spacing w:after="0"/>
              <w:jc w:val="both"/>
              <w:rPr>
                <w:szCs w:val="22"/>
              </w:rPr>
            </w:pPr>
            <w:r w:rsidRPr="00707BBD">
              <w:rPr>
                <w:rFonts w:asciiTheme="minorHAnsi" w:hAnsiTheme="minorHAnsi" w:cstheme="minorHAnsi"/>
                <w:sz w:val="24"/>
              </w:rPr>
              <w:t>zdjęcia (min. 50) często spotykanych gatunków zwierząt w Polsce. Zalecany format: 13 x 19,3 cm, oprawa miękka ze skrzydełkami. Zalecany format wynika z możliwości łatwego korzystania z przewodnika w terenie.</w:t>
            </w:r>
            <w:r w:rsidRPr="00707BBD">
              <w:rPr>
                <w:szCs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EF475E" w:rsidRPr="00707BBD" w:rsidRDefault="00EF475E" w:rsidP="00AD7BFF">
            <w:pPr>
              <w:jc w:val="center"/>
              <w:rPr>
                <w:rFonts w:ascii="Calibri" w:eastAsia="Times New Roman" w:hAnsi="Calibri" w:cs="Calibri"/>
                <w:color w:val="000000"/>
                <w:sz w:val="24"/>
                <w:szCs w:val="24"/>
                <w:lang w:eastAsia="pl-PL"/>
              </w:rPr>
            </w:pPr>
            <w:r w:rsidRPr="00707BBD">
              <w:rPr>
                <w:rFonts w:ascii="Calibri" w:eastAsia="Times New Roman" w:hAnsi="Calibri" w:cs="Calibri"/>
                <w:color w:val="000000"/>
                <w:sz w:val="24"/>
                <w:szCs w:val="24"/>
                <w:lang w:eastAsia="pl-PL"/>
              </w:rPr>
              <w:t>1</w:t>
            </w:r>
          </w:p>
        </w:tc>
      </w:tr>
      <w:tr w:rsidR="00EF475E" w:rsidRPr="00CF0903" w:rsidTr="00EB3886">
        <w:trPr>
          <w:trHeight w:val="233"/>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F41EE7" w:rsidRDefault="00EF475E" w:rsidP="00AD7BFF">
            <w:pPr>
              <w:jc w:val="center"/>
              <w:rPr>
                <w:rFonts w:ascii="Calibri" w:eastAsia="Times New Roman" w:hAnsi="Calibri" w:cs="Calibri"/>
                <w:color w:val="000000"/>
                <w:sz w:val="24"/>
                <w:szCs w:val="24"/>
                <w:lang w:eastAsia="pl-PL"/>
              </w:rPr>
            </w:pPr>
            <w:r w:rsidRPr="00F41EE7">
              <w:rPr>
                <w:rFonts w:ascii="Calibri" w:eastAsia="Times New Roman" w:hAnsi="Calibri" w:cs="Calibri"/>
                <w:color w:val="000000"/>
                <w:sz w:val="24"/>
                <w:szCs w:val="24"/>
                <w:lang w:eastAsia="pl-PL"/>
              </w:rPr>
              <w:t>36</w:t>
            </w:r>
          </w:p>
        </w:tc>
        <w:tc>
          <w:tcPr>
            <w:tcW w:w="8407" w:type="dxa"/>
            <w:tcBorders>
              <w:top w:val="nil"/>
              <w:left w:val="nil"/>
              <w:bottom w:val="single" w:sz="4" w:space="0" w:color="auto"/>
              <w:right w:val="single" w:sz="4" w:space="0" w:color="auto"/>
            </w:tcBorders>
            <w:shd w:val="clear" w:color="auto" w:fill="auto"/>
            <w:hideMark/>
          </w:tcPr>
          <w:p w:rsidR="00EF475E" w:rsidRPr="00F41EE7" w:rsidRDefault="00EF475E" w:rsidP="00F41EE7">
            <w:pPr>
              <w:jc w:val="both"/>
              <w:rPr>
                <w:rFonts w:ascii="Calibri" w:eastAsia="Times New Roman" w:hAnsi="Calibri" w:cs="Calibri"/>
                <w:color w:val="000000"/>
                <w:sz w:val="24"/>
                <w:szCs w:val="24"/>
                <w:lang w:eastAsia="pl-PL"/>
              </w:rPr>
            </w:pPr>
            <w:r w:rsidRPr="00F41EE7">
              <w:rPr>
                <w:rFonts w:ascii="Calibri" w:eastAsia="Times New Roman" w:hAnsi="Calibri" w:cs="Calibri"/>
                <w:color w:val="000000"/>
                <w:sz w:val="24"/>
                <w:szCs w:val="24"/>
                <w:lang w:eastAsia="pl-PL"/>
              </w:rPr>
              <w:t>Przewodnik do rozpoznawania motyli</w:t>
            </w:r>
            <w:r w:rsidR="00F41EE7" w:rsidRPr="00F41EE7">
              <w:rPr>
                <w:rFonts w:ascii="Calibri" w:eastAsia="Times New Roman" w:hAnsi="Calibri" w:cs="Calibri"/>
                <w:color w:val="000000"/>
                <w:sz w:val="24"/>
                <w:szCs w:val="24"/>
                <w:lang w:eastAsia="pl-PL"/>
              </w:rPr>
              <w:t xml:space="preserve">. </w:t>
            </w:r>
            <w:r w:rsidR="00F41EE7" w:rsidRPr="00F41EE7">
              <w:rPr>
                <w:sz w:val="24"/>
                <w:szCs w:val="24"/>
              </w:rPr>
              <w:t>Przewodnik zawiera opisy, rysunki lub zdjęcia (minimum 50) często spotykanych gatunków motyli w Polsce. W książce motyle pogrupowano według barwy wierzchu ich skrzydeł. Zalecany format: 13,2 x 19,3 cm, oprawa kartonowa z obwolutą PCV. Zalecany format wynika z możliwości łatwego korzystania z przewodnika w terenie.</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EF475E" w:rsidRPr="00F41EE7" w:rsidRDefault="00EF475E" w:rsidP="00AD7BFF">
            <w:pPr>
              <w:jc w:val="center"/>
              <w:rPr>
                <w:rFonts w:ascii="Calibri" w:eastAsia="Times New Roman" w:hAnsi="Calibri" w:cs="Calibri"/>
                <w:color w:val="000000"/>
                <w:sz w:val="24"/>
                <w:szCs w:val="24"/>
                <w:lang w:eastAsia="pl-PL"/>
              </w:rPr>
            </w:pPr>
            <w:r w:rsidRPr="00F41EE7">
              <w:rPr>
                <w:rFonts w:ascii="Calibri" w:eastAsia="Times New Roman" w:hAnsi="Calibri" w:cs="Calibri"/>
                <w:color w:val="000000"/>
                <w:sz w:val="24"/>
                <w:szCs w:val="24"/>
                <w:lang w:eastAsia="pl-PL"/>
              </w:rPr>
              <w:t>1</w:t>
            </w:r>
          </w:p>
        </w:tc>
      </w:tr>
      <w:tr w:rsidR="00EF475E" w:rsidRPr="00CF0903" w:rsidTr="00EB3886">
        <w:trPr>
          <w:trHeight w:val="223"/>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67467B" w:rsidRDefault="00EF475E" w:rsidP="00AD7BFF">
            <w:pPr>
              <w:jc w:val="center"/>
              <w:rPr>
                <w:rFonts w:ascii="Calibri" w:eastAsia="Times New Roman" w:hAnsi="Calibri" w:cs="Calibri"/>
                <w:color w:val="000000"/>
                <w:sz w:val="24"/>
                <w:szCs w:val="24"/>
                <w:lang w:eastAsia="pl-PL"/>
              </w:rPr>
            </w:pPr>
            <w:r w:rsidRPr="0067467B">
              <w:rPr>
                <w:rFonts w:ascii="Calibri" w:eastAsia="Times New Roman" w:hAnsi="Calibri" w:cs="Calibri"/>
                <w:color w:val="000000"/>
                <w:sz w:val="24"/>
                <w:szCs w:val="24"/>
                <w:lang w:eastAsia="pl-PL"/>
              </w:rPr>
              <w:t>37</w:t>
            </w:r>
          </w:p>
        </w:tc>
        <w:tc>
          <w:tcPr>
            <w:tcW w:w="8407" w:type="dxa"/>
            <w:tcBorders>
              <w:top w:val="nil"/>
              <w:left w:val="nil"/>
              <w:bottom w:val="single" w:sz="4" w:space="0" w:color="auto"/>
              <w:right w:val="single" w:sz="4" w:space="0" w:color="auto"/>
            </w:tcBorders>
            <w:shd w:val="clear" w:color="auto" w:fill="auto"/>
            <w:hideMark/>
          </w:tcPr>
          <w:p w:rsidR="00EF475E" w:rsidRPr="0067467B" w:rsidRDefault="00EF475E" w:rsidP="0067467B">
            <w:pPr>
              <w:jc w:val="both"/>
              <w:rPr>
                <w:rFonts w:ascii="Calibri" w:eastAsia="Times New Roman" w:hAnsi="Calibri" w:cs="Calibri"/>
                <w:color w:val="000000"/>
                <w:sz w:val="24"/>
                <w:szCs w:val="24"/>
                <w:lang w:eastAsia="pl-PL"/>
              </w:rPr>
            </w:pPr>
            <w:r w:rsidRPr="0067467B">
              <w:rPr>
                <w:rFonts w:ascii="Calibri" w:eastAsia="Times New Roman" w:hAnsi="Calibri" w:cs="Calibri"/>
                <w:color w:val="000000"/>
                <w:sz w:val="24"/>
                <w:szCs w:val="24"/>
                <w:lang w:eastAsia="pl-PL"/>
              </w:rPr>
              <w:t>Przewodnik do rozpoznawania owadów</w:t>
            </w:r>
            <w:r w:rsidR="0067467B" w:rsidRPr="0067467B">
              <w:rPr>
                <w:rFonts w:ascii="Calibri" w:eastAsia="Times New Roman" w:hAnsi="Calibri" w:cs="Calibri"/>
                <w:color w:val="000000"/>
                <w:sz w:val="24"/>
                <w:szCs w:val="24"/>
                <w:lang w:eastAsia="pl-PL"/>
              </w:rPr>
              <w:t xml:space="preserve">. </w:t>
            </w:r>
            <w:r w:rsidR="0067467B" w:rsidRPr="0067467B">
              <w:rPr>
                <w:sz w:val="24"/>
                <w:szCs w:val="24"/>
              </w:rPr>
              <w:t>Przewodnik zawierający opisy, rysunki lub zdjęcia (min. 50) często spotykanych gatunków owadów w Polsce. Zalecany format: 13,2 cm x 19,3 cm, liczba stron: 64, oprawa kartonowa z obwolutą PCV. Zalecany format wynika z możliwości łatwego korzystania z przewodnika w terenie.</w:t>
            </w:r>
            <w:r w:rsidR="0067467B" w:rsidRPr="0067467B">
              <w:rPr>
                <w:sz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EF475E" w:rsidRPr="0067467B" w:rsidRDefault="00EF475E" w:rsidP="00AD7BFF">
            <w:pPr>
              <w:jc w:val="center"/>
              <w:rPr>
                <w:rFonts w:ascii="Calibri" w:eastAsia="Times New Roman" w:hAnsi="Calibri" w:cs="Calibri"/>
                <w:color w:val="000000"/>
                <w:sz w:val="24"/>
                <w:szCs w:val="24"/>
                <w:lang w:eastAsia="pl-PL"/>
              </w:rPr>
            </w:pPr>
            <w:r w:rsidRPr="0067467B">
              <w:rPr>
                <w:rFonts w:ascii="Calibri" w:eastAsia="Times New Roman" w:hAnsi="Calibri" w:cs="Calibri"/>
                <w:color w:val="000000"/>
                <w:sz w:val="24"/>
                <w:szCs w:val="24"/>
                <w:lang w:eastAsia="pl-PL"/>
              </w:rPr>
              <w:t>1</w:t>
            </w:r>
          </w:p>
        </w:tc>
      </w:tr>
      <w:tr w:rsidR="00EF475E" w:rsidRPr="00CF0903" w:rsidTr="00EB3886">
        <w:trPr>
          <w:trHeight w:val="273"/>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936B7D" w:rsidRDefault="00EF475E" w:rsidP="00AD7BFF">
            <w:pPr>
              <w:jc w:val="center"/>
              <w:rPr>
                <w:rFonts w:ascii="Calibri" w:eastAsia="Times New Roman" w:hAnsi="Calibri" w:cs="Calibri"/>
                <w:color w:val="000000"/>
                <w:sz w:val="24"/>
                <w:szCs w:val="24"/>
                <w:lang w:eastAsia="pl-PL"/>
              </w:rPr>
            </w:pPr>
            <w:r w:rsidRPr="00936B7D">
              <w:rPr>
                <w:rFonts w:ascii="Calibri" w:eastAsia="Times New Roman" w:hAnsi="Calibri" w:cs="Calibri"/>
                <w:color w:val="000000"/>
                <w:sz w:val="24"/>
                <w:szCs w:val="24"/>
                <w:lang w:eastAsia="pl-PL"/>
              </w:rPr>
              <w:t>38</w:t>
            </w:r>
          </w:p>
        </w:tc>
        <w:tc>
          <w:tcPr>
            <w:tcW w:w="8407" w:type="dxa"/>
            <w:tcBorders>
              <w:top w:val="nil"/>
              <w:left w:val="nil"/>
              <w:bottom w:val="single" w:sz="4" w:space="0" w:color="auto"/>
              <w:right w:val="single" w:sz="4" w:space="0" w:color="auto"/>
            </w:tcBorders>
            <w:shd w:val="clear" w:color="auto" w:fill="auto"/>
            <w:hideMark/>
          </w:tcPr>
          <w:p w:rsidR="00EF475E" w:rsidRPr="00936B7D" w:rsidRDefault="00EF475E" w:rsidP="00936B7D">
            <w:pPr>
              <w:jc w:val="both"/>
              <w:rPr>
                <w:rFonts w:ascii="Calibri" w:eastAsia="Times New Roman" w:hAnsi="Calibri" w:cs="Calibri"/>
                <w:color w:val="000000"/>
                <w:sz w:val="24"/>
                <w:szCs w:val="24"/>
                <w:lang w:eastAsia="pl-PL"/>
              </w:rPr>
            </w:pPr>
            <w:r w:rsidRPr="00936B7D">
              <w:rPr>
                <w:rFonts w:ascii="Calibri" w:eastAsia="Times New Roman" w:hAnsi="Calibri" w:cs="Calibri"/>
                <w:color w:val="000000"/>
                <w:sz w:val="24"/>
                <w:szCs w:val="24"/>
                <w:lang w:eastAsia="pl-PL"/>
              </w:rPr>
              <w:t>Przewodnik do rozpoznawania grzybów</w:t>
            </w:r>
            <w:r w:rsidR="00936B7D" w:rsidRPr="00936B7D">
              <w:rPr>
                <w:rFonts w:ascii="Calibri" w:eastAsia="Times New Roman" w:hAnsi="Calibri" w:cs="Calibri"/>
                <w:color w:val="000000"/>
                <w:sz w:val="24"/>
                <w:szCs w:val="24"/>
                <w:lang w:eastAsia="pl-PL"/>
              </w:rPr>
              <w:t xml:space="preserve">. </w:t>
            </w:r>
            <w:r w:rsidR="00936B7D" w:rsidRPr="00936B7D">
              <w:rPr>
                <w:sz w:val="24"/>
                <w:szCs w:val="24"/>
              </w:rPr>
              <w:t xml:space="preserve">Przewodnik zawierający opisy, rysunki lub zdjęcia (min. 50 ) często spotykanych gatunków grzybów w Polsce. Zalecany format: 13 x 19,3 cm, oprawa miękka ze skrzydełkami. Zalecany format wynika z możliwości łatwego korzystania z przewodnika w terenie. </w:t>
            </w:r>
          </w:p>
        </w:tc>
        <w:tc>
          <w:tcPr>
            <w:tcW w:w="709" w:type="dxa"/>
            <w:tcBorders>
              <w:top w:val="nil"/>
              <w:left w:val="nil"/>
              <w:bottom w:val="single" w:sz="4" w:space="0" w:color="auto"/>
              <w:right w:val="single" w:sz="4" w:space="0" w:color="auto"/>
            </w:tcBorders>
            <w:shd w:val="clear" w:color="auto" w:fill="auto"/>
            <w:noWrap/>
            <w:hideMark/>
          </w:tcPr>
          <w:p w:rsidR="006011DB" w:rsidRDefault="006011DB" w:rsidP="00AD7BFF">
            <w:pPr>
              <w:jc w:val="center"/>
              <w:rPr>
                <w:rFonts w:ascii="Calibri" w:eastAsia="Times New Roman" w:hAnsi="Calibri" w:cs="Calibri"/>
                <w:color w:val="000000"/>
                <w:sz w:val="24"/>
                <w:szCs w:val="24"/>
                <w:lang w:eastAsia="pl-PL"/>
              </w:rPr>
            </w:pPr>
          </w:p>
          <w:p w:rsidR="00EF475E" w:rsidRPr="00936B7D" w:rsidRDefault="00EF475E" w:rsidP="00AD7BFF">
            <w:pPr>
              <w:jc w:val="center"/>
              <w:rPr>
                <w:rFonts w:ascii="Calibri" w:eastAsia="Times New Roman" w:hAnsi="Calibri" w:cs="Calibri"/>
                <w:color w:val="000000"/>
                <w:sz w:val="24"/>
                <w:szCs w:val="24"/>
                <w:lang w:eastAsia="pl-PL"/>
              </w:rPr>
            </w:pPr>
            <w:r w:rsidRPr="00936B7D">
              <w:rPr>
                <w:rFonts w:ascii="Calibri" w:eastAsia="Times New Roman" w:hAnsi="Calibri" w:cs="Calibri"/>
                <w:color w:val="000000"/>
                <w:sz w:val="24"/>
                <w:szCs w:val="24"/>
                <w:lang w:eastAsia="pl-PL"/>
              </w:rPr>
              <w:t>1</w:t>
            </w:r>
          </w:p>
        </w:tc>
      </w:tr>
      <w:tr w:rsidR="00EF475E" w:rsidRPr="00CF0903" w:rsidTr="00EB3886">
        <w:trPr>
          <w:trHeight w:val="62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9C10BB" w:rsidRDefault="00EF475E" w:rsidP="00A517A2">
            <w:pPr>
              <w:jc w:val="center"/>
              <w:rPr>
                <w:rFonts w:eastAsia="Times New Roman" w:cs="Calibri"/>
                <w:color w:val="000000"/>
                <w:sz w:val="24"/>
                <w:szCs w:val="24"/>
                <w:lang w:eastAsia="pl-PL"/>
              </w:rPr>
            </w:pPr>
            <w:r w:rsidRPr="009C10BB">
              <w:rPr>
                <w:rFonts w:eastAsia="Times New Roman" w:cs="Calibri"/>
                <w:color w:val="000000"/>
                <w:sz w:val="24"/>
                <w:szCs w:val="24"/>
                <w:lang w:eastAsia="pl-PL"/>
              </w:rPr>
              <w:t>39</w:t>
            </w:r>
          </w:p>
        </w:tc>
        <w:tc>
          <w:tcPr>
            <w:tcW w:w="8407" w:type="dxa"/>
            <w:tcBorders>
              <w:top w:val="nil"/>
              <w:left w:val="nil"/>
              <w:bottom w:val="single" w:sz="4" w:space="0" w:color="auto"/>
              <w:right w:val="single" w:sz="4" w:space="0" w:color="auto"/>
            </w:tcBorders>
            <w:shd w:val="clear" w:color="auto" w:fill="auto"/>
            <w:hideMark/>
          </w:tcPr>
          <w:p w:rsidR="00AF35D9" w:rsidRPr="009C10BB" w:rsidRDefault="00EF475E" w:rsidP="009C10BB">
            <w:pPr>
              <w:jc w:val="both"/>
              <w:rPr>
                <w:rFonts w:eastAsia="Times New Roman" w:cs="Times New Roman"/>
                <w:sz w:val="24"/>
                <w:szCs w:val="24"/>
                <w:lang w:eastAsia="pl-PL"/>
              </w:rPr>
            </w:pPr>
            <w:r w:rsidRPr="009C10BB">
              <w:rPr>
                <w:rFonts w:eastAsia="Times New Roman" w:cs="Calibri"/>
                <w:color w:val="000000"/>
                <w:sz w:val="24"/>
                <w:szCs w:val="24"/>
                <w:lang w:eastAsia="pl-PL"/>
              </w:rPr>
              <w:t>Ogródek meteorologiczny - szkolna stacja pogodowa</w:t>
            </w:r>
            <w:r w:rsidR="00FD74C9" w:rsidRPr="009C10BB">
              <w:rPr>
                <w:rFonts w:eastAsia="Times New Roman" w:cs="Calibri"/>
                <w:color w:val="000000"/>
                <w:sz w:val="24"/>
                <w:szCs w:val="24"/>
                <w:lang w:eastAsia="pl-PL"/>
              </w:rPr>
              <w:t xml:space="preserve">. </w:t>
            </w:r>
            <w:r w:rsidR="00FD74C9" w:rsidRPr="009C10BB">
              <w:rPr>
                <w:rFonts w:eastAsia="Times New Roman" w:cs="Times New Roman"/>
                <w:sz w:val="24"/>
                <w:szCs w:val="24"/>
                <w:lang w:eastAsia="pl-PL"/>
              </w:rPr>
              <w:t xml:space="preserve">Odporna na promieniowanie UV szkolna stacja do obserwacji najważniejszych składników pogody: temperatury, kierunku i siły wiatru, wilgotności i ciśnienia powietrza oraz wielkości opadów deszczu. </w:t>
            </w:r>
            <w:r w:rsidR="00AF35D9" w:rsidRPr="009C10BB">
              <w:rPr>
                <w:rFonts w:eastAsia="Times New Roman" w:cs="Times New Roman"/>
                <w:sz w:val="24"/>
                <w:szCs w:val="24"/>
                <w:lang w:eastAsia="pl-PL"/>
              </w:rPr>
              <w:t>Przyrządy pomiarowe zamontowane w budce z tworzywa</w:t>
            </w:r>
            <w:r w:rsidR="00FD74C9" w:rsidRPr="009C10BB">
              <w:rPr>
                <w:rFonts w:eastAsia="Times New Roman" w:cs="Times New Roman"/>
                <w:sz w:val="24"/>
                <w:szCs w:val="24"/>
                <w:lang w:eastAsia="pl-PL"/>
              </w:rPr>
              <w:t xml:space="preserve"> sztuczne</w:t>
            </w:r>
            <w:r w:rsidR="00AF35D9" w:rsidRPr="009C10BB">
              <w:rPr>
                <w:rFonts w:eastAsia="Times New Roman" w:cs="Times New Roman"/>
                <w:sz w:val="24"/>
                <w:szCs w:val="24"/>
                <w:lang w:eastAsia="pl-PL"/>
              </w:rPr>
              <w:t xml:space="preserve">go:                      </w:t>
            </w:r>
            <w:r w:rsidR="009C10BB" w:rsidRPr="009C10BB">
              <w:rPr>
                <w:rFonts w:eastAsia="Times New Roman" w:cs="Times New Roman"/>
                <w:sz w:val="24"/>
                <w:szCs w:val="24"/>
                <w:lang w:eastAsia="pl-PL"/>
              </w:rPr>
              <w:t xml:space="preserve">                               </w:t>
            </w:r>
            <w:r w:rsidR="00AF35D9" w:rsidRPr="009C10BB">
              <w:rPr>
                <w:rFonts w:eastAsia="Times New Roman" w:cs="Times New Roman"/>
                <w:sz w:val="24"/>
                <w:szCs w:val="24"/>
                <w:lang w:eastAsia="pl-PL"/>
              </w:rPr>
              <w:t xml:space="preserve"> - </w:t>
            </w:r>
            <w:r w:rsidR="00FD74C9" w:rsidRPr="009C10BB">
              <w:rPr>
                <w:rFonts w:eastAsia="Times New Roman" w:cs="Times New Roman"/>
                <w:sz w:val="24"/>
                <w:szCs w:val="24"/>
                <w:lang w:eastAsia="pl-PL"/>
              </w:rPr>
              <w:t>termometr z 3 wskazaniami, w tym tempe</w:t>
            </w:r>
            <w:r w:rsidR="00AF35D9" w:rsidRPr="009C10BB">
              <w:rPr>
                <w:rFonts w:eastAsia="Times New Roman" w:cs="Times New Roman"/>
                <w:sz w:val="24"/>
                <w:szCs w:val="24"/>
                <w:lang w:eastAsia="pl-PL"/>
              </w:rPr>
              <w:t>ratury minimalnej i maksymalnej</w:t>
            </w:r>
          </w:p>
          <w:p w:rsidR="00AF35D9" w:rsidRPr="009C10BB" w:rsidRDefault="00AF35D9" w:rsidP="009C10BB">
            <w:pPr>
              <w:jc w:val="both"/>
              <w:rPr>
                <w:rFonts w:eastAsia="Times New Roman" w:cs="Times New Roman"/>
                <w:sz w:val="24"/>
                <w:szCs w:val="24"/>
                <w:lang w:eastAsia="pl-PL"/>
              </w:rPr>
            </w:pPr>
            <w:r w:rsidRPr="009C10BB">
              <w:rPr>
                <w:rFonts w:eastAsia="Times New Roman" w:cs="Times New Roman"/>
                <w:sz w:val="24"/>
                <w:szCs w:val="24"/>
                <w:lang w:eastAsia="pl-PL"/>
              </w:rPr>
              <w:t>- barometr i higrometr o śr. 8 cm</w:t>
            </w:r>
          </w:p>
          <w:p w:rsidR="00EF475E" w:rsidRPr="009C10BB" w:rsidRDefault="00AF35D9" w:rsidP="009C10BB">
            <w:pPr>
              <w:jc w:val="both"/>
              <w:rPr>
                <w:rFonts w:eastAsia="Times New Roman" w:cs="Times New Roman"/>
                <w:sz w:val="24"/>
                <w:szCs w:val="24"/>
                <w:lang w:eastAsia="pl-PL"/>
              </w:rPr>
            </w:pPr>
            <w:r w:rsidRPr="009C10BB">
              <w:rPr>
                <w:rFonts w:eastAsia="Times New Roman" w:cs="Times New Roman"/>
                <w:sz w:val="24"/>
                <w:szCs w:val="24"/>
                <w:lang w:eastAsia="pl-PL"/>
              </w:rPr>
              <w:t xml:space="preserve">- </w:t>
            </w:r>
            <w:r w:rsidR="00FD74C9" w:rsidRPr="009C10BB">
              <w:rPr>
                <w:rFonts w:eastAsia="Times New Roman" w:cs="Times New Roman"/>
                <w:sz w:val="24"/>
                <w:szCs w:val="24"/>
                <w:lang w:eastAsia="pl-PL"/>
              </w:rPr>
              <w:t>deszczomierz o górnej śr. 2,5 cm (otwierana kla</w:t>
            </w:r>
            <w:r w:rsidR="009C10BB" w:rsidRPr="009C10BB">
              <w:rPr>
                <w:rFonts w:eastAsia="Times New Roman" w:cs="Times New Roman"/>
                <w:sz w:val="24"/>
                <w:szCs w:val="24"/>
                <w:lang w:eastAsia="pl-PL"/>
              </w:rPr>
              <w:t xml:space="preserve">pka w dachu pozwala decydować o pomiarze deszczu). </w:t>
            </w:r>
            <w:r w:rsidR="00FD74C9" w:rsidRPr="009C10BB">
              <w:rPr>
                <w:rFonts w:eastAsia="Times New Roman" w:cs="Times New Roman"/>
                <w:sz w:val="24"/>
                <w:szCs w:val="24"/>
                <w:lang w:eastAsia="pl-PL"/>
              </w:rPr>
              <w:t>Na dachu ogródka zamontowany jest duży wiatrom</w:t>
            </w:r>
            <w:r w:rsidRPr="009C10BB">
              <w:rPr>
                <w:rFonts w:eastAsia="Times New Roman" w:cs="Times New Roman"/>
                <w:sz w:val="24"/>
                <w:szCs w:val="24"/>
                <w:lang w:eastAsia="pl-PL"/>
              </w:rPr>
              <w:t>ierz</w:t>
            </w:r>
            <w:r w:rsidR="00FD74C9" w:rsidRPr="009C10BB">
              <w:rPr>
                <w:rFonts w:eastAsia="Times New Roman" w:cs="Times New Roman"/>
                <w:sz w:val="24"/>
                <w:szCs w:val="24"/>
                <w:lang w:eastAsia="pl-PL"/>
              </w:rPr>
              <w:t xml:space="preserve"> z różą wiatrów (symbole W-E-S-N). Dostęp do wewnętrznych urządzeń pomiarowych poprzez uchylne drzwiczki z pleksi zamykane na kluczyk. Dolna podstawa budki zaopatrzona w otwór umożliwiający zamocowanie je</w:t>
            </w:r>
            <w:r w:rsidRPr="009C10BB">
              <w:rPr>
                <w:rFonts w:eastAsia="Times New Roman" w:cs="Times New Roman"/>
                <w:sz w:val="24"/>
                <w:szCs w:val="24"/>
                <w:lang w:eastAsia="pl-PL"/>
              </w:rPr>
              <w:t>j na aluminiowym statywie - wymiary</w:t>
            </w:r>
            <w:r w:rsidR="00FD74C9" w:rsidRPr="009C10BB">
              <w:rPr>
                <w:rFonts w:eastAsia="Times New Roman" w:cs="Times New Roman"/>
                <w:sz w:val="24"/>
                <w:szCs w:val="24"/>
                <w:lang w:eastAsia="pl-PL"/>
              </w:rPr>
              <w:t xml:space="preserve"> budki </w:t>
            </w:r>
            <w:r w:rsidRPr="009C10BB">
              <w:rPr>
                <w:rFonts w:eastAsia="Times New Roman" w:cs="Times New Roman"/>
                <w:sz w:val="24"/>
                <w:szCs w:val="24"/>
                <w:lang w:eastAsia="pl-PL"/>
              </w:rPr>
              <w:t xml:space="preserve">około </w:t>
            </w:r>
            <w:r w:rsidR="00FD74C9" w:rsidRPr="009C10BB">
              <w:rPr>
                <w:rFonts w:eastAsia="Times New Roman" w:cs="Times New Roman"/>
                <w:sz w:val="24"/>
                <w:szCs w:val="24"/>
                <w:lang w:eastAsia="pl-PL"/>
              </w:rPr>
              <w:t>60 x 40 x 60 cm</w:t>
            </w:r>
            <w:r w:rsidR="009C10BB" w:rsidRPr="009C10BB">
              <w:rPr>
                <w:rFonts w:eastAsia="Times New Roman" w:cs="Times New Roman"/>
                <w:sz w:val="24"/>
                <w:szCs w:val="24"/>
                <w:lang w:eastAsia="pl-PL"/>
              </w:rPr>
              <w:t>.</w:t>
            </w:r>
          </w:p>
        </w:tc>
        <w:tc>
          <w:tcPr>
            <w:tcW w:w="709" w:type="dxa"/>
            <w:tcBorders>
              <w:top w:val="nil"/>
              <w:left w:val="nil"/>
              <w:bottom w:val="single" w:sz="4" w:space="0" w:color="auto"/>
              <w:right w:val="single" w:sz="4" w:space="0" w:color="auto"/>
            </w:tcBorders>
            <w:shd w:val="clear" w:color="auto" w:fill="auto"/>
            <w:noWrap/>
            <w:hideMark/>
          </w:tcPr>
          <w:p w:rsidR="00EF475E" w:rsidRPr="009C10BB" w:rsidRDefault="00EF475E" w:rsidP="00AD7BFF">
            <w:pPr>
              <w:jc w:val="center"/>
              <w:rPr>
                <w:rFonts w:ascii="Calibri" w:eastAsia="Times New Roman" w:hAnsi="Calibri" w:cs="Calibri"/>
                <w:color w:val="000000"/>
                <w:sz w:val="24"/>
                <w:szCs w:val="24"/>
                <w:lang w:eastAsia="pl-PL"/>
              </w:rPr>
            </w:pPr>
            <w:r w:rsidRPr="009C10BB">
              <w:rPr>
                <w:rFonts w:ascii="Calibri" w:eastAsia="Times New Roman" w:hAnsi="Calibri" w:cs="Calibri"/>
                <w:color w:val="000000"/>
                <w:sz w:val="24"/>
                <w:szCs w:val="24"/>
                <w:lang w:eastAsia="pl-PL"/>
              </w:rPr>
              <w:t>1</w:t>
            </w:r>
          </w:p>
        </w:tc>
      </w:tr>
    </w:tbl>
    <w:p w:rsidR="00BC06C0" w:rsidRPr="00CF0903" w:rsidRDefault="00BC06C0" w:rsidP="00AD7BFF">
      <w:pPr>
        <w:jc w:val="both"/>
        <w:rPr>
          <w:rFonts w:ascii="Arial" w:hAnsi="Arial" w:cs="Arial"/>
          <w:b/>
          <w:szCs w:val="20"/>
          <w:highlight w:val="yellow"/>
        </w:rPr>
      </w:pPr>
    </w:p>
    <w:p w:rsidR="00BA5DB5" w:rsidRPr="00400107" w:rsidRDefault="00BA5DB5" w:rsidP="001D51EF">
      <w:pPr>
        <w:pStyle w:val="Akapitzlist"/>
        <w:numPr>
          <w:ilvl w:val="0"/>
          <w:numId w:val="1"/>
        </w:numPr>
        <w:jc w:val="both"/>
        <w:rPr>
          <w:rFonts w:ascii="Arial" w:hAnsi="Arial" w:cs="Arial"/>
          <w:b/>
          <w:szCs w:val="20"/>
        </w:rPr>
      </w:pPr>
      <w:r w:rsidRPr="00400107">
        <w:rPr>
          <w:rFonts w:ascii="Arial" w:hAnsi="Arial" w:cs="Arial"/>
          <w:b/>
          <w:szCs w:val="20"/>
        </w:rPr>
        <w:t>Zestaw wyposażenia i pomocy dydaktycznych do pracowni przyrodniczo – biologicznej dla Szkoły Podstawowej w Starej Wojskiej</w:t>
      </w:r>
      <w:r w:rsidR="00AB5248" w:rsidRPr="00400107">
        <w:rPr>
          <w:rFonts w:ascii="Arial" w:hAnsi="Arial" w:cs="Arial"/>
          <w:b/>
          <w:szCs w:val="20"/>
        </w:rPr>
        <w:t>.</w:t>
      </w:r>
    </w:p>
    <w:tbl>
      <w:tblPr>
        <w:tblW w:w="9776" w:type="dxa"/>
        <w:tblCellMar>
          <w:left w:w="70" w:type="dxa"/>
          <w:right w:w="70" w:type="dxa"/>
        </w:tblCellMar>
        <w:tblLook w:val="04A0" w:firstRow="1" w:lastRow="0" w:firstColumn="1" w:lastColumn="0" w:noHBand="0" w:noVBand="1"/>
      </w:tblPr>
      <w:tblGrid>
        <w:gridCol w:w="660"/>
        <w:gridCol w:w="8407"/>
        <w:gridCol w:w="709"/>
      </w:tblGrid>
      <w:tr w:rsidR="00EF475E" w:rsidRPr="00985F14" w:rsidTr="00EF475E">
        <w:trPr>
          <w:trHeight w:val="31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75E" w:rsidRPr="00985F14" w:rsidRDefault="00EF475E" w:rsidP="00CA335B">
            <w:pPr>
              <w:jc w:val="center"/>
              <w:rPr>
                <w:rFonts w:ascii="Calibri" w:eastAsia="Times New Roman" w:hAnsi="Calibri" w:cs="Calibri"/>
                <w:color w:val="000000"/>
                <w:sz w:val="24"/>
                <w:szCs w:val="24"/>
                <w:lang w:eastAsia="pl-PL"/>
              </w:rPr>
            </w:pPr>
            <w:r w:rsidRPr="00985F14">
              <w:rPr>
                <w:rFonts w:ascii="Calibri" w:eastAsia="Times New Roman" w:hAnsi="Calibri" w:cs="Calibri"/>
                <w:color w:val="000000"/>
                <w:sz w:val="24"/>
                <w:szCs w:val="24"/>
                <w:lang w:eastAsia="pl-PL"/>
              </w:rPr>
              <w:t>L.p.</w:t>
            </w:r>
          </w:p>
        </w:tc>
        <w:tc>
          <w:tcPr>
            <w:tcW w:w="8407" w:type="dxa"/>
            <w:tcBorders>
              <w:top w:val="single" w:sz="4" w:space="0" w:color="auto"/>
              <w:left w:val="nil"/>
              <w:bottom w:val="single" w:sz="4" w:space="0" w:color="auto"/>
              <w:right w:val="single" w:sz="4" w:space="0" w:color="auto"/>
            </w:tcBorders>
            <w:shd w:val="clear" w:color="auto" w:fill="auto"/>
            <w:noWrap/>
            <w:vAlign w:val="bottom"/>
            <w:hideMark/>
          </w:tcPr>
          <w:p w:rsidR="00EF475E" w:rsidRPr="00985F14" w:rsidRDefault="00EF475E" w:rsidP="007B72F5">
            <w:pPr>
              <w:jc w:val="center"/>
              <w:rPr>
                <w:rFonts w:ascii="Calibri" w:eastAsia="Times New Roman" w:hAnsi="Calibri" w:cs="Calibri"/>
                <w:color w:val="000000"/>
                <w:sz w:val="24"/>
                <w:szCs w:val="24"/>
                <w:lang w:eastAsia="pl-PL"/>
              </w:rPr>
            </w:pPr>
            <w:r w:rsidRPr="00985F14">
              <w:rPr>
                <w:rFonts w:ascii="Calibri" w:eastAsia="Times New Roman" w:hAnsi="Calibri" w:cs="Calibri"/>
                <w:color w:val="000000"/>
                <w:sz w:val="24"/>
                <w:szCs w:val="24"/>
                <w:lang w:eastAsia="pl-PL"/>
              </w:rPr>
              <w:t>Nazwa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F475E" w:rsidRPr="00985F14" w:rsidRDefault="00EF475E" w:rsidP="007B72F5">
            <w:pPr>
              <w:jc w:val="center"/>
              <w:rPr>
                <w:rFonts w:ascii="Calibri" w:eastAsia="Times New Roman" w:hAnsi="Calibri" w:cs="Calibri"/>
                <w:color w:val="000000"/>
                <w:sz w:val="24"/>
                <w:szCs w:val="24"/>
                <w:lang w:eastAsia="pl-PL"/>
              </w:rPr>
            </w:pPr>
            <w:r w:rsidRPr="00985F14">
              <w:rPr>
                <w:rFonts w:ascii="Calibri" w:eastAsia="Times New Roman" w:hAnsi="Calibri" w:cs="Calibri"/>
                <w:color w:val="000000"/>
                <w:sz w:val="24"/>
                <w:szCs w:val="24"/>
                <w:lang w:eastAsia="pl-PL"/>
              </w:rPr>
              <w:t>Ilość</w:t>
            </w:r>
          </w:p>
        </w:tc>
      </w:tr>
      <w:tr w:rsidR="00EF475E" w:rsidRPr="00CF0903" w:rsidTr="00EF475E">
        <w:trPr>
          <w:trHeight w:val="2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F475E" w:rsidRPr="00985F14" w:rsidRDefault="00EF475E" w:rsidP="007B72F5">
            <w:pPr>
              <w:jc w:val="center"/>
              <w:rPr>
                <w:rFonts w:ascii="Calibri" w:eastAsia="Times New Roman" w:hAnsi="Calibri" w:cs="Calibri"/>
                <w:color w:val="000000"/>
                <w:sz w:val="24"/>
                <w:szCs w:val="24"/>
                <w:lang w:eastAsia="pl-PL"/>
              </w:rPr>
            </w:pPr>
            <w:r w:rsidRPr="00985F14">
              <w:rPr>
                <w:rFonts w:ascii="Calibri" w:eastAsia="Times New Roman" w:hAnsi="Calibri" w:cs="Calibri"/>
                <w:color w:val="000000"/>
                <w:sz w:val="24"/>
                <w:szCs w:val="24"/>
                <w:lang w:eastAsia="pl-PL"/>
              </w:rPr>
              <w:t>1</w:t>
            </w:r>
          </w:p>
        </w:tc>
        <w:tc>
          <w:tcPr>
            <w:tcW w:w="8407" w:type="dxa"/>
            <w:tcBorders>
              <w:top w:val="nil"/>
              <w:left w:val="nil"/>
              <w:bottom w:val="single" w:sz="4" w:space="0" w:color="auto"/>
              <w:right w:val="single" w:sz="4" w:space="0" w:color="auto"/>
            </w:tcBorders>
            <w:shd w:val="clear" w:color="auto" w:fill="auto"/>
            <w:hideMark/>
          </w:tcPr>
          <w:p w:rsidR="00EF475E" w:rsidRPr="00985F14" w:rsidRDefault="00EF475E" w:rsidP="007B72F5">
            <w:pPr>
              <w:rPr>
                <w:rFonts w:ascii="Calibri" w:eastAsia="Times New Roman" w:hAnsi="Calibri" w:cs="Calibri"/>
                <w:color w:val="000000"/>
                <w:sz w:val="24"/>
                <w:szCs w:val="24"/>
                <w:lang w:eastAsia="pl-PL"/>
              </w:rPr>
            </w:pPr>
            <w:r w:rsidRPr="00985F14">
              <w:rPr>
                <w:rFonts w:ascii="Calibri" w:eastAsia="Times New Roman" w:hAnsi="Calibri" w:cs="Calibri"/>
                <w:color w:val="000000"/>
                <w:sz w:val="24"/>
                <w:szCs w:val="24"/>
                <w:lang w:eastAsia="pl-PL"/>
              </w:rPr>
              <w:t>Lornetka</w:t>
            </w:r>
            <w:r w:rsidR="00BB5727" w:rsidRPr="00985F14">
              <w:rPr>
                <w:rFonts w:ascii="Calibri" w:eastAsia="Times New Roman" w:hAnsi="Calibri" w:cs="Calibri"/>
                <w:color w:val="000000"/>
                <w:sz w:val="24"/>
                <w:szCs w:val="24"/>
                <w:lang w:eastAsia="pl-PL"/>
              </w:rPr>
              <w:t xml:space="preserve"> - b</w:t>
            </w:r>
            <w:r w:rsidR="00BB5727" w:rsidRPr="00985F14">
              <w:rPr>
                <w:sz w:val="24"/>
                <w:szCs w:val="24"/>
              </w:rPr>
              <w:t xml:space="preserve">udowa </w:t>
            </w:r>
            <w:proofErr w:type="spellStart"/>
            <w:r w:rsidR="00BB5727" w:rsidRPr="00985F14">
              <w:rPr>
                <w:sz w:val="24"/>
                <w:szCs w:val="24"/>
              </w:rPr>
              <w:t>dachopryzmatyczna</w:t>
            </w:r>
            <w:proofErr w:type="spellEnd"/>
            <w:r w:rsidR="00BB5727" w:rsidRPr="00985F14">
              <w:rPr>
                <w:sz w:val="24"/>
                <w:szCs w:val="24"/>
              </w:rPr>
              <w:t xml:space="preserve">, kolorowe soczewki, pryzmaty ze szkła optycznego klasy min. BK7, średnica obiektywów 25 mm, powiększenie min. 10 razy, masa max. 170 gram, w zestawie pasek do lornetki i pokrowiec.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400107" w:rsidRDefault="00EF475E" w:rsidP="007B72F5">
            <w:pPr>
              <w:jc w:val="center"/>
              <w:rPr>
                <w:rFonts w:ascii="Calibri" w:eastAsia="Times New Roman" w:hAnsi="Calibri" w:cs="Calibri"/>
                <w:color w:val="000000"/>
                <w:sz w:val="24"/>
                <w:szCs w:val="24"/>
                <w:lang w:eastAsia="pl-PL"/>
              </w:rPr>
            </w:pPr>
            <w:r w:rsidRPr="00985F14">
              <w:rPr>
                <w:rFonts w:ascii="Calibri" w:eastAsia="Times New Roman" w:hAnsi="Calibri" w:cs="Calibri"/>
                <w:color w:val="000000"/>
                <w:sz w:val="24"/>
                <w:szCs w:val="24"/>
                <w:lang w:eastAsia="pl-PL"/>
              </w:rPr>
              <w:t>5</w:t>
            </w:r>
          </w:p>
        </w:tc>
      </w:tr>
      <w:tr w:rsidR="00EF475E" w:rsidRPr="00CF0903" w:rsidTr="00EF475E">
        <w:trPr>
          <w:trHeight w:val="257"/>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3B658D" w:rsidRDefault="00EF475E" w:rsidP="007B72F5">
            <w:pPr>
              <w:jc w:val="center"/>
              <w:rPr>
                <w:rFonts w:ascii="Calibri" w:eastAsia="Times New Roman" w:hAnsi="Calibri" w:cs="Calibri"/>
                <w:color w:val="000000"/>
                <w:sz w:val="24"/>
                <w:szCs w:val="24"/>
                <w:lang w:eastAsia="pl-PL"/>
              </w:rPr>
            </w:pPr>
            <w:r w:rsidRPr="003B658D">
              <w:rPr>
                <w:rFonts w:ascii="Calibri" w:eastAsia="Times New Roman" w:hAnsi="Calibri" w:cs="Calibri"/>
                <w:color w:val="000000"/>
                <w:sz w:val="24"/>
                <w:szCs w:val="24"/>
                <w:lang w:eastAsia="pl-PL"/>
              </w:rPr>
              <w:t>2</w:t>
            </w:r>
          </w:p>
        </w:tc>
        <w:tc>
          <w:tcPr>
            <w:tcW w:w="8407" w:type="dxa"/>
            <w:tcBorders>
              <w:top w:val="nil"/>
              <w:left w:val="nil"/>
              <w:bottom w:val="single" w:sz="4" w:space="0" w:color="auto"/>
              <w:right w:val="single" w:sz="4" w:space="0" w:color="auto"/>
            </w:tcBorders>
            <w:shd w:val="clear" w:color="auto" w:fill="auto"/>
            <w:hideMark/>
          </w:tcPr>
          <w:p w:rsidR="00EF475E" w:rsidRPr="003B658D" w:rsidRDefault="00EF475E" w:rsidP="00A5547A">
            <w:pPr>
              <w:jc w:val="both"/>
              <w:rPr>
                <w:rFonts w:ascii="Calibri" w:eastAsia="Times New Roman" w:hAnsi="Calibri" w:cs="Calibri"/>
                <w:color w:val="000000"/>
                <w:sz w:val="24"/>
                <w:szCs w:val="24"/>
                <w:lang w:eastAsia="pl-PL"/>
              </w:rPr>
            </w:pPr>
            <w:r w:rsidRPr="003B658D">
              <w:rPr>
                <w:rFonts w:ascii="Calibri" w:eastAsia="Times New Roman" w:hAnsi="Calibri" w:cs="Calibri"/>
                <w:color w:val="000000"/>
                <w:sz w:val="24"/>
                <w:szCs w:val="24"/>
                <w:lang w:eastAsia="pl-PL"/>
              </w:rPr>
              <w:t>Teleskop</w:t>
            </w:r>
            <w:r w:rsidR="0001563B" w:rsidRPr="003B658D">
              <w:rPr>
                <w:rFonts w:ascii="Calibri" w:eastAsia="Times New Roman" w:hAnsi="Calibri" w:cs="Calibri"/>
                <w:color w:val="000000"/>
                <w:sz w:val="24"/>
                <w:szCs w:val="24"/>
                <w:lang w:eastAsia="pl-PL"/>
              </w:rPr>
              <w:t xml:space="preserve">  - </w:t>
            </w:r>
            <w:r w:rsidR="0001563B" w:rsidRPr="003B658D">
              <w:rPr>
                <w:sz w:val="22"/>
              </w:rPr>
              <w:t xml:space="preserve">podstawowy teleskop soczewkowy, pozwalający na prowadzenie obserwacji wizualnych planet i Księżyca, a w dobrych warunkach może ukazać około 150-200 galaktyk </w:t>
            </w:r>
            <w:r w:rsidR="00A5547A">
              <w:rPr>
                <w:sz w:val="22"/>
              </w:rPr>
              <w:t xml:space="preserve">                  </w:t>
            </w:r>
            <w:r w:rsidR="0001563B" w:rsidRPr="003B658D">
              <w:rPr>
                <w:sz w:val="22"/>
              </w:rPr>
              <w:t xml:space="preserve">i gromad gwiazdowych. Montaż azymutalny gwarantuje dobrą sztywność, umożliwiającą prowadzenie obserwacji przy dużych powiększeniach, a przy tym prostotę używania (lewo – prawo, góra – dół, czyli obrót w azymucie i wysokości), lekki, mocny aluminiowy statyw </w:t>
            </w:r>
            <w:r w:rsidR="00A5547A">
              <w:rPr>
                <w:sz w:val="22"/>
              </w:rPr>
              <w:t xml:space="preserve">                            </w:t>
            </w:r>
            <w:r w:rsidR="0001563B" w:rsidRPr="003B658D">
              <w:rPr>
                <w:sz w:val="22"/>
              </w:rPr>
              <w:t xml:space="preserve">z półeczką o regulowanej wysokości. Dedykowany nauczycielom zainteresowanym prowadzeniem obserwacji w czasie zajęć dodatkowych, wycieczek edukacyjnych. </w:t>
            </w:r>
            <w:r w:rsidR="00A5547A">
              <w:rPr>
                <w:sz w:val="22"/>
              </w:rPr>
              <w:t xml:space="preserve">                                     </w:t>
            </w:r>
            <w:r w:rsidR="0001563B" w:rsidRPr="003B658D">
              <w:rPr>
                <w:sz w:val="22"/>
              </w:rPr>
              <w:t xml:space="preserve">W zależności od potrzeb, zakup urządzenia należy skonsultować w profesjonalnych firmach. </w:t>
            </w:r>
          </w:p>
        </w:tc>
        <w:tc>
          <w:tcPr>
            <w:tcW w:w="709" w:type="dxa"/>
            <w:tcBorders>
              <w:top w:val="nil"/>
              <w:left w:val="nil"/>
              <w:bottom w:val="single" w:sz="4" w:space="0" w:color="auto"/>
              <w:right w:val="single" w:sz="4" w:space="0" w:color="auto"/>
            </w:tcBorders>
            <w:shd w:val="clear" w:color="auto" w:fill="auto"/>
            <w:noWrap/>
            <w:hideMark/>
          </w:tcPr>
          <w:p w:rsidR="00EF475E" w:rsidRPr="0001563B" w:rsidRDefault="00EF475E" w:rsidP="007B72F5">
            <w:pPr>
              <w:jc w:val="center"/>
              <w:rPr>
                <w:rFonts w:ascii="Calibri" w:eastAsia="Times New Roman" w:hAnsi="Calibri" w:cs="Calibri"/>
                <w:color w:val="000000"/>
                <w:sz w:val="24"/>
                <w:szCs w:val="24"/>
                <w:lang w:eastAsia="pl-PL"/>
              </w:rPr>
            </w:pPr>
            <w:r w:rsidRPr="003B658D">
              <w:rPr>
                <w:rFonts w:ascii="Calibri" w:eastAsia="Times New Roman" w:hAnsi="Calibri" w:cs="Calibri"/>
                <w:color w:val="000000"/>
                <w:sz w:val="24"/>
                <w:szCs w:val="24"/>
                <w:lang w:eastAsia="pl-PL"/>
              </w:rPr>
              <w:t>1</w:t>
            </w:r>
          </w:p>
        </w:tc>
      </w:tr>
      <w:tr w:rsidR="00EF475E" w:rsidRPr="00CF0903" w:rsidTr="00D96923">
        <w:trPr>
          <w:trHeight w:val="42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3F63E1" w:rsidRDefault="00EF475E" w:rsidP="007B72F5">
            <w:pPr>
              <w:jc w:val="center"/>
              <w:rPr>
                <w:rFonts w:ascii="Calibri" w:eastAsia="Times New Roman" w:hAnsi="Calibri" w:cs="Calibri"/>
                <w:color w:val="000000"/>
                <w:sz w:val="24"/>
                <w:szCs w:val="24"/>
                <w:lang w:eastAsia="pl-PL"/>
              </w:rPr>
            </w:pPr>
            <w:r w:rsidRPr="003F63E1">
              <w:rPr>
                <w:rFonts w:ascii="Calibri" w:eastAsia="Times New Roman" w:hAnsi="Calibri" w:cs="Calibri"/>
                <w:color w:val="000000"/>
                <w:sz w:val="24"/>
                <w:szCs w:val="24"/>
                <w:lang w:eastAsia="pl-PL"/>
              </w:rPr>
              <w:t>3</w:t>
            </w:r>
          </w:p>
        </w:tc>
        <w:tc>
          <w:tcPr>
            <w:tcW w:w="8407" w:type="dxa"/>
            <w:tcBorders>
              <w:top w:val="nil"/>
              <w:left w:val="nil"/>
              <w:bottom w:val="single" w:sz="4" w:space="0" w:color="auto"/>
              <w:right w:val="single" w:sz="4" w:space="0" w:color="auto"/>
            </w:tcBorders>
            <w:shd w:val="clear" w:color="auto" w:fill="auto"/>
            <w:hideMark/>
          </w:tcPr>
          <w:p w:rsidR="00EF475E" w:rsidRPr="003F63E1" w:rsidRDefault="00D96923" w:rsidP="009977EA">
            <w:pPr>
              <w:autoSpaceDE w:val="0"/>
              <w:autoSpaceDN w:val="0"/>
              <w:adjustRightInd w:val="0"/>
              <w:jc w:val="both"/>
              <w:rPr>
                <w:rFonts w:ascii="Calibri" w:eastAsia="Times New Roman" w:hAnsi="Calibri" w:cs="Calibri"/>
                <w:color w:val="000000"/>
                <w:sz w:val="24"/>
                <w:szCs w:val="24"/>
                <w:lang w:eastAsia="pl-PL"/>
              </w:rPr>
            </w:pPr>
            <w:r w:rsidRPr="003F63E1">
              <w:rPr>
                <w:rFonts w:ascii="Calibri" w:eastAsia="Times New Roman" w:hAnsi="Calibri" w:cs="Calibri"/>
                <w:color w:val="000000"/>
                <w:sz w:val="24"/>
                <w:szCs w:val="24"/>
                <w:lang w:eastAsia="pl-PL"/>
              </w:rPr>
              <w:t xml:space="preserve">Mikroskop z kamerą USB </w:t>
            </w:r>
            <w:r w:rsidR="009977EA" w:rsidRPr="00AE4FCD">
              <w:rPr>
                <w:rFonts w:ascii="Calibri" w:eastAsia="Times New Roman" w:hAnsi="Calibri" w:cs="Calibri"/>
                <w:color w:val="000000"/>
                <w:sz w:val="24"/>
                <w:szCs w:val="24"/>
                <w:lang w:eastAsia="pl-PL"/>
              </w:rPr>
              <w:t xml:space="preserve">Mikroskop z kamerą USB </w:t>
            </w:r>
            <w:r w:rsidR="009977EA" w:rsidRPr="00AE4FCD">
              <w:rPr>
                <w:sz w:val="24"/>
                <w:szCs w:val="24"/>
              </w:rPr>
              <w:t>o parametrach minimalnych: powiększenie: 20x–1280x, okulary: 5x, 16x, średnica okularów: 19,5 mm, średnica tubusu: 23 mm, obiektywy: achromatyczne, 4x, 10x, 40x, powiększenie tubusu 1,0x–2,0x, oświetlenie LED, kamera VGA (640x480 pikseli) z kablem USB, oprogramowanie sterujące na płycie CD (z zachowaniem praw autorskich do rzeczowego oprogramowania), oprogramowanie umożliwia prace z dowolnym systemem operacyjnym np. Windows XP / Vista / 7 / 8, stolik krzyżowy ze skalą milimetrową, oświet</w:t>
            </w:r>
            <w:r w:rsidR="009977EA">
              <w:rPr>
                <w:sz w:val="24"/>
                <w:szCs w:val="24"/>
              </w:rPr>
              <w:t>lenie górne i dolne z regulacją.</w:t>
            </w:r>
          </w:p>
        </w:tc>
        <w:tc>
          <w:tcPr>
            <w:tcW w:w="709" w:type="dxa"/>
            <w:tcBorders>
              <w:top w:val="nil"/>
              <w:left w:val="nil"/>
              <w:bottom w:val="single" w:sz="4" w:space="0" w:color="auto"/>
              <w:right w:val="single" w:sz="4" w:space="0" w:color="auto"/>
            </w:tcBorders>
            <w:shd w:val="clear" w:color="auto" w:fill="auto"/>
            <w:noWrap/>
            <w:hideMark/>
          </w:tcPr>
          <w:p w:rsidR="00EF475E" w:rsidRPr="00EC18CF" w:rsidRDefault="00EF475E" w:rsidP="007B72F5">
            <w:pPr>
              <w:jc w:val="center"/>
              <w:rPr>
                <w:rFonts w:ascii="Calibri" w:eastAsia="Times New Roman" w:hAnsi="Calibri" w:cs="Calibri"/>
                <w:color w:val="000000"/>
                <w:sz w:val="24"/>
                <w:szCs w:val="24"/>
                <w:lang w:eastAsia="pl-PL"/>
              </w:rPr>
            </w:pPr>
            <w:r w:rsidRPr="003F63E1">
              <w:rPr>
                <w:rFonts w:ascii="Calibri" w:eastAsia="Times New Roman" w:hAnsi="Calibri" w:cs="Calibri"/>
                <w:color w:val="000000"/>
                <w:sz w:val="24"/>
                <w:szCs w:val="24"/>
                <w:lang w:eastAsia="pl-PL"/>
              </w:rPr>
              <w:t>1</w:t>
            </w:r>
          </w:p>
        </w:tc>
      </w:tr>
      <w:tr w:rsidR="00EF475E" w:rsidRPr="00CF0903" w:rsidTr="00EF475E">
        <w:trPr>
          <w:trHeight w:val="57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ED7A81" w:rsidRDefault="00EF475E" w:rsidP="007B72F5">
            <w:pPr>
              <w:jc w:val="center"/>
              <w:rPr>
                <w:rFonts w:ascii="Calibri" w:eastAsia="Times New Roman" w:hAnsi="Calibri" w:cs="Calibri"/>
                <w:color w:val="000000"/>
                <w:sz w:val="24"/>
                <w:szCs w:val="24"/>
                <w:lang w:eastAsia="pl-PL"/>
              </w:rPr>
            </w:pPr>
            <w:r w:rsidRPr="00ED7A81">
              <w:rPr>
                <w:rFonts w:ascii="Calibri" w:eastAsia="Times New Roman" w:hAnsi="Calibri" w:cs="Calibri"/>
                <w:color w:val="000000"/>
                <w:sz w:val="24"/>
                <w:szCs w:val="24"/>
                <w:lang w:eastAsia="pl-PL"/>
              </w:rPr>
              <w:t>4</w:t>
            </w:r>
          </w:p>
        </w:tc>
        <w:tc>
          <w:tcPr>
            <w:tcW w:w="8407" w:type="dxa"/>
            <w:tcBorders>
              <w:top w:val="nil"/>
              <w:left w:val="nil"/>
              <w:bottom w:val="single" w:sz="4" w:space="0" w:color="auto"/>
              <w:right w:val="single" w:sz="4" w:space="0" w:color="auto"/>
            </w:tcBorders>
            <w:shd w:val="clear" w:color="auto" w:fill="auto"/>
            <w:hideMark/>
          </w:tcPr>
          <w:p w:rsidR="00EF475E" w:rsidRPr="00ED7A81" w:rsidRDefault="00EF475E" w:rsidP="007B72F5">
            <w:pPr>
              <w:rPr>
                <w:rFonts w:ascii="Calibri" w:eastAsia="Times New Roman" w:hAnsi="Calibri" w:cs="Calibri"/>
                <w:color w:val="000000"/>
                <w:sz w:val="24"/>
                <w:szCs w:val="24"/>
                <w:lang w:eastAsia="pl-PL"/>
              </w:rPr>
            </w:pPr>
            <w:r w:rsidRPr="00ED7A81">
              <w:rPr>
                <w:rFonts w:ascii="Calibri" w:eastAsia="Times New Roman" w:hAnsi="Calibri" w:cs="Calibri"/>
                <w:color w:val="000000"/>
                <w:sz w:val="24"/>
                <w:szCs w:val="24"/>
                <w:lang w:eastAsia="pl-PL"/>
              </w:rPr>
              <w:t xml:space="preserve">Zestaw preparatów </w:t>
            </w:r>
            <w:r w:rsidR="00ED7A81" w:rsidRPr="00ED7A81">
              <w:rPr>
                <w:rFonts w:ascii="Calibri" w:eastAsia="Times New Roman" w:hAnsi="Calibri" w:cs="Calibri"/>
                <w:color w:val="000000"/>
                <w:sz w:val="24"/>
                <w:szCs w:val="24"/>
                <w:lang w:eastAsia="pl-PL"/>
              </w:rPr>
              <w:t xml:space="preserve">mikroskopowych - skrzydła owadów. W </w:t>
            </w:r>
            <w:r w:rsidR="00ED7A81" w:rsidRPr="00ED7A81">
              <w:rPr>
                <w:sz w:val="22"/>
              </w:rPr>
              <w:t xml:space="preserve">zestawie min. 5 preparatów, np.: skrzydło pszczoły, skrzydło motyla. </w:t>
            </w:r>
          </w:p>
        </w:tc>
        <w:tc>
          <w:tcPr>
            <w:tcW w:w="709" w:type="dxa"/>
            <w:tcBorders>
              <w:top w:val="nil"/>
              <w:left w:val="nil"/>
              <w:bottom w:val="single" w:sz="4" w:space="0" w:color="auto"/>
              <w:right w:val="single" w:sz="4" w:space="0" w:color="auto"/>
            </w:tcBorders>
            <w:shd w:val="clear" w:color="auto" w:fill="auto"/>
            <w:noWrap/>
            <w:hideMark/>
          </w:tcPr>
          <w:p w:rsidR="00EF475E" w:rsidRPr="00ED7A81" w:rsidRDefault="00EF475E" w:rsidP="007B72F5">
            <w:pPr>
              <w:jc w:val="center"/>
              <w:rPr>
                <w:rFonts w:ascii="Calibri" w:eastAsia="Times New Roman" w:hAnsi="Calibri" w:cs="Calibri"/>
                <w:color w:val="000000"/>
                <w:sz w:val="24"/>
                <w:szCs w:val="24"/>
                <w:lang w:eastAsia="pl-PL"/>
              </w:rPr>
            </w:pPr>
            <w:r w:rsidRPr="00ED7A81">
              <w:rPr>
                <w:rFonts w:ascii="Calibri" w:eastAsia="Times New Roman" w:hAnsi="Calibri" w:cs="Calibri"/>
                <w:color w:val="000000"/>
                <w:sz w:val="24"/>
                <w:szCs w:val="24"/>
                <w:lang w:eastAsia="pl-PL"/>
              </w:rPr>
              <w:t>1</w:t>
            </w:r>
          </w:p>
        </w:tc>
      </w:tr>
      <w:tr w:rsidR="00EF475E" w:rsidRPr="00CF0903" w:rsidTr="00EF475E">
        <w:trPr>
          <w:trHeight w:val="486"/>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B56D88" w:rsidRDefault="00EF475E" w:rsidP="007B72F5">
            <w:pPr>
              <w:jc w:val="center"/>
              <w:rPr>
                <w:rFonts w:ascii="Calibri" w:eastAsia="Times New Roman" w:hAnsi="Calibri" w:cs="Calibri"/>
                <w:color w:val="000000"/>
                <w:sz w:val="24"/>
                <w:szCs w:val="24"/>
                <w:lang w:eastAsia="pl-PL"/>
              </w:rPr>
            </w:pPr>
            <w:r w:rsidRPr="00B56D88">
              <w:rPr>
                <w:rFonts w:ascii="Calibri" w:eastAsia="Times New Roman" w:hAnsi="Calibri" w:cs="Calibri"/>
                <w:color w:val="000000"/>
                <w:sz w:val="24"/>
                <w:szCs w:val="24"/>
                <w:lang w:eastAsia="pl-PL"/>
              </w:rPr>
              <w:t>5</w:t>
            </w:r>
          </w:p>
        </w:tc>
        <w:tc>
          <w:tcPr>
            <w:tcW w:w="8407" w:type="dxa"/>
            <w:tcBorders>
              <w:top w:val="nil"/>
              <w:left w:val="nil"/>
              <w:bottom w:val="single" w:sz="4" w:space="0" w:color="auto"/>
              <w:right w:val="single" w:sz="4" w:space="0" w:color="auto"/>
            </w:tcBorders>
            <w:shd w:val="clear" w:color="auto" w:fill="auto"/>
            <w:hideMark/>
          </w:tcPr>
          <w:p w:rsidR="00EF475E" w:rsidRPr="00B56D88" w:rsidRDefault="00EF475E" w:rsidP="007B72F5">
            <w:pPr>
              <w:rPr>
                <w:rFonts w:ascii="Calibri" w:eastAsia="Times New Roman" w:hAnsi="Calibri" w:cs="Calibri"/>
                <w:color w:val="000000"/>
                <w:sz w:val="24"/>
                <w:szCs w:val="24"/>
                <w:lang w:eastAsia="pl-PL"/>
              </w:rPr>
            </w:pPr>
            <w:r w:rsidRPr="00B56D88">
              <w:rPr>
                <w:rFonts w:ascii="Calibri" w:eastAsia="Times New Roman" w:hAnsi="Calibri" w:cs="Calibri"/>
                <w:color w:val="000000"/>
                <w:sz w:val="24"/>
                <w:szCs w:val="24"/>
                <w:lang w:eastAsia="pl-PL"/>
              </w:rPr>
              <w:t>Zestaw preparatów mikroskopowych - tkanki ssaków</w:t>
            </w:r>
            <w:r w:rsidR="00B56D88" w:rsidRPr="00B56D88">
              <w:rPr>
                <w:rFonts w:ascii="Calibri" w:eastAsia="Times New Roman" w:hAnsi="Calibri" w:cs="Calibri"/>
                <w:color w:val="000000"/>
                <w:sz w:val="24"/>
                <w:szCs w:val="24"/>
                <w:lang w:eastAsia="pl-PL"/>
              </w:rPr>
              <w:t xml:space="preserve">. W </w:t>
            </w:r>
            <w:r w:rsidR="00B56D88" w:rsidRPr="00B56D88">
              <w:rPr>
                <w:sz w:val="22"/>
              </w:rPr>
              <w:t xml:space="preserve">zestawie min. 5 preparatów, np.: żołądek człowieka, serce człowieka, krew człowieka. </w:t>
            </w:r>
          </w:p>
        </w:tc>
        <w:tc>
          <w:tcPr>
            <w:tcW w:w="709" w:type="dxa"/>
            <w:tcBorders>
              <w:top w:val="nil"/>
              <w:left w:val="nil"/>
              <w:bottom w:val="single" w:sz="4" w:space="0" w:color="auto"/>
              <w:right w:val="single" w:sz="4" w:space="0" w:color="auto"/>
            </w:tcBorders>
            <w:shd w:val="clear" w:color="auto" w:fill="auto"/>
            <w:hideMark/>
          </w:tcPr>
          <w:p w:rsidR="00EF475E" w:rsidRPr="00B56D88" w:rsidRDefault="00EF475E" w:rsidP="007B72F5">
            <w:pPr>
              <w:jc w:val="center"/>
              <w:rPr>
                <w:rFonts w:ascii="Calibri" w:eastAsia="Times New Roman" w:hAnsi="Calibri" w:cs="Calibri"/>
                <w:color w:val="000000"/>
                <w:sz w:val="24"/>
                <w:szCs w:val="24"/>
                <w:lang w:eastAsia="pl-PL"/>
              </w:rPr>
            </w:pPr>
            <w:r w:rsidRPr="00B56D88">
              <w:rPr>
                <w:rFonts w:ascii="Calibri" w:eastAsia="Times New Roman" w:hAnsi="Calibri" w:cs="Calibri"/>
                <w:color w:val="000000"/>
                <w:sz w:val="24"/>
                <w:szCs w:val="24"/>
                <w:lang w:eastAsia="pl-PL"/>
              </w:rPr>
              <w:t>1</w:t>
            </w:r>
          </w:p>
        </w:tc>
      </w:tr>
      <w:tr w:rsidR="00EF475E" w:rsidRPr="00CF0903" w:rsidTr="00EF475E">
        <w:trPr>
          <w:trHeight w:val="594"/>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222E4A" w:rsidRDefault="00EF475E" w:rsidP="007B72F5">
            <w:pPr>
              <w:jc w:val="center"/>
              <w:rPr>
                <w:rFonts w:ascii="Calibri" w:eastAsia="Times New Roman" w:hAnsi="Calibri" w:cs="Calibri"/>
                <w:color w:val="000000"/>
                <w:sz w:val="24"/>
                <w:szCs w:val="24"/>
                <w:lang w:eastAsia="pl-PL"/>
              </w:rPr>
            </w:pPr>
            <w:r w:rsidRPr="00222E4A">
              <w:rPr>
                <w:rFonts w:ascii="Calibri" w:eastAsia="Times New Roman" w:hAnsi="Calibri" w:cs="Calibri"/>
                <w:color w:val="000000"/>
                <w:sz w:val="24"/>
                <w:szCs w:val="24"/>
                <w:lang w:eastAsia="pl-PL"/>
              </w:rPr>
              <w:t>6</w:t>
            </w:r>
          </w:p>
        </w:tc>
        <w:tc>
          <w:tcPr>
            <w:tcW w:w="8407" w:type="dxa"/>
            <w:tcBorders>
              <w:top w:val="nil"/>
              <w:left w:val="nil"/>
              <w:bottom w:val="single" w:sz="4" w:space="0" w:color="auto"/>
              <w:right w:val="single" w:sz="4" w:space="0" w:color="auto"/>
            </w:tcBorders>
            <w:shd w:val="clear" w:color="auto" w:fill="auto"/>
            <w:hideMark/>
          </w:tcPr>
          <w:p w:rsidR="00EF475E" w:rsidRPr="00222E4A" w:rsidRDefault="00EF475E" w:rsidP="007B72F5">
            <w:pPr>
              <w:rPr>
                <w:rFonts w:ascii="Calibri" w:eastAsia="Times New Roman" w:hAnsi="Calibri" w:cs="Calibri"/>
                <w:color w:val="000000"/>
                <w:sz w:val="24"/>
                <w:szCs w:val="24"/>
                <w:lang w:eastAsia="pl-PL"/>
              </w:rPr>
            </w:pPr>
            <w:r w:rsidRPr="00222E4A">
              <w:rPr>
                <w:rFonts w:ascii="Calibri" w:eastAsia="Times New Roman" w:hAnsi="Calibri" w:cs="Calibri"/>
                <w:color w:val="000000"/>
                <w:sz w:val="24"/>
                <w:szCs w:val="24"/>
                <w:lang w:eastAsia="pl-PL"/>
              </w:rPr>
              <w:t>Zestaw preparatów mikroskopowych - co żyje w kropli wody</w:t>
            </w:r>
            <w:r w:rsidR="00222E4A" w:rsidRPr="00222E4A">
              <w:rPr>
                <w:rFonts w:ascii="Calibri" w:eastAsia="Times New Roman" w:hAnsi="Calibri" w:cs="Calibri"/>
                <w:color w:val="000000"/>
                <w:sz w:val="24"/>
                <w:szCs w:val="24"/>
                <w:lang w:eastAsia="pl-PL"/>
              </w:rPr>
              <w:t xml:space="preserve">. </w:t>
            </w:r>
            <w:r w:rsidR="00222E4A" w:rsidRPr="00222E4A">
              <w:rPr>
                <w:sz w:val="22"/>
              </w:rPr>
              <w:t xml:space="preserve">W zestawie min. 10 preparatów np.: okrzemki (różne formy), euglena zielona, pantofelki (orzęski z hodowli sianowej), rozwielitka. </w:t>
            </w:r>
          </w:p>
        </w:tc>
        <w:tc>
          <w:tcPr>
            <w:tcW w:w="709" w:type="dxa"/>
            <w:tcBorders>
              <w:top w:val="nil"/>
              <w:left w:val="nil"/>
              <w:bottom w:val="single" w:sz="4" w:space="0" w:color="auto"/>
              <w:right w:val="single" w:sz="4" w:space="0" w:color="auto"/>
            </w:tcBorders>
            <w:shd w:val="clear" w:color="auto" w:fill="auto"/>
            <w:noWrap/>
            <w:hideMark/>
          </w:tcPr>
          <w:p w:rsidR="00EF475E" w:rsidRPr="00222E4A" w:rsidRDefault="00EF475E" w:rsidP="007B72F5">
            <w:pPr>
              <w:jc w:val="center"/>
              <w:rPr>
                <w:rFonts w:ascii="Calibri" w:eastAsia="Times New Roman" w:hAnsi="Calibri" w:cs="Calibri"/>
                <w:color w:val="000000"/>
                <w:sz w:val="24"/>
                <w:szCs w:val="24"/>
                <w:lang w:eastAsia="pl-PL"/>
              </w:rPr>
            </w:pPr>
            <w:r w:rsidRPr="00222E4A">
              <w:rPr>
                <w:rFonts w:ascii="Calibri" w:eastAsia="Times New Roman" w:hAnsi="Calibri" w:cs="Calibri"/>
                <w:color w:val="000000"/>
                <w:sz w:val="24"/>
                <w:szCs w:val="24"/>
                <w:lang w:eastAsia="pl-PL"/>
              </w:rPr>
              <w:t>1</w:t>
            </w:r>
          </w:p>
        </w:tc>
      </w:tr>
      <w:tr w:rsidR="00EF475E" w:rsidRPr="00CF0903" w:rsidTr="00EF475E">
        <w:trPr>
          <w:trHeight w:val="556"/>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120555" w:rsidRDefault="00EF475E" w:rsidP="007B72F5">
            <w:pPr>
              <w:jc w:val="center"/>
              <w:rPr>
                <w:rFonts w:ascii="Calibri" w:eastAsia="Times New Roman" w:hAnsi="Calibri" w:cs="Calibri"/>
                <w:color w:val="000000"/>
                <w:sz w:val="24"/>
                <w:szCs w:val="24"/>
                <w:lang w:eastAsia="pl-PL"/>
              </w:rPr>
            </w:pPr>
            <w:r w:rsidRPr="00120555">
              <w:rPr>
                <w:rFonts w:ascii="Calibri" w:eastAsia="Times New Roman" w:hAnsi="Calibri" w:cs="Calibri"/>
                <w:color w:val="000000"/>
                <w:sz w:val="24"/>
                <w:szCs w:val="24"/>
                <w:lang w:eastAsia="pl-PL"/>
              </w:rPr>
              <w:t>7</w:t>
            </w:r>
          </w:p>
        </w:tc>
        <w:tc>
          <w:tcPr>
            <w:tcW w:w="8407" w:type="dxa"/>
            <w:tcBorders>
              <w:top w:val="nil"/>
              <w:left w:val="nil"/>
              <w:bottom w:val="single" w:sz="4" w:space="0" w:color="auto"/>
              <w:right w:val="single" w:sz="4" w:space="0" w:color="auto"/>
            </w:tcBorders>
            <w:shd w:val="clear" w:color="auto" w:fill="auto"/>
            <w:hideMark/>
          </w:tcPr>
          <w:p w:rsidR="00EF475E" w:rsidRPr="00120555" w:rsidRDefault="00EF475E" w:rsidP="00120555">
            <w:pPr>
              <w:jc w:val="both"/>
              <w:rPr>
                <w:rFonts w:ascii="Calibri" w:eastAsia="Times New Roman" w:hAnsi="Calibri" w:cs="Calibri"/>
                <w:color w:val="000000"/>
                <w:sz w:val="24"/>
                <w:szCs w:val="24"/>
                <w:lang w:eastAsia="pl-PL"/>
              </w:rPr>
            </w:pPr>
            <w:r w:rsidRPr="00120555">
              <w:rPr>
                <w:rFonts w:ascii="Calibri" w:eastAsia="Times New Roman" w:hAnsi="Calibri" w:cs="Calibri"/>
                <w:color w:val="000000"/>
                <w:sz w:val="24"/>
                <w:szCs w:val="24"/>
                <w:lang w:eastAsia="pl-PL"/>
              </w:rPr>
              <w:t>Zestaw preparatów mikroskopowych - tkanki człowieka</w:t>
            </w:r>
            <w:r w:rsidR="00120555" w:rsidRPr="00120555">
              <w:rPr>
                <w:rFonts w:ascii="Calibri" w:eastAsia="Times New Roman" w:hAnsi="Calibri" w:cs="Calibri"/>
                <w:color w:val="000000"/>
                <w:sz w:val="24"/>
                <w:szCs w:val="24"/>
                <w:lang w:eastAsia="pl-PL"/>
              </w:rPr>
              <w:t xml:space="preserve">. </w:t>
            </w:r>
            <w:r w:rsidR="00120555" w:rsidRPr="00120555">
              <w:rPr>
                <w:sz w:val="22"/>
              </w:rPr>
              <w:t xml:space="preserve">W zestawie min.20 preparatów np.: rozmaz krwi ludzkiej, komórki nabłonkowe z jamy ustnej człowieka, mięsień prążkowany (przekrój podłużny), mózg człowieka (przekrój skóra ludzka (przekrój poprzeczny), tkanka wątroby . </w:t>
            </w:r>
          </w:p>
        </w:tc>
        <w:tc>
          <w:tcPr>
            <w:tcW w:w="709" w:type="dxa"/>
            <w:tcBorders>
              <w:top w:val="nil"/>
              <w:left w:val="nil"/>
              <w:bottom w:val="single" w:sz="4" w:space="0" w:color="auto"/>
              <w:right w:val="single" w:sz="4" w:space="0" w:color="auto"/>
            </w:tcBorders>
            <w:shd w:val="clear" w:color="auto" w:fill="auto"/>
            <w:noWrap/>
            <w:hideMark/>
          </w:tcPr>
          <w:p w:rsidR="00EF475E" w:rsidRPr="00120555" w:rsidRDefault="00EF475E" w:rsidP="007B72F5">
            <w:pPr>
              <w:jc w:val="center"/>
              <w:rPr>
                <w:rFonts w:ascii="Calibri" w:eastAsia="Times New Roman" w:hAnsi="Calibri" w:cs="Calibri"/>
                <w:color w:val="000000"/>
                <w:sz w:val="24"/>
                <w:szCs w:val="24"/>
                <w:lang w:eastAsia="pl-PL"/>
              </w:rPr>
            </w:pPr>
            <w:r w:rsidRPr="00120555">
              <w:rPr>
                <w:rFonts w:ascii="Calibri" w:eastAsia="Times New Roman" w:hAnsi="Calibri" w:cs="Calibri"/>
                <w:color w:val="000000"/>
                <w:sz w:val="24"/>
                <w:szCs w:val="24"/>
                <w:lang w:eastAsia="pl-PL"/>
              </w:rPr>
              <w:t>5</w:t>
            </w:r>
          </w:p>
        </w:tc>
      </w:tr>
      <w:tr w:rsidR="00EF475E" w:rsidRPr="00CF0903" w:rsidTr="00EF475E">
        <w:trPr>
          <w:trHeight w:val="526"/>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864729" w:rsidRDefault="00EF475E" w:rsidP="007B72F5">
            <w:pPr>
              <w:jc w:val="center"/>
              <w:rPr>
                <w:rFonts w:ascii="Calibri" w:eastAsia="Times New Roman" w:hAnsi="Calibri" w:cs="Calibri"/>
                <w:color w:val="000000"/>
                <w:sz w:val="24"/>
                <w:szCs w:val="24"/>
                <w:lang w:eastAsia="pl-PL"/>
              </w:rPr>
            </w:pPr>
            <w:r w:rsidRPr="00864729">
              <w:rPr>
                <w:rFonts w:ascii="Calibri" w:eastAsia="Times New Roman" w:hAnsi="Calibri" w:cs="Calibri"/>
                <w:color w:val="000000"/>
                <w:sz w:val="24"/>
                <w:szCs w:val="24"/>
                <w:lang w:eastAsia="pl-PL"/>
              </w:rPr>
              <w:t>8</w:t>
            </w:r>
          </w:p>
        </w:tc>
        <w:tc>
          <w:tcPr>
            <w:tcW w:w="8407" w:type="dxa"/>
            <w:tcBorders>
              <w:top w:val="nil"/>
              <w:left w:val="nil"/>
              <w:bottom w:val="single" w:sz="4" w:space="0" w:color="auto"/>
              <w:right w:val="single" w:sz="4" w:space="0" w:color="auto"/>
            </w:tcBorders>
            <w:shd w:val="clear" w:color="auto" w:fill="auto"/>
            <w:hideMark/>
          </w:tcPr>
          <w:p w:rsidR="00EF475E" w:rsidRPr="00864729" w:rsidRDefault="00EF475E" w:rsidP="00135E48">
            <w:pPr>
              <w:jc w:val="both"/>
              <w:rPr>
                <w:rFonts w:ascii="Calibri" w:eastAsia="Times New Roman" w:hAnsi="Calibri" w:cs="Calibri"/>
                <w:color w:val="000000"/>
                <w:sz w:val="24"/>
                <w:szCs w:val="24"/>
                <w:lang w:eastAsia="pl-PL"/>
              </w:rPr>
            </w:pPr>
            <w:r w:rsidRPr="00864729">
              <w:rPr>
                <w:rFonts w:ascii="Calibri" w:eastAsia="Times New Roman" w:hAnsi="Calibri" w:cs="Calibri"/>
                <w:color w:val="000000"/>
                <w:sz w:val="24"/>
                <w:szCs w:val="24"/>
                <w:lang w:eastAsia="pl-PL"/>
              </w:rPr>
              <w:t>Zestaw preparatów mikroskopowych - preparaty zoologiczne</w:t>
            </w:r>
            <w:r w:rsidR="00135E48" w:rsidRPr="00864729">
              <w:rPr>
                <w:rFonts w:ascii="Calibri" w:eastAsia="Times New Roman" w:hAnsi="Calibri" w:cs="Calibri"/>
                <w:color w:val="000000"/>
                <w:sz w:val="24"/>
                <w:szCs w:val="24"/>
                <w:lang w:eastAsia="pl-PL"/>
              </w:rPr>
              <w:t xml:space="preserve">. </w:t>
            </w:r>
            <w:r w:rsidR="00135E48" w:rsidRPr="00864729">
              <w:rPr>
                <w:sz w:val="24"/>
                <w:szCs w:val="24"/>
              </w:rPr>
              <w:t>W zestawie min. 30 preparatów, np.: pantofelek, trzy typy bakterii, krew żaby (rozmaz), jednokomórkowy organizm zwierzęcy, dafnia, wirki, tasiemiec bąblowiec, oko złożone owada, glista (przekrój poprzeczny), dżdżownica (przekrój poprzeczny),aparaty gębowe kilku owadów.</w:t>
            </w:r>
          </w:p>
        </w:tc>
        <w:tc>
          <w:tcPr>
            <w:tcW w:w="709" w:type="dxa"/>
            <w:tcBorders>
              <w:top w:val="nil"/>
              <w:left w:val="nil"/>
              <w:bottom w:val="single" w:sz="4" w:space="0" w:color="auto"/>
              <w:right w:val="single" w:sz="4" w:space="0" w:color="auto"/>
            </w:tcBorders>
            <w:shd w:val="clear" w:color="auto" w:fill="auto"/>
            <w:noWrap/>
            <w:hideMark/>
          </w:tcPr>
          <w:p w:rsidR="00EF475E" w:rsidRPr="00864729" w:rsidRDefault="00EF475E" w:rsidP="007B72F5">
            <w:pPr>
              <w:jc w:val="center"/>
              <w:rPr>
                <w:rFonts w:ascii="Calibri" w:eastAsia="Times New Roman" w:hAnsi="Calibri" w:cs="Calibri"/>
                <w:color w:val="000000"/>
                <w:sz w:val="24"/>
                <w:szCs w:val="24"/>
                <w:lang w:eastAsia="pl-PL"/>
              </w:rPr>
            </w:pPr>
            <w:r w:rsidRPr="00864729">
              <w:rPr>
                <w:rFonts w:ascii="Calibri" w:eastAsia="Times New Roman" w:hAnsi="Calibri" w:cs="Calibri"/>
                <w:color w:val="000000"/>
                <w:sz w:val="24"/>
                <w:szCs w:val="24"/>
                <w:lang w:eastAsia="pl-PL"/>
              </w:rPr>
              <w:t>1</w:t>
            </w:r>
          </w:p>
        </w:tc>
      </w:tr>
      <w:tr w:rsidR="00EF475E" w:rsidRPr="00CF0903" w:rsidTr="00EF475E">
        <w:trPr>
          <w:trHeight w:val="351"/>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9417F9" w:rsidRDefault="00EF475E" w:rsidP="007B72F5">
            <w:pPr>
              <w:jc w:val="center"/>
              <w:rPr>
                <w:rFonts w:ascii="Calibri" w:eastAsia="Times New Roman" w:hAnsi="Calibri" w:cs="Calibri"/>
                <w:color w:val="000000"/>
                <w:sz w:val="24"/>
                <w:szCs w:val="24"/>
                <w:lang w:eastAsia="pl-PL"/>
              </w:rPr>
            </w:pPr>
            <w:r w:rsidRPr="009417F9">
              <w:rPr>
                <w:rFonts w:ascii="Calibri" w:eastAsia="Times New Roman" w:hAnsi="Calibri" w:cs="Calibri"/>
                <w:color w:val="000000"/>
                <w:sz w:val="24"/>
                <w:szCs w:val="24"/>
                <w:lang w:eastAsia="pl-PL"/>
              </w:rPr>
              <w:t>9</w:t>
            </w:r>
          </w:p>
        </w:tc>
        <w:tc>
          <w:tcPr>
            <w:tcW w:w="8407" w:type="dxa"/>
            <w:tcBorders>
              <w:top w:val="nil"/>
              <w:left w:val="nil"/>
              <w:bottom w:val="single" w:sz="4" w:space="0" w:color="auto"/>
              <w:right w:val="single" w:sz="4" w:space="0" w:color="auto"/>
            </w:tcBorders>
            <w:shd w:val="clear" w:color="auto" w:fill="auto"/>
            <w:hideMark/>
          </w:tcPr>
          <w:p w:rsidR="00EF475E" w:rsidRPr="009417F9" w:rsidRDefault="00EF475E" w:rsidP="007B72F5">
            <w:pPr>
              <w:rPr>
                <w:rFonts w:ascii="Calibri" w:eastAsia="Times New Roman" w:hAnsi="Calibri" w:cs="Calibri"/>
                <w:color w:val="000000"/>
                <w:sz w:val="24"/>
                <w:szCs w:val="24"/>
                <w:lang w:eastAsia="pl-PL"/>
              </w:rPr>
            </w:pPr>
            <w:r w:rsidRPr="009417F9">
              <w:rPr>
                <w:rFonts w:ascii="Calibri" w:eastAsia="Times New Roman" w:hAnsi="Calibri" w:cs="Calibri"/>
                <w:color w:val="000000"/>
                <w:sz w:val="24"/>
                <w:szCs w:val="24"/>
                <w:lang w:eastAsia="pl-PL"/>
              </w:rPr>
              <w:t>Taśma miernicza</w:t>
            </w:r>
            <w:r w:rsidR="009417F9" w:rsidRPr="009417F9">
              <w:rPr>
                <w:rFonts w:ascii="Calibri" w:eastAsia="Times New Roman" w:hAnsi="Calibri" w:cs="Calibri"/>
                <w:color w:val="000000"/>
                <w:sz w:val="24"/>
                <w:szCs w:val="24"/>
                <w:lang w:eastAsia="pl-PL"/>
              </w:rPr>
              <w:t xml:space="preserve"> z </w:t>
            </w:r>
            <w:r w:rsidR="009417F9" w:rsidRPr="007B79B0">
              <w:rPr>
                <w:rFonts w:ascii="Calibri" w:hAnsi="Calibri" w:cs="Calibri"/>
                <w:color w:val="000000"/>
                <w:sz w:val="22"/>
              </w:rPr>
              <w:t>włókna szklanego, obudowa z tworzywa sztucznego z gumowym wykończeniem, składana korbka do szybkiego zwijania, blokada taśmy. Długość 20 lub 30 m.</w:t>
            </w:r>
          </w:p>
        </w:tc>
        <w:tc>
          <w:tcPr>
            <w:tcW w:w="709" w:type="dxa"/>
            <w:tcBorders>
              <w:top w:val="nil"/>
              <w:left w:val="nil"/>
              <w:bottom w:val="single" w:sz="4" w:space="0" w:color="auto"/>
              <w:right w:val="single" w:sz="4" w:space="0" w:color="auto"/>
            </w:tcBorders>
            <w:shd w:val="clear" w:color="auto" w:fill="auto"/>
            <w:noWrap/>
            <w:hideMark/>
          </w:tcPr>
          <w:p w:rsidR="00EF475E" w:rsidRPr="009417F9" w:rsidRDefault="00EF475E" w:rsidP="007B72F5">
            <w:pPr>
              <w:jc w:val="center"/>
              <w:rPr>
                <w:rFonts w:ascii="Calibri" w:eastAsia="Times New Roman" w:hAnsi="Calibri" w:cs="Calibri"/>
                <w:color w:val="000000"/>
                <w:sz w:val="24"/>
                <w:szCs w:val="24"/>
                <w:lang w:eastAsia="pl-PL"/>
              </w:rPr>
            </w:pPr>
            <w:r w:rsidRPr="009417F9">
              <w:rPr>
                <w:rFonts w:ascii="Calibri" w:eastAsia="Times New Roman" w:hAnsi="Calibri" w:cs="Calibri"/>
                <w:color w:val="000000"/>
                <w:sz w:val="24"/>
                <w:szCs w:val="24"/>
                <w:lang w:eastAsia="pl-PL"/>
              </w:rPr>
              <w:t>5</w:t>
            </w:r>
          </w:p>
        </w:tc>
      </w:tr>
      <w:tr w:rsidR="00EF475E" w:rsidRPr="00CF0903" w:rsidTr="00EF475E">
        <w:trPr>
          <w:trHeight w:val="271"/>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5024E2" w:rsidRDefault="00EF475E" w:rsidP="007B72F5">
            <w:pPr>
              <w:jc w:val="center"/>
              <w:rPr>
                <w:rFonts w:ascii="Calibri" w:eastAsia="Times New Roman" w:hAnsi="Calibri" w:cs="Calibri"/>
                <w:color w:val="000000"/>
                <w:sz w:val="24"/>
                <w:szCs w:val="24"/>
                <w:lang w:eastAsia="pl-PL"/>
              </w:rPr>
            </w:pPr>
            <w:r w:rsidRPr="005024E2">
              <w:rPr>
                <w:rFonts w:ascii="Calibri" w:eastAsia="Times New Roman" w:hAnsi="Calibri" w:cs="Calibri"/>
                <w:color w:val="000000"/>
                <w:sz w:val="24"/>
                <w:szCs w:val="24"/>
                <w:lang w:eastAsia="pl-PL"/>
              </w:rPr>
              <w:t>10</w:t>
            </w:r>
          </w:p>
        </w:tc>
        <w:tc>
          <w:tcPr>
            <w:tcW w:w="8407" w:type="dxa"/>
            <w:tcBorders>
              <w:top w:val="nil"/>
              <w:left w:val="nil"/>
              <w:bottom w:val="single" w:sz="4" w:space="0" w:color="auto"/>
              <w:right w:val="single" w:sz="4" w:space="0" w:color="auto"/>
            </w:tcBorders>
            <w:shd w:val="clear" w:color="auto" w:fill="auto"/>
            <w:hideMark/>
          </w:tcPr>
          <w:p w:rsidR="00EF475E" w:rsidRPr="005F1746" w:rsidRDefault="00EF475E" w:rsidP="005F1746">
            <w:pPr>
              <w:jc w:val="both"/>
              <w:rPr>
                <w:rFonts w:eastAsia="Times New Roman" w:cs="Times New Roman"/>
                <w:color w:val="000000"/>
                <w:sz w:val="24"/>
                <w:szCs w:val="24"/>
                <w:lang w:eastAsia="pl-PL"/>
              </w:rPr>
            </w:pPr>
            <w:r w:rsidRPr="005024E2">
              <w:rPr>
                <w:rFonts w:ascii="Calibri" w:eastAsia="Times New Roman" w:hAnsi="Calibri" w:cs="Calibri"/>
                <w:color w:val="000000"/>
                <w:sz w:val="24"/>
                <w:szCs w:val="24"/>
                <w:lang w:eastAsia="pl-PL"/>
              </w:rPr>
              <w:t>Termometr z sondą</w:t>
            </w:r>
            <w:r w:rsidR="00CD506D">
              <w:rPr>
                <w:rFonts w:ascii="Calibri" w:eastAsia="Times New Roman" w:hAnsi="Calibri" w:cs="Calibri"/>
                <w:color w:val="000000"/>
                <w:sz w:val="24"/>
                <w:szCs w:val="24"/>
                <w:lang w:eastAsia="pl-PL"/>
              </w:rPr>
              <w:t xml:space="preserve">. </w:t>
            </w:r>
            <w:r w:rsidR="005024E2" w:rsidRPr="005024E2">
              <w:rPr>
                <w:sz w:val="24"/>
                <w:szCs w:val="24"/>
              </w:rPr>
              <w:t>Termometr elektroniczny z termopa</w:t>
            </w:r>
            <w:r w:rsidR="005F1746">
              <w:rPr>
                <w:sz w:val="24"/>
                <w:szCs w:val="24"/>
              </w:rPr>
              <w:t>rą na przewodzie o długości minimum</w:t>
            </w:r>
            <w:r w:rsidR="005024E2" w:rsidRPr="005024E2">
              <w:rPr>
                <w:sz w:val="24"/>
                <w:szCs w:val="24"/>
              </w:rPr>
              <w:t xml:space="preserve"> 1 m. Za</w:t>
            </w:r>
            <w:r w:rsidR="005F1746">
              <w:rPr>
                <w:sz w:val="24"/>
                <w:szCs w:val="24"/>
              </w:rPr>
              <w:t>kres pomiaru temperatury od minimum</w:t>
            </w:r>
            <w:r w:rsidR="005024E2" w:rsidRPr="005024E2">
              <w:rPr>
                <w:sz w:val="24"/>
                <w:szCs w:val="24"/>
              </w:rPr>
              <w:t xml:space="preserve"> -50</w:t>
            </w:r>
            <w:r w:rsidR="005024E2" w:rsidRPr="005F1746">
              <w:rPr>
                <w:sz w:val="24"/>
                <w:szCs w:val="24"/>
                <w:vertAlign w:val="superscript"/>
              </w:rPr>
              <w:t>o</w:t>
            </w:r>
            <w:r w:rsidR="005024E2" w:rsidRPr="005024E2">
              <w:rPr>
                <w:sz w:val="24"/>
                <w:szCs w:val="24"/>
              </w:rPr>
              <w:t>C do co najmniej 70</w:t>
            </w:r>
            <w:r w:rsidR="005024E2" w:rsidRPr="005F1746">
              <w:rPr>
                <w:sz w:val="24"/>
                <w:szCs w:val="24"/>
                <w:vertAlign w:val="superscript"/>
              </w:rPr>
              <w:t>o</w:t>
            </w:r>
            <w:r w:rsidR="005024E2" w:rsidRPr="005024E2">
              <w:rPr>
                <w:sz w:val="24"/>
                <w:szCs w:val="24"/>
              </w:rPr>
              <w:t>C, rozdzielczość pomiaru temperatury: 0,1</w:t>
            </w:r>
            <w:r w:rsidR="005024E2" w:rsidRPr="005F1746">
              <w:rPr>
                <w:sz w:val="24"/>
                <w:szCs w:val="24"/>
                <w:vertAlign w:val="superscript"/>
              </w:rPr>
              <w:t>o</w:t>
            </w:r>
            <w:r w:rsidR="005024E2" w:rsidRPr="005024E2">
              <w:rPr>
                <w:sz w:val="24"/>
                <w:szCs w:val="24"/>
              </w:rPr>
              <w:t>C, w</w:t>
            </w:r>
            <w:r w:rsidR="005F1746">
              <w:rPr>
                <w:sz w:val="24"/>
                <w:szCs w:val="24"/>
              </w:rPr>
              <w:t>yświetlacz LCD o wymiarach: minimum</w:t>
            </w:r>
            <w:r w:rsidR="005024E2" w:rsidRPr="005024E2">
              <w:rPr>
                <w:sz w:val="24"/>
                <w:szCs w:val="24"/>
              </w:rPr>
              <w:t xml:space="preserve"> 36 m</w:t>
            </w:r>
            <w:r w:rsidR="005024E2" w:rsidRPr="005024E2">
              <w:rPr>
                <w:sz w:val="24"/>
              </w:rPr>
              <w:t>m x 17 mm, zasilanie bateryjne.</w:t>
            </w:r>
          </w:p>
        </w:tc>
        <w:tc>
          <w:tcPr>
            <w:tcW w:w="709" w:type="dxa"/>
            <w:tcBorders>
              <w:top w:val="nil"/>
              <w:left w:val="nil"/>
              <w:bottom w:val="single" w:sz="4" w:space="0" w:color="auto"/>
              <w:right w:val="single" w:sz="4" w:space="0" w:color="auto"/>
            </w:tcBorders>
            <w:shd w:val="clear" w:color="auto" w:fill="auto"/>
            <w:noWrap/>
            <w:hideMark/>
          </w:tcPr>
          <w:p w:rsidR="00EF475E" w:rsidRPr="005024E2" w:rsidRDefault="00EF475E" w:rsidP="007B72F5">
            <w:pPr>
              <w:jc w:val="center"/>
              <w:rPr>
                <w:rFonts w:ascii="Calibri" w:eastAsia="Times New Roman" w:hAnsi="Calibri" w:cs="Calibri"/>
                <w:color w:val="000000"/>
                <w:sz w:val="24"/>
                <w:szCs w:val="24"/>
                <w:lang w:eastAsia="pl-PL"/>
              </w:rPr>
            </w:pPr>
            <w:r w:rsidRPr="005024E2">
              <w:rPr>
                <w:rFonts w:ascii="Calibri" w:eastAsia="Times New Roman" w:hAnsi="Calibri" w:cs="Calibri"/>
                <w:color w:val="000000"/>
                <w:sz w:val="24"/>
                <w:szCs w:val="24"/>
                <w:lang w:eastAsia="pl-PL"/>
              </w:rPr>
              <w:t>3</w:t>
            </w:r>
          </w:p>
        </w:tc>
      </w:tr>
      <w:tr w:rsidR="00EF475E" w:rsidRPr="00CF0903" w:rsidTr="00EF475E">
        <w:trPr>
          <w:trHeight w:val="457"/>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443978" w:rsidRDefault="00EF475E" w:rsidP="007B72F5">
            <w:pPr>
              <w:jc w:val="center"/>
              <w:rPr>
                <w:rFonts w:ascii="Calibri" w:eastAsia="Times New Roman" w:hAnsi="Calibri" w:cs="Calibri"/>
                <w:color w:val="000000"/>
                <w:sz w:val="24"/>
                <w:szCs w:val="24"/>
                <w:lang w:eastAsia="pl-PL"/>
              </w:rPr>
            </w:pPr>
            <w:r w:rsidRPr="00443978">
              <w:rPr>
                <w:rFonts w:ascii="Calibri" w:eastAsia="Times New Roman" w:hAnsi="Calibri" w:cs="Calibri"/>
                <w:color w:val="000000"/>
                <w:sz w:val="24"/>
                <w:szCs w:val="24"/>
                <w:lang w:eastAsia="pl-PL"/>
              </w:rPr>
              <w:t>11</w:t>
            </w:r>
          </w:p>
        </w:tc>
        <w:tc>
          <w:tcPr>
            <w:tcW w:w="8407" w:type="dxa"/>
            <w:tcBorders>
              <w:top w:val="nil"/>
              <w:left w:val="nil"/>
              <w:bottom w:val="single" w:sz="4" w:space="0" w:color="auto"/>
              <w:right w:val="single" w:sz="4" w:space="0" w:color="auto"/>
            </w:tcBorders>
            <w:shd w:val="clear" w:color="auto" w:fill="auto"/>
            <w:hideMark/>
          </w:tcPr>
          <w:p w:rsidR="00EF475E" w:rsidRPr="00443978" w:rsidRDefault="00EF475E" w:rsidP="007B72F5">
            <w:pPr>
              <w:rPr>
                <w:rFonts w:ascii="Calibri" w:eastAsia="Times New Roman" w:hAnsi="Calibri" w:cs="Calibri"/>
                <w:color w:val="000000"/>
                <w:sz w:val="24"/>
                <w:szCs w:val="24"/>
                <w:lang w:eastAsia="pl-PL"/>
              </w:rPr>
            </w:pPr>
            <w:r w:rsidRPr="00443978">
              <w:rPr>
                <w:rFonts w:ascii="Calibri" w:eastAsia="Times New Roman" w:hAnsi="Calibri" w:cs="Calibri"/>
                <w:color w:val="000000"/>
                <w:sz w:val="24"/>
                <w:szCs w:val="24"/>
                <w:lang w:eastAsia="pl-PL"/>
              </w:rPr>
              <w:t>Kompas</w:t>
            </w:r>
            <w:r w:rsidR="00407DCB" w:rsidRPr="00443978">
              <w:rPr>
                <w:rFonts w:ascii="Calibri" w:eastAsia="Times New Roman" w:hAnsi="Calibri" w:cs="Calibri"/>
                <w:color w:val="000000"/>
                <w:sz w:val="24"/>
                <w:szCs w:val="24"/>
                <w:lang w:eastAsia="pl-PL"/>
              </w:rPr>
              <w:t xml:space="preserve"> </w:t>
            </w:r>
            <w:r w:rsidR="00407DCB" w:rsidRPr="00443978">
              <w:rPr>
                <w:sz w:val="24"/>
                <w:szCs w:val="24"/>
              </w:rPr>
              <w:t>z zamykaną obudową z instrumentami celowniczymi, komora busoli z igłą magnetyczną wypełniona olejem mineralnym tłumiącym drgania, średnica min. 5 cm.</w:t>
            </w:r>
          </w:p>
        </w:tc>
        <w:tc>
          <w:tcPr>
            <w:tcW w:w="709" w:type="dxa"/>
            <w:tcBorders>
              <w:top w:val="nil"/>
              <w:left w:val="nil"/>
              <w:bottom w:val="single" w:sz="4" w:space="0" w:color="auto"/>
              <w:right w:val="single" w:sz="4" w:space="0" w:color="auto"/>
            </w:tcBorders>
            <w:shd w:val="clear" w:color="auto" w:fill="auto"/>
            <w:noWrap/>
            <w:hideMark/>
          </w:tcPr>
          <w:p w:rsidR="00EF475E" w:rsidRPr="00443978" w:rsidRDefault="00EF475E" w:rsidP="007B72F5">
            <w:pPr>
              <w:jc w:val="center"/>
              <w:rPr>
                <w:rFonts w:ascii="Calibri" w:eastAsia="Times New Roman" w:hAnsi="Calibri" w:cs="Calibri"/>
                <w:color w:val="000000"/>
                <w:sz w:val="24"/>
                <w:szCs w:val="24"/>
                <w:lang w:eastAsia="pl-PL"/>
              </w:rPr>
            </w:pPr>
            <w:r w:rsidRPr="00443978">
              <w:rPr>
                <w:rFonts w:ascii="Calibri" w:eastAsia="Times New Roman" w:hAnsi="Calibri" w:cs="Calibri"/>
                <w:color w:val="000000"/>
                <w:sz w:val="24"/>
                <w:szCs w:val="24"/>
                <w:lang w:eastAsia="pl-PL"/>
              </w:rPr>
              <w:t>15</w:t>
            </w:r>
          </w:p>
        </w:tc>
      </w:tr>
      <w:tr w:rsidR="00EF475E" w:rsidRPr="00CF0903" w:rsidTr="00EF475E">
        <w:trPr>
          <w:trHeight w:val="221"/>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746F25" w:rsidRDefault="00EF475E" w:rsidP="007B72F5">
            <w:pPr>
              <w:jc w:val="center"/>
              <w:rPr>
                <w:rFonts w:ascii="Calibri" w:eastAsia="Times New Roman" w:hAnsi="Calibri" w:cs="Calibri"/>
                <w:color w:val="000000"/>
                <w:sz w:val="24"/>
                <w:szCs w:val="24"/>
                <w:lang w:eastAsia="pl-PL"/>
              </w:rPr>
            </w:pPr>
            <w:r w:rsidRPr="00746F25">
              <w:rPr>
                <w:rFonts w:ascii="Calibri" w:eastAsia="Times New Roman" w:hAnsi="Calibri" w:cs="Calibri"/>
                <w:color w:val="000000"/>
                <w:sz w:val="24"/>
                <w:szCs w:val="24"/>
                <w:lang w:eastAsia="pl-PL"/>
              </w:rPr>
              <w:t>12</w:t>
            </w:r>
          </w:p>
        </w:tc>
        <w:tc>
          <w:tcPr>
            <w:tcW w:w="8407" w:type="dxa"/>
            <w:tcBorders>
              <w:top w:val="nil"/>
              <w:left w:val="nil"/>
              <w:bottom w:val="single" w:sz="4" w:space="0" w:color="auto"/>
              <w:right w:val="single" w:sz="4" w:space="0" w:color="auto"/>
            </w:tcBorders>
            <w:shd w:val="clear" w:color="auto" w:fill="auto"/>
            <w:hideMark/>
          </w:tcPr>
          <w:p w:rsidR="00EF475E" w:rsidRPr="00746F25" w:rsidRDefault="00EF475E" w:rsidP="00746F25">
            <w:pPr>
              <w:jc w:val="both"/>
              <w:rPr>
                <w:rFonts w:ascii="Calibri" w:eastAsia="Times New Roman" w:hAnsi="Calibri" w:cs="Calibri"/>
                <w:color w:val="000000"/>
                <w:sz w:val="24"/>
                <w:szCs w:val="24"/>
                <w:lang w:eastAsia="pl-PL"/>
              </w:rPr>
            </w:pPr>
            <w:r w:rsidRPr="00746F25">
              <w:rPr>
                <w:rFonts w:ascii="Calibri" w:eastAsia="Times New Roman" w:hAnsi="Calibri" w:cs="Calibri"/>
                <w:color w:val="000000"/>
                <w:sz w:val="24"/>
                <w:szCs w:val="24"/>
                <w:lang w:eastAsia="pl-PL"/>
              </w:rPr>
              <w:t>Deszczomierz</w:t>
            </w:r>
            <w:r w:rsidR="00746F25" w:rsidRPr="00746F25">
              <w:rPr>
                <w:rFonts w:ascii="Calibri" w:eastAsia="Times New Roman" w:hAnsi="Calibri" w:cs="Calibri"/>
                <w:color w:val="000000"/>
                <w:sz w:val="24"/>
                <w:szCs w:val="24"/>
                <w:lang w:eastAsia="pl-PL"/>
              </w:rPr>
              <w:t xml:space="preserve"> </w:t>
            </w:r>
            <w:r w:rsidR="00746F25" w:rsidRPr="00746F25">
              <w:rPr>
                <w:sz w:val="24"/>
                <w:szCs w:val="24"/>
              </w:rPr>
              <w:t xml:space="preserve">z przezroczystego tworzywa sztucznego do nakładania na standardowy kij/pręt, wysokość ok. 24 cm. </w:t>
            </w:r>
          </w:p>
        </w:tc>
        <w:tc>
          <w:tcPr>
            <w:tcW w:w="709" w:type="dxa"/>
            <w:tcBorders>
              <w:top w:val="nil"/>
              <w:left w:val="nil"/>
              <w:bottom w:val="single" w:sz="4" w:space="0" w:color="auto"/>
              <w:right w:val="single" w:sz="4" w:space="0" w:color="auto"/>
            </w:tcBorders>
            <w:shd w:val="clear" w:color="auto" w:fill="auto"/>
            <w:noWrap/>
            <w:hideMark/>
          </w:tcPr>
          <w:p w:rsidR="00EF475E" w:rsidRPr="00746F25" w:rsidRDefault="00EF475E" w:rsidP="007B72F5">
            <w:pPr>
              <w:jc w:val="center"/>
              <w:rPr>
                <w:rFonts w:ascii="Calibri" w:eastAsia="Times New Roman" w:hAnsi="Calibri" w:cs="Calibri"/>
                <w:color w:val="000000"/>
                <w:sz w:val="24"/>
                <w:szCs w:val="24"/>
                <w:lang w:eastAsia="pl-PL"/>
              </w:rPr>
            </w:pPr>
            <w:r w:rsidRPr="00746F25">
              <w:rPr>
                <w:rFonts w:ascii="Calibri" w:eastAsia="Times New Roman" w:hAnsi="Calibri" w:cs="Calibri"/>
                <w:color w:val="000000"/>
                <w:sz w:val="24"/>
                <w:szCs w:val="24"/>
                <w:lang w:eastAsia="pl-PL"/>
              </w:rPr>
              <w:t>1</w:t>
            </w:r>
          </w:p>
        </w:tc>
      </w:tr>
      <w:tr w:rsidR="00EF475E" w:rsidRPr="00CF0903" w:rsidTr="00EF475E">
        <w:trPr>
          <w:trHeight w:val="197"/>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443978" w:rsidRDefault="00EF475E" w:rsidP="007B72F5">
            <w:pPr>
              <w:jc w:val="center"/>
              <w:rPr>
                <w:rFonts w:ascii="Calibri" w:eastAsia="Times New Roman" w:hAnsi="Calibri" w:cs="Calibri"/>
                <w:color w:val="000000"/>
                <w:sz w:val="24"/>
                <w:szCs w:val="24"/>
                <w:lang w:eastAsia="pl-PL"/>
              </w:rPr>
            </w:pPr>
            <w:r w:rsidRPr="00443978">
              <w:rPr>
                <w:rFonts w:ascii="Calibri" w:eastAsia="Times New Roman" w:hAnsi="Calibri" w:cs="Calibri"/>
                <w:color w:val="000000"/>
                <w:sz w:val="24"/>
                <w:szCs w:val="24"/>
                <w:lang w:eastAsia="pl-PL"/>
              </w:rPr>
              <w:t>13</w:t>
            </w:r>
          </w:p>
        </w:tc>
        <w:tc>
          <w:tcPr>
            <w:tcW w:w="8407" w:type="dxa"/>
            <w:tcBorders>
              <w:top w:val="nil"/>
              <w:left w:val="nil"/>
              <w:bottom w:val="single" w:sz="4" w:space="0" w:color="auto"/>
              <w:right w:val="single" w:sz="4" w:space="0" w:color="auto"/>
            </w:tcBorders>
            <w:shd w:val="clear" w:color="auto" w:fill="auto"/>
            <w:hideMark/>
          </w:tcPr>
          <w:p w:rsidR="0070631B" w:rsidRPr="00443978" w:rsidRDefault="00EF475E" w:rsidP="0070631B">
            <w:pPr>
              <w:rPr>
                <w:rFonts w:ascii="Calibri" w:eastAsia="Times New Roman" w:hAnsi="Calibri" w:cs="Calibri"/>
                <w:color w:val="000000"/>
                <w:sz w:val="24"/>
                <w:szCs w:val="24"/>
                <w:lang w:eastAsia="pl-PL"/>
              </w:rPr>
            </w:pPr>
            <w:r w:rsidRPr="00443978">
              <w:rPr>
                <w:rFonts w:ascii="Calibri" w:eastAsia="Times New Roman" w:hAnsi="Calibri" w:cs="Calibri"/>
                <w:color w:val="000000"/>
                <w:sz w:val="24"/>
                <w:szCs w:val="24"/>
                <w:lang w:eastAsia="pl-PL"/>
              </w:rPr>
              <w:t>Wiatromierz</w:t>
            </w:r>
            <w:r w:rsidR="0070631B" w:rsidRPr="00443978">
              <w:rPr>
                <w:rFonts w:ascii="Calibri" w:eastAsia="Times New Roman" w:hAnsi="Calibri" w:cs="Calibri"/>
                <w:color w:val="000000"/>
                <w:sz w:val="24"/>
                <w:szCs w:val="24"/>
                <w:lang w:eastAsia="pl-PL"/>
              </w:rPr>
              <w:t xml:space="preserve"> </w:t>
            </w:r>
            <w:r w:rsidR="0070631B" w:rsidRPr="00443978">
              <w:rPr>
                <w:sz w:val="22"/>
              </w:rPr>
              <w:t xml:space="preserve">elektroniczny, z dużym, przejrzystym wyświetlaczem. Pomiar aktualnych, przeciętnych i maksymalnych szybkości wiatru w km/h i w skali Beauforta. Zakres pomiaru: 2,5–150 km/h, rozdzielczość: min. 0,1 km/h (dla szybkości wiatru od 0–19,9 km/h) i min. 1 km/h (dla prędkości wiatru od 20–150 km/h), dokładność: min. +/-4%, zasilanie bateryjne. </w:t>
            </w:r>
          </w:p>
          <w:p w:rsidR="00EF475E" w:rsidRPr="00443978" w:rsidRDefault="00EF475E" w:rsidP="007B72F5">
            <w:pPr>
              <w:rPr>
                <w:rFonts w:ascii="Calibri" w:eastAsia="Times New Roman" w:hAnsi="Calibri" w:cs="Calibri"/>
                <w:color w:val="000000"/>
                <w:sz w:val="24"/>
                <w:szCs w:val="24"/>
                <w:lang w:eastAsia="pl-PL"/>
              </w:rPr>
            </w:pPr>
          </w:p>
        </w:tc>
        <w:tc>
          <w:tcPr>
            <w:tcW w:w="709" w:type="dxa"/>
            <w:tcBorders>
              <w:top w:val="nil"/>
              <w:left w:val="nil"/>
              <w:bottom w:val="single" w:sz="4" w:space="0" w:color="auto"/>
              <w:right w:val="single" w:sz="4" w:space="0" w:color="auto"/>
            </w:tcBorders>
            <w:shd w:val="clear" w:color="auto" w:fill="auto"/>
            <w:noWrap/>
            <w:hideMark/>
          </w:tcPr>
          <w:p w:rsidR="00EF475E" w:rsidRPr="00443978" w:rsidRDefault="00EF475E" w:rsidP="007B72F5">
            <w:pPr>
              <w:jc w:val="center"/>
              <w:rPr>
                <w:rFonts w:ascii="Calibri" w:eastAsia="Times New Roman" w:hAnsi="Calibri" w:cs="Calibri"/>
                <w:color w:val="000000"/>
                <w:sz w:val="24"/>
                <w:szCs w:val="24"/>
                <w:lang w:eastAsia="pl-PL"/>
              </w:rPr>
            </w:pPr>
            <w:r w:rsidRPr="00443978">
              <w:rPr>
                <w:rFonts w:ascii="Calibri" w:eastAsia="Times New Roman" w:hAnsi="Calibri" w:cs="Calibri"/>
                <w:color w:val="000000"/>
                <w:sz w:val="24"/>
                <w:szCs w:val="24"/>
                <w:lang w:eastAsia="pl-PL"/>
              </w:rPr>
              <w:t>1</w:t>
            </w:r>
          </w:p>
        </w:tc>
      </w:tr>
      <w:tr w:rsidR="00EF475E" w:rsidRPr="00824833" w:rsidTr="00EF475E">
        <w:trPr>
          <w:trHeight w:val="187"/>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824833" w:rsidRDefault="00EF475E" w:rsidP="007B72F5">
            <w:pPr>
              <w:jc w:val="center"/>
              <w:rPr>
                <w:rFonts w:ascii="Calibri" w:eastAsia="Times New Roman" w:hAnsi="Calibri" w:cs="Calibri"/>
                <w:color w:val="000000"/>
                <w:sz w:val="24"/>
                <w:szCs w:val="24"/>
                <w:lang w:eastAsia="pl-PL"/>
              </w:rPr>
            </w:pPr>
            <w:r w:rsidRPr="00824833">
              <w:rPr>
                <w:rFonts w:ascii="Calibri" w:eastAsia="Times New Roman" w:hAnsi="Calibri" w:cs="Calibri"/>
                <w:color w:val="000000"/>
                <w:sz w:val="24"/>
                <w:szCs w:val="24"/>
                <w:lang w:eastAsia="pl-PL"/>
              </w:rPr>
              <w:t>14</w:t>
            </w:r>
          </w:p>
        </w:tc>
        <w:tc>
          <w:tcPr>
            <w:tcW w:w="8407" w:type="dxa"/>
            <w:tcBorders>
              <w:top w:val="nil"/>
              <w:left w:val="nil"/>
              <w:bottom w:val="single" w:sz="4" w:space="0" w:color="auto"/>
              <w:right w:val="single" w:sz="4" w:space="0" w:color="auto"/>
            </w:tcBorders>
            <w:shd w:val="clear" w:color="auto" w:fill="auto"/>
            <w:hideMark/>
          </w:tcPr>
          <w:p w:rsidR="00EF475E" w:rsidRPr="00824833" w:rsidRDefault="00EF475E" w:rsidP="003B06BE">
            <w:pPr>
              <w:jc w:val="both"/>
              <w:rPr>
                <w:rFonts w:ascii="Calibri" w:eastAsia="Times New Roman" w:hAnsi="Calibri" w:cs="Calibri"/>
                <w:color w:val="000000"/>
                <w:sz w:val="24"/>
                <w:szCs w:val="24"/>
                <w:lang w:eastAsia="pl-PL"/>
              </w:rPr>
            </w:pPr>
            <w:r w:rsidRPr="00824833">
              <w:rPr>
                <w:rFonts w:ascii="Calibri" w:eastAsia="Times New Roman" w:hAnsi="Calibri" w:cs="Calibri"/>
                <w:color w:val="000000"/>
                <w:sz w:val="24"/>
                <w:szCs w:val="24"/>
                <w:lang w:eastAsia="pl-PL"/>
              </w:rPr>
              <w:t>Higrometr</w:t>
            </w:r>
            <w:r w:rsidR="00824833" w:rsidRPr="00824833">
              <w:rPr>
                <w:rFonts w:ascii="Calibri" w:eastAsia="Times New Roman" w:hAnsi="Calibri" w:cs="Calibri"/>
                <w:color w:val="000000"/>
                <w:sz w:val="24"/>
                <w:szCs w:val="24"/>
                <w:lang w:eastAsia="pl-PL"/>
              </w:rPr>
              <w:t xml:space="preserve"> </w:t>
            </w:r>
            <w:r w:rsidR="00B16886">
              <w:rPr>
                <w:sz w:val="24"/>
                <w:szCs w:val="24"/>
              </w:rPr>
              <w:t xml:space="preserve">elektroniczny </w:t>
            </w:r>
            <w:r w:rsidR="00824833" w:rsidRPr="00824833">
              <w:rPr>
                <w:sz w:val="24"/>
                <w:szCs w:val="24"/>
              </w:rPr>
              <w:t>z termometrem i zewnętrz</w:t>
            </w:r>
            <w:r w:rsidR="00B16886">
              <w:rPr>
                <w:sz w:val="24"/>
                <w:szCs w:val="24"/>
              </w:rPr>
              <w:t>ną sondą umieszczoną na kablu o </w:t>
            </w:r>
            <w:r w:rsidR="00824833" w:rsidRPr="00824833">
              <w:rPr>
                <w:sz w:val="24"/>
                <w:szCs w:val="24"/>
              </w:rPr>
              <w:t>długości min. 95 cm. Za</w:t>
            </w:r>
            <w:r w:rsidR="00893DA6">
              <w:rPr>
                <w:sz w:val="24"/>
                <w:szCs w:val="24"/>
              </w:rPr>
              <w:t>kres pomiaru temperatury od minimum</w:t>
            </w:r>
            <w:r w:rsidR="00824833" w:rsidRPr="00824833">
              <w:rPr>
                <w:sz w:val="24"/>
                <w:szCs w:val="24"/>
              </w:rPr>
              <w:t xml:space="preserve"> -50</w:t>
            </w:r>
            <w:r w:rsidR="00824833" w:rsidRPr="00893DA6">
              <w:rPr>
                <w:sz w:val="24"/>
                <w:szCs w:val="24"/>
                <w:vertAlign w:val="superscript"/>
              </w:rPr>
              <w:t>o</w:t>
            </w:r>
            <w:r w:rsidR="00893DA6">
              <w:rPr>
                <w:sz w:val="24"/>
                <w:szCs w:val="24"/>
              </w:rPr>
              <w:t>C do co najmniej</w:t>
            </w:r>
            <w:r w:rsidR="00824833" w:rsidRPr="00824833">
              <w:rPr>
                <w:sz w:val="24"/>
                <w:szCs w:val="24"/>
              </w:rPr>
              <w:t xml:space="preserve"> 70</w:t>
            </w:r>
            <w:r w:rsidR="00824833" w:rsidRPr="00893DA6">
              <w:rPr>
                <w:sz w:val="24"/>
                <w:szCs w:val="24"/>
                <w:vertAlign w:val="superscript"/>
              </w:rPr>
              <w:t>o</w:t>
            </w:r>
            <w:r w:rsidR="00893DA6">
              <w:rPr>
                <w:sz w:val="24"/>
                <w:szCs w:val="24"/>
              </w:rPr>
              <w:t>C</w:t>
            </w:r>
            <w:r w:rsidR="00824833" w:rsidRPr="00824833">
              <w:rPr>
                <w:sz w:val="24"/>
                <w:szCs w:val="24"/>
              </w:rPr>
              <w:t>, za</w:t>
            </w:r>
            <w:r w:rsidR="00893DA6">
              <w:rPr>
                <w:sz w:val="24"/>
                <w:szCs w:val="24"/>
              </w:rPr>
              <w:t>kres pomiaru wilgotności od minimum</w:t>
            </w:r>
            <w:r w:rsidR="00824833" w:rsidRPr="00824833">
              <w:rPr>
                <w:sz w:val="24"/>
                <w:szCs w:val="24"/>
              </w:rPr>
              <w:t xml:space="preserve"> 10% do co najmniej 99%. Rozdzi</w:t>
            </w:r>
            <w:r w:rsidR="00893DA6">
              <w:rPr>
                <w:sz w:val="24"/>
                <w:szCs w:val="24"/>
              </w:rPr>
              <w:t>elczość pomiaru temperatury minimum</w:t>
            </w:r>
            <w:r w:rsidR="00824833" w:rsidRPr="00824833">
              <w:rPr>
                <w:sz w:val="24"/>
                <w:szCs w:val="24"/>
              </w:rPr>
              <w:t xml:space="preserve"> 0,1</w:t>
            </w:r>
            <w:r w:rsidR="00824833" w:rsidRPr="00893DA6">
              <w:rPr>
                <w:sz w:val="24"/>
                <w:szCs w:val="24"/>
                <w:vertAlign w:val="superscript"/>
              </w:rPr>
              <w:t>o</w:t>
            </w:r>
            <w:r w:rsidR="00824833" w:rsidRPr="00824833">
              <w:rPr>
                <w:sz w:val="24"/>
                <w:szCs w:val="24"/>
              </w:rPr>
              <w:t>C, rozdzi</w:t>
            </w:r>
            <w:r w:rsidR="00893DA6">
              <w:rPr>
                <w:sz w:val="24"/>
                <w:szCs w:val="24"/>
              </w:rPr>
              <w:t>elczość pomiaru wilgotności minimum</w:t>
            </w:r>
            <w:r w:rsidR="00824833" w:rsidRPr="00824833">
              <w:rPr>
                <w:sz w:val="24"/>
                <w:szCs w:val="24"/>
              </w:rPr>
              <w:t xml:space="preserve"> 1%. Zasilanie bateryjne. </w:t>
            </w:r>
          </w:p>
        </w:tc>
        <w:tc>
          <w:tcPr>
            <w:tcW w:w="709" w:type="dxa"/>
            <w:tcBorders>
              <w:top w:val="nil"/>
              <w:left w:val="nil"/>
              <w:bottom w:val="single" w:sz="4" w:space="0" w:color="auto"/>
              <w:right w:val="single" w:sz="4" w:space="0" w:color="auto"/>
            </w:tcBorders>
            <w:shd w:val="clear" w:color="auto" w:fill="auto"/>
            <w:noWrap/>
            <w:hideMark/>
          </w:tcPr>
          <w:p w:rsidR="00EF475E" w:rsidRPr="00824833" w:rsidRDefault="00EF475E" w:rsidP="007B72F5">
            <w:pPr>
              <w:jc w:val="center"/>
              <w:rPr>
                <w:rFonts w:ascii="Calibri" w:eastAsia="Times New Roman" w:hAnsi="Calibri" w:cs="Calibri"/>
                <w:color w:val="000000"/>
                <w:sz w:val="24"/>
                <w:szCs w:val="24"/>
                <w:lang w:eastAsia="pl-PL"/>
              </w:rPr>
            </w:pPr>
            <w:r w:rsidRPr="00824833">
              <w:rPr>
                <w:rFonts w:ascii="Calibri" w:eastAsia="Times New Roman" w:hAnsi="Calibri" w:cs="Calibri"/>
                <w:color w:val="000000"/>
                <w:sz w:val="24"/>
                <w:szCs w:val="24"/>
                <w:lang w:eastAsia="pl-PL"/>
              </w:rPr>
              <w:t>1</w:t>
            </w:r>
          </w:p>
        </w:tc>
      </w:tr>
      <w:tr w:rsidR="00EF475E" w:rsidRPr="00BB3826" w:rsidTr="00EF475E">
        <w:trPr>
          <w:trHeight w:val="163"/>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247D3B" w:rsidRDefault="00EF475E" w:rsidP="007B72F5">
            <w:pPr>
              <w:jc w:val="center"/>
              <w:rPr>
                <w:rFonts w:ascii="Calibri" w:eastAsia="Times New Roman" w:hAnsi="Calibri" w:cs="Calibri"/>
                <w:color w:val="000000"/>
                <w:sz w:val="24"/>
                <w:szCs w:val="24"/>
                <w:lang w:eastAsia="pl-PL"/>
              </w:rPr>
            </w:pPr>
            <w:r w:rsidRPr="00247D3B">
              <w:rPr>
                <w:rFonts w:ascii="Calibri" w:eastAsia="Times New Roman" w:hAnsi="Calibri" w:cs="Calibri"/>
                <w:color w:val="000000"/>
                <w:sz w:val="24"/>
                <w:szCs w:val="24"/>
                <w:lang w:eastAsia="pl-PL"/>
              </w:rPr>
              <w:t>15</w:t>
            </w:r>
          </w:p>
        </w:tc>
        <w:tc>
          <w:tcPr>
            <w:tcW w:w="8407" w:type="dxa"/>
            <w:tcBorders>
              <w:top w:val="nil"/>
              <w:left w:val="nil"/>
              <w:bottom w:val="single" w:sz="4" w:space="0" w:color="auto"/>
              <w:right w:val="single" w:sz="4" w:space="0" w:color="auto"/>
            </w:tcBorders>
            <w:shd w:val="clear" w:color="auto" w:fill="auto"/>
            <w:hideMark/>
          </w:tcPr>
          <w:p w:rsidR="00EF475E" w:rsidRPr="00247D3B" w:rsidRDefault="00EF475E" w:rsidP="00BB3826">
            <w:pPr>
              <w:jc w:val="both"/>
              <w:rPr>
                <w:rFonts w:ascii="Calibri" w:eastAsia="Times New Roman" w:hAnsi="Calibri" w:cs="Calibri"/>
                <w:color w:val="000000"/>
                <w:sz w:val="24"/>
                <w:szCs w:val="24"/>
                <w:lang w:eastAsia="pl-PL"/>
              </w:rPr>
            </w:pPr>
            <w:r w:rsidRPr="00247D3B">
              <w:rPr>
                <w:rFonts w:ascii="Calibri" w:eastAsia="Times New Roman" w:hAnsi="Calibri" w:cs="Calibri"/>
                <w:color w:val="000000"/>
                <w:sz w:val="24"/>
                <w:szCs w:val="24"/>
                <w:lang w:eastAsia="pl-PL"/>
              </w:rPr>
              <w:t>Zestaw areometrów</w:t>
            </w:r>
            <w:r w:rsidR="00BB3826" w:rsidRPr="00247D3B">
              <w:rPr>
                <w:rFonts w:ascii="Calibri" w:eastAsia="Times New Roman" w:hAnsi="Calibri" w:cs="Calibri"/>
                <w:color w:val="000000"/>
                <w:sz w:val="24"/>
                <w:szCs w:val="24"/>
                <w:lang w:eastAsia="pl-PL"/>
              </w:rPr>
              <w:t xml:space="preserve">. </w:t>
            </w:r>
            <w:r w:rsidR="00BB3826" w:rsidRPr="00247D3B">
              <w:rPr>
                <w:sz w:val="24"/>
                <w:szCs w:val="24"/>
              </w:rPr>
              <w:t xml:space="preserve">W zestawie min. 5 areometrów w zakresie min. 0,700 –1,300 g/cm3, długość całkowita min. od 18 cm do 30 cm max. </w:t>
            </w:r>
          </w:p>
        </w:tc>
        <w:tc>
          <w:tcPr>
            <w:tcW w:w="709" w:type="dxa"/>
            <w:tcBorders>
              <w:top w:val="nil"/>
              <w:left w:val="nil"/>
              <w:bottom w:val="single" w:sz="4" w:space="0" w:color="auto"/>
              <w:right w:val="single" w:sz="4" w:space="0" w:color="auto"/>
            </w:tcBorders>
            <w:shd w:val="clear" w:color="auto" w:fill="auto"/>
            <w:noWrap/>
            <w:hideMark/>
          </w:tcPr>
          <w:p w:rsidR="00EF475E" w:rsidRPr="00247D3B" w:rsidRDefault="00EF475E" w:rsidP="007B72F5">
            <w:pPr>
              <w:jc w:val="center"/>
              <w:rPr>
                <w:rFonts w:ascii="Calibri" w:eastAsia="Times New Roman" w:hAnsi="Calibri" w:cs="Calibri"/>
                <w:color w:val="000000"/>
                <w:sz w:val="24"/>
                <w:szCs w:val="24"/>
                <w:lang w:eastAsia="pl-PL"/>
              </w:rPr>
            </w:pPr>
            <w:r w:rsidRPr="00247D3B">
              <w:rPr>
                <w:rFonts w:ascii="Calibri" w:eastAsia="Times New Roman" w:hAnsi="Calibri" w:cs="Calibri"/>
                <w:color w:val="000000"/>
                <w:sz w:val="24"/>
                <w:szCs w:val="24"/>
                <w:lang w:eastAsia="pl-PL"/>
              </w:rPr>
              <w:t>1</w:t>
            </w:r>
          </w:p>
        </w:tc>
      </w:tr>
      <w:tr w:rsidR="00EF475E" w:rsidRPr="00CF0903" w:rsidTr="00EF475E">
        <w:trPr>
          <w:trHeight w:val="295"/>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3B7599" w:rsidRDefault="00EF475E" w:rsidP="007B72F5">
            <w:pPr>
              <w:jc w:val="center"/>
              <w:rPr>
                <w:rFonts w:ascii="Calibri" w:eastAsia="Times New Roman" w:hAnsi="Calibri" w:cs="Calibri"/>
                <w:color w:val="000000"/>
                <w:sz w:val="24"/>
                <w:szCs w:val="24"/>
                <w:lang w:eastAsia="pl-PL"/>
              </w:rPr>
            </w:pPr>
            <w:r w:rsidRPr="003B7599">
              <w:rPr>
                <w:rFonts w:ascii="Calibri" w:eastAsia="Times New Roman" w:hAnsi="Calibri" w:cs="Calibri"/>
                <w:color w:val="000000"/>
                <w:sz w:val="24"/>
                <w:szCs w:val="24"/>
                <w:lang w:eastAsia="pl-PL"/>
              </w:rPr>
              <w:t>16</w:t>
            </w:r>
          </w:p>
        </w:tc>
        <w:tc>
          <w:tcPr>
            <w:tcW w:w="8407" w:type="dxa"/>
            <w:tcBorders>
              <w:top w:val="nil"/>
              <w:left w:val="nil"/>
              <w:bottom w:val="single" w:sz="4" w:space="0" w:color="auto"/>
              <w:right w:val="single" w:sz="4" w:space="0" w:color="auto"/>
            </w:tcBorders>
            <w:shd w:val="clear" w:color="auto" w:fill="auto"/>
            <w:hideMark/>
          </w:tcPr>
          <w:p w:rsidR="00EF475E" w:rsidRPr="003B7599" w:rsidRDefault="00EF475E" w:rsidP="00031C8A">
            <w:pPr>
              <w:jc w:val="both"/>
              <w:rPr>
                <w:rFonts w:ascii="Calibri" w:eastAsia="Times New Roman" w:hAnsi="Calibri" w:cs="Calibri"/>
                <w:color w:val="000000"/>
                <w:sz w:val="24"/>
                <w:szCs w:val="24"/>
                <w:lang w:eastAsia="pl-PL"/>
              </w:rPr>
            </w:pPr>
            <w:r w:rsidRPr="003B7599">
              <w:rPr>
                <w:rFonts w:ascii="Calibri" w:eastAsia="Times New Roman" w:hAnsi="Calibri" w:cs="Calibri"/>
                <w:color w:val="000000"/>
                <w:sz w:val="24"/>
                <w:szCs w:val="24"/>
                <w:lang w:eastAsia="pl-PL"/>
              </w:rPr>
              <w:t>Bibuła laboratoryjna</w:t>
            </w:r>
            <w:r w:rsidR="00031C8A" w:rsidRPr="003B7599">
              <w:rPr>
                <w:rFonts w:ascii="Calibri" w:eastAsia="Times New Roman" w:hAnsi="Calibri" w:cs="Calibri"/>
                <w:color w:val="000000"/>
                <w:sz w:val="24"/>
                <w:szCs w:val="24"/>
                <w:lang w:eastAsia="pl-PL"/>
              </w:rPr>
              <w:t xml:space="preserve">. </w:t>
            </w:r>
            <w:r w:rsidR="00031C8A" w:rsidRPr="003B7599">
              <w:rPr>
                <w:sz w:val="24"/>
                <w:szCs w:val="24"/>
              </w:rPr>
              <w:t xml:space="preserve">Bibuła jakościowa miękka o wymiarach: min.58 x 58 mm, opakowanie 100 arkuszy. </w:t>
            </w:r>
          </w:p>
        </w:tc>
        <w:tc>
          <w:tcPr>
            <w:tcW w:w="709" w:type="dxa"/>
            <w:tcBorders>
              <w:top w:val="nil"/>
              <w:left w:val="nil"/>
              <w:bottom w:val="single" w:sz="4" w:space="0" w:color="auto"/>
              <w:right w:val="single" w:sz="4" w:space="0" w:color="auto"/>
            </w:tcBorders>
            <w:shd w:val="clear" w:color="auto" w:fill="auto"/>
            <w:noWrap/>
            <w:hideMark/>
          </w:tcPr>
          <w:p w:rsidR="00EF475E" w:rsidRPr="003B7599" w:rsidRDefault="00EF475E" w:rsidP="007B72F5">
            <w:pPr>
              <w:jc w:val="center"/>
              <w:rPr>
                <w:rFonts w:ascii="Calibri" w:eastAsia="Times New Roman" w:hAnsi="Calibri" w:cs="Calibri"/>
                <w:color w:val="000000"/>
                <w:sz w:val="24"/>
                <w:szCs w:val="24"/>
                <w:lang w:eastAsia="pl-PL"/>
              </w:rPr>
            </w:pPr>
            <w:r w:rsidRPr="003B7599">
              <w:rPr>
                <w:rFonts w:ascii="Calibri" w:eastAsia="Times New Roman" w:hAnsi="Calibri" w:cs="Calibri"/>
                <w:color w:val="000000"/>
                <w:sz w:val="24"/>
                <w:szCs w:val="24"/>
                <w:lang w:eastAsia="pl-PL"/>
              </w:rPr>
              <w:t>1</w:t>
            </w:r>
          </w:p>
        </w:tc>
      </w:tr>
      <w:tr w:rsidR="00EF475E" w:rsidRPr="00CF0903" w:rsidTr="00EF475E">
        <w:trPr>
          <w:trHeight w:val="281"/>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690765" w:rsidRDefault="00EF475E" w:rsidP="007B72F5">
            <w:pPr>
              <w:jc w:val="center"/>
              <w:rPr>
                <w:rFonts w:ascii="Calibri" w:eastAsia="Times New Roman" w:hAnsi="Calibri" w:cs="Calibri"/>
                <w:color w:val="000000"/>
                <w:sz w:val="24"/>
                <w:szCs w:val="24"/>
                <w:lang w:eastAsia="pl-PL"/>
              </w:rPr>
            </w:pPr>
            <w:r w:rsidRPr="00690765">
              <w:rPr>
                <w:rFonts w:ascii="Calibri" w:eastAsia="Times New Roman" w:hAnsi="Calibri" w:cs="Calibri"/>
                <w:color w:val="000000"/>
                <w:sz w:val="24"/>
                <w:szCs w:val="24"/>
                <w:lang w:eastAsia="pl-PL"/>
              </w:rPr>
              <w:t>17</w:t>
            </w:r>
          </w:p>
        </w:tc>
        <w:tc>
          <w:tcPr>
            <w:tcW w:w="8407" w:type="dxa"/>
            <w:tcBorders>
              <w:top w:val="nil"/>
              <w:left w:val="nil"/>
              <w:bottom w:val="single" w:sz="4" w:space="0" w:color="auto"/>
              <w:right w:val="single" w:sz="4" w:space="0" w:color="auto"/>
            </w:tcBorders>
            <w:shd w:val="clear" w:color="auto" w:fill="auto"/>
            <w:hideMark/>
          </w:tcPr>
          <w:p w:rsidR="00EF475E" w:rsidRPr="00690765" w:rsidRDefault="00EF475E" w:rsidP="00E12D38">
            <w:pPr>
              <w:jc w:val="both"/>
              <w:rPr>
                <w:rFonts w:ascii="Calibri" w:eastAsia="Times New Roman" w:hAnsi="Calibri" w:cs="Calibri"/>
                <w:color w:val="000000"/>
                <w:sz w:val="24"/>
                <w:szCs w:val="24"/>
                <w:lang w:eastAsia="pl-PL"/>
              </w:rPr>
            </w:pPr>
            <w:r w:rsidRPr="00690765">
              <w:rPr>
                <w:rFonts w:ascii="Calibri" w:eastAsia="Times New Roman" w:hAnsi="Calibri" w:cs="Calibri"/>
                <w:color w:val="000000"/>
                <w:sz w:val="24"/>
                <w:szCs w:val="24"/>
                <w:lang w:eastAsia="pl-PL"/>
              </w:rPr>
              <w:t>Model - szkielet ryby</w:t>
            </w:r>
            <w:r w:rsidR="00E12D38" w:rsidRPr="00690765">
              <w:rPr>
                <w:rFonts w:ascii="Calibri" w:eastAsia="Times New Roman" w:hAnsi="Calibri" w:cs="Calibri"/>
                <w:color w:val="000000"/>
                <w:sz w:val="24"/>
                <w:szCs w:val="24"/>
                <w:lang w:eastAsia="pl-PL"/>
              </w:rPr>
              <w:t xml:space="preserve">. </w:t>
            </w:r>
            <w:r w:rsidR="00E12D38" w:rsidRPr="00690765">
              <w:rPr>
                <w:sz w:val="24"/>
                <w:szCs w:val="24"/>
              </w:rPr>
              <w:t>Naturalny szkielet ryby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nil"/>
              <w:left w:val="nil"/>
              <w:bottom w:val="single" w:sz="4" w:space="0" w:color="auto"/>
              <w:right w:val="single" w:sz="4" w:space="0" w:color="auto"/>
            </w:tcBorders>
            <w:shd w:val="clear" w:color="auto" w:fill="auto"/>
            <w:noWrap/>
            <w:hideMark/>
          </w:tcPr>
          <w:p w:rsidR="00EF475E" w:rsidRPr="00690765" w:rsidRDefault="00EF475E" w:rsidP="007B72F5">
            <w:pPr>
              <w:jc w:val="center"/>
              <w:rPr>
                <w:rFonts w:ascii="Calibri" w:eastAsia="Times New Roman" w:hAnsi="Calibri" w:cs="Calibri"/>
                <w:color w:val="000000"/>
                <w:sz w:val="24"/>
                <w:szCs w:val="24"/>
                <w:lang w:eastAsia="pl-PL"/>
              </w:rPr>
            </w:pPr>
            <w:r w:rsidRPr="00690765">
              <w:rPr>
                <w:rFonts w:ascii="Calibri" w:eastAsia="Times New Roman" w:hAnsi="Calibri" w:cs="Calibri"/>
                <w:color w:val="000000"/>
                <w:sz w:val="24"/>
                <w:szCs w:val="24"/>
                <w:lang w:eastAsia="pl-PL"/>
              </w:rPr>
              <w:t>1</w:t>
            </w:r>
          </w:p>
        </w:tc>
      </w:tr>
      <w:tr w:rsidR="00EF475E" w:rsidRPr="00CF0903" w:rsidTr="00EF475E">
        <w:trPr>
          <w:trHeight w:val="247"/>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643264" w:rsidRDefault="00EF475E" w:rsidP="00643264">
            <w:pPr>
              <w:jc w:val="center"/>
              <w:rPr>
                <w:rFonts w:ascii="Calibri" w:eastAsia="Times New Roman" w:hAnsi="Calibri" w:cs="Calibri"/>
                <w:color w:val="000000"/>
                <w:sz w:val="24"/>
                <w:szCs w:val="24"/>
                <w:lang w:eastAsia="pl-PL"/>
              </w:rPr>
            </w:pPr>
            <w:r w:rsidRPr="00643264">
              <w:rPr>
                <w:rFonts w:ascii="Calibri" w:eastAsia="Times New Roman" w:hAnsi="Calibri" w:cs="Calibri"/>
                <w:color w:val="000000"/>
                <w:sz w:val="24"/>
                <w:szCs w:val="24"/>
                <w:lang w:eastAsia="pl-PL"/>
              </w:rPr>
              <w:t>18</w:t>
            </w:r>
          </w:p>
        </w:tc>
        <w:tc>
          <w:tcPr>
            <w:tcW w:w="8407" w:type="dxa"/>
            <w:tcBorders>
              <w:top w:val="nil"/>
              <w:left w:val="nil"/>
              <w:bottom w:val="single" w:sz="4" w:space="0" w:color="auto"/>
              <w:right w:val="single" w:sz="4" w:space="0" w:color="auto"/>
            </w:tcBorders>
            <w:shd w:val="clear" w:color="auto" w:fill="auto"/>
            <w:hideMark/>
          </w:tcPr>
          <w:p w:rsidR="00EF475E" w:rsidRPr="00643264" w:rsidRDefault="00EF475E" w:rsidP="00643264">
            <w:pPr>
              <w:jc w:val="both"/>
              <w:rPr>
                <w:rFonts w:ascii="Calibri" w:eastAsia="Times New Roman" w:hAnsi="Calibri" w:cs="Calibri"/>
                <w:color w:val="000000"/>
                <w:sz w:val="24"/>
                <w:szCs w:val="24"/>
                <w:lang w:eastAsia="pl-PL"/>
              </w:rPr>
            </w:pPr>
            <w:r w:rsidRPr="00643264">
              <w:rPr>
                <w:rFonts w:ascii="Calibri" w:eastAsia="Times New Roman" w:hAnsi="Calibri" w:cs="Calibri"/>
                <w:color w:val="000000"/>
                <w:sz w:val="24"/>
                <w:szCs w:val="24"/>
                <w:lang w:eastAsia="pl-PL"/>
              </w:rPr>
              <w:t>Model - szkielet płaza</w:t>
            </w:r>
            <w:r w:rsidR="00643264" w:rsidRPr="00643264">
              <w:rPr>
                <w:rFonts w:ascii="Calibri" w:eastAsia="Times New Roman" w:hAnsi="Calibri" w:cs="Calibri"/>
                <w:color w:val="000000"/>
                <w:sz w:val="24"/>
                <w:szCs w:val="24"/>
                <w:lang w:eastAsia="pl-PL"/>
              </w:rPr>
              <w:t xml:space="preserve">. </w:t>
            </w:r>
            <w:r w:rsidR="00643264" w:rsidRPr="00643264">
              <w:rPr>
                <w:sz w:val="24"/>
                <w:szCs w:val="24"/>
              </w:rPr>
              <w:t>Naturalny szkielet żaby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nil"/>
              <w:left w:val="nil"/>
              <w:bottom w:val="single" w:sz="4" w:space="0" w:color="auto"/>
              <w:right w:val="single" w:sz="4" w:space="0" w:color="auto"/>
            </w:tcBorders>
            <w:shd w:val="clear" w:color="auto" w:fill="auto"/>
            <w:noWrap/>
            <w:hideMark/>
          </w:tcPr>
          <w:p w:rsidR="00EF475E" w:rsidRPr="00CF0903" w:rsidRDefault="00EF475E" w:rsidP="007B72F5">
            <w:pPr>
              <w:jc w:val="center"/>
              <w:rPr>
                <w:rFonts w:ascii="Calibri" w:eastAsia="Times New Roman" w:hAnsi="Calibri" w:cs="Calibri"/>
                <w:color w:val="000000"/>
                <w:sz w:val="24"/>
                <w:szCs w:val="24"/>
                <w:highlight w:val="yellow"/>
                <w:lang w:eastAsia="pl-PL"/>
              </w:rPr>
            </w:pPr>
            <w:r w:rsidRPr="00643264">
              <w:rPr>
                <w:rFonts w:ascii="Calibri" w:eastAsia="Times New Roman" w:hAnsi="Calibri" w:cs="Calibri"/>
                <w:color w:val="000000"/>
                <w:sz w:val="24"/>
                <w:szCs w:val="24"/>
                <w:lang w:eastAsia="pl-PL"/>
              </w:rPr>
              <w:t>1</w:t>
            </w:r>
          </w:p>
        </w:tc>
      </w:tr>
      <w:tr w:rsidR="00EF475E" w:rsidRPr="00CF0903" w:rsidTr="00EF475E">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895426" w:rsidRDefault="00EF475E" w:rsidP="007B72F5">
            <w:pPr>
              <w:jc w:val="center"/>
              <w:rPr>
                <w:rFonts w:ascii="Calibri" w:eastAsia="Times New Roman" w:hAnsi="Calibri" w:cs="Calibri"/>
                <w:color w:val="000000"/>
                <w:sz w:val="24"/>
                <w:szCs w:val="24"/>
                <w:lang w:eastAsia="pl-PL"/>
              </w:rPr>
            </w:pPr>
            <w:r w:rsidRPr="00895426">
              <w:rPr>
                <w:rFonts w:ascii="Calibri" w:eastAsia="Times New Roman" w:hAnsi="Calibri" w:cs="Calibri"/>
                <w:color w:val="000000"/>
                <w:sz w:val="24"/>
                <w:szCs w:val="24"/>
                <w:lang w:eastAsia="pl-PL"/>
              </w:rPr>
              <w:t>19</w:t>
            </w:r>
          </w:p>
        </w:tc>
        <w:tc>
          <w:tcPr>
            <w:tcW w:w="8407" w:type="dxa"/>
            <w:tcBorders>
              <w:top w:val="nil"/>
              <w:left w:val="nil"/>
              <w:bottom w:val="single" w:sz="4" w:space="0" w:color="auto"/>
              <w:right w:val="single" w:sz="4" w:space="0" w:color="auto"/>
            </w:tcBorders>
            <w:shd w:val="clear" w:color="auto" w:fill="auto"/>
            <w:hideMark/>
          </w:tcPr>
          <w:p w:rsidR="00EF475E" w:rsidRPr="00895426" w:rsidRDefault="00EF475E" w:rsidP="008C743F">
            <w:pPr>
              <w:jc w:val="both"/>
              <w:rPr>
                <w:rFonts w:ascii="Calibri" w:eastAsia="Times New Roman" w:hAnsi="Calibri" w:cs="Calibri"/>
                <w:color w:val="000000"/>
                <w:sz w:val="24"/>
                <w:szCs w:val="24"/>
                <w:lang w:eastAsia="pl-PL"/>
              </w:rPr>
            </w:pPr>
            <w:r w:rsidRPr="00895426">
              <w:rPr>
                <w:rFonts w:ascii="Calibri" w:eastAsia="Times New Roman" w:hAnsi="Calibri" w:cs="Calibri"/>
                <w:color w:val="000000"/>
                <w:sz w:val="24"/>
                <w:szCs w:val="24"/>
                <w:lang w:eastAsia="pl-PL"/>
              </w:rPr>
              <w:t>Model - szkielet gada</w:t>
            </w:r>
            <w:r w:rsidR="00895426" w:rsidRPr="00895426">
              <w:rPr>
                <w:rFonts w:ascii="Calibri" w:eastAsia="Times New Roman" w:hAnsi="Calibri" w:cs="Calibri"/>
                <w:color w:val="000000"/>
                <w:sz w:val="24"/>
                <w:szCs w:val="24"/>
                <w:lang w:eastAsia="pl-PL"/>
              </w:rPr>
              <w:t xml:space="preserve">. </w:t>
            </w:r>
            <w:r w:rsidR="00895426" w:rsidRPr="00895426">
              <w:rPr>
                <w:sz w:val="24"/>
                <w:szCs w:val="24"/>
              </w:rPr>
              <w:t>Naturalny szkielet jaszczurki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nil"/>
              <w:left w:val="nil"/>
              <w:bottom w:val="single" w:sz="4" w:space="0" w:color="auto"/>
              <w:right w:val="single" w:sz="4" w:space="0" w:color="auto"/>
            </w:tcBorders>
            <w:shd w:val="clear" w:color="auto" w:fill="auto"/>
            <w:noWrap/>
            <w:hideMark/>
          </w:tcPr>
          <w:p w:rsidR="00EF475E" w:rsidRPr="00895426" w:rsidRDefault="00EF475E" w:rsidP="007B72F5">
            <w:pPr>
              <w:jc w:val="center"/>
              <w:rPr>
                <w:rFonts w:ascii="Calibri" w:eastAsia="Times New Roman" w:hAnsi="Calibri" w:cs="Calibri"/>
                <w:color w:val="000000"/>
                <w:sz w:val="24"/>
                <w:szCs w:val="24"/>
                <w:lang w:eastAsia="pl-PL"/>
              </w:rPr>
            </w:pPr>
            <w:r w:rsidRPr="00895426">
              <w:rPr>
                <w:rFonts w:ascii="Calibri" w:eastAsia="Times New Roman" w:hAnsi="Calibri" w:cs="Calibri"/>
                <w:color w:val="000000"/>
                <w:sz w:val="24"/>
                <w:szCs w:val="24"/>
                <w:lang w:eastAsia="pl-PL"/>
              </w:rPr>
              <w:t>1</w:t>
            </w:r>
          </w:p>
        </w:tc>
      </w:tr>
      <w:tr w:rsidR="00EF475E" w:rsidRPr="00CF0903" w:rsidTr="00EF475E">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F53EB9" w:rsidRDefault="00EF475E" w:rsidP="007B72F5">
            <w:pPr>
              <w:jc w:val="center"/>
              <w:rPr>
                <w:rFonts w:ascii="Calibri" w:eastAsia="Times New Roman" w:hAnsi="Calibri" w:cs="Calibri"/>
                <w:color w:val="000000"/>
                <w:sz w:val="24"/>
                <w:szCs w:val="24"/>
                <w:lang w:eastAsia="pl-PL"/>
              </w:rPr>
            </w:pPr>
            <w:r w:rsidRPr="00F53EB9">
              <w:rPr>
                <w:rFonts w:ascii="Calibri" w:eastAsia="Times New Roman" w:hAnsi="Calibri" w:cs="Calibri"/>
                <w:color w:val="000000"/>
                <w:sz w:val="24"/>
                <w:szCs w:val="24"/>
                <w:lang w:eastAsia="pl-PL"/>
              </w:rPr>
              <w:t>20</w:t>
            </w:r>
          </w:p>
        </w:tc>
        <w:tc>
          <w:tcPr>
            <w:tcW w:w="8407" w:type="dxa"/>
            <w:tcBorders>
              <w:top w:val="nil"/>
              <w:left w:val="nil"/>
              <w:bottom w:val="single" w:sz="4" w:space="0" w:color="auto"/>
              <w:right w:val="single" w:sz="4" w:space="0" w:color="auto"/>
            </w:tcBorders>
            <w:shd w:val="clear" w:color="auto" w:fill="auto"/>
            <w:hideMark/>
          </w:tcPr>
          <w:p w:rsidR="00EF475E" w:rsidRPr="00F53EB9" w:rsidRDefault="00EF475E" w:rsidP="008C743F">
            <w:pPr>
              <w:jc w:val="both"/>
              <w:rPr>
                <w:rFonts w:ascii="Calibri" w:eastAsia="Times New Roman" w:hAnsi="Calibri" w:cs="Calibri"/>
                <w:color w:val="000000"/>
                <w:sz w:val="24"/>
                <w:szCs w:val="24"/>
                <w:lang w:eastAsia="pl-PL"/>
              </w:rPr>
            </w:pPr>
            <w:r w:rsidRPr="00F53EB9">
              <w:rPr>
                <w:rFonts w:ascii="Calibri" w:eastAsia="Times New Roman" w:hAnsi="Calibri" w:cs="Calibri"/>
                <w:color w:val="000000"/>
                <w:sz w:val="24"/>
                <w:szCs w:val="24"/>
                <w:lang w:eastAsia="pl-PL"/>
              </w:rPr>
              <w:t>Model - szkielet ptaka</w:t>
            </w:r>
            <w:r w:rsidR="00F53EB9" w:rsidRPr="00F53EB9">
              <w:rPr>
                <w:rFonts w:ascii="Calibri" w:eastAsia="Times New Roman" w:hAnsi="Calibri" w:cs="Calibri"/>
                <w:color w:val="000000"/>
                <w:sz w:val="24"/>
                <w:szCs w:val="24"/>
                <w:lang w:eastAsia="pl-PL"/>
              </w:rPr>
              <w:t xml:space="preserve">. </w:t>
            </w:r>
            <w:r w:rsidR="00F53EB9" w:rsidRPr="00F53EB9">
              <w:rPr>
                <w:sz w:val="24"/>
                <w:szCs w:val="24"/>
              </w:rPr>
              <w:t>Naturalny szkielet gołębia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nil"/>
              <w:left w:val="nil"/>
              <w:bottom w:val="single" w:sz="4" w:space="0" w:color="auto"/>
              <w:right w:val="single" w:sz="4" w:space="0" w:color="auto"/>
            </w:tcBorders>
            <w:shd w:val="clear" w:color="auto" w:fill="auto"/>
            <w:noWrap/>
            <w:hideMark/>
          </w:tcPr>
          <w:p w:rsidR="00EF475E" w:rsidRPr="00F53EB9" w:rsidRDefault="00EF475E" w:rsidP="007B72F5">
            <w:pPr>
              <w:jc w:val="center"/>
              <w:rPr>
                <w:rFonts w:ascii="Calibri" w:eastAsia="Times New Roman" w:hAnsi="Calibri" w:cs="Calibri"/>
                <w:color w:val="000000"/>
                <w:sz w:val="24"/>
                <w:szCs w:val="24"/>
                <w:lang w:eastAsia="pl-PL"/>
              </w:rPr>
            </w:pPr>
            <w:r w:rsidRPr="00F53EB9">
              <w:rPr>
                <w:rFonts w:ascii="Calibri" w:eastAsia="Times New Roman" w:hAnsi="Calibri" w:cs="Calibri"/>
                <w:color w:val="000000"/>
                <w:sz w:val="24"/>
                <w:szCs w:val="24"/>
                <w:lang w:eastAsia="pl-PL"/>
              </w:rPr>
              <w:t>1</w:t>
            </w:r>
          </w:p>
        </w:tc>
      </w:tr>
      <w:tr w:rsidR="00EF475E" w:rsidRPr="00CF0903" w:rsidTr="00EF475E">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7B2284" w:rsidRDefault="00EF475E" w:rsidP="007B72F5">
            <w:pPr>
              <w:jc w:val="center"/>
              <w:rPr>
                <w:rFonts w:ascii="Calibri" w:eastAsia="Times New Roman" w:hAnsi="Calibri" w:cs="Calibri"/>
                <w:color w:val="000000"/>
                <w:sz w:val="24"/>
                <w:szCs w:val="24"/>
                <w:lang w:eastAsia="pl-PL"/>
              </w:rPr>
            </w:pPr>
            <w:r w:rsidRPr="007B2284">
              <w:rPr>
                <w:rFonts w:ascii="Calibri" w:eastAsia="Times New Roman" w:hAnsi="Calibri" w:cs="Calibri"/>
                <w:color w:val="000000"/>
                <w:sz w:val="24"/>
                <w:szCs w:val="24"/>
                <w:lang w:eastAsia="pl-PL"/>
              </w:rPr>
              <w:t>21</w:t>
            </w:r>
          </w:p>
        </w:tc>
        <w:tc>
          <w:tcPr>
            <w:tcW w:w="8407" w:type="dxa"/>
            <w:tcBorders>
              <w:top w:val="nil"/>
              <w:left w:val="nil"/>
              <w:bottom w:val="single" w:sz="4" w:space="0" w:color="auto"/>
              <w:right w:val="single" w:sz="4" w:space="0" w:color="auto"/>
            </w:tcBorders>
            <w:shd w:val="clear" w:color="auto" w:fill="auto"/>
            <w:hideMark/>
          </w:tcPr>
          <w:p w:rsidR="00EF475E" w:rsidRPr="007B2284" w:rsidRDefault="00EF475E" w:rsidP="008C743F">
            <w:pPr>
              <w:jc w:val="both"/>
              <w:rPr>
                <w:rFonts w:ascii="Calibri" w:eastAsia="Times New Roman" w:hAnsi="Calibri" w:cs="Calibri"/>
                <w:color w:val="000000"/>
                <w:sz w:val="24"/>
                <w:szCs w:val="24"/>
                <w:lang w:eastAsia="pl-PL"/>
              </w:rPr>
            </w:pPr>
            <w:r w:rsidRPr="007B2284">
              <w:rPr>
                <w:rFonts w:ascii="Calibri" w:eastAsia="Times New Roman" w:hAnsi="Calibri" w:cs="Calibri"/>
                <w:color w:val="000000"/>
                <w:sz w:val="24"/>
                <w:szCs w:val="24"/>
                <w:lang w:eastAsia="pl-PL"/>
              </w:rPr>
              <w:t>Model - szkielet ssaka</w:t>
            </w:r>
            <w:r w:rsidR="007B2284" w:rsidRPr="007B2284">
              <w:rPr>
                <w:rFonts w:ascii="Calibri" w:eastAsia="Times New Roman" w:hAnsi="Calibri" w:cs="Calibri"/>
                <w:color w:val="000000"/>
                <w:sz w:val="24"/>
                <w:szCs w:val="24"/>
                <w:lang w:eastAsia="pl-PL"/>
              </w:rPr>
              <w:t xml:space="preserve">. </w:t>
            </w:r>
            <w:r w:rsidR="007B2284" w:rsidRPr="007B2284">
              <w:rPr>
                <w:sz w:val="24"/>
                <w:szCs w:val="24"/>
              </w:rPr>
              <w:t>Naturalny szkielet królika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nil"/>
              <w:left w:val="nil"/>
              <w:bottom w:val="single" w:sz="4" w:space="0" w:color="auto"/>
              <w:right w:val="single" w:sz="4" w:space="0" w:color="auto"/>
            </w:tcBorders>
            <w:shd w:val="clear" w:color="auto" w:fill="auto"/>
            <w:noWrap/>
            <w:hideMark/>
          </w:tcPr>
          <w:p w:rsidR="00EF475E" w:rsidRPr="007B2284" w:rsidRDefault="00EF475E" w:rsidP="007B72F5">
            <w:pPr>
              <w:jc w:val="center"/>
              <w:rPr>
                <w:rFonts w:ascii="Calibri" w:eastAsia="Times New Roman" w:hAnsi="Calibri" w:cs="Calibri"/>
                <w:color w:val="000000"/>
                <w:sz w:val="24"/>
                <w:szCs w:val="24"/>
                <w:lang w:eastAsia="pl-PL"/>
              </w:rPr>
            </w:pPr>
            <w:r w:rsidRPr="007B2284">
              <w:rPr>
                <w:rFonts w:ascii="Calibri" w:eastAsia="Times New Roman" w:hAnsi="Calibri" w:cs="Calibri"/>
                <w:color w:val="000000"/>
                <w:sz w:val="24"/>
                <w:szCs w:val="24"/>
                <w:lang w:eastAsia="pl-PL"/>
              </w:rPr>
              <w:t>1</w:t>
            </w:r>
          </w:p>
        </w:tc>
      </w:tr>
      <w:tr w:rsidR="00EF475E" w:rsidRPr="00CF0903" w:rsidTr="00EF475E">
        <w:trPr>
          <w:trHeight w:val="549"/>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3151E0" w:rsidRDefault="00EF475E" w:rsidP="007B72F5">
            <w:pPr>
              <w:jc w:val="center"/>
              <w:rPr>
                <w:rFonts w:ascii="Calibri" w:eastAsia="Times New Roman" w:hAnsi="Calibri" w:cs="Calibri"/>
                <w:color w:val="000000"/>
                <w:sz w:val="24"/>
                <w:szCs w:val="24"/>
                <w:lang w:eastAsia="pl-PL"/>
              </w:rPr>
            </w:pPr>
            <w:r w:rsidRPr="003151E0">
              <w:rPr>
                <w:rFonts w:ascii="Calibri" w:eastAsia="Times New Roman" w:hAnsi="Calibri" w:cs="Calibri"/>
                <w:color w:val="000000"/>
                <w:sz w:val="24"/>
                <w:szCs w:val="24"/>
                <w:lang w:eastAsia="pl-PL"/>
              </w:rPr>
              <w:t>22</w:t>
            </w:r>
          </w:p>
        </w:tc>
        <w:tc>
          <w:tcPr>
            <w:tcW w:w="8407" w:type="dxa"/>
            <w:tcBorders>
              <w:top w:val="nil"/>
              <w:left w:val="nil"/>
              <w:bottom w:val="single" w:sz="4" w:space="0" w:color="auto"/>
              <w:right w:val="single" w:sz="4" w:space="0" w:color="auto"/>
            </w:tcBorders>
            <w:shd w:val="clear" w:color="auto" w:fill="auto"/>
            <w:hideMark/>
          </w:tcPr>
          <w:p w:rsidR="003151E0" w:rsidRPr="003151E0" w:rsidRDefault="003151E0" w:rsidP="003151E0">
            <w:pPr>
              <w:jc w:val="both"/>
              <w:rPr>
                <w:rFonts w:eastAsia="Times New Roman" w:cstheme="minorHAnsi"/>
                <w:color w:val="000000"/>
                <w:sz w:val="24"/>
                <w:szCs w:val="24"/>
                <w:lang w:eastAsia="pl-PL"/>
              </w:rPr>
            </w:pPr>
            <w:r w:rsidRPr="003151E0">
              <w:rPr>
                <w:rFonts w:eastAsia="Times New Roman" w:cstheme="minorHAnsi"/>
                <w:color w:val="000000"/>
                <w:sz w:val="24"/>
                <w:szCs w:val="24"/>
                <w:lang w:eastAsia="pl-PL"/>
              </w:rPr>
              <w:t xml:space="preserve">Zestaw plansz - warstwy lasów w różnych strefach klimatycznych. </w:t>
            </w:r>
          </w:p>
          <w:p w:rsidR="00EF475E" w:rsidRPr="003151E0" w:rsidRDefault="003151E0" w:rsidP="003151E0">
            <w:pPr>
              <w:jc w:val="both"/>
              <w:rPr>
                <w:rFonts w:ascii="Calibri" w:eastAsia="Times New Roman" w:hAnsi="Calibri" w:cs="Calibri"/>
                <w:color w:val="000000"/>
                <w:sz w:val="24"/>
                <w:szCs w:val="24"/>
                <w:lang w:eastAsia="pl-PL"/>
              </w:rPr>
            </w:pPr>
            <w:r w:rsidRPr="003151E0">
              <w:rPr>
                <w:rFonts w:cstheme="minorHAnsi"/>
                <w:sz w:val="24"/>
              </w:rPr>
              <w:t>Zestaw składa się min z 10 plansz: pustynia Sahara, sawanna afrykańska, dżungla afrykańska, dżungla amazońska, Ameryka Północna, Arktyka, Azja południowo –wschodnia, Azja środkowa, Australia, rafa koralowa. Zalecany wymiar plansz: min. 70 x 100 cm. Rodzaj laminatu gładki i błyszczący.</w:t>
            </w:r>
          </w:p>
        </w:tc>
        <w:tc>
          <w:tcPr>
            <w:tcW w:w="709" w:type="dxa"/>
            <w:tcBorders>
              <w:top w:val="nil"/>
              <w:left w:val="nil"/>
              <w:bottom w:val="single" w:sz="4" w:space="0" w:color="auto"/>
              <w:right w:val="single" w:sz="4" w:space="0" w:color="auto"/>
            </w:tcBorders>
            <w:shd w:val="clear" w:color="auto" w:fill="auto"/>
            <w:noWrap/>
            <w:hideMark/>
          </w:tcPr>
          <w:p w:rsidR="00EF475E" w:rsidRPr="003151E0" w:rsidRDefault="00EF475E" w:rsidP="007B72F5">
            <w:pPr>
              <w:jc w:val="center"/>
              <w:rPr>
                <w:rFonts w:ascii="Calibri" w:eastAsia="Times New Roman" w:hAnsi="Calibri" w:cs="Calibri"/>
                <w:color w:val="000000"/>
                <w:sz w:val="24"/>
                <w:szCs w:val="24"/>
                <w:lang w:eastAsia="pl-PL"/>
              </w:rPr>
            </w:pPr>
            <w:r w:rsidRPr="003151E0">
              <w:rPr>
                <w:rFonts w:ascii="Calibri" w:eastAsia="Times New Roman" w:hAnsi="Calibri" w:cs="Calibri"/>
                <w:color w:val="000000"/>
                <w:sz w:val="24"/>
                <w:szCs w:val="24"/>
                <w:lang w:eastAsia="pl-PL"/>
              </w:rPr>
              <w:t>1</w:t>
            </w:r>
          </w:p>
        </w:tc>
      </w:tr>
      <w:tr w:rsidR="00EF475E" w:rsidRPr="00CF0903" w:rsidTr="00EF475E">
        <w:trPr>
          <w:trHeight w:val="371"/>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724C3D" w:rsidRDefault="00EF475E" w:rsidP="007B72F5">
            <w:pPr>
              <w:jc w:val="center"/>
              <w:rPr>
                <w:rFonts w:ascii="Calibri" w:eastAsia="Times New Roman" w:hAnsi="Calibri" w:cs="Calibri"/>
                <w:color w:val="000000"/>
                <w:sz w:val="24"/>
                <w:szCs w:val="24"/>
                <w:lang w:eastAsia="pl-PL"/>
              </w:rPr>
            </w:pPr>
            <w:r w:rsidRPr="00724C3D">
              <w:rPr>
                <w:rFonts w:ascii="Calibri" w:eastAsia="Times New Roman" w:hAnsi="Calibri" w:cs="Calibri"/>
                <w:color w:val="000000"/>
                <w:sz w:val="24"/>
                <w:szCs w:val="24"/>
                <w:lang w:eastAsia="pl-PL"/>
              </w:rPr>
              <w:t>23</w:t>
            </w:r>
          </w:p>
        </w:tc>
        <w:tc>
          <w:tcPr>
            <w:tcW w:w="8407" w:type="dxa"/>
            <w:tcBorders>
              <w:top w:val="nil"/>
              <w:left w:val="nil"/>
              <w:bottom w:val="single" w:sz="4" w:space="0" w:color="auto"/>
              <w:right w:val="single" w:sz="4" w:space="0" w:color="auto"/>
            </w:tcBorders>
            <w:shd w:val="clear" w:color="auto" w:fill="auto"/>
            <w:hideMark/>
          </w:tcPr>
          <w:p w:rsidR="00EF475E" w:rsidRPr="00724C3D" w:rsidRDefault="00EF475E" w:rsidP="00724C3D">
            <w:pPr>
              <w:jc w:val="both"/>
              <w:rPr>
                <w:rFonts w:ascii="Calibri" w:eastAsia="Times New Roman" w:hAnsi="Calibri" w:cs="Times New Roman"/>
                <w:color w:val="000000"/>
                <w:sz w:val="24"/>
                <w:szCs w:val="24"/>
                <w:lang w:eastAsia="pl-PL"/>
              </w:rPr>
            </w:pPr>
            <w:r w:rsidRPr="00724C3D">
              <w:rPr>
                <w:rFonts w:ascii="Calibri" w:eastAsia="Times New Roman" w:hAnsi="Calibri" w:cs="Calibri"/>
                <w:color w:val="000000"/>
                <w:sz w:val="24"/>
                <w:szCs w:val="24"/>
                <w:lang w:eastAsia="pl-PL"/>
              </w:rPr>
              <w:t>Plansza obrazująca zmysły człowieka</w:t>
            </w:r>
            <w:r w:rsidR="00724C3D" w:rsidRPr="00724C3D">
              <w:rPr>
                <w:rFonts w:ascii="Calibri" w:eastAsia="Times New Roman" w:hAnsi="Calibri" w:cs="Calibri"/>
                <w:color w:val="000000"/>
                <w:sz w:val="24"/>
                <w:szCs w:val="24"/>
                <w:lang w:eastAsia="pl-PL"/>
              </w:rPr>
              <w:t xml:space="preserve">. </w:t>
            </w:r>
            <w:r w:rsidR="00724C3D" w:rsidRPr="00724C3D">
              <w:rPr>
                <w:sz w:val="24"/>
                <w:szCs w:val="24"/>
              </w:rPr>
              <w:t xml:space="preserve">Plansza przedstawiająca budowę i funkcje 5 narządów zmysłów człowieka: oko (wzrok), ucho (słuch), język (smak), nos (węch), skóra (dotyk). Zalecany wymiar plansz: min. 100 x 140 cm. </w:t>
            </w:r>
            <w:r w:rsidR="00724C3D" w:rsidRPr="00724C3D">
              <w:rPr>
                <w:rFonts w:cstheme="minorHAnsi"/>
                <w:sz w:val="24"/>
                <w:szCs w:val="24"/>
              </w:rPr>
              <w:t xml:space="preserve">Rodzaj laminatu gładki </w:t>
            </w:r>
            <w:r w:rsidR="00E62BBB">
              <w:rPr>
                <w:rFonts w:cstheme="minorHAnsi"/>
                <w:sz w:val="24"/>
                <w:szCs w:val="24"/>
              </w:rPr>
              <w:t xml:space="preserve">                         </w:t>
            </w:r>
            <w:r w:rsidR="00724C3D" w:rsidRPr="00724C3D">
              <w:rPr>
                <w:rFonts w:cstheme="minorHAnsi"/>
                <w:sz w:val="24"/>
                <w:szCs w:val="24"/>
              </w:rPr>
              <w:t>i błyszczący.</w:t>
            </w:r>
          </w:p>
        </w:tc>
        <w:tc>
          <w:tcPr>
            <w:tcW w:w="709" w:type="dxa"/>
            <w:tcBorders>
              <w:top w:val="nil"/>
              <w:left w:val="nil"/>
              <w:bottom w:val="single" w:sz="4" w:space="0" w:color="auto"/>
              <w:right w:val="single" w:sz="4" w:space="0" w:color="auto"/>
            </w:tcBorders>
            <w:shd w:val="clear" w:color="auto" w:fill="auto"/>
            <w:noWrap/>
            <w:hideMark/>
          </w:tcPr>
          <w:p w:rsidR="00EF475E" w:rsidRPr="00724C3D" w:rsidRDefault="00EF475E" w:rsidP="007B72F5">
            <w:pPr>
              <w:jc w:val="center"/>
              <w:rPr>
                <w:rFonts w:ascii="Calibri" w:eastAsia="Times New Roman" w:hAnsi="Calibri" w:cs="Calibri"/>
                <w:color w:val="000000"/>
                <w:sz w:val="24"/>
                <w:szCs w:val="24"/>
                <w:lang w:eastAsia="pl-PL"/>
              </w:rPr>
            </w:pPr>
            <w:r w:rsidRPr="00724C3D">
              <w:rPr>
                <w:rFonts w:ascii="Calibri" w:eastAsia="Times New Roman" w:hAnsi="Calibri" w:cs="Calibri"/>
                <w:color w:val="000000"/>
                <w:sz w:val="24"/>
                <w:szCs w:val="24"/>
                <w:lang w:eastAsia="pl-PL"/>
              </w:rPr>
              <w:t>1</w:t>
            </w:r>
          </w:p>
        </w:tc>
      </w:tr>
      <w:tr w:rsidR="00EF475E" w:rsidRPr="00CF0903" w:rsidTr="00EF475E">
        <w:trPr>
          <w:trHeight w:val="547"/>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A600EE" w:rsidRDefault="00EF475E" w:rsidP="007B72F5">
            <w:pPr>
              <w:jc w:val="center"/>
              <w:rPr>
                <w:rFonts w:ascii="Calibri" w:eastAsia="Times New Roman" w:hAnsi="Calibri" w:cs="Calibri"/>
                <w:color w:val="000000"/>
                <w:sz w:val="24"/>
                <w:szCs w:val="24"/>
                <w:lang w:eastAsia="pl-PL"/>
              </w:rPr>
            </w:pPr>
            <w:r w:rsidRPr="00A600EE">
              <w:rPr>
                <w:rFonts w:ascii="Calibri" w:eastAsia="Times New Roman" w:hAnsi="Calibri" w:cs="Calibri"/>
                <w:color w:val="000000"/>
                <w:sz w:val="24"/>
                <w:szCs w:val="24"/>
                <w:lang w:eastAsia="pl-PL"/>
              </w:rPr>
              <w:t>24</w:t>
            </w:r>
          </w:p>
        </w:tc>
        <w:tc>
          <w:tcPr>
            <w:tcW w:w="8407" w:type="dxa"/>
            <w:tcBorders>
              <w:top w:val="nil"/>
              <w:left w:val="nil"/>
              <w:bottom w:val="single" w:sz="4" w:space="0" w:color="auto"/>
              <w:right w:val="single" w:sz="4" w:space="0" w:color="auto"/>
            </w:tcBorders>
            <w:shd w:val="clear" w:color="auto" w:fill="auto"/>
            <w:hideMark/>
          </w:tcPr>
          <w:p w:rsidR="00643EF3" w:rsidRPr="00A600EE" w:rsidRDefault="00643EF3" w:rsidP="00643EF3">
            <w:pPr>
              <w:jc w:val="both"/>
              <w:rPr>
                <w:rFonts w:eastAsia="Times New Roman" w:cstheme="minorHAnsi"/>
                <w:color w:val="000000"/>
                <w:sz w:val="24"/>
                <w:szCs w:val="24"/>
                <w:lang w:eastAsia="pl-PL"/>
              </w:rPr>
            </w:pPr>
            <w:r w:rsidRPr="00A600EE">
              <w:rPr>
                <w:rFonts w:eastAsia="Times New Roman" w:cstheme="minorHAnsi"/>
                <w:color w:val="000000"/>
                <w:sz w:val="24"/>
                <w:szCs w:val="24"/>
                <w:lang w:eastAsia="pl-PL"/>
              </w:rPr>
              <w:t>Zestaw plansz edukacyjnych przedstawiających za pomocą schematów budowę kwiatu, rodzaje liści i korzeni.</w:t>
            </w:r>
          </w:p>
          <w:p w:rsidR="00643EF3" w:rsidRPr="00A600EE" w:rsidRDefault="00643EF3" w:rsidP="00643EF3">
            <w:pPr>
              <w:jc w:val="both"/>
              <w:rPr>
                <w:rFonts w:eastAsia="Times New Roman" w:cstheme="minorHAnsi"/>
                <w:color w:val="000000"/>
                <w:sz w:val="24"/>
                <w:szCs w:val="24"/>
                <w:lang w:eastAsia="pl-PL"/>
              </w:rPr>
            </w:pPr>
            <w:r w:rsidRPr="00A600EE">
              <w:rPr>
                <w:rFonts w:eastAsia="Times New Roman" w:cstheme="minorHAnsi"/>
                <w:color w:val="000000"/>
                <w:sz w:val="24"/>
                <w:szCs w:val="24"/>
                <w:lang w:eastAsia="pl-PL"/>
              </w:rPr>
              <w:t>Plansza budowa kwiatu</w:t>
            </w:r>
            <w:r w:rsidRPr="00A600EE">
              <w:rPr>
                <w:rFonts w:cstheme="minorHAnsi"/>
                <w:sz w:val="24"/>
                <w:szCs w:val="24"/>
              </w:rPr>
              <w:t xml:space="preserve"> - przedstawiająca budowę, zapylenie i zapłodnienie kwiatu</w:t>
            </w:r>
            <w:r w:rsidRPr="00A600EE">
              <w:rPr>
                <w:rFonts w:eastAsia="Times New Roman" w:cstheme="minorHAnsi"/>
                <w:color w:val="000000"/>
                <w:sz w:val="24"/>
                <w:szCs w:val="24"/>
                <w:lang w:eastAsia="pl-PL"/>
              </w:rPr>
              <w:t xml:space="preserve"> oraz minimum 9 rodzajów kwiatostanów.</w:t>
            </w:r>
          </w:p>
          <w:p w:rsidR="00643EF3" w:rsidRPr="00A600EE" w:rsidRDefault="00643EF3" w:rsidP="00643EF3">
            <w:pPr>
              <w:jc w:val="both"/>
              <w:rPr>
                <w:rFonts w:eastAsia="Times New Roman" w:cstheme="minorHAnsi"/>
                <w:color w:val="000000"/>
                <w:sz w:val="24"/>
                <w:szCs w:val="24"/>
                <w:lang w:eastAsia="pl-PL"/>
              </w:rPr>
            </w:pPr>
            <w:r w:rsidRPr="00A600EE">
              <w:rPr>
                <w:rFonts w:eastAsia="Times New Roman" w:cstheme="minorHAnsi"/>
                <w:color w:val="000000"/>
                <w:sz w:val="24"/>
                <w:szCs w:val="24"/>
                <w:lang w:eastAsia="pl-PL"/>
              </w:rPr>
              <w:t>Plansza rodzaje liści</w:t>
            </w:r>
            <w:r w:rsidRPr="00A600EE">
              <w:rPr>
                <w:rFonts w:cstheme="minorHAnsi"/>
                <w:sz w:val="24"/>
                <w:szCs w:val="24"/>
              </w:rPr>
              <w:t xml:space="preserve"> - przedstawiająca najczęściej występujące w Polsce drzewa liściaste (pokrój, liście i owoce).</w:t>
            </w:r>
          </w:p>
          <w:p w:rsidR="00643EF3" w:rsidRPr="00A600EE" w:rsidRDefault="00643EF3" w:rsidP="00643EF3">
            <w:pPr>
              <w:jc w:val="both"/>
              <w:rPr>
                <w:rFonts w:eastAsia="Times New Roman" w:cstheme="minorHAnsi"/>
                <w:color w:val="000000"/>
                <w:sz w:val="24"/>
                <w:szCs w:val="24"/>
                <w:lang w:eastAsia="pl-PL"/>
              </w:rPr>
            </w:pPr>
            <w:r w:rsidRPr="00A600EE">
              <w:rPr>
                <w:rFonts w:eastAsia="Times New Roman" w:cstheme="minorHAnsi"/>
                <w:color w:val="000000"/>
                <w:sz w:val="24"/>
                <w:szCs w:val="24"/>
                <w:lang w:eastAsia="pl-PL"/>
              </w:rPr>
              <w:t>Plansza rodzaje korzeni - przedstawiająca rodzaje i budowę minimum 7 korzeni</w:t>
            </w:r>
          </w:p>
          <w:p w:rsidR="00643EF3" w:rsidRPr="00A600EE" w:rsidRDefault="00643EF3" w:rsidP="00643EF3">
            <w:pPr>
              <w:jc w:val="both"/>
              <w:rPr>
                <w:rFonts w:cstheme="minorHAnsi"/>
                <w:sz w:val="24"/>
                <w:szCs w:val="24"/>
              </w:rPr>
            </w:pPr>
            <w:r w:rsidRPr="00A600EE">
              <w:rPr>
                <w:rFonts w:cstheme="minorHAnsi"/>
                <w:sz w:val="24"/>
                <w:szCs w:val="24"/>
              </w:rPr>
              <w:t xml:space="preserve">Zalecany wymiar plansz min. 70 x 100 cm. Rodzaj laminatu gładki i błyszczący. </w:t>
            </w:r>
          </w:p>
          <w:p w:rsidR="00EF475E" w:rsidRPr="00A600EE" w:rsidRDefault="00643EF3" w:rsidP="00643EF3">
            <w:pPr>
              <w:rPr>
                <w:rFonts w:ascii="Calibri" w:eastAsia="Times New Roman" w:hAnsi="Calibri" w:cs="Calibri"/>
                <w:color w:val="000000"/>
                <w:sz w:val="24"/>
                <w:szCs w:val="24"/>
                <w:lang w:eastAsia="pl-PL"/>
              </w:rPr>
            </w:pPr>
            <w:r w:rsidRPr="00A600EE">
              <w:rPr>
                <w:rFonts w:cstheme="minorHAnsi"/>
                <w:sz w:val="24"/>
                <w:szCs w:val="24"/>
              </w:rPr>
              <w:t>Rodzaj oprawy – metalowe listwy.</w:t>
            </w:r>
          </w:p>
        </w:tc>
        <w:tc>
          <w:tcPr>
            <w:tcW w:w="709" w:type="dxa"/>
            <w:tcBorders>
              <w:top w:val="nil"/>
              <w:left w:val="nil"/>
              <w:bottom w:val="single" w:sz="4" w:space="0" w:color="auto"/>
              <w:right w:val="single" w:sz="4" w:space="0" w:color="auto"/>
            </w:tcBorders>
            <w:shd w:val="clear" w:color="auto" w:fill="auto"/>
            <w:noWrap/>
            <w:hideMark/>
          </w:tcPr>
          <w:p w:rsidR="00EF475E" w:rsidRPr="00A600EE" w:rsidRDefault="00EF475E" w:rsidP="007B72F5">
            <w:pPr>
              <w:jc w:val="center"/>
              <w:rPr>
                <w:rFonts w:ascii="Calibri" w:eastAsia="Times New Roman" w:hAnsi="Calibri" w:cs="Calibri"/>
                <w:color w:val="000000"/>
                <w:sz w:val="24"/>
                <w:szCs w:val="24"/>
                <w:lang w:eastAsia="pl-PL"/>
              </w:rPr>
            </w:pPr>
            <w:r w:rsidRPr="00A600EE">
              <w:rPr>
                <w:rFonts w:ascii="Calibri" w:eastAsia="Times New Roman" w:hAnsi="Calibri" w:cs="Calibri"/>
                <w:color w:val="000000"/>
                <w:sz w:val="24"/>
                <w:szCs w:val="24"/>
                <w:lang w:eastAsia="pl-PL"/>
              </w:rPr>
              <w:t>1</w:t>
            </w:r>
          </w:p>
        </w:tc>
      </w:tr>
      <w:tr w:rsidR="00EF475E" w:rsidRPr="00CF0903" w:rsidTr="00EF475E">
        <w:trPr>
          <w:trHeight w:val="62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D77D1E" w:rsidRDefault="00EF475E" w:rsidP="007B72F5">
            <w:pPr>
              <w:jc w:val="center"/>
              <w:rPr>
                <w:rFonts w:ascii="Calibri" w:eastAsia="Times New Roman" w:hAnsi="Calibri" w:cs="Calibri"/>
                <w:color w:val="000000"/>
                <w:sz w:val="24"/>
                <w:szCs w:val="24"/>
                <w:lang w:eastAsia="pl-PL"/>
              </w:rPr>
            </w:pPr>
            <w:r w:rsidRPr="00D77D1E">
              <w:rPr>
                <w:rFonts w:ascii="Calibri" w:eastAsia="Times New Roman" w:hAnsi="Calibri" w:cs="Calibri"/>
                <w:color w:val="000000"/>
                <w:sz w:val="24"/>
                <w:szCs w:val="24"/>
                <w:lang w:eastAsia="pl-PL"/>
              </w:rPr>
              <w:t>25</w:t>
            </w:r>
          </w:p>
        </w:tc>
        <w:tc>
          <w:tcPr>
            <w:tcW w:w="8407" w:type="dxa"/>
            <w:tcBorders>
              <w:top w:val="nil"/>
              <w:left w:val="nil"/>
              <w:bottom w:val="single" w:sz="4" w:space="0" w:color="auto"/>
              <w:right w:val="single" w:sz="4" w:space="0" w:color="auto"/>
            </w:tcBorders>
            <w:shd w:val="clear" w:color="auto" w:fill="auto"/>
            <w:hideMark/>
          </w:tcPr>
          <w:p w:rsidR="00EF475E" w:rsidRPr="00D77D1E" w:rsidRDefault="00AA7FD4" w:rsidP="00AA7FD4">
            <w:pPr>
              <w:jc w:val="both"/>
              <w:rPr>
                <w:rFonts w:eastAsia="Times New Roman" w:cstheme="minorHAnsi"/>
                <w:color w:val="000000"/>
                <w:sz w:val="24"/>
                <w:szCs w:val="24"/>
                <w:lang w:eastAsia="pl-PL"/>
              </w:rPr>
            </w:pPr>
            <w:r w:rsidRPr="00D77D1E">
              <w:rPr>
                <w:rFonts w:eastAsia="Times New Roman" w:cstheme="minorHAnsi"/>
                <w:color w:val="000000"/>
                <w:sz w:val="24"/>
                <w:szCs w:val="24"/>
                <w:lang w:eastAsia="pl-PL"/>
              </w:rPr>
              <w:t xml:space="preserve">Plansza rodzaje dziobów, pazurów i klucze tropów. </w:t>
            </w:r>
            <w:r w:rsidRPr="00D77D1E">
              <w:rPr>
                <w:rFonts w:cstheme="minorHAnsi"/>
                <w:sz w:val="24"/>
                <w:szCs w:val="24"/>
              </w:rPr>
              <w:t xml:space="preserve">Kolorowa plansza edukacyjna, prezentująca różne rodzaje </w:t>
            </w:r>
            <w:r w:rsidRPr="00D77D1E">
              <w:rPr>
                <w:rStyle w:val="highlight"/>
                <w:rFonts w:cstheme="minorHAnsi"/>
                <w:sz w:val="24"/>
                <w:szCs w:val="24"/>
              </w:rPr>
              <w:t>dziobów</w:t>
            </w:r>
            <w:r w:rsidRPr="00D77D1E">
              <w:rPr>
                <w:rFonts w:cstheme="minorHAnsi"/>
                <w:sz w:val="24"/>
                <w:szCs w:val="24"/>
              </w:rPr>
              <w:t xml:space="preserve"> ptaków jako wynik przystosowania                                         do dostępnego i zdobywanego pożywienia w środowisku życia w jakim bytują. Owadożerców, </w:t>
            </w:r>
            <w:proofErr w:type="spellStart"/>
            <w:r w:rsidRPr="00D77D1E">
              <w:rPr>
                <w:rFonts w:cstheme="minorHAnsi"/>
                <w:sz w:val="24"/>
                <w:szCs w:val="24"/>
              </w:rPr>
              <w:t>owocożerców</w:t>
            </w:r>
            <w:proofErr w:type="spellEnd"/>
            <w:r w:rsidRPr="00D77D1E">
              <w:rPr>
                <w:rFonts w:cstheme="minorHAnsi"/>
                <w:sz w:val="24"/>
                <w:szCs w:val="24"/>
              </w:rPr>
              <w:t xml:space="preserve">, </w:t>
            </w:r>
            <w:proofErr w:type="spellStart"/>
            <w:r w:rsidRPr="00D77D1E">
              <w:rPr>
                <w:rFonts w:cstheme="minorHAnsi"/>
                <w:sz w:val="24"/>
                <w:szCs w:val="24"/>
              </w:rPr>
              <w:t>nektaropijców</w:t>
            </w:r>
            <w:proofErr w:type="spellEnd"/>
            <w:r w:rsidRPr="00D77D1E">
              <w:rPr>
                <w:rFonts w:cstheme="minorHAnsi"/>
                <w:sz w:val="24"/>
                <w:szCs w:val="24"/>
              </w:rPr>
              <w:t>, padlinożerców, drapieżników, wszystkożerców, ale też dzioby do kucia w drewnie, łuskania szyszek, łupania twardych nasion i orzechów, dzioby filtracyjne, do przecedzania, do chwytania drobnych ryb, do łowienia ryb z powietrza, do łowienia ryb pod wodą, do drążenia                 w błocie i w szlamie.</w:t>
            </w:r>
            <w:r w:rsidRPr="00D77D1E">
              <w:rPr>
                <w:rFonts w:eastAsia="Times New Roman" w:cstheme="minorHAnsi"/>
                <w:color w:val="000000"/>
                <w:sz w:val="24"/>
                <w:szCs w:val="24"/>
                <w:lang w:eastAsia="pl-PL"/>
              </w:rPr>
              <w:t xml:space="preserve"> </w:t>
            </w:r>
            <w:r w:rsidRPr="00D77D1E">
              <w:rPr>
                <w:rFonts w:cstheme="minorHAnsi"/>
                <w:sz w:val="24"/>
                <w:szCs w:val="24"/>
              </w:rPr>
              <w:t>Zalecany wymiar planszy min. 90 x 60 cm. Rodzaj laminatu gładki i błyszczący. Rodzaj oprawy – metalowe listwy lub drewniane drążki z zawieszką.</w:t>
            </w:r>
          </w:p>
        </w:tc>
        <w:tc>
          <w:tcPr>
            <w:tcW w:w="709" w:type="dxa"/>
            <w:tcBorders>
              <w:top w:val="nil"/>
              <w:left w:val="nil"/>
              <w:bottom w:val="single" w:sz="4" w:space="0" w:color="auto"/>
              <w:right w:val="single" w:sz="4" w:space="0" w:color="auto"/>
            </w:tcBorders>
            <w:shd w:val="clear" w:color="auto" w:fill="auto"/>
            <w:noWrap/>
            <w:hideMark/>
          </w:tcPr>
          <w:p w:rsidR="00EF475E" w:rsidRPr="00D77D1E" w:rsidRDefault="00EF475E" w:rsidP="007B72F5">
            <w:pPr>
              <w:jc w:val="center"/>
              <w:rPr>
                <w:rFonts w:ascii="Calibri" w:eastAsia="Times New Roman" w:hAnsi="Calibri" w:cs="Calibri"/>
                <w:color w:val="000000"/>
                <w:sz w:val="24"/>
                <w:szCs w:val="24"/>
                <w:lang w:eastAsia="pl-PL"/>
              </w:rPr>
            </w:pPr>
            <w:r w:rsidRPr="00D77D1E">
              <w:rPr>
                <w:rFonts w:ascii="Calibri" w:eastAsia="Times New Roman" w:hAnsi="Calibri" w:cs="Calibri"/>
                <w:color w:val="000000"/>
                <w:sz w:val="24"/>
                <w:szCs w:val="24"/>
                <w:lang w:eastAsia="pl-PL"/>
              </w:rPr>
              <w:t>1</w:t>
            </w:r>
          </w:p>
        </w:tc>
      </w:tr>
      <w:tr w:rsidR="00EF475E" w:rsidRPr="00CF0903" w:rsidTr="00EF475E">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625C09" w:rsidRDefault="00EF475E" w:rsidP="007B72F5">
            <w:pPr>
              <w:jc w:val="center"/>
              <w:rPr>
                <w:rFonts w:ascii="Calibri" w:eastAsia="Times New Roman" w:hAnsi="Calibri" w:cs="Calibri"/>
                <w:color w:val="000000"/>
                <w:sz w:val="24"/>
                <w:szCs w:val="24"/>
                <w:lang w:eastAsia="pl-PL"/>
              </w:rPr>
            </w:pPr>
            <w:r w:rsidRPr="00625C09">
              <w:rPr>
                <w:rFonts w:ascii="Calibri" w:eastAsia="Times New Roman" w:hAnsi="Calibri" w:cs="Calibri"/>
                <w:color w:val="000000"/>
                <w:sz w:val="24"/>
                <w:szCs w:val="24"/>
                <w:lang w:eastAsia="pl-PL"/>
              </w:rPr>
              <w:t>26</w:t>
            </w:r>
          </w:p>
        </w:tc>
        <w:tc>
          <w:tcPr>
            <w:tcW w:w="8407" w:type="dxa"/>
            <w:tcBorders>
              <w:top w:val="nil"/>
              <w:left w:val="nil"/>
              <w:bottom w:val="single" w:sz="4" w:space="0" w:color="auto"/>
              <w:right w:val="single" w:sz="4" w:space="0" w:color="auto"/>
            </w:tcBorders>
            <w:shd w:val="clear" w:color="auto" w:fill="auto"/>
            <w:hideMark/>
          </w:tcPr>
          <w:p w:rsidR="00EF475E" w:rsidRPr="00625C09" w:rsidRDefault="00EF475E" w:rsidP="00625C09">
            <w:pPr>
              <w:jc w:val="both"/>
              <w:rPr>
                <w:rFonts w:ascii="Calibri" w:eastAsia="Times New Roman" w:hAnsi="Calibri" w:cs="Calibri"/>
                <w:color w:val="000000"/>
                <w:sz w:val="24"/>
                <w:szCs w:val="24"/>
                <w:lang w:eastAsia="pl-PL"/>
              </w:rPr>
            </w:pPr>
            <w:r w:rsidRPr="00625C09">
              <w:rPr>
                <w:rFonts w:ascii="Calibri" w:eastAsia="Times New Roman" w:hAnsi="Calibri" w:cs="Calibri"/>
                <w:color w:val="000000"/>
                <w:sz w:val="24"/>
                <w:szCs w:val="24"/>
                <w:lang w:eastAsia="pl-PL"/>
              </w:rPr>
              <w:t>Plansza profili glebowych</w:t>
            </w:r>
            <w:r w:rsidR="00625C09" w:rsidRPr="00625C09">
              <w:rPr>
                <w:rFonts w:ascii="Calibri" w:eastAsia="Times New Roman" w:hAnsi="Calibri" w:cs="Calibri"/>
                <w:color w:val="000000"/>
                <w:sz w:val="24"/>
                <w:szCs w:val="24"/>
                <w:lang w:eastAsia="pl-PL"/>
              </w:rPr>
              <w:t xml:space="preserve">. </w:t>
            </w:r>
            <w:r w:rsidR="00625C09" w:rsidRPr="00625C09">
              <w:rPr>
                <w:sz w:val="24"/>
                <w:szCs w:val="24"/>
              </w:rPr>
              <w:t>Dwustronna plansza przedstawiająca z jednej strony profile najczęściej występujących typów gleb na Ziemi, a z drugiej strony schematyczny profil glebowy. Zalecany wymiar planszy min: 480 x 680 cm.</w:t>
            </w:r>
          </w:p>
        </w:tc>
        <w:tc>
          <w:tcPr>
            <w:tcW w:w="709" w:type="dxa"/>
            <w:tcBorders>
              <w:top w:val="nil"/>
              <w:left w:val="nil"/>
              <w:bottom w:val="single" w:sz="4" w:space="0" w:color="auto"/>
              <w:right w:val="single" w:sz="4" w:space="0" w:color="auto"/>
            </w:tcBorders>
            <w:shd w:val="clear" w:color="auto" w:fill="auto"/>
            <w:noWrap/>
            <w:hideMark/>
          </w:tcPr>
          <w:p w:rsidR="00EF475E" w:rsidRPr="00625C09" w:rsidRDefault="00EF475E" w:rsidP="007B72F5">
            <w:pPr>
              <w:jc w:val="center"/>
              <w:rPr>
                <w:rFonts w:ascii="Calibri" w:eastAsia="Times New Roman" w:hAnsi="Calibri" w:cs="Calibri"/>
                <w:color w:val="000000"/>
                <w:sz w:val="24"/>
                <w:szCs w:val="24"/>
                <w:lang w:eastAsia="pl-PL"/>
              </w:rPr>
            </w:pPr>
            <w:r w:rsidRPr="00625C09">
              <w:rPr>
                <w:rFonts w:ascii="Calibri" w:eastAsia="Times New Roman" w:hAnsi="Calibri" w:cs="Calibri"/>
                <w:color w:val="000000"/>
                <w:sz w:val="24"/>
                <w:szCs w:val="24"/>
                <w:lang w:eastAsia="pl-PL"/>
              </w:rPr>
              <w:t>1</w:t>
            </w:r>
          </w:p>
        </w:tc>
      </w:tr>
      <w:tr w:rsidR="00EF475E" w:rsidRPr="00CF0903" w:rsidTr="00EF475E">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8603D1" w:rsidRDefault="00EF475E" w:rsidP="007B72F5">
            <w:pPr>
              <w:jc w:val="center"/>
              <w:rPr>
                <w:rFonts w:ascii="Calibri" w:eastAsia="Times New Roman" w:hAnsi="Calibri" w:cs="Calibri"/>
                <w:color w:val="000000"/>
                <w:sz w:val="24"/>
                <w:szCs w:val="24"/>
                <w:lang w:eastAsia="pl-PL"/>
              </w:rPr>
            </w:pPr>
            <w:r w:rsidRPr="008603D1">
              <w:rPr>
                <w:rFonts w:ascii="Calibri" w:eastAsia="Times New Roman" w:hAnsi="Calibri" w:cs="Calibri"/>
                <w:color w:val="000000"/>
                <w:sz w:val="24"/>
                <w:szCs w:val="24"/>
                <w:lang w:eastAsia="pl-PL"/>
              </w:rPr>
              <w:t>27</w:t>
            </w:r>
          </w:p>
        </w:tc>
        <w:tc>
          <w:tcPr>
            <w:tcW w:w="8407" w:type="dxa"/>
            <w:tcBorders>
              <w:top w:val="nil"/>
              <w:left w:val="nil"/>
              <w:bottom w:val="single" w:sz="4" w:space="0" w:color="auto"/>
              <w:right w:val="single" w:sz="4" w:space="0" w:color="auto"/>
            </w:tcBorders>
            <w:shd w:val="clear" w:color="auto" w:fill="auto"/>
            <w:hideMark/>
          </w:tcPr>
          <w:p w:rsidR="00EF475E" w:rsidRPr="008603D1" w:rsidRDefault="00EF475E" w:rsidP="00997EED">
            <w:pPr>
              <w:jc w:val="both"/>
              <w:rPr>
                <w:rFonts w:ascii="Calibri" w:eastAsia="Times New Roman" w:hAnsi="Calibri" w:cs="Calibri"/>
                <w:color w:val="000000"/>
                <w:sz w:val="24"/>
                <w:szCs w:val="24"/>
                <w:lang w:eastAsia="pl-PL"/>
              </w:rPr>
            </w:pPr>
            <w:r w:rsidRPr="008603D1">
              <w:rPr>
                <w:rFonts w:ascii="Calibri" w:eastAsia="Times New Roman" w:hAnsi="Calibri" w:cs="Calibri"/>
                <w:color w:val="000000"/>
                <w:sz w:val="24"/>
                <w:szCs w:val="24"/>
                <w:lang w:eastAsia="pl-PL"/>
              </w:rPr>
              <w:t>Plansza rodzajów chmur</w:t>
            </w:r>
            <w:r w:rsidR="00997EED" w:rsidRPr="008603D1">
              <w:rPr>
                <w:rFonts w:ascii="Calibri" w:eastAsia="Times New Roman" w:hAnsi="Calibri" w:cs="Calibri"/>
                <w:color w:val="000000"/>
                <w:sz w:val="24"/>
                <w:szCs w:val="24"/>
                <w:lang w:eastAsia="pl-PL"/>
              </w:rPr>
              <w:t xml:space="preserve">. </w:t>
            </w:r>
            <w:r w:rsidR="00997EED" w:rsidRPr="008603D1">
              <w:rPr>
                <w:sz w:val="24"/>
                <w:szCs w:val="24"/>
              </w:rPr>
              <w:t xml:space="preserve">Plansza przedstawiająca min. 10 najczęściej spotykanych rodzajów chmur, ich nazwy polskie i łacińskie. Zalecany wymiar planszy min. 100 x 70 cm. </w:t>
            </w:r>
            <w:r w:rsidR="00997EED" w:rsidRPr="008603D1">
              <w:rPr>
                <w:rFonts w:cstheme="minorHAnsi"/>
                <w:sz w:val="24"/>
                <w:szCs w:val="24"/>
              </w:rPr>
              <w:t>Rodzaj laminatu gładki i błyszczący.</w:t>
            </w:r>
          </w:p>
        </w:tc>
        <w:tc>
          <w:tcPr>
            <w:tcW w:w="709" w:type="dxa"/>
            <w:tcBorders>
              <w:top w:val="nil"/>
              <w:left w:val="nil"/>
              <w:bottom w:val="single" w:sz="4" w:space="0" w:color="auto"/>
              <w:right w:val="single" w:sz="4" w:space="0" w:color="auto"/>
            </w:tcBorders>
            <w:shd w:val="clear" w:color="auto" w:fill="auto"/>
            <w:noWrap/>
            <w:hideMark/>
          </w:tcPr>
          <w:p w:rsidR="00EF475E" w:rsidRPr="008603D1" w:rsidRDefault="00EF475E" w:rsidP="007B72F5">
            <w:pPr>
              <w:jc w:val="center"/>
              <w:rPr>
                <w:rFonts w:ascii="Calibri" w:eastAsia="Times New Roman" w:hAnsi="Calibri" w:cs="Calibri"/>
                <w:color w:val="000000"/>
                <w:sz w:val="24"/>
                <w:szCs w:val="24"/>
                <w:lang w:eastAsia="pl-PL"/>
              </w:rPr>
            </w:pPr>
            <w:r w:rsidRPr="008603D1">
              <w:rPr>
                <w:rFonts w:ascii="Calibri" w:eastAsia="Times New Roman" w:hAnsi="Calibri" w:cs="Calibri"/>
                <w:color w:val="000000"/>
                <w:sz w:val="24"/>
                <w:szCs w:val="24"/>
                <w:lang w:eastAsia="pl-PL"/>
              </w:rPr>
              <w:t>1</w:t>
            </w:r>
          </w:p>
        </w:tc>
      </w:tr>
      <w:tr w:rsidR="00EF475E" w:rsidRPr="00CF0903" w:rsidTr="00EF475E">
        <w:trPr>
          <w:trHeight w:val="263"/>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2B119E" w:rsidRDefault="00EF475E" w:rsidP="007B72F5">
            <w:pPr>
              <w:jc w:val="center"/>
              <w:rPr>
                <w:rFonts w:ascii="Calibri" w:eastAsia="Times New Roman" w:hAnsi="Calibri" w:cs="Calibri"/>
                <w:color w:val="000000"/>
                <w:sz w:val="24"/>
                <w:szCs w:val="24"/>
                <w:lang w:eastAsia="pl-PL"/>
              </w:rPr>
            </w:pPr>
            <w:r w:rsidRPr="002B119E">
              <w:rPr>
                <w:rFonts w:ascii="Calibri" w:eastAsia="Times New Roman" w:hAnsi="Calibri" w:cs="Calibri"/>
                <w:color w:val="000000"/>
                <w:sz w:val="24"/>
                <w:szCs w:val="24"/>
                <w:lang w:eastAsia="pl-PL"/>
              </w:rPr>
              <w:t>28</w:t>
            </w:r>
          </w:p>
        </w:tc>
        <w:tc>
          <w:tcPr>
            <w:tcW w:w="8407" w:type="dxa"/>
            <w:tcBorders>
              <w:top w:val="nil"/>
              <w:left w:val="nil"/>
              <w:bottom w:val="single" w:sz="4" w:space="0" w:color="auto"/>
              <w:right w:val="single" w:sz="4" w:space="0" w:color="auto"/>
            </w:tcBorders>
            <w:shd w:val="clear" w:color="auto" w:fill="auto"/>
            <w:hideMark/>
          </w:tcPr>
          <w:p w:rsidR="00EF475E" w:rsidRPr="002B119E" w:rsidRDefault="00EF475E" w:rsidP="002B119E">
            <w:pPr>
              <w:jc w:val="both"/>
              <w:rPr>
                <w:rFonts w:ascii="Calibri" w:eastAsia="Times New Roman" w:hAnsi="Calibri" w:cs="Calibri"/>
                <w:color w:val="000000"/>
                <w:sz w:val="24"/>
                <w:szCs w:val="24"/>
                <w:lang w:eastAsia="pl-PL"/>
              </w:rPr>
            </w:pPr>
            <w:r w:rsidRPr="002B119E">
              <w:rPr>
                <w:rFonts w:ascii="Calibri" w:eastAsia="Times New Roman" w:hAnsi="Calibri" w:cs="Calibri"/>
                <w:color w:val="000000"/>
                <w:sz w:val="24"/>
                <w:szCs w:val="24"/>
                <w:lang w:eastAsia="pl-PL"/>
              </w:rPr>
              <w:t>Przewodnik do rozpoznawania drzew</w:t>
            </w:r>
            <w:r w:rsidR="002B119E" w:rsidRPr="002B119E">
              <w:rPr>
                <w:rFonts w:ascii="Calibri" w:eastAsia="Times New Roman" w:hAnsi="Calibri" w:cs="Calibri"/>
                <w:color w:val="000000"/>
                <w:sz w:val="24"/>
                <w:szCs w:val="24"/>
                <w:lang w:eastAsia="pl-PL"/>
              </w:rPr>
              <w:t xml:space="preserve">. </w:t>
            </w:r>
            <w:r w:rsidR="002B119E" w:rsidRPr="002B119E">
              <w:rPr>
                <w:sz w:val="24"/>
                <w:szCs w:val="24"/>
              </w:rPr>
              <w:t>Książka zawiera szczegółowe informacje i zdjęcia min. 300 gatunków drzew i ponad 50 gatunków krzewów rosnących w Polsce i w Europie Środkowej, zarówno rodzimych jak ii przywiezionych w nasze strony z obcych kontynentów. Oprawa kartonowa z obwolutą PCV, zalecany format: 13,0 x 1 9,4 cm. Zalecany format wynika z możliwości łatwego korzystania z przewodnika w terenie.</w:t>
            </w:r>
            <w:r w:rsidR="002B119E" w:rsidRPr="002B119E">
              <w:rPr>
                <w:sz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EF475E" w:rsidRPr="002B119E" w:rsidRDefault="00EF475E" w:rsidP="007B72F5">
            <w:pPr>
              <w:jc w:val="center"/>
              <w:rPr>
                <w:rFonts w:ascii="Calibri" w:eastAsia="Times New Roman" w:hAnsi="Calibri" w:cs="Calibri"/>
                <w:color w:val="000000"/>
                <w:sz w:val="24"/>
                <w:szCs w:val="24"/>
                <w:lang w:eastAsia="pl-PL"/>
              </w:rPr>
            </w:pPr>
            <w:r w:rsidRPr="002B119E">
              <w:rPr>
                <w:rFonts w:ascii="Calibri" w:eastAsia="Times New Roman" w:hAnsi="Calibri" w:cs="Calibri"/>
                <w:color w:val="000000"/>
                <w:sz w:val="24"/>
                <w:szCs w:val="24"/>
                <w:lang w:eastAsia="pl-PL"/>
              </w:rPr>
              <w:t>1</w:t>
            </w:r>
          </w:p>
        </w:tc>
      </w:tr>
      <w:tr w:rsidR="00EF475E" w:rsidRPr="00CF0903" w:rsidTr="00EF475E">
        <w:trPr>
          <w:trHeight w:val="225"/>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A240C4" w:rsidRDefault="00EF475E" w:rsidP="007B72F5">
            <w:pPr>
              <w:jc w:val="center"/>
              <w:rPr>
                <w:rFonts w:ascii="Calibri" w:eastAsia="Times New Roman" w:hAnsi="Calibri" w:cs="Calibri"/>
                <w:color w:val="000000"/>
                <w:sz w:val="24"/>
                <w:szCs w:val="24"/>
                <w:lang w:eastAsia="pl-PL"/>
              </w:rPr>
            </w:pPr>
            <w:r w:rsidRPr="00A240C4">
              <w:rPr>
                <w:rFonts w:ascii="Calibri" w:eastAsia="Times New Roman" w:hAnsi="Calibri" w:cs="Calibri"/>
                <w:color w:val="000000"/>
                <w:sz w:val="24"/>
                <w:szCs w:val="24"/>
                <w:lang w:eastAsia="pl-PL"/>
              </w:rPr>
              <w:t>29</w:t>
            </w:r>
          </w:p>
        </w:tc>
        <w:tc>
          <w:tcPr>
            <w:tcW w:w="8407" w:type="dxa"/>
            <w:tcBorders>
              <w:top w:val="nil"/>
              <w:left w:val="nil"/>
              <w:bottom w:val="single" w:sz="4" w:space="0" w:color="auto"/>
              <w:right w:val="single" w:sz="4" w:space="0" w:color="auto"/>
            </w:tcBorders>
            <w:shd w:val="clear" w:color="auto" w:fill="auto"/>
            <w:hideMark/>
          </w:tcPr>
          <w:p w:rsidR="00EF475E" w:rsidRPr="00A240C4" w:rsidRDefault="00A240C4" w:rsidP="00A240C4">
            <w:pPr>
              <w:jc w:val="both"/>
              <w:rPr>
                <w:rFonts w:ascii="Calibri" w:eastAsia="Times New Roman" w:hAnsi="Calibri" w:cs="Calibri"/>
                <w:color w:val="000000"/>
                <w:sz w:val="24"/>
                <w:szCs w:val="24"/>
                <w:lang w:eastAsia="pl-PL"/>
              </w:rPr>
            </w:pPr>
            <w:r w:rsidRPr="00A240C4">
              <w:rPr>
                <w:rFonts w:ascii="Calibri" w:eastAsia="Times New Roman" w:hAnsi="Calibri" w:cs="Times New Roman"/>
                <w:color w:val="000000"/>
                <w:sz w:val="24"/>
                <w:szCs w:val="24"/>
                <w:lang w:eastAsia="pl-PL"/>
              </w:rPr>
              <w:t xml:space="preserve">Przewodnik rośliny i zwierzęta. </w:t>
            </w:r>
            <w:r w:rsidRPr="00A240C4">
              <w:rPr>
                <w:sz w:val="24"/>
                <w:szCs w:val="24"/>
              </w:rPr>
              <w:t>Przewodnik przedstawiający opisy i zdjęcia min 1000 gatunków zwierząt i roślin. Krótkie i zwięzłe opisy oprócz podstawowych informacji o wyglądzie zwierzęcia lub rośliny zawierają także trochę ciekawostek przyrodniczych. Zalecany format: 11 x 18 cm, oprawa kartonowa. Zalecany format wynika z możliwości łatwego korzystania z przewodnika w terenie.</w:t>
            </w:r>
          </w:p>
        </w:tc>
        <w:tc>
          <w:tcPr>
            <w:tcW w:w="709" w:type="dxa"/>
            <w:tcBorders>
              <w:top w:val="nil"/>
              <w:left w:val="nil"/>
              <w:bottom w:val="single" w:sz="4" w:space="0" w:color="auto"/>
              <w:right w:val="single" w:sz="4" w:space="0" w:color="auto"/>
            </w:tcBorders>
            <w:shd w:val="clear" w:color="auto" w:fill="auto"/>
            <w:noWrap/>
            <w:hideMark/>
          </w:tcPr>
          <w:p w:rsidR="00EF475E" w:rsidRPr="00A240C4" w:rsidRDefault="00EF475E" w:rsidP="007B72F5">
            <w:pPr>
              <w:jc w:val="center"/>
              <w:rPr>
                <w:rFonts w:ascii="Calibri" w:eastAsia="Times New Roman" w:hAnsi="Calibri" w:cs="Calibri"/>
                <w:color w:val="000000"/>
                <w:sz w:val="24"/>
                <w:szCs w:val="24"/>
                <w:lang w:eastAsia="pl-PL"/>
              </w:rPr>
            </w:pPr>
            <w:r w:rsidRPr="00A240C4">
              <w:rPr>
                <w:rFonts w:ascii="Calibri" w:eastAsia="Times New Roman" w:hAnsi="Calibri" w:cs="Calibri"/>
                <w:color w:val="000000"/>
                <w:sz w:val="24"/>
                <w:szCs w:val="24"/>
                <w:lang w:eastAsia="pl-PL"/>
              </w:rPr>
              <w:t>1</w:t>
            </w:r>
          </w:p>
        </w:tc>
      </w:tr>
      <w:tr w:rsidR="00EF475E" w:rsidRPr="00CF0903" w:rsidTr="00EF475E">
        <w:trPr>
          <w:trHeight w:val="216"/>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02775A" w:rsidRDefault="00EF475E" w:rsidP="007B72F5">
            <w:pPr>
              <w:jc w:val="center"/>
              <w:rPr>
                <w:rFonts w:ascii="Calibri" w:eastAsia="Times New Roman" w:hAnsi="Calibri" w:cs="Calibri"/>
                <w:color w:val="000000"/>
                <w:sz w:val="24"/>
                <w:szCs w:val="24"/>
                <w:lang w:eastAsia="pl-PL"/>
              </w:rPr>
            </w:pPr>
            <w:r w:rsidRPr="0002775A">
              <w:rPr>
                <w:rFonts w:ascii="Calibri" w:eastAsia="Times New Roman" w:hAnsi="Calibri" w:cs="Calibri"/>
                <w:color w:val="000000"/>
                <w:sz w:val="24"/>
                <w:szCs w:val="24"/>
                <w:lang w:eastAsia="pl-PL"/>
              </w:rPr>
              <w:t>30</w:t>
            </w:r>
          </w:p>
        </w:tc>
        <w:tc>
          <w:tcPr>
            <w:tcW w:w="8407" w:type="dxa"/>
            <w:tcBorders>
              <w:top w:val="nil"/>
              <w:left w:val="nil"/>
              <w:bottom w:val="single" w:sz="4" w:space="0" w:color="auto"/>
              <w:right w:val="single" w:sz="4" w:space="0" w:color="auto"/>
            </w:tcBorders>
            <w:shd w:val="clear" w:color="auto" w:fill="auto"/>
            <w:hideMark/>
          </w:tcPr>
          <w:p w:rsidR="00EF475E" w:rsidRPr="0002775A" w:rsidRDefault="0002775A" w:rsidP="0002775A">
            <w:pPr>
              <w:jc w:val="both"/>
              <w:rPr>
                <w:rFonts w:ascii="Calibri" w:eastAsia="Times New Roman" w:hAnsi="Calibri" w:cs="Calibri"/>
                <w:color w:val="000000"/>
                <w:sz w:val="24"/>
                <w:szCs w:val="24"/>
                <w:lang w:eastAsia="pl-PL"/>
              </w:rPr>
            </w:pPr>
            <w:r w:rsidRPr="0002775A">
              <w:rPr>
                <w:rFonts w:ascii="Calibri" w:eastAsia="Times New Roman" w:hAnsi="Calibri" w:cs="Calibri"/>
                <w:color w:val="000000"/>
                <w:sz w:val="24"/>
                <w:szCs w:val="24"/>
                <w:lang w:eastAsia="pl-PL"/>
              </w:rPr>
              <w:t xml:space="preserve">Atlas ptaków w Polsce. </w:t>
            </w:r>
            <w:r w:rsidRPr="0002775A">
              <w:rPr>
                <w:sz w:val="24"/>
                <w:szCs w:val="24"/>
              </w:rPr>
              <w:t>Ilustrowana atlas zawierający zdjęcia i opisy większości gatunków ptaków występujących w Polsce, zalecany format: 21 x 27,5 cm, oprawa twarda, dołączona płyta CD z głosami ptaków. Zalecany format wynika z możliwości łatwego korzystania z przewodnika w terenie.</w:t>
            </w:r>
          </w:p>
        </w:tc>
        <w:tc>
          <w:tcPr>
            <w:tcW w:w="709" w:type="dxa"/>
            <w:tcBorders>
              <w:top w:val="nil"/>
              <w:left w:val="nil"/>
              <w:bottom w:val="single" w:sz="4" w:space="0" w:color="auto"/>
              <w:right w:val="single" w:sz="4" w:space="0" w:color="auto"/>
            </w:tcBorders>
            <w:shd w:val="clear" w:color="auto" w:fill="auto"/>
            <w:noWrap/>
            <w:hideMark/>
          </w:tcPr>
          <w:p w:rsidR="00EF475E" w:rsidRPr="0002775A" w:rsidRDefault="00EF475E" w:rsidP="007B72F5">
            <w:pPr>
              <w:jc w:val="center"/>
              <w:rPr>
                <w:rFonts w:ascii="Calibri" w:eastAsia="Times New Roman" w:hAnsi="Calibri" w:cs="Calibri"/>
                <w:color w:val="000000"/>
                <w:sz w:val="24"/>
                <w:szCs w:val="24"/>
                <w:lang w:eastAsia="pl-PL"/>
              </w:rPr>
            </w:pPr>
            <w:r w:rsidRPr="0002775A">
              <w:rPr>
                <w:rFonts w:ascii="Calibri" w:eastAsia="Times New Roman" w:hAnsi="Calibri" w:cs="Calibri"/>
                <w:color w:val="000000"/>
                <w:sz w:val="24"/>
                <w:szCs w:val="24"/>
                <w:lang w:eastAsia="pl-PL"/>
              </w:rPr>
              <w:t>1</w:t>
            </w:r>
          </w:p>
        </w:tc>
      </w:tr>
      <w:tr w:rsidR="00EF475E" w:rsidRPr="00CF0903" w:rsidTr="00EF475E">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DD46CC" w:rsidRDefault="00EF475E" w:rsidP="007B72F5">
            <w:pPr>
              <w:jc w:val="center"/>
              <w:rPr>
                <w:rFonts w:ascii="Calibri" w:eastAsia="Times New Roman" w:hAnsi="Calibri" w:cs="Calibri"/>
                <w:color w:val="000000"/>
                <w:sz w:val="24"/>
                <w:szCs w:val="24"/>
                <w:lang w:eastAsia="pl-PL"/>
              </w:rPr>
            </w:pPr>
            <w:r w:rsidRPr="00DD46CC">
              <w:rPr>
                <w:rFonts w:ascii="Calibri" w:eastAsia="Times New Roman" w:hAnsi="Calibri" w:cs="Calibri"/>
                <w:color w:val="000000"/>
                <w:sz w:val="24"/>
                <w:szCs w:val="24"/>
                <w:lang w:eastAsia="pl-PL"/>
              </w:rPr>
              <w:t>31</w:t>
            </w:r>
          </w:p>
        </w:tc>
        <w:tc>
          <w:tcPr>
            <w:tcW w:w="8407" w:type="dxa"/>
            <w:tcBorders>
              <w:top w:val="nil"/>
              <w:left w:val="nil"/>
              <w:bottom w:val="single" w:sz="4" w:space="0" w:color="auto"/>
              <w:right w:val="single" w:sz="4" w:space="0" w:color="auto"/>
            </w:tcBorders>
            <w:shd w:val="clear" w:color="auto" w:fill="auto"/>
            <w:hideMark/>
          </w:tcPr>
          <w:p w:rsidR="00EF475E" w:rsidRPr="00DD46CC" w:rsidRDefault="00DD46CC" w:rsidP="00DD46CC">
            <w:pPr>
              <w:jc w:val="both"/>
              <w:rPr>
                <w:rFonts w:ascii="Calibri" w:eastAsia="Times New Roman" w:hAnsi="Calibri" w:cs="Calibri"/>
                <w:color w:val="000000"/>
                <w:sz w:val="24"/>
                <w:szCs w:val="24"/>
                <w:lang w:eastAsia="pl-PL"/>
              </w:rPr>
            </w:pPr>
            <w:r w:rsidRPr="00DD46CC">
              <w:rPr>
                <w:rFonts w:eastAsia="Times New Roman" w:cstheme="minorHAnsi"/>
                <w:sz w:val="24"/>
                <w:szCs w:val="24"/>
                <w:lang w:eastAsia="pl-PL"/>
              </w:rPr>
              <w:t xml:space="preserve">Atlas owadów. </w:t>
            </w:r>
            <w:r w:rsidRPr="00DD46CC">
              <w:rPr>
                <w:rFonts w:cstheme="minorHAnsi"/>
                <w:sz w:val="24"/>
                <w:szCs w:val="24"/>
              </w:rPr>
              <w:t>Atlas zawierający opisy minimum 1000 gatunków owadów, ponad 1400 zdjęć wykonanych w naturze, opisy trybu życia, najważniejszych cech i zwyczajów owadów. Zalecany format: 1</w:t>
            </w:r>
            <w:r w:rsidRPr="00DD46CC">
              <w:rPr>
                <w:rFonts w:cstheme="minorHAnsi"/>
                <w:sz w:val="24"/>
              </w:rPr>
              <w:t>3,3 x 19 cm, oprawa kartonowa z </w:t>
            </w:r>
            <w:r w:rsidRPr="00DD46CC">
              <w:rPr>
                <w:rFonts w:cstheme="minorHAnsi"/>
                <w:sz w:val="24"/>
                <w:szCs w:val="24"/>
              </w:rPr>
              <w:t>obwolutą PCV. Zalecany format wynika z m</w:t>
            </w:r>
            <w:r w:rsidRPr="00DD46CC">
              <w:rPr>
                <w:rFonts w:cstheme="minorHAnsi"/>
                <w:sz w:val="24"/>
              </w:rPr>
              <w:t>ożliwości łatwego korzystania z </w:t>
            </w:r>
            <w:r w:rsidRPr="00DD46CC">
              <w:rPr>
                <w:rFonts w:cstheme="minorHAnsi"/>
                <w:sz w:val="24"/>
                <w:szCs w:val="24"/>
              </w:rPr>
              <w:t>przewodnika w terenie.</w:t>
            </w:r>
          </w:p>
        </w:tc>
        <w:tc>
          <w:tcPr>
            <w:tcW w:w="709" w:type="dxa"/>
            <w:tcBorders>
              <w:top w:val="nil"/>
              <w:left w:val="nil"/>
              <w:bottom w:val="single" w:sz="4" w:space="0" w:color="auto"/>
              <w:right w:val="single" w:sz="4" w:space="0" w:color="auto"/>
            </w:tcBorders>
            <w:shd w:val="clear" w:color="auto" w:fill="auto"/>
            <w:noWrap/>
            <w:hideMark/>
          </w:tcPr>
          <w:p w:rsidR="00EF475E" w:rsidRPr="00DD46CC" w:rsidRDefault="00EF475E" w:rsidP="007B72F5">
            <w:pPr>
              <w:jc w:val="center"/>
              <w:rPr>
                <w:rFonts w:ascii="Calibri" w:eastAsia="Times New Roman" w:hAnsi="Calibri" w:cs="Calibri"/>
                <w:color w:val="000000"/>
                <w:sz w:val="24"/>
                <w:szCs w:val="24"/>
                <w:lang w:eastAsia="pl-PL"/>
              </w:rPr>
            </w:pPr>
            <w:r w:rsidRPr="00DD46CC">
              <w:rPr>
                <w:rFonts w:ascii="Calibri" w:eastAsia="Times New Roman" w:hAnsi="Calibri" w:cs="Calibri"/>
                <w:color w:val="000000"/>
                <w:sz w:val="24"/>
                <w:szCs w:val="24"/>
                <w:lang w:eastAsia="pl-PL"/>
              </w:rPr>
              <w:t>1</w:t>
            </w:r>
          </w:p>
        </w:tc>
      </w:tr>
      <w:tr w:rsidR="00EF475E" w:rsidRPr="00CF0903" w:rsidTr="00EF475E">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910B9E" w:rsidRDefault="00EF475E" w:rsidP="007B72F5">
            <w:pPr>
              <w:jc w:val="center"/>
              <w:rPr>
                <w:rFonts w:ascii="Calibri" w:eastAsia="Times New Roman" w:hAnsi="Calibri" w:cs="Calibri"/>
                <w:color w:val="000000"/>
                <w:sz w:val="24"/>
                <w:szCs w:val="24"/>
                <w:lang w:eastAsia="pl-PL"/>
              </w:rPr>
            </w:pPr>
            <w:r w:rsidRPr="00910B9E">
              <w:rPr>
                <w:rFonts w:ascii="Calibri" w:eastAsia="Times New Roman" w:hAnsi="Calibri" w:cs="Calibri"/>
                <w:color w:val="000000"/>
                <w:sz w:val="24"/>
                <w:szCs w:val="24"/>
                <w:lang w:eastAsia="pl-PL"/>
              </w:rPr>
              <w:t>32</w:t>
            </w:r>
          </w:p>
        </w:tc>
        <w:tc>
          <w:tcPr>
            <w:tcW w:w="8407" w:type="dxa"/>
            <w:tcBorders>
              <w:top w:val="nil"/>
              <w:left w:val="nil"/>
              <w:bottom w:val="single" w:sz="4" w:space="0" w:color="auto"/>
              <w:right w:val="single" w:sz="4" w:space="0" w:color="auto"/>
            </w:tcBorders>
            <w:shd w:val="clear" w:color="auto" w:fill="auto"/>
            <w:hideMark/>
          </w:tcPr>
          <w:p w:rsidR="00EF475E" w:rsidRPr="00910B9E" w:rsidRDefault="00EF475E" w:rsidP="00910B9E">
            <w:pPr>
              <w:jc w:val="both"/>
              <w:rPr>
                <w:rFonts w:ascii="Calibri" w:eastAsia="Times New Roman" w:hAnsi="Calibri" w:cs="Calibri"/>
                <w:color w:val="000000"/>
                <w:sz w:val="24"/>
                <w:szCs w:val="24"/>
                <w:lang w:eastAsia="pl-PL"/>
              </w:rPr>
            </w:pPr>
            <w:r w:rsidRPr="00910B9E">
              <w:rPr>
                <w:rFonts w:ascii="Calibri" w:eastAsia="Times New Roman" w:hAnsi="Calibri" w:cs="Calibri"/>
                <w:color w:val="000000"/>
                <w:sz w:val="24"/>
                <w:szCs w:val="24"/>
                <w:lang w:eastAsia="pl-PL"/>
              </w:rPr>
              <w:t>Atlas grzybów</w:t>
            </w:r>
            <w:r w:rsidR="00910B9E" w:rsidRPr="00910B9E">
              <w:rPr>
                <w:rFonts w:ascii="Calibri" w:eastAsia="Times New Roman" w:hAnsi="Calibri" w:cs="Calibri"/>
                <w:color w:val="000000"/>
                <w:sz w:val="24"/>
                <w:szCs w:val="24"/>
                <w:lang w:eastAsia="pl-PL"/>
              </w:rPr>
              <w:t xml:space="preserve">. </w:t>
            </w:r>
            <w:r w:rsidR="00910B9E" w:rsidRPr="00910B9E">
              <w:rPr>
                <w:sz w:val="24"/>
                <w:szCs w:val="24"/>
              </w:rPr>
              <w:t xml:space="preserve">Atlas zawierający szczegółowe opisy i profesjonalne zdjęcia min 250 gatunków grzybów występujących w Polsce. Oprawa: kartonowa w obwolucie PCV, zalecany format: 13 x 19,5 cm. Zalecany format wynika z możliwości łatwego korzystania z przewodnika w terenie. </w:t>
            </w:r>
          </w:p>
        </w:tc>
        <w:tc>
          <w:tcPr>
            <w:tcW w:w="709" w:type="dxa"/>
            <w:tcBorders>
              <w:top w:val="nil"/>
              <w:left w:val="nil"/>
              <w:bottom w:val="single" w:sz="4" w:space="0" w:color="auto"/>
              <w:right w:val="single" w:sz="4" w:space="0" w:color="auto"/>
            </w:tcBorders>
            <w:shd w:val="clear" w:color="auto" w:fill="auto"/>
            <w:noWrap/>
            <w:hideMark/>
          </w:tcPr>
          <w:p w:rsidR="00EF475E" w:rsidRPr="00910B9E" w:rsidRDefault="00EF475E" w:rsidP="007B72F5">
            <w:pPr>
              <w:jc w:val="center"/>
              <w:rPr>
                <w:rFonts w:ascii="Calibri" w:eastAsia="Times New Roman" w:hAnsi="Calibri" w:cs="Calibri"/>
                <w:color w:val="000000"/>
                <w:sz w:val="24"/>
                <w:szCs w:val="24"/>
                <w:lang w:eastAsia="pl-PL"/>
              </w:rPr>
            </w:pPr>
            <w:r w:rsidRPr="00910B9E">
              <w:rPr>
                <w:rFonts w:ascii="Calibri" w:eastAsia="Times New Roman" w:hAnsi="Calibri" w:cs="Calibri"/>
                <w:color w:val="000000"/>
                <w:sz w:val="24"/>
                <w:szCs w:val="24"/>
                <w:lang w:eastAsia="pl-PL"/>
              </w:rPr>
              <w:t>1</w:t>
            </w:r>
          </w:p>
        </w:tc>
      </w:tr>
      <w:tr w:rsidR="00EF475E" w:rsidRPr="00CF0903" w:rsidTr="00EF475E">
        <w:trPr>
          <w:trHeight w:val="345"/>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E35F8E" w:rsidRDefault="00EF475E" w:rsidP="007B72F5">
            <w:pPr>
              <w:jc w:val="center"/>
              <w:rPr>
                <w:rFonts w:ascii="Calibri" w:eastAsia="Times New Roman" w:hAnsi="Calibri" w:cs="Calibri"/>
                <w:color w:val="000000"/>
                <w:sz w:val="24"/>
                <w:szCs w:val="24"/>
                <w:lang w:eastAsia="pl-PL"/>
              </w:rPr>
            </w:pPr>
            <w:r w:rsidRPr="00E35F8E">
              <w:rPr>
                <w:rFonts w:ascii="Calibri" w:eastAsia="Times New Roman" w:hAnsi="Calibri" w:cs="Calibri"/>
                <w:color w:val="000000"/>
                <w:sz w:val="24"/>
                <w:szCs w:val="24"/>
                <w:lang w:eastAsia="pl-PL"/>
              </w:rPr>
              <w:t>33</w:t>
            </w:r>
          </w:p>
        </w:tc>
        <w:tc>
          <w:tcPr>
            <w:tcW w:w="8407" w:type="dxa"/>
            <w:tcBorders>
              <w:top w:val="nil"/>
              <w:left w:val="nil"/>
              <w:bottom w:val="single" w:sz="4" w:space="0" w:color="auto"/>
              <w:right w:val="single" w:sz="4" w:space="0" w:color="auto"/>
            </w:tcBorders>
            <w:shd w:val="clear" w:color="auto" w:fill="auto"/>
            <w:hideMark/>
          </w:tcPr>
          <w:p w:rsidR="00EF475E" w:rsidRPr="00E35F8E" w:rsidRDefault="00EF475E" w:rsidP="00E35F8E">
            <w:pPr>
              <w:jc w:val="both"/>
              <w:rPr>
                <w:rFonts w:ascii="Calibri" w:eastAsia="Times New Roman" w:hAnsi="Calibri" w:cs="Calibri"/>
                <w:color w:val="000000"/>
                <w:sz w:val="24"/>
                <w:szCs w:val="24"/>
                <w:lang w:eastAsia="pl-PL"/>
              </w:rPr>
            </w:pPr>
            <w:r w:rsidRPr="00E35F8E">
              <w:rPr>
                <w:rFonts w:ascii="Calibri" w:eastAsia="Times New Roman" w:hAnsi="Calibri" w:cs="Calibri"/>
                <w:color w:val="000000"/>
                <w:sz w:val="24"/>
                <w:szCs w:val="24"/>
                <w:lang w:eastAsia="pl-PL"/>
              </w:rPr>
              <w:t>Przewodnik do rozpoznawania gwiazd</w:t>
            </w:r>
            <w:r w:rsidR="00E35F8E" w:rsidRPr="00E35F8E">
              <w:rPr>
                <w:rFonts w:ascii="Calibri" w:eastAsia="Times New Roman" w:hAnsi="Calibri" w:cs="Calibri"/>
                <w:color w:val="000000"/>
                <w:sz w:val="24"/>
                <w:szCs w:val="24"/>
                <w:lang w:eastAsia="pl-PL"/>
              </w:rPr>
              <w:t xml:space="preserve">. Przewodnik do rozpoznawania gwiazd. </w:t>
            </w:r>
            <w:r w:rsidR="00E35F8E" w:rsidRPr="00E35F8E">
              <w:rPr>
                <w:sz w:val="22"/>
              </w:rPr>
              <w:t>Przewodnik zawierający opisy (minimum 50), rysunki lub zdjęcia gwiazdozbiorów, gwiazd, galaktyk, planet układu słonecznego i ich księżyców oraz informacje o meteorytach i rojach meteorytów. Zalecany format: 13 x 19 cm, oprawa kartonowa ze skrzydełkami. Zalecany format wynika z możliwości łatwego korzystania z przewodnika w terenie.</w:t>
            </w:r>
          </w:p>
        </w:tc>
        <w:tc>
          <w:tcPr>
            <w:tcW w:w="709" w:type="dxa"/>
            <w:tcBorders>
              <w:top w:val="nil"/>
              <w:left w:val="nil"/>
              <w:bottom w:val="single" w:sz="4" w:space="0" w:color="auto"/>
              <w:right w:val="single" w:sz="4" w:space="0" w:color="auto"/>
            </w:tcBorders>
            <w:shd w:val="clear" w:color="auto" w:fill="auto"/>
            <w:noWrap/>
            <w:hideMark/>
          </w:tcPr>
          <w:p w:rsidR="00EF475E" w:rsidRPr="00E35F8E" w:rsidRDefault="00EF475E" w:rsidP="007B72F5">
            <w:pPr>
              <w:jc w:val="center"/>
              <w:rPr>
                <w:rFonts w:ascii="Calibri" w:eastAsia="Times New Roman" w:hAnsi="Calibri" w:cs="Calibri"/>
                <w:color w:val="000000"/>
                <w:sz w:val="24"/>
                <w:szCs w:val="24"/>
                <w:lang w:eastAsia="pl-PL"/>
              </w:rPr>
            </w:pPr>
            <w:r w:rsidRPr="00E35F8E">
              <w:rPr>
                <w:rFonts w:ascii="Calibri" w:eastAsia="Times New Roman" w:hAnsi="Calibri" w:cs="Calibri"/>
                <w:color w:val="000000"/>
                <w:sz w:val="24"/>
                <w:szCs w:val="24"/>
                <w:lang w:eastAsia="pl-PL"/>
              </w:rPr>
              <w:t>1</w:t>
            </w:r>
          </w:p>
        </w:tc>
      </w:tr>
      <w:tr w:rsidR="00EF475E" w:rsidRPr="00CF0903" w:rsidTr="00EF475E">
        <w:trPr>
          <w:trHeight w:val="279"/>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AD3066" w:rsidRDefault="00EF475E" w:rsidP="007B72F5">
            <w:pPr>
              <w:jc w:val="center"/>
              <w:rPr>
                <w:rFonts w:ascii="Calibri" w:eastAsia="Times New Roman" w:hAnsi="Calibri" w:cs="Calibri"/>
                <w:color w:val="000000"/>
                <w:sz w:val="24"/>
                <w:szCs w:val="24"/>
                <w:lang w:eastAsia="pl-PL"/>
              </w:rPr>
            </w:pPr>
            <w:r w:rsidRPr="00AD3066">
              <w:rPr>
                <w:rFonts w:ascii="Calibri" w:eastAsia="Times New Roman" w:hAnsi="Calibri" w:cs="Calibri"/>
                <w:color w:val="000000"/>
                <w:sz w:val="24"/>
                <w:szCs w:val="24"/>
                <w:lang w:eastAsia="pl-PL"/>
              </w:rPr>
              <w:t>34</w:t>
            </w:r>
          </w:p>
        </w:tc>
        <w:tc>
          <w:tcPr>
            <w:tcW w:w="8407" w:type="dxa"/>
            <w:tcBorders>
              <w:top w:val="nil"/>
              <w:left w:val="nil"/>
              <w:bottom w:val="single" w:sz="4" w:space="0" w:color="auto"/>
              <w:right w:val="single" w:sz="4" w:space="0" w:color="auto"/>
            </w:tcBorders>
            <w:shd w:val="clear" w:color="auto" w:fill="auto"/>
            <w:hideMark/>
          </w:tcPr>
          <w:p w:rsidR="00EF475E" w:rsidRPr="00AD3066" w:rsidRDefault="00EF475E" w:rsidP="00AD3066">
            <w:pPr>
              <w:jc w:val="both"/>
              <w:rPr>
                <w:rFonts w:ascii="Calibri" w:eastAsia="Times New Roman" w:hAnsi="Calibri" w:cs="Calibri"/>
                <w:color w:val="000000"/>
                <w:sz w:val="24"/>
                <w:szCs w:val="24"/>
                <w:lang w:eastAsia="pl-PL"/>
              </w:rPr>
            </w:pPr>
            <w:r w:rsidRPr="00AD3066">
              <w:rPr>
                <w:rFonts w:ascii="Calibri" w:eastAsia="Times New Roman" w:hAnsi="Calibri" w:cs="Calibri"/>
                <w:color w:val="000000"/>
                <w:sz w:val="24"/>
                <w:szCs w:val="24"/>
                <w:lang w:eastAsia="pl-PL"/>
              </w:rPr>
              <w:t>Przewodnik do rozpoznawania ptaków</w:t>
            </w:r>
            <w:r w:rsidR="00AD3066" w:rsidRPr="00AD3066">
              <w:rPr>
                <w:rFonts w:ascii="Calibri" w:eastAsia="Times New Roman" w:hAnsi="Calibri" w:cs="Calibri"/>
                <w:color w:val="000000"/>
                <w:sz w:val="24"/>
                <w:szCs w:val="24"/>
                <w:lang w:eastAsia="pl-PL"/>
              </w:rPr>
              <w:t xml:space="preserve">. </w:t>
            </w:r>
            <w:r w:rsidR="00AD3066" w:rsidRPr="00AD3066">
              <w:rPr>
                <w:sz w:val="24"/>
                <w:szCs w:val="24"/>
              </w:rPr>
              <w:t xml:space="preserve">Przewodnik zawierający opisy, rysunki lub zdjęcia (min. 50) często spotykanych gatunków ptaków w Polsce. Zalecany format: 13 x 19,3 cm, oprawa miękka ze skrzydełkami. Zalecany format wynika z możliwości łatwego korzystania z przewodnika w terenie. </w:t>
            </w:r>
          </w:p>
        </w:tc>
        <w:tc>
          <w:tcPr>
            <w:tcW w:w="709" w:type="dxa"/>
            <w:tcBorders>
              <w:top w:val="nil"/>
              <w:left w:val="nil"/>
              <w:bottom w:val="single" w:sz="4" w:space="0" w:color="auto"/>
              <w:right w:val="single" w:sz="4" w:space="0" w:color="auto"/>
            </w:tcBorders>
            <w:shd w:val="clear" w:color="auto" w:fill="auto"/>
            <w:noWrap/>
            <w:hideMark/>
          </w:tcPr>
          <w:p w:rsidR="00EF475E" w:rsidRPr="00AD3066" w:rsidRDefault="00EF475E" w:rsidP="007B72F5">
            <w:pPr>
              <w:jc w:val="center"/>
              <w:rPr>
                <w:rFonts w:ascii="Calibri" w:eastAsia="Times New Roman" w:hAnsi="Calibri" w:cs="Calibri"/>
                <w:color w:val="000000"/>
                <w:sz w:val="24"/>
                <w:szCs w:val="24"/>
                <w:lang w:eastAsia="pl-PL"/>
              </w:rPr>
            </w:pPr>
            <w:r w:rsidRPr="00AD3066">
              <w:rPr>
                <w:rFonts w:ascii="Calibri" w:eastAsia="Times New Roman" w:hAnsi="Calibri" w:cs="Calibri"/>
                <w:color w:val="000000"/>
                <w:sz w:val="24"/>
                <w:szCs w:val="24"/>
                <w:lang w:eastAsia="pl-PL"/>
              </w:rPr>
              <w:t>1</w:t>
            </w:r>
          </w:p>
        </w:tc>
      </w:tr>
      <w:tr w:rsidR="00EF475E" w:rsidRPr="00CF0903" w:rsidTr="00EF475E">
        <w:trPr>
          <w:trHeight w:val="309"/>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4F350E" w:rsidRDefault="00EF475E" w:rsidP="007B72F5">
            <w:pPr>
              <w:jc w:val="center"/>
              <w:rPr>
                <w:rFonts w:ascii="Calibri" w:eastAsia="Times New Roman" w:hAnsi="Calibri" w:cs="Calibri"/>
                <w:color w:val="000000"/>
                <w:sz w:val="24"/>
                <w:szCs w:val="24"/>
                <w:lang w:eastAsia="pl-PL"/>
              </w:rPr>
            </w:pPr>
            <w:r w:rsidRPr="004F350E">
              <w:rPr>
                <w:rFonts w:ascii="Calibri" w:eastAsia="Times New Roman" w:hAnsi="Calibri" w:cs="Calibri"/>
                <w:color w:val="000000"/>
                <w:sz w:val="24"/>
                <w:szCs w:val="24"/>
                <w:lang w:eastAsia="pl-PL"/>
              </w:rPr>
              <w:t>35</w:t>
            </w:r>
          </w:p>
        </w:tc>
        <w:tc>
          <w:tcPr>
            <w:tcW w:w="8407" w:type="dxa"/>
            <w:tcBorders>
              <w:top w:val="nil"/>
              <w:left w:val="nil"/>
              <w:bottom w:val="single" w:sz="4" w:space="0" w:color="auto"/>
              <w:right w:val="single" w:sz="4" w:space="0" w:color="auto"/>
            </w:tcBorders>
            <w:shd w:val="clear" w:color="auto" w:fill="auto"/>
            <w:hideMark/>
          </w:tcPr>
          <w:p w:rsidR="004F350E" w:rsidRPr="004F350E" w:rsidRDefault="004F350E" w:rsidP="004F350E">
            <w:pPr>
              <w:jc w:val="both"/>
              <w:rPr>
                <w:rFonts w:eastAsia="Times New Roman" w:cstheme="minorHAnsi"/>
                <w:color w:val="000000"/>
                <w:sz w:val="24"/>
                <w:szCs w:val="24"/>
                <w:lang w:eastAsia="pl-PL"/>
              </w:rPr>
            </w:pPr>
            <w:r w:rsidRPr="004F350E">
              <w:rPr>
                <w:rFonts w:eastAsia="Times New Roman" w:cstheme="minorHAnsi"/>
                <w:color w:val="000000"/>
                <w:sz w:val="24"/>
                <w:szCs w:val="24"/>
                <w:lang w:eastAsia="pl-PL"/>
              </w:rPr>
              <w:t xml:space="preserve">Przewodnik do rozpoznawania zwierząt. </w:t>
            </w:r>
            <w:r w:rsidRPr="004F350E">
              <w:rPr>
                <w:rFonts w:cstheme="minorHAnsi"/>
                <w:sz w:val="24"/>
                <w:szCs w:val="24"/>
              </w:rPr>
              <w:t xml:space="preserve">Przewodnik zawierający opisy, rysunki lub </w:t>
            </w:r>
          </w:p>
          <w:p w:rsidR="00EF475E" w:rsidRPr="004F350E" w:rsidRDefault="004F350E" w:rsidP="004F350E">
            <w:pPr>
              <w:rPr>
                <w:rFonts w:ascii="Calibri" w:eastAsia="Times New Roman" w:hAnsi="Calibri" w:cs="Calibri"/>
                <w:color w:val="000000"/>
                <w:sz w:val="24"/>
                <w:szCs w:val="24"/>
                <w:lang w:eastAsia="pl-PL"/>
              </w:rPr>
            </w:pPr>
            <w:r w:rsidRPr="004F350E">
              <w:rPr>
                <w:rFonts w:cstheme="minorHAnsi"/>
                <w:sz w:val="24"/>
              </w:rPr>
              <w:t>zdjęcia (min. 50) często spotykanych gatunków zwierząt w Polsce. Zalecany format: 13 x 19,3 cm, oprawa miękka ze skrzydełkami. Zalecany format wynika z możliwości łatwego korzystania z przewodnika w terenie.</w:t>
            </w:r>
          </w:p>
        </w:tc>
        <w:tc>
          <w:tcPr>
            <w:tcW w:w="709" w:type="dxa"/>
            <w:tcBorders>
              <w:top w:val="nil"/>
              <w:left w:val="nil"/>
              <w:bottom w:val="single" w:sz="4" w:space="0" w:color="auto"/>
              <w:right w:val="single" w:sz="4" w:space="0" w:color="auto"/>
            </w:tcBorders>
            <w:shd w:val="clear" w:color="auto" w:fill="auto"/>
            <w:noWrap/>
            <w:hideMark/>
          </w:tcPr>
          <w:p w:rsidR="00EF475E" w:rsidRPr="004F350E" w:rsidRDefault="00EF475E" w:rsidP="007B72F5">
            <w:pPr>
              <w:jc w:val="center"/>
              <w:rPr>
                <w:rFonts w:ascii="Calibri" w:eastAsia="Times New Roman" w:hAnsi="Calibri" w:cs="Calibri"/>
                <w:color w:val="000000"/>
                <w:sz w:val="24"/>
                <w:szCs w:val="24"/>
                <w:lang w:eastAsia="pl-PL"/>
              </w:rPr>
            </w:pPr>
            <w:r w:rsidRPr="004F350E">
              <w:rPr>
                <w:rFonts w:ascii="Calibri" w:eastAsia="Times New Roman" w:hAnsi="Calibri" w:cs="Calibri"/>
                <w:color w:val="000000"/>
                <w:sz w:val="24"/>
                <w:szCs w:val="24"/>
                <w:lang w:eastAsia="pl-PL"/>
              </w:rPr>
              <w:t>1</w:t>
            </w:r>
          </w:p>
        </w:tc>
      </w:tr>
      <w:tr w:rsidR="00EF475E" w:rsidRPr="00CF0903" w:rsidTr="00EF475E">
        <w:trPr>
          <w:trHeight w:val="285"/>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E225B7" w:rsidRDefault="00EF475E" w:rsidP="007B72F5">
            <w:pPr>
              <w:jc w:val="center"/>
              <w:rPr>
                <w:rFonts w:ascii="Calibri" w:eastAsia="Times New Roman" w:hAnsi="Calibri" w:cs="Calibri"/>
                <w:color w:val="000000"/>
                <w:sz w:val="24"/>
                <w:szCs w:val="24"/>
                <w:lang w:eastAsia="pl-PL"/>
              </w:rPr>
            </w:pPr>
            <w:r w:rsidRPr="00E225B7">
              <w:rPr>
                <w:rFonts w:ascii="Calibri" w:eastAsia="Times New Roman" w:hAnsi="Calibri" w:cs="Calibri"/>
                <w:color w:val="000000"/>
                <w:sz w:val="24"/>
                <w:szCs w:val="24"/>
                <w:lang w:eastAsia="pl-PL"/>
              </w:rPr>
              <w:t>36</w:t>
            </w:r>
          </w:p>
        </w:tc>
        <w:tc>
          <w:tcPr>
            <w:tcW w:w="8407" w:type="dxa"/>
            <w:tcBorders>
              <w:top w:val="nil"/>
              <w:left w:val="nil"/>
              <w:bottom w:val="single" w:sz="4" w:space="0" w:color="auto"/>
              <w:right w:val="single" w:sz="4" w:space="0" w:color="auto"/>
            </w:tcBorders>
            <w:shd w:val="clear" w:color="auto" w:fill="auto"/>
            <w:hideMark/>
          </w:tcPr>
          <w:p w:rsidR="00EF475E" w:rsidRPr="00E225B7" w:rsidRDefault="00EF475E" w:rsidP="00E225B7">
            <w:pPr>
              <w:jc w:val="both"/>
              <w:rPr>
                <w:rFonts w:ascii="Calibri" w:eastAsia="Times New Roman" w:hAnsi="Calibri" w:cs="Calibri"/>
                <w:color w:val="000000"/>
                <w:sz w:val="24"/>
                <w:szCs w:val="24"/>
                <w:lang w:eastAsia="pl-PL"/>
              </w:rPr>
            </w:pPr>
            <w:r w:rsidRPr="00E225B7">
              <w:rPr>
                <w:rFonts w:ascii="Calibri" w:eastAsia="Times New Roman" w:hAnsi="Calibri" w:cs="Calibri"/>
                <w:color w:val="000000"/>
                <w:sz w:val="24"/>
                <w:szCs w:val="24"/>
                <w:lang w:eastAsia="pl-PL"/>
              </w:rPr>
              <w:t>Przewodnik do rozpoznawania motyli</w:t>
            </w:r>
            <w:r w:rsidR="00E225B7" w:rsidRPr="00E225B7">
              <w:rPr>
                <w:rFonts w:ascii="Calibri" w:eastAsia="Times New Roman" w:hAnsi="Calibri" w:cs="Calibri"/>
                <w:color w:val="000000"/>
                <w:sz w:val="24"/>
                <w:szCs w:val="24"/>
                <w:lang w:eastAsia="pl-PL"/>
              </w:rPr>
              <w:t xml:space="preserve">. </w:t>
            </w:r>
            <w:r w:rsidR="00E225B7" w:rsidRPr="00E225B7">
              <w:rPr>
                <w:sz w:val="24"/>
                <w:szCs w:val="24"/>
              </w:rPr>
              <w:t>Przewodnik zawierający opisy, rysunki lub zdję</w:t>
            </w:r>
            <w:r w:rsidR="00400181">
              <w:rPr>
                <w:sz w:val="24"/>
                <w:szCs w:val="24"/>
              </w:rPr>
              <w:t>cia (minimum</w:t>
            </w:r>
            <w:r w:rsidR="00E225B7" w:rsidRPr="00E225B7">
              <w:rPr>
                <w:sz w:val="24"/>
                <w:szCs w:val="24"/>
              </w:rPr>
              <w:t xml:space="preserve"> 50) często spotykanych gatunków motyli w Polsce. W książce motyle pogrupowano według barwy wierzchu ich skrzydeł. Zalecany format: 13,2 x 19,3 cm, oprawa kartonowa z obwolutą PCV. Zalecany format wynika z możliwości łatwego korzystania z przewodnika w terenie. </w:t>
            </w:r>
          </w:p>
        </w:tc>
        <w:tc>
          <w:tcPr>
            <w:tcW w:w="709" w:type="dxa"/>
            <w:tcBorders>
              <w:top w:val="nil"/>
              <w:left w:val="nil"/>
              <w:bottom w:val="single" w:sz="4" w:space="0" w:color="auto"/>
              <w:right w:val="single" w:sz="4" w:space="0" w:color="auto"/>
            </w:tcBorders>
            <w:shd w:val="clear" w:color="auto" w:fill="auto"/>
            <w:noWrap/>
            <w:hideMark/>
          </w:tcPr>
          <w:p w:rsidR="00EF475E" w:rsidRPr="00E225B7" w:rsidRDefault="00EF475E" w:rsidP="007B72F5">
            <w:pPr>
              <w:jc w:val="center"/>
              <w:rPr>
                <w:rFonts w:ascii="Calibri" w:eastAsia="Times New Roman" w:hAnsi="Calibri" w:cs="Calibri"/>
                <w:color w:val="000000"/>
                <w:sz w:val="24"/>
                <w:szCs w:val="24"/>
                <w:lang w:eastAsia="pl-PL"/>
              </w:rPr>
            </w:pPr>
            <w:r w:rsidRPr="00E225B7">
              <w:rPr>
                <w:rFonts w:ascii="Calibri" w:eastAsia="Times New Roman" w:hAnsi="Calibri" w:cs="Calibri"/>
                <w:color w:val="000000"/>
                <w:sz w:val="24"/>
                <w:szCs w:val="24"/>
                <w:lang w:eastAsia="pl-PL"/>
              </w:rPr>
              <w:t>1</w:t>
            </w:r>
          </w:p>
        </w:tc>
      </w:tr>
      <w:tr w:rsidR="00EF475E" w:rsidRPr="00CF0903" w:rsidTr="00EF475E">
        <w:trPr>
          <w:trHeight w:val="261"/>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2A06D4" w:rsidRDefault="00EF475E" w:rsidP="007B72F5">
            <w:pPr>
              <w:jc w:val="center"/>
              <w:rPr>
                <w:rFonts w:ascii="Calibri" w:eastAsia="Times New Roman" w:hAnsi="Calibri" w:cs="Calibri"/>
                <w:color w:val="000000"/>
                <w:sz w:val="24"/>
                <w:szCs w:val="24"/>
                <w:lang w:eastAsia="pl-PL"/>
              </w:rPr>
            </w:pPr>
            <w:r w:rsidRPr="002A06D4">
              <w:rPr>
                <w:rFonts w:ascii="Calibri" w:eastAsia="Times New Roman" w:hAnsi="Calibri" w:cs="Calibri"/>
                <w:color w:val="000000"/>
                <w:sz w:val="24"/>
                <w:szCs w:val="24"/>
                <w:lang w:eastAsia="pl-PL"/>
              </w:rPr>
              <w:t>37</w:t>
            </w:r>
          </w:p>
        </w:tc>
        <w:tc>
          <w:tcPr>
            <w:tcW w:w="8407" w:type="dxa"/>
            <w:tcBorders>
              <w:top w:val="nil"/>
              <w:left w:val="nil"/>
              <w:bottom w:val="single" w:sz="4" w:space="0" w:color="auto"/>
              <w:right w:val="single" w:sz="4" w:space="0" w:color="auto"/>
            </w:tcBorders>
            <w:shd w:val="clear" w:color="auto" w:fill="auto"/>
            <w:hideMark/>
          </w:tcPr>
          <w:p w:rsidR="00EF475E" w:rsidRPr="002A06D4" w:rsidRDefault="00EF475E" w:rsidP="002A06D4">
            <w:pPr>
              <w:jc w:val="both"/>
              <w:rPr>
                <w:rFonts w:ascii="Calibri" w:eastAsia="Times New Roman" w:hAnsi="Calibri" w:cs="Calibri"/>
                <w:color w:val="000000"/>
                <w:sz w:val="24"/>
                <w:szCs w:val="24"/>
                <w:lang w:eastAsia="pl-PL"/>
              </w:rPr>
            </w:pPr>
            <w:r w:rsidRPr="002A06D4">
              <w:rPr>
                <w:rFonts w:ascii="Calibri" w:eastAsia="Times New Roman" w:hAnsi="Calibri" w:cs="Calibri"/>
                <w:color w:val="000000"/>
                <w:sz w:val="24"/>
                <w:szCs w:val="24"/>
                <w:lang w:eastAsia="pl-PL"/>
              </w:rPr>
              <w:t>Przewodnik do rozpoznawania owadów</w:t>
            </w:r>
            <w:r w:rsidR="002A06D4" w:rsidRPr="002A06D4">
              <w:rPr>
                <w:rFonts w:ascii="Calibri" w:eastAsia="Times New Roman" w:hAnsi="Calibri" w:cs="Calibri"/>
                <w:color w:val="000000"/>
                <w:sz w:val="24"/>
                <w:szCs w:val="24"/>
                <w:lang w:eastAsia="pl-PL"/>
              </w:rPr>
              <w:t xml:space="preserve">. Przewodnik do rozpoznawania owadów. </w:t>
            </w:r>
            <w:r w:rsidR="002A06D4" w:rsidRPr="002A06D4">
              <w:rPr>
                <w:sz w:val="24"/>
                <w:szCs w:val="24"/>
              </w:rPr>
              <w:t>Przewodnik zawierający opisy, rysunki lub zdjęcia (min. 50) często spotykanych gatunków owadów w Polsce. Zalecany format: 13,2 cm x 19,3 cm, liczba stron: 64, oprawa kartonowa z obwolutą PCV. Zalecany format wynika z możliwości łatwego korzystania z przewodnika w terenie.</w:t>
            </w:r>
          </w:p>
        </w:tc>
        <w:tc>
          <w:tcPr>
            <w:tcW w:w="709" w:type="dxa"/>
            <w:tcBorders>
              <w:top w:val="nil"/>
              <w:left w:val="nil"/>
              <w:bottom w:val="single" w:sz="4" w:space="0" w:color="auto"/>
              <w:right w:val="single" w:sz="4" w:space="0" w:color="auto"/>
            </w:tcBorders>
            <w:shd w:val="clear" w:color="auto" w:fill="auto"/>
            <w:noWrap/>
            <w:hideMark/>
          </w:tcPr>
          <w:p w:rsidR="00EF475E" w:rsidRPr="002A06D4" w:rsidRDefault="00EF475E" w:rsidP="007B72F5">
            <w:pPr>
              <w:jc w:val="center"/>
              <w:rPr>
                <w:rFonts w:ascii="Calibri" w:eastAsia="Times New Roman" w:hAnsi="Calibri" w:cs="Calibri"/>
                <w:color w:val="000000"/>
                <w:sz w:val="24"/>
                <w:szCs w:val="24"/>
                <w:lang w:eastAsia="pl-PL"/>
              </w:rPr>
            </w:pPr>
            <w:r w:rsidRPr="002A06D4">
              <w:rPr>
                <w:rFonts w:ascii="Calibri" w:eastAsia="Times New Roman" w:hAnsi="Calibri" w:cs="Calibri"/>
                <w:color w:val="000000"/>
                <w:sz w:val="24"/>
                <w:szCs w:val="24"/>
                <w:lang w:eastAsia="pl-PL"/>
              </w:rPr>
              <w:t>1</w:t>
            </w:r>
          </w:p>
        </w:tc>
      </w:tr>
      <w:tr w:rsidR="00EF475E" w:rsidRPr="00CF0903" w:rsidTr="00EF475E">
        <w:trPr>
          <w:trHeight w:val="273"/>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E76BD6" w:rsidRDefault="00EF475E" w:rsidP="007B72F5">
            <w:pPr>
              <w:jc w:val="center"/>
              <w:rPr>
                <w:rFonts w:ascii="Calibri" w:eastAsia="Times New Roman" w:hAnsi="Calibri" w:cs="Calibri"/>
                <w:color w:val="000000"/>
                <w:sz w:val="24"/>
                <w:szCs w:val="24"/>
                <w:lang w:eastAsia="pl-PL"/>
              </w:rPr>
            </w:pPr>
            <w:r w:rsidRPr="00E76BD6">
              <w:rPr>
                <w:rFonts w:ascii="Calibri" w:eastAsia="Times New Roman" w:hAnsi="Calibri" w:cs="Calibri"/>
                <w:color w:val="000000"/>
                <w:sz w:val="24"/>
                <w:szCs w:val="24"/>
                <w:lang w:eastAsia="pl-PL"/>
              </w:rPr>
              <w:t>38</w:t>
            </w:r>
          </w:p>
        </w:tc>
        <w:tc>
          <w:tcPr>
            <w:tcW w:w="8407" w:type="dxa"/>
            <w:tcBorders>
              <w:top w:val="nil"/>
              <w:left w:val="nil"/>
              <w:bottom w:val="single" w:sz="4" w:space="0" w:color="auto"/>
              <w:right w:val="single" w:sz="4" w:space="0" w:color="auto"/>
            </w:tcBorders>
            <w:shd w:val="clear" w:color="auto" w:fill="auto"/>
            <w:hideMark/>
          </w:tcPr>
          <w:p w:rsidR="00EF475E" w:rsidRPr="00E76BD6" w:rsidRDefault="00EF475E" w:rsidP="00E76BD6">
            <w:pPr>
              <w:jc w:val="both"/>
              <w:rPr>
                <w:rFonts w:ascii="Calibri" w:eastAsia="Times New Roman" w:hAnsi="Calibri" w:cs="Calibri"/>
                <w:color w:val="000000"/>
                <w:sz w:val="24"/>
                <w:szCs w:val="24"/>
                <w:lang w:eastAsia="pl-PL"/>
              </w:rPr>
            </w:pPr>
            <w:r w:rsidRPr="00E76BD6">
              <w:rPr>
                <w:rFonts w:ascii="Calibri" w:eastAsia="Times New Roman" w:hAnsi="Calibri" w:cs="Calibri"/>
                <w:color w:val="000000"/>
                <w:sz w:val="24"/>
                <w:szCs w:val="24"/>
                <w:lang w:eastAsia="pl-PL"/>
              </w:rPr>
              <w:t>Przewodnik do rozpoznawania grzybów</w:t>
            </w:r>
            <w:r w:rsidR="00E76BD6" w:rsidRPr="00E76BD6">
              <w:rPr>
                <w:rFonts w:ascii="Calibri" w:eastAsia="Times New Roman" w:hAnsi="Calibri" w:cs="Calibri"/>
                <w:color w:val="000000"/>
                <w:sz w:val="24"/>
                <w:szCs w:val="24"/>
                <w:lang w:eastAsia="pl-PL"/>
              </w:rPr>
              <w:t xml:space="preserve">. Przewodnik do rozpoznawania grzybów. </w:t>
            </w:r>
            <w:r w:rsidR="00E76BD6" w:rsidRPr="00E76BD6">
              <w:rPr>
                <w:sz w:val="24"/>
                <w:szCs w:val="24"/>
              </w:rPr>
              <w:t>Przewodnik zawierający opisy, rysunki lub zdjęcia (min. 50 ) często spotykanych gatunków grzybów w Polsce. Zalecany format: 13 x 19,3 cm, oprawa miękka ze skrzydełkami. Zalecany format wynika z możliwości łatwego korzystania z przewodnika w terenie.</w:t>
            </w:r>
          </w:p>
        </w:tc>
        <w:tc>
          <w:tcPr>
            <w:tcW w:w="709" w:type="dxa"/>
            <w:tcBorders>
              <w:top w:val="nil"/>
              <w:left w:val="nil"/>
              <w:bottom w:val="single" w:sz="4" w:space="0" w:color="auto"/>
              <w:right w:val="single" w:sz="4" w:space="0" w:color="auto"/>
            </w:tcBorders>
            <w:shd w:val="clear" w:color="auto" w:fill="auto"/>
            <w:noWrap/>
            <w:hideMark/>
          </w:tcPr>
          <w:p w:rsidR="00EF475E" w:rsidRPr="00E76BD6" w:rsidRDefault="00EF475E" w:rsidP="007B72F5">
            <w:pPr>
              <w:jc w:val="center"/>
              <w:rPr>
                <w:rFonts w:ascii="Calibri" w:eastAsia="Times New Roman" w:hAnsi="Calibri" w:cs="Calibri"/>
                <w:color w:val="000000"/>
                <w:sz w:val="24"/>
                <w:szCs w:val="24"/>
                <w:lang w:eastAsia="pl-PL"/>
              </w:rPr>
            </w:pPr>
            <w:r w:rsidRPr="00E76BD6">
              <w:rPr>
                <w:rFonts w:ascii="Calibri" w:eastAsia="Times New Roman" w:hAnsi="Calibri" w:cs="Calibri"/>
                <w:color w:val="000000"/>
                <w:sz w:val="24"/>
                <w:szCs w:val="24"/>
                <w:lang w:eastAsia="pl-PL"/>
              </w:rPr>
              <w:t>1</w:t>
            </w:r>
          </w:p>
        </w:tc>
      </w:tr>
      <w:tr w:rsidR="00EF475E" w:rsidRPr="00CF0903" w:rsidTr="00EF475E">
        <w:trPr>
          <w:trHeight w:val="620"/>
        </w:trPr>
        <w:tc>
          <w:tcPr>
            <w:tcW w:w="660" w:type="dxa"/>
            <w:tcBorders>
              <w:top w:val="nil"/>
              <w:left w:val="single" w:sz="4" w:space="0" w:color="auto"/>
              <w:bottom w:val="single" w:sz="4" w:space="0" w:color="auto"/>
              <w:right w:val="single" w:sz="4" w:space="0" w:color="auto"/>
            </w:tcBorders>
            <w:shd w:val="clear" w:color="auto" w:fill="auto"/>
            <w:noWrap/>
            <w:hideMark/>
          </w:tcPr>
          <w:p w:rsidR="00EF475E" w:rsidRPr="00DB14C0" w:rsidRDefault="00EF475E" w:rsidP="007B72F5">
            <w:pPr>
              <w:jc w:val="center"/>
              <w:rPr>
                <w:rFonts w:ascii="Calibri" w:eastAsia="Times New Roman" w:hAnsi="Calibri" w:cs="Calibri"/>
                <w:color w:val="000000"/>
                <w:sz w:val="24"/>
                <w:szCs w:val="24"/>
                <w:lang w:eastAsia="pl-PL"/>
              </w:rPr>
            </w:pPr>
            <w:r w:rsidRPr="00DB14C0">
              <w:rPr>
                <w:rFonts w:ascii="Calibri" w:eastAsia="Times New Roman" w:hAnsi="Calibri" w:cs="Calibri"/>
                <w:color w:val="000000"/>
                <w:sz w:val="24"/>
                <w:szCs w:val="24"/>
                <w:lang w:eastAsia="pl-PL"/>
              </w:rPr>
              <w:t>39</w:t>
            </w:r>
          </w:p>
        </w:tc>
        <w:tc>
          <w:tcPr>
            <w:tcW w:w="8407" w:type="dxa"/>
            <w:tcBorders>
              <w:top w:val="nil"/>
              <w:left w:val="nil"/>
              <w:bottom w:val="single" w:sz="4" w:space="0" w:color="auto"/>
              <w:right w:val="single" w:sz="4" w:space="0" w:color="auto"/>
            </w:tcBorders>
            <w:shd w:val="clear" w:color="auto" w:fill="auto"/>
            <w:hideMark/>
          </w:tcPr>
          <w:p w:rsidR="00EB3886" w:rsidRDefault="00EF475E" w:rsidP="00DB14C0">
            <w:pPr>
              <w:jc w:val="both"/>
              <w:rPr>
                <w:rFonts w:eastAsia="Times New Roman" w:cs="Times New Roman"/>
                <w:sz w:val="24"/>
                <w:szCs w:val="24"/>
                <w:lang w:eastAsia="pl-PL"/>
              </w:rPr>
            </w:pPr>
            <w:r w:rsidRPr="00DB14C0">
              <w:rPr>
                <w:rFonts w:ascii="Calibri" w:eastAsia="Times New Roman" w:hAnsi="Calibri" w:cs="Calibri"/>
                <w:color w:val="000000"/>
                <w:sz w:val="24"/>
                <w:szCs w:val="24"/>
                <w:lang w:eastAsia="pl-PL"/>
              </w:rPr>
              <w:t>Ogródek meteorologiczny - szkolna stacja pogodowa</w:t>
            </w:r>
            <w:r w:rsidR="00DB14C0" w:rsidRPr="00DB14C0">
              <w:rPr>
                <w:rFonts w:ascii="Calibri" w:eastAsia="Times New Roman" w:hAnsi="Calibri" w:cs="Calibri"/>
                <w:color w:val="000000"/>
                <w:sz w:val="24"/>
                <w:szCs w:val="24"/>
                <w:lang w:eastAsia="pl-PL"/>
              </w:rPr>
              <w:t xml:space="preserve">. </w:t>
            </w:r>
            <w:r w:rsidR="00DB14C0" w:rsidRPr="00DB14C0">
              <w:rPr>
                <w:rFonts w:eastAsia="Times New Roman" w:cs="Calibri"/>
                <w:color w:val="000000"/>
                <w:sz w:val="24"/>
                <w:szCs w:val="24"/>
                <w:lang w:eastAsia="pl-PL"/>
              </w:rPr>
              <w:t xml:space="preserve">Ogródek meteorologiczny - szkolna stacja pogodowa. </w:t>
            </w:r>
            <w:r w:rsidR="00DB14C0" w:rsidRPr="00DB14C0">
              <w:rPr>
                <w:rFonts w:eastAsia="Times New Roman" w:cs="Times New Roman"/>
                <w:sz w:val="24"/>
                <w:szCs w:val="24"/>
                <w:lang w:eastAsia="pl-PL"/>
              </w:rPr>
              <w:t xml:space="preserve">Odporna na promieniowanie UV szkolna stacja do obserwacji najważniejszych składników pogody: temperatury, kierunku i siły wiatru, wilgotności i ciśnienia powietrza oraz wielkości opadów deszczu. Przyrządy pomiarowe zamontowane w budce z tworzywa sztucznego:                                                      </w:t>
            </w:r>
          </w:p>
          <w:p w:rsidR="00DB14C0" w:rsidRPr="00DB14C0" w:rsidRDefault="00DB14C0" w:rsidP="00DB14C0">
            <w:pPr>
              <w:jc w:val="both"/>
              <w:rPr>
                <w:rFonts w:eastAsia="Times New Roman" w:cs="Times New Roman"/>
                <w:sz w:val="24"/>
                <w:szCs w:val="24"/>
                <w:lang w:eastAsia="pl-PL"/>
              </w:rPr>
            </w:pPr>
            <w:r w:rsidRPr="00DB14C0">
              <w:rPr>
                <w:rFonts w:eastAsia="Times New Roman" w:cs="Times New Roman"/>
                <w:sz w:val="24"/>
                <w:szCs w:val="24"/>
                <w:lang w:eastAsia="pl-PL"/>
              </w:rPr>
              <w:t>- termometr z 3 wskazaniami, w tym temperatury minimalnej i maksymalnej</w:t>
            </w:r>
          </w:p>
          <w:p w:rsidR="00DB14C0" w:rsidRPr="00DB14C0" w:rsidRDefault="00DB14C0" w:rsidP="00DB14C0">
            <w:pPr>
              <w:jc w:val="both"/>
              <w:rPr>
                <w:rFonts w:eastAsia="Times New Roman" w:cs="Times New Roman"/>
                <w:sz w:val="24"/>
                <w:szCs w:val="24"/>
                <w:lang w:eastAsia="pl-PL"/>
              </w:rPr>
            </w:pPr>
            <w:r w:rsidRPr="00DB14C0">
              <w:rPr>
                <w:rFonts w:eastAsia="Times New Roman" w:cs="Times New Roman"/>
                <w:sz w:val="24"/>
                <w:szCs w:val="24"/>
                <w:lang w:eastAsia="pl-PL"/>
              </w:rPr>
              <w:t>- barometr i higrometr o śr. 8 cm</w:t>
            </w:r>
          </w:p>
          <w:p w:rsidR="00EF475E" w:rsidRPr="00DB14C0" w:rsidRDefault="00DB14C0" w:rsidP="00DB14C0">
            <w:pPr>
              <w:jc w:val="both"/>
              <w:rPr>
                <w:rFonts w:ascii="Calibri" w:eastAsia="Times New Roman" w:hAnsi="Calibri" w:cs="Calibri"/>
                <w:color w:val="000000"/>
                <w:sz w:val="24"/>
                <w:szCs w:val="24"/>
                <w:lang w:eastAsia="pl-PL"/>
              </w:rPr>
            </w:pPr>
            <w:r w:rsidRPr="00DB14C0">
              <w:rPr>
                <w:rFonts w:eastAsia="Times New Roman" w:cs="Times New Roman"/>
                <w:sz w:val="24"/>
                <w:szCs w:val="24"/>
                <w:lang w:eastAsia="pl-PL"/>
              </w:rPr>
              <w:t>- deszczomierz o górnej śr. 2,5 cm (otwierana klapka w dachu pozwala decydować o pomiarze deszczu). Na dachu ogródka zamontowany jest duży wiatromierz z różą wiatrów (symbole W-E-S-N). Dostęp do wewnętrznych urządzeń pomiarowych poprzez uchylne drzwiczki z pleksi zamykane na kluczyk. Dolna podstawa budki zaopatrzona w otwór umożliwiający zamocowanie jej na aluminiowym statywie - wymiary budki około 60 x 40 x 60 cm.</w:t>
            </w:r>
          </w:p>
        </w:tc>
        <w:tc>
          <w:tcPr>
            <w:tcW w:w="709" w:type="dxa"/>
            <w:tcBorders>
              <w:top w:val="nil"/>
              <w:left w:val="nil"/>
              <w:bottom w:val="single" w:sz="4" w:space="0" w:color="auto"/>
              <w:right w:val="single" w:sz="4" w:space="0" w:color="auto"/>
            </w:tcBorders>
            <w:shd w:val="clear" w:color="auto" w:fill="auto"/>
            <w:noWrap/>
            <w:hideMark/>
          </w:tcPr>
          <w:p w:rsidR="00DB14C0" w:rsidRDefault="00DB14C0" w:rsidP="007B72F5">
            <w:pPr>
              <w:jc w:val="center"/>
              <w:rPr>
                <w:rFonts w:ascii="Calibri" w:eastAsia="Times New Roman" w:hAnsi="Calibri" w:cs="Calibri"/>
                <w:color w:val="000000"/>
                <w:sz w:val="24"/>
                <w:szCs w:val="24"/>
                <w:lang w:eastAsia="pl-PL"/>
              </w:rPr>
            </w:pPr>
          </w:p>
          <w:p w:rsidR="00DB14C0" w:rsidRDefault="00DB14C0" w:rsidP="007B72F5">
            <w:pPr>
              <w:jc w:val="center"/>
              <w:rPr>
                <w:rFonts w:ascii="Calibri" w:eastAsia="Times New Roman" w:hAnsi="Calibri" w:cs="Calibri"/>
                <w:color w:val="000000"/>
                <w:sz w:val="24"/>
                <w:szCs w:val="24"/>
                <w:lang w:eastAsia="pl-PL"/>
              </w:rPr>
            </w:pPr>
          </w:p>
          <w:p w:rsidR="00DB14C0" w:rsidRDefault="00DB14C0" w:rsidP="007B72F5">
            <w:pPr>
              <w:jc w:val="center"/>
              <w:rPr>
                <w:rFonts w:ascii="Calibri" w:eastAsia="Times New Roman" w:hAnsi="Calibri" w:cs="Calibri"/>
                <w:color w:val="000000"/>
                <w:sz w:val="24"/>
                <w:szCs w:val="24"/>
                <w:lang w:eastAsia="pl-PL"/>
              </w:rPr>
            </w:pPr>
          </w:p>
          <w:p w:rsidR="00DB14C0" w:rsidRDefault="00DB14C0" w:rsidP="007B72F5">
            <w:pPr>
              <w:jc w:val="center"/>
              <w:rPr>
                <w:rFonts w:ascii="Calibri" w:eastAsia="Times New Roman" w:hAnsi="Calibri" w:cs="Calibri"/>
                <w:color w:val="000000"/>
                <w:sz w:val="24"/>
                <w:szCs w:val="24"/>
                <w:lang w:eastAsia="pl-PL"/>
              </w:rPr>
            </w:pPr>
          </w:p>
          <w:p w:rsidR="00DB14C0" w:rsidRDefault="00DB14C0" w:rsidP="007B72F5">
            <w:pPr>
              <w:jc w:val="center"/>
              <w:rPr>
                <w:rFonts w:ascii="Calibri" w:eastAsia="Times New Roman" w:hAnsi="Calibri" w:cs="Calibri"/>
                <w:color w:val="000000"/>
                <w:sz w:val="24"/>
                <w:szCs w:val="24"/>
                <w:lang w:eastAsia="pl-PL"/>
              </w:rPr>
            </w:pPr>
          </w:p>
          <w:p w:rsidR="00EF475E" w:rsidRPr="00DB14C0" w:rsidRDefault="00EF475E" w:rsidP="007B72F5">
            <w:pPr>
              <w:jc w:val="center"/>
              <w:rPr>
                <w:rFonts w:ascii="Calibri" w:eastAsia="Times New Roman" w:hAnsi="Calibri" w:cs="Calibri"/>
                <w:color w:val="000000"/>
                <w:sz w:val="24"/>
                <w:szCs w:val="24"/>
                <w:lang w:eastAsia="pl-PL"/>
              </w:rPr>
            </w:pPr>
            <w:r w:rsidRPr="00DB14C0">
              <w:rPr>
                <w:rFonts w:ascii="Calibri" w:eastAsia="Times New Roman" w:hAnsi="Calibri" w:cs="Calibri"/>
                <w:color w:val="000000"/>
                <w:sz w:val="24"/>
                <w:szCs w:val="24"/>
                <w:lang w:eastAsia="pl-PL"/>
              </w:rPr>
              <w:t>1</w:t>
            </w:r>
          </w:p>
        </w:tc>
      </w:tr>
    </w:tbl>
    <w:p w:rsidR="00313277" w:rsidRPr="00CF0903" w:rsidRDefault="00313277" w:rsidP="00521B2E">
      <w:pPr>
        <w:jc w:val="both"/>
        <w:rPr>
          <w:rFonts w:ascii="Arial" w:hAnsi="Arial" w:cs="Arial"/>
          <w:b/>
          <w:szCs w:val="20"/>
          <w:highlight w:val="yellow"/>
        </w:rPr>
      </w:pPr>
    </w:p>
    <w:p w:rsidR="004D7219" w:rsidRPr="00001126" w:rsidRDefault="00BA5DB5" w:rsidP="001D51EF">
      <w:pPr>
        <w:pStyle w:val="Akapitzlist"/>
        <w:numPr>
          <w:ilvl w:val="0"/>
          <w:numId w:val="1"/>
        </w:numPr>
        <w:jc w:val="both"/>
        <w:rPr>
          <w:rFonts w:ascii="Arial" w:hAnsi="Arial" w:cs="Arial"/>
          <w:b/>
          <w:szCs w:val="20"/>
        </w:rPr>
      </w:pPr>
      <w:r w:rsidRPr="009A636F">
        <w:rPr>
          <w:rFonts w:ascii="Arial" w:hAnsi="Arial" w:cs="Arial"/>
          <w:b/>
          <w:szCs w:val="20"/>
        </w:rPr>
        <w:t xml:space="preserve">Zestaw wyposażenia i pomocy dydaktycznych do pracowni przyrodniczo – biologicznej </w:t>
      </w:r>
      <w:r w:rsidRPr="00001126">
        <w:rPr>
          <w:rFonts w:ascii="Arial" w:hAnsi="Arial" w:cs="Arial"/>
          <w:b/>
          <w:szCs w:val="20"/>
        </w:rPr>
        <w:t>dla Szkoły Podstawowej w Boguszycach</w:t>
      </w:r>
      <w:r w:rsidR="00AB5248" w:rsidRPr="00001126">
        <w:rPr>
          <w:rFonts w:ascii="Arial" w:hAnsi="Arial" w:cs="Arial"/>
          <w:b/>
          <w:szCs w:val="20"/>
        </w:rPr>
        <w:t>.</w:t>
      </w:r>
    </w:p>
    <w:tbl>
      <w:tblPr>
        <w:tblW w:w="9776" w:type="dxa"/>
        <w:tblCellMar>
          <w:left w:w="70" w:type="dxa"/>
          <w:right w:w="70" w:type="dxa"/>
        </w:tblCellMar>
        <w:tblLook w:val="04A0" w:firstRow="1" w:lastRow="0" w:firstColumn="1" w:lastColumn="0" w:noHBand="0" w:noVBand="1"/>
      </w:tblPr>
      <w:tblGrid>
        <w:gridCol w:w="620"/>
        <w:gridCol w:w="8447"/>
        <w:gridCol w:w="709"/>
      </w:tblGrid>
      <w:tr w:rsidR="00EF475E" w:rsidRPr="00001126"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001126" w:rsidRDefault="00EF475E" w:rsidP="00C67322">
            <w:pPr>
              <w:jc w:val="center"/>
              <w:rPr>
                <w:rFonts w:ascii="Calibri" w:eastAsia="Times New Roman" w:hAnsi="Calibri" w:cs="Times New Roman"/>
                <w:color w:val="000000"/>
                <w:sz w:val="24"/>
                <w:szCs w:val="24"/>
                <w:lang w:eastAsia="pl-PL"/>
              </w:rPr>
            </w:pPr>
            <w:r w:rsidRPr="00001126">
              <w:rPr>
                <w:rFonts w:ascii="Calibri" w:eastAsia="Times New Roman" w:hAnsi="Calibri" w:cs="Times New Roman"/>
                <w:color w:val="000000"/>
                <w:sz w:val="24"/>
                <w:szCs w:val="24"/>
                <w:lang w:eastAsia="pl-PL"/>
              </w:rPr>
              <w:t>L.p.</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001126" w:rsidRDefault="00EF475E" w:rsidP="00C67322">
            <w:pPr>
              <w:jc w:val="center"/>
              <w:rPr>
                <w:rFonts w:ascii="Calibri" w:eastAsia="Times New Roman" w:hAnsi="Calibri" w:cs="Times New Roman"/>
                <w:sz w:val="24"/>
                <w:szCs w:val="24"/>
                <w:lang w:eastAsia="pl-PL"/>
              </w:rPr>
            </w:pPr>
            <w:r w:rsidRPr="00001126">
              <w:rPr>
                <w:rFonts w:ascii="Calibri" w:eastAsia="Times New Roman" w:hAnsi="Calibri" w:cs="Times New Roman"/>
                <w:sz w:val="24"/>
                <w:szCs w:val="24"/>
                <w:lang w:eastAsia="pl-PL"/>
              </w:rPr>
              <w:t>Nazwa</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001126" w:rsidRDefault="00EF475E" w:rsidP="00C67322">
            <w:pPr>
              <w:jc w:val="center"/>
              <w:rPr>
                <w:rFonts w:ascii="Calibri" w:eastAsia="Times New Roman" w:hAnsi="Calibri" w:cs="Times New Roman"/>
                <w:sz w:val="24"/>
                <w:szCs w:val="24"/>
                <w:lang w:eastAsia="pl-PL"/>
              </w:rPr>
            </w:pPr>
            <w:r w:rsidRPr="00001126">
              <w:rPr>
                <w:rFonts w:ascii="Calibri" w:eastAsia="Times New Roman" w:hAnsi="Calibri" w:cs="Times New Roman"/>
                <w:sz w:val="24"/>
                <w:szCs w:val="24"/>
                <w:lang w:eastAsia="pl-PL"/>
              </w:rPr>
              <w:t>Ilość</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001126" w:rsidRDefault="00EF475E" w:rsidP="00C67322">
            <w:pPr>
              <w:jc w:val="center"/>
              <w:rPr>
                <w:rFonts w:ascii="Calibri" w:eastAsia="Times New Roman" w:hAnsi="Calibri" w:cs="Times New Roman"/>
                <w:color w:val="000000"/>
                <w:sz w:val="24"/>
                <w:szCs w:val="24"/>
                <w:lang w:eastAsia="pl-PL"/>
              </w:rPr>
            </w:pPr>
            <w:r w:rsidRPr="00001126">
              <w:rPr>
                <w:rFonts w:ascii="Calibri" w:eastAsia="Times New Roman" w:hAnsi="Calibri" w:cs="Times New Roman"/>
                <w:color w:val="000000"/>
                <w:sz w:val="24"/>
                <w:szCs w:val="24"/>
                <w:lang w:eastAsia="pl-PL"/>
              </w:rPr>
              <w:t>1</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001126" w:rsidRDefault="00EF475E" w:rsidP="00C67322">
            <w:pPr>
              <w:rPr>
                <w:rFonts w:ascii="Calibri" w:eastAsia="Times New Roman" w:hAnsi="Calibri" w:cs="Times New Roman"/>
                <w:sz w:val="24"/>
                <w:szCs w:val="24"/>
                <w:lang w:eastAsia="pl-PL"/>
              </w:rPr>
            </w:pPr>
            <w:r w:rsidRPr="00001126">
              <w:rPr>
                <w:rFonts w:ascii="Calibri" w:eastAsia="Times New Roman" w:hAnsi="Calibri" w:cs="Times New Roman"/>
                <w:sz w:val="24"/>
                <w:szCs w:val="24"/>
                <w:lang w:eastAsia="pl-PL"/>
              </w:rPr>
              <w:t>Lornetka</w:t>
            </w:r>
            <w:r w:rsidR="002762A4" w:rsidRPr="00001126">
              <w:rPr>
                <w:rFonts w:ascii="Calibri" w:eastAsia="Times New Roman" w:hAnsi="Calibri" w:cs="Times New Roman"/>
                <w:sz w:val="24"/>
                <w:szCs w:val="24"/>
                <w:lang w:eastAsia="pl-PL"/>
              </w:rPr>
              <w:t xml:space="preserve"> - </w:t>
            </w:r>
            <w:r w:rsidR="002762A4" w:rsidRPr="00001126">
              <w:t>b</w:t>
            </w:r>
            <w:r w:rsidR="002762A4" w:rsidRPr="00001126">
              <w:rPr>
                <w:sz w:val="22"/>
              </w:rPr>
              <w:t xml:space="preserve">udowa </w:t>
            </w:r>
            <w:proofErr w:type="spellStart"/>
            <w:r w:rsidR="002762A4" w:rsidRPr="00001126">
              <w:rPr>
                <w:sz w:val="22"/>
              </w:rPr>
              <w:t>dachopryzmatyczna</w:t>
            </w:r>
            <w:proofErr w:type="spellEnd"/>
            <w:r w:rsidR="002762A4" w:rsidRPr="00001126">
              <w:rPr>
                <w:sz w:val="22"/>
              </w:rPr>
              <w:t xml:space="preserve">, kolorowe soczewki, pryzmaty ze szkła optycznego klasy min. BK7, średnica obiektywów 25 mm, powiększenie min. 10 razy, masa max. 170 gram, w zestawie pasek do lornetki i pokrowiec. </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9A636F" w:rsidRDefault="00EF475E" w:rsidP="00C67322">
            <w:pPr>
              <w:jc w:val="center"/>
              <w:rPr>
                <w:rFonts w:ascii="Calibri" w:eastAsia="Times New Roman" w:hAnsi="Calibri" w:cs="Times New Roman"/>
                <w:sz w:val="24"/>
                <w:szCs w:val="24"/>
                <w:lang w:eastAsia="pl-PL"/>
              </w:rPr>
            </w:pPr>
            <w:r w:rsidRPr="00001126">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602F07" w:rsidRDefault="00EF475E" w:rsidP="00C67322">
            <w:pPr>
              <w:jc w:val="center"/>
              <w:rPr>
                <w:rFonts w:ascii="Calibri" w:eastAsia="Times New Roman" w:hAnsi="Calibri" w:cs="Times New Roman"/>
                <w:color w:val="000000"/>
                <w:sz w:val="24"/>
                <w:szCs w:val="24"/>
                <w:lang w:eastAsia="pl-PL"/>
              </w:rPr>
            </w:pPr>
            <w:r w:rsidRPr="00602F07">
              <w:rPr>
                <w:rFonts w:ascii="Calibri" w:eastAsia="Times New Roman" w:hAnsi="Calibri" w:cs="Times New Roman"/>
                <w:color w:val="000000"/>
                <w:sz w:val="24"/>
                <w:szCs w:val="24"/>
                <w:lang w:eastAsia="pl-PL"/>
              </w:rPr>
              <w:t>2</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602F07" w:rsidRDefault="00EF475E" w:rsidP="00141CA4">
            <w:pPr>
              <w:jc w:val="both"/>
              <w:rPr>
                <w:rFonts w:ascii="Calibri" w:eastAsia="Times New Roman" w:hAnsi="Calibri" w:cs="Times New Roman"/>
                <w:sz w:val="24"/>
                <w:szCs w:val="24"/>
                <w:lang w:eastAsia="pl-PL"/>
              </w:rPr>
            </w:pPr>
            <w:r w:rsidRPr="00141CA4">
              <w:rPr>
                <w:rFonts w:ascii="Calibri" w:eastAsia="Times New Roman" w:hAnsi="Calibri" w:cs="Times New Roman"/>
                <w:sz w:val="24"/>
                <w:szCs w:val="24"/>
                <w:lang w:eastAsia="pl-PL"/>
              </w:rPr>
              <w:t>Teleskop</w:t>
            </w:r>
            <w:r w:rsidR="00BC27C8" w:rsidRPr="00141CA4">
              <w:rPr>
                <w:rFonts w:ascii="Calibri" w:eastAsia="Times New Roman" w:hAnsi="Calibri" w:cs="Times New Roman"/>
                <w:sz w:val="24"/>
                <w:szCs w:val="24"/>
                <w:lang w:eastAsia="pl-PL"/>
              </w:rPr>
              <w:t xml:space="preserve"> - </w:t>
            </w:r>
            <w:r w:rsidR="00BC27C8" w:rsidRPr="00141CA4">
              <w:rPr>
                <w:sz w:val="24"/>
                <w:szCs w:val="24"/>
              </w:rPr>
              <w:t xml:space="preserve">podstawowy teleskop soczewkowy, pozwalający na prowadzenie obserwacji wizualnych planet i Księżyca, a w dobrych warunkach może ukazać około 150-200 galaktyk i gromad gwiazdowych. Montaż azymutalny gwarantuje dobrą sztywność, umożliwiającą prowadzenie obserwacji przy dużych powiększeniach, a przy tym prostotę używania (lewo – prawo, góra – dół, czyli obrót w azymucie i wysokości), lekki, mocny aluminiowy statyw z półeczką o regulowanej wysokości. Dedykowany nauczycielom zainteresowanym prowadzeniem obserwacji w czasie zajęć dodatkowych, wycieczek edukacyjnych. W zależności od potrzeb, zakup urządzenia należy skonsultować w profesjonalnych firmach. </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B5772C" w:rsidRDefault="00EF475E" w:rsidP="00C67322">
            <w:pPr>
              <w:jc w:val="center"/>
              <w:rPr>
                <w:rFonts w:ascii="Calibri" w:eastAsia="Times New Roman" w:hAnsi="Calibri" w:cs="Times New Roman"/>
                <w:sz w:val="24"/>
                <w:szCs w:val="24"/>
                <w:lang w:eastAsia="pl-PL"/>
              </w:rPr>
            </w:pPr>
            <w:r w:rsidRPr="00602F07">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CF363A" w:rsidRDefault="00EF475E" w:rsidP="00C67322">
            <w:pPr>
              <w:jc w:val="center"/>
              <w:rPr>
                <w:rFonts w:ascii="Calibri" w:eastAsia="Times New Roman" w:hAnsi="Calibri" w:cs="Times New Roman"/>
                <w:color w:val="000000"/>
                <w:sz w:val="24"/>
                <w:szCs w:val="24"/>
                <w:lang w:eastAsia="pl-PL"/>
              </w:rPr>
            </w:pPr>
            <w:r w:rsidRPr="00CF363A">
              <w:rPr>
                <w:rFonts w:ascii="Calibri" w:eastAsia="Times New Roman" w:hAnsi="Calibri" w:cs="Times New Roman"/>
                <w:color w:val="000000"/>
                <w:sz w:val="24"/>
                <w:szCs w:val="24"/>
                <w:lang w:eastAsia="pl-PL"/>
              </w:rPr>
              <w:t>3</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CF363A" w:rsidRDefault="00EF475E" w:rsidP="005E659F">
            <w:pPr>
              <w:autoSpaceDE w:val="0"/>
              <w:autoSpaceDN w:val="0"/>
              <w:adjustRightInd w:val="0"/>
              <w:jc w:val="both"/>
              <w:rPr>
                <w:rFonts w:ascii="Calibri" w:eastAsia="Times New Roman" w:hAnsi="Calibri" w:cs="Times New Roman"/>
                <w:sz w:val="24"/>
                <w:szCs w:val="24"/>
                <w:lang w:eastAsia="pl-PL"/>
              </w:rPr>
            </w:pPr>
            <w:r w:rsidRPr="00CF363A">
              <w:rPr>
                <w:rFonts w:ascii="Calibri" w:eastAsia="Times New Roman" w:hAnsi="Calibri" w:cs="Times New Roman"/>
                <w:sz w:val="24"/>
                <w:szCs w:val="24"/>
                <w:lang w:eastAsia="pl-PL"/>
              </w:rPr>
              <w:t>Mikroskop z kamerą USB</w:t>
            </w:r>
            <w:r w:rsidR="00A80386" w:rsidRPr="00CF363A">
              <w:rPr>
                <w:rFonts w:ascii="Calibri" w:eastAsia="Times New Roman" w:hAnsi="Calibri" w:cs="Times New Roman"/>
                <w:sz w:val="24"/>
                <w:szCs w:val="24"/>
                <w:lang w:eastAsia="pl-PL"/>
              </w:rPr>
              <w:t xml:space="preserve"> </w:t>
            </w:r>
            <w:r w:rsidR="005E659F" w:rsidRPr="00AE4FCD">
              <w:rPr>
                <w:rFonts w:ascii="Calibri" w:eastAsia="Times New Roman" w:hAnsi="Calibri" w:cs="Calibri"/>
                <w:color w:val="000000"/>
                <w:sz w:val="24"/>
                <w:szCs w:val="24"/>
                <w:lang w:eastAsia="pl-PL"/>
              </w:rPr>
              <w:t xml:space="preserve">Mikroskop z kamerą USB </w:t>
            </w:r>
            <w:r w:rsidR="005E659F" w:rsidRPr="00AE4FCD">
              <w:rPr>
                <w:sz w:val="24"/>
                <w:szCs w:val="24"/>
              </w:rPr>
              <w:t>o parametrach minimalnych: powiększenie: 20x–1280x, okulary: 5x, 16x, średnica okularów: 19,5 mm, średnica tubusu: 23 mm, obiektywy: achromatyczne, 4x, 10x, 40x, powiększenie tubusu 1,0x–2,0x, oświetlenie LED, kamera VGA (640x480 pikseli) z kablem USB, oprogramowanie sterujące na płycie CD (z zachowaniem praw autorskich do rzeczowego oprogramowania), oprogramowanie umożliwia prace z dowolnym systemem operacyjnym np. Windows XP / Vista / 7 / 8, stolik krzyżowy ze skalą milimetrową, oświet</w:t>
            </w:r>
            <w:r w:rsidR="005E659F">
              <w:rPr>
                <w:sz w:val="24"/>
                <w:szCs w:val="24"/>
              </w:rPr>
              <w:t>lenie górne i dolne z regulacją.</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CF363A" w:rsidRDefault="00EF475E" w:rsidP="00C67322">
            <w:pPr>
              <w:jc w:val="center"/>
              <w:rPr>
                <w:rFonts w:ascii="Calibri" w:eastAsia="Times New Roman" w:hAnsi="Calibri" w:cs="Times New Roman"/>
                <w:sz w:val="24"/>
                <w:szCs w:val="24"/>
                <w:lang w:eastAsia="pl-PL"/>
              </w:rPr>
            </w:pPr>
            <w:r w:rsidRPr="00CF363A">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5A7E23" w:rsidRDefault="00EF475E" w:rsidP="00C67322">
            <w:pPr>
              <w:jc w:val="center"/>
              <w:rPr>
                <w:rFonts w:ascii="Calibri" w:eastAsia="Times New Roman" w:hAnsi="Calibri" w:cs="Times New Roman"/>
                <w:color w:val="000000"/>
                <w:sz w:val="24"/>
                <w:szCs w:val="24"/>
                <w:lang w:eastAsia="pl-PL"/>
              </w:rPr>
            </w:pPr>
            <w:r w:rsidRPr="005A7E23">
              <w:rPr>
                <w:rFonts w:ascii="Calibri" w:eastAsia="Times New Roman" w:hAnsi="Calibri" w:cs="Times New Roman"/>
                <w:color w:val="000000"/>
                <w:sz w:val="24"/>
                <w:szCs w:val="24"/>
                <w:lang w:eastAsia="pl-PL"/>
              </w:rPr>
              <w:t>4</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5207DC" w:rsidRDefault="00EF475E" w:rsidP="005207DC">
            <w:pPr>
              <w:jc w:val="both"/>
              <w:rPr>
                <w:rFonts w:ascii="Calibri" w:eastAsia="Times New Roman" w:hAnsi="Calibri" w:cs="Times New Roman"/>
                <w:sz w:val="24"/>
                <w:szCs w:val="24"/>
                <w:lang w:eastAsia="pl-PL"/>
              </w:rPr>
            </w:pPr>
            <w:r w:rsidRPr="005207DC">
              <w:rPr>
                <w:rFonts w:ascii="Calibri" w:eastAsia="Times New Roman" w:hAnsi="Calibri" w:cs="Times New Roman"/>
                <w:sz w:val="24"/>
                <w:szCs w:val="24"/>
                <w:lang w:eastAsia="pl-PL"/>
              </w:rPr>
              <w:t>Zestaw preparatów mikroskopowych - skrzydła owadów</w:t>
            </w:r>
            <w:r w:rsidR="005A7E23" w:rsidRPr="005207DC">
              <w:rPr>
                <w:rFonts w:ascii="Calibri" w:eastAsia="Times New Roman" w:hAnsi="Calibri" w:cs="Times New Roman"/>
                <w:sz w:val="24"/>
                <w:szCs w:val="24"/>
                <w:lang w:eastAsia="pl-PL"/>
              </w:rPr>
              <w:t xml:space="preserve">. W </w:t>
            </w:r>
            <w:r w:rsidR="005A7E23" w:rsidRPr="005207DC">
              <w:rPr>
                <w:sz w:val="24"/>
                <w:szCs w:val="24"/>
              </w:rPr>
              <w:t xml:space="preserve">zestawie min. 5 preparatów, np.: skrzydło pszczoły, skrzydło motyla. </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5A7E23" w:rsidRDefault="00EF475E" w:rsidP="00C67322">
            <w:pPr>
              <w:jc w:val="center"/>
              <w:rPr>
                <w:rFonts w:ascii="Calibri" w:eastAsia="Times New Roman" w:hAnsi="Calibri" w:cs="Times New Roman"/>
                <w:sz w:val="24"/>
                <w:szCs w:val="24"/>
                <w:lang w:eastAsia="pl-PL"/>
              </w:rPr>
            </w:pPr>
            <w:r w:rsidRPr="005A7E23">
              <w:rPr>
                <w:rFonts w:ascii="Calibri" w:eastAsia="Times New Roman" w:hAnsi="Calibri" w:cs="Times New Roman"/>
                <w:sz w:val="24"/>
                <w:szCs w:val="24"/>
                <w:lang w:eastAsia="pl-PL"/>
              </w:rPr>
              <w:t>2</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B35CAB" w:rsidRDefault="00EF475E" w:rsidP="00C67322">
            <w:pPr>
              <w:jc w:val="center"/>
              <w:rPr>
                <w:rFonts w:ascii="Calibri" w:eastAsia="Times New Roman" w:hAnsi="Calibri" w:cs="Times New Roman"/>
                <w:color w:val="000000"/>
                <w:sz w:val="24"/>
                <w:szCs w:val="24"/>
                <w:lang w:eastAsia="pl-PL"/>
              </w:rPr>
            </w:pPr>
            <w:r w:rsidRPr="00B35CAB">
              <w:rPr>
                <w:rFonts w:ascii="Calibri" w:eastAsia="Times New Roman" w:hAnsi="Calibri" w:cs="Times New Roman"/>
                <w:color w:val="000000"/>
                <w:sz w:val="24"/>
                <w:szCs w:val="24"/>
                <w:lang w:eastAsia="pl-PL"/>
              </w:rPr>
              <w:t>5</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5207DC" w:rsidRDefault="00EF475E" w:rsidP="00C67322">
            <w:pPr>
              <w:rPr>
                <w:rFonts w:ascii="Calibri" w:eastAsia="Times New Roman" w:hAnsi="Calibri" w:cs="Times New Roman"/>
                <w:sz w:val="24"/>
                <w:szCs w:val="24"/>
                <w:lang w:eastAsia="pl-PL"/>
              </w:rPr>
            </w:pPr>
            <w:r w:rsidRPr="005207DC">
              <w:rPr>
                <w:rFonts w:ascii="Calibri" w:eastAsia="Times New Roman" w:hAnsi="Calibri" w:cs="Times New Roman"/>
                <w:sz w:val="24"/>
                <w:szCs w:val="24"/>
                <w:lang w:eastAsia="pl-PL"/>
              </w:rPr>
              <w:t>Zestaw preparatów mikroskopowych - tkanki ssaków</w:t>
            </w:r>
            <w:r w:rsidR="00B35CAB" w:rsidRPr="005207DC">
              <w:rPr>
                <w:rFonts w:ascii="Calibri" w:eastAsia="Times New Roman" w:hAnsi="Calibri" w:cs="Times New Roman"/>
                <w:sz w:val="24"/>
                <w:szCs w:val="24"/>
                <w:lang w:eastAsia="pl-PL"/>
              </w:rPr>
              <w:t xml:space="preserve">. W </w:t>
            </w:r>
            <w:r w:rsidR="00B35CAB" w:rsidRPr="005207DC">
              <w:rPr>
                <w:sz w:val="24"/>
                <w:szCs w:val="24"/>
              </w:rPr>
              <w:t>zestawie min. 5 preparatów, np.: żołądek człowieka, s</w:t>
            </w:r>
            <w:r w:rsidR="0041128D" w:rsidRPr="005207DC">
              <w:rPr>
                <w:sz w:val="24"/>
                <w:szCs w:val="24"/>
              </w:rPr>
              <w:t>erce człowieka, krew człowieka.</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B35CAB" w:rsidRDefault="00EF475E" w:rsidP="00C67322">
            <w:pPr>
              <w:jc w:val="center"/>
              <w:rPr>
                <w:rFonts w:ascii="Calibri" w:eastAsia="Times New Roman" w:hAnsi="Calibri" w:cs="Times New Roman"/>
                <w:sz w:val="24"/>
                <w:szCs w:val="24"/>
                <w:lang w:eastAsia="pl-PL"/>
              </w:rPr>
            </w:pPr>
            <w:r w:rsidRPr="00B35CAB">
              <w:rPr>
                <w:rFonts w:ascii="Calibri" w:eastAsia="Times New Roman" w:hAnsi="Calibri" w:cs="Times New Roman"/>
                <w:sz w:val="24"/>
                <w:szCs w:val="24"/>
                <w:lang w:eastAsia="pl-PL"/>
              </w:rPr>
              <w:t>2</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666DD6" w:rsidRDefault="00EF475E" w:rsidP="00C67322">
            <w:pPr>
              <w:jc w:val="center"/>
              <w:rPr>
                <w:rFonts w:ascii="Calibri" w:eastAsia="Times New Roman" w:hAnsi="Calibri" w:cs="Times New Roman"/>
                <w:color w:val="000000"/>
                <w:sz w:val="24"/>
                <w:szCs w:val="24"/>
                <w:lang w:eastAsia="pl-PL"/>
              </w:rPr>
            </w:pPr>
            <w:r w:rsidRPr="00666DD6">
              <w:rPr>
                <w:rFonts w:ascii="Calibri" w:eastAsia="Times New Roman" w:hAnsi="Calibri" w:cs="Times New Roman"/>
                <w:color w:val="000000"/>
                <w:sz w:val="24"/>
                <w:szCs w:val="24"/>
                <w:lang w:eastAsia="pl-PL"/>
              </w:rPr>
              <w:t>6</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666DD6" w:rsidRDefault="00EF475E" w:rsidP="00C67322">
            <w:pPr>
              <w:rPr>
                <w:rFonts w:ascii="Calibri" w:eastAsia="Times New Roman" w:hAnsi="Calibri" w:cs="Times New Roman"/>
                <w:sz w:val="24"/>
                <w:szCs w:val="24"/>
                <w:lang w:eastAsia="pl-PL"/>
              </w:rPr>
            </w:pPr>
            <w:r w:rsidRPr="00666DD6">
              <w:rPr>
                <w:rFonts w:ascii="Calibri" w:eastAsia="Times New Roman" w:hAnsi="Calibri" w:cs="Times New Roman"/>
                <w:sz w:val="24"/>
                <w:szCs w:val="24"/>
                <w:lang w:eastAsia="pl-PL"/>
              </w:rPr>
              <w:t>Zestaw preparatów mikroskopowych - co żyje w kropli wody</w:t>
            </w:r>
            <w:r w:rsidR="00666DD6" w:rsidRPr="00666DD6">
              <w:rPr>
                <w:rFonts w:ascii="Calibri" w:eastAsia="Times New Roman" w:hAnsi="Calibri" w:cs="Times New Roman"/>
                <w:sz w:val="24"/>
                <w:szCs w:val="24"/>
                <w:lang w:eastAsia="pl-PL"/>
              </w:rPr>
              <w:t xml:space="preserve">. </w:t>
            </w:r>
            <w:r w:rsidR="00666DD6" w:rsidRPr="00666DD6">
              <w:rPr>
                <w:sz w:val="22"/>
              </w:rPr>
              <w:t xml:space="preserve">W zestawie min. 10 preparatów np.: okrzemki (różne formy), euglena zielona, pantofelki (orzęski z hodowli sianowej), rozwielitka. </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666DD6" w:rsidRDefault="00EF475E" w:rsidP="00C67322">
            <w:pPr>
              <w:jc w:val="center"/>
              <w:rPr>
                <w:rFonts w:ascii="Calibri" w:eastAsia="Times New Roman" w:hAnsi="Calibri" w:cs="Times New Roman"/>
                <w:sz w:val="24"/>
                <w:szCs w:val="24"/>
                <w:lang w:eastAsia="pl-PL"/>
              </w:rPr>
            </w:pPr>
            <w:r w:rsidRPr="00666DD6">
              <w:rPr>
                <w:rFonts w:ascii="Calibri" w:eastAsia="Times New Roman" w:hAnsi="Calibri" w:cs="Times New Roman"/>
                <w:sz w:val="24"/>
                <w:szCs w:val="24"/>
                <w:lang w:eastAsia="pl-PL"/>
              </w:rPr>
              <w:t>2</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172EBF" w:rsidRDefault="00EF475E" w:rsidP="00C67322">
            <w:pPr>
              <w:jc w:val="center"/>
              <w:rPr>
                <w:rFonts w:ascii="Calibri" w:eastAsia="Times New Roman" w:hAnsi="Calibri" w:cs="Times New Roman"/>
                <w:color w:val="000000"/>
                <w:sz w:val="24"/>
                <w:szCs w:val="24"/>
                <w:lang w:eastAsia="pl-PL"/>
              </w:rPr>
            </w:pPr>
            <w:r w:rsidRPr="00172EBF">
              <w:rPr>
                <w:rFonts w:ascii="Calibri" w:eastAsia="Times New Roman" w:hAnsi="Calibri" w:cs="Times New Roman"/>
                <w:color w:val="000000"/>
                <w:sz w:val="24"/>
                <w:szCs w:val="24"/>
                <w:lang w:eastAsia="pl-PL"/>
              </w:rPr>
              <w:t>7</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172EBF" w:rsidRDefault="00EF475E" w:rsidP="00C67322">
            <w:pPr>
              <w:rPr>
                <w:rFonts w:ascii="Calibri" w:eastAsia="Times New Roman" w:hAnsi="Calibri" w:cs="Times New Roman"/>
                <w:sz w:val="24"/>
                <w:szCs w:val="24"/>
                <w:lang w:eastAsia="pl-PL"/>
              </w:rPr>
            </w:pPr>
            <w:r w:rsidRPr="00172EBF">
              <w:rPr>
                <w:rFonts w:ascii="Calibri" w:eastAsia="Times New Roman" w:hAnsi="Calibri" w:cs="Times New Roman"/>
                <w:sz w:val="24"/>
                <w:szCs w:val="24"/>
                <w:lang w:eastAsia="pl-PL"/>
              </w:rPr>
              <w:t>Zestaw preparatów mi</w:t>
            </w:r>
            <w:r w:rsidR="00172EBF" w:rsidRPr="00172EBF">
              <w:rPr>
                <w:rFonts w:ascii="Calibri" w:eastAsia="Times New Roman" w:hAnsi="Calibri" w:cs="Times New Roman"/>
                <w:sz w:val="24"/>
                <w:szCs w:val="24"/>
                <w:lang w:eastAsia="pl-PL"/>
              </w:rPr>
              <w:t xml:space="preserve">kroskopowych - tkanki człowieka. </w:t>
            </w:r>
            <w:r w:rsidR="00172EBF" w:rsidRPr="00172EBF">
              <w:rPr>
                <w:sz w:val="22"/>
              </w:rPr>
              <w:t xml:space="preserve">W zestawie min.20 preparatów np.: rozmaz krwi ludzkiej, komórki nabłonkowe z jamy ustnej człowieka, mięsień prążkowany (przekrój podłużny), mózg człowieka (przekrój skóra ludzka (przekrój poprzeczny), tkanka wątroby . </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172EBF" w:rsidRDefault="00EF475E" w:rsidP="00C67322">
            <w:pPr>
              <w:jc w:val="center"/>
              <w:rPr>
                <w:rFonts w:ascii="Calibri" w:eastAsia="Times New Roman" w:hAnsi="Calibri" w:cs="Times New Roman"/>
                <w:sz w:val="24"/>
                <w:szCs w:val="24"/>
                <w:lang w:eastAsia="pl-PL"/>
              </w:rPr>
            </w:pPr>
            <w:r w:rsidRPr="00172EBF">
              <w:rPr>
                <w:rFonts w:ascii="Calibri" w:eastAsia="Times New Roman" w:hAnsi="Calibri" w:cs="Times New Roman"/>
                <w:sz w:val="24"/>
                <w:szCs w:val="24"/>
                <w:lang w:eastAsia="pl-PL"/>
              </w:rPr>
              <w:t>2</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4E7A68" w:rsidRDefault="00EF475E" w:rsidP="004E7A68">
            <w:pPr>
              <w:jc w:val="center"/>
              <w:rPr>
                <w:rFonts w:ascii="Calibri" w:eastAsia="Times New Roman" w:hAnsi="Calibri" w:cs="Times New Roman"/>
                <w:color w:val="000000"/>
                <w:sz w:val="24"/>
                <w:szCs w:val="24"/>
                <w:lang w:eastAsia="pl-PL"/>
              </w:rPr>
            </w:pPr>
            <w:r w:rsidRPr="004E7A68">
              <w:rPr>
                <w:rFonts w:ascii="Calibri" w:eastAsia="Times New Roman" w:hAnsi="Calibri" w:cs="Times New Roman"/>
                <w:color w:val="000000"/>
                <w:sz w:val="24"/>
                <w:szCs w:val="24"/>
                <w:lang w:eastAsia="pl-PL"/>
              </w:rPr>
              <w:t>8</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4E7A68" w:rsidRDefault="00EF475E" w:rsidP="004E7A68">
            <w:pPr>
              <w:jc w:val="both"/>
              <w:rPr>
                <w:rFonts w:ascii="Calibri" w:eastAsia="Times New Roman" w:hAnsi="Calibri" w:cs="Times New Roman"/>
                <w:sz w:val="24"/>
                <w:szCs w:val="24"/>
                <w:lang w:eastAsia="pl-PL"/>
              </w:rPr>
            </w:pPr>
            <w:r w:rsidRPr="004E7A68">
              <w:rPr>
                <w:rFonts w:ascii="Calibri" w:eastAsia="Times New Roman" w:hAnsi="Calibri" w:cs="Times New Roman"/>
                <w:sz w:val="24"/>
                <w:szCs w:val="24"/>
                <w:lang w:eastAsia="pl-PL"/>
              </w:rPr>
              <w:t>Zestaw preparatów mikroskopowych - preparaty zoologiczne</w:t>
            </w:r>
            <w:r w:rsidR="004E7A68" w:rsidRPr="004E7A68">
              <w:rPr>
                <w:rFonts w:ascii="Calibri" w:eastAsia="Times New Roman" w:hAnsi="Calibri" w:cs="Times New Roman"/>
                <w:sz w:val="24"/>
                <w:szCs w:val="24"/>
                <w:lang w:eastAsia="pl-PL"/>
              </w:rPr>
              <w:t xml:space="preserve">. </w:t>
            </w:r>
            <w:r w:rsidR="004E7A68" w:rsidRPr="004E7A68">
              <w:rPr>
                <w:sz w:val="24"/>
                <w:szCs w:val="24"/>
              </w:rPr>
              <w:t>W zestawie min. 30 preparatów, np.: pantofelek, trzy typy bakterii, krew żaby (rozmaz), jednokomórkowy organizm zwierzęcy, dafnia, wirki, tasiemiec bąblowiec, oko złożone owada, glista (przekrój poprzeczny), dżdżownica (przekrój poprzeczny),aparaty gębowe kilku owadów.</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4E7A68" w:rsidRDefault="00EF475E" w:rsidP="005C5C92">
            <w:pPr>
              <w:jc w:val="center"/>
              <w:rPr>
                <w:rFonts w:ascii="Calibri" w:eastAsia="Times New Roman" w:hAnsi="Calibri" w:cs="Times New Roman"/>
                <w:sz w:val="24"/>
                <w:szCs w:val="24"/>
                <w:lang w:eastAsia="pl-PL"/>
              </w:rPr>
            </w:pPr>
            <w:r w:rsidRPr="004E7A68">
              <w:rPr>
                <w:rFonts w:ascii="Calibri" w:eastAsia="Times New Roman" w:hAnsi="Calibri" w:cs="Times New Roman"/>
                <w:sz w:val="24"/>
                <w:szCs w:val="24"/>
                <w:lang w:eastAsia="pl-PL"/>
              </w:rPr>
              <w:t>2</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DA3E3E" w:rsidRDefault="00EF475E" w:rsidP="00C67322">
            <w:pPr>
              <w:jc w:val="center"/>
              <w:rPr>
                <w:rFonts w:ascii="Calibri" w:eastAsia="Times New Roman" w:hAnsi="Calibri" w:cs="Times New Roman"/>
                <w:color w:val="000000"/>
                <w:sz w:val="24"/>
                <w:szCs w:val="24"/>
                <w:lang w:eastAsia="pl-PL"/>
              </w:rPr>
            </w:pPr>
            <w:r w:rsidRPr="00DA3E3E">
              <w:rPr>
                <w:rFonts w:ascii="Calibri" w:eastAsia="Times New Roman" w:hAnsi="Calibri" w:cs="Times New Roman"/>
                <w:color w:val="000000"/>
                <w:sz w:val="24"/>
                <w:szCs w:val="24"/>
                <w:lang w:eastAsia="pl-PL"/>
              </w:rPr>
              <w:t>9</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DA3E3E" w:rsidRDefault="00EF475E" w:rsidP="00DA3E3E">
            <w:pPr>
              <w:jc w:val="both"/>
              <w:rPr>
                <w:rFonts w:ascii="Calibri" w:eastAsia="Times New Roman" w:hAnsi="Calibri" w:cs="Times New Roman"/>
                <w:sz w:val="24"/>
                <w:szCs w:val="24"/>
                <w:lang w:eastAsia="pl-PL"/>
              </w:rPr>
            </w:pPr>
            <w:r w:rsidRPr="00DA3E3E">
              <w:rPr>
                <w:rFonts w:ascii="Calibri" w:eastAsia="Times New Roman" w:hAnsi="Calibri" w:cs="Times New Roman"/>
                <w:sz w:val="24"/>
                <w:szCs w:val="24"/>
                <w:lang w:eastAsia="pl-PL"/>
              </w:rPr>
              <w:t>Taśma miernicza</w:t>
            </w:r>
            <w:r w:rsidR="00DA3E3E" w:rsidRPr="00DA3E3E">
              <w:rPr>
                <w:rFonts w:ascii="Calibri" w:eastAsia="Times New Roman" w:hAnsi="Calibri" w:cs="Times New Roman"/>
                <w:sz w:val="24"/>
                <w:szCs w:val="24"/>
                <w:lang w:eastAsia="pl-PL"/>
              </w:rPr>
              <w:t xml:space="preserve"> z </w:t>
            </w:r>
            <w:r w:rsidR="00DA3E3E" w:rsidRPr="007B79B0">
              <w:rPr>
                <w:rFonts w:ascii="Calibri" w:hAnsi="Calibri" w:cs="Calibri"/>
                <w:color w:val="000000"/>
                <w:sz w:val="22"/>
              </w:rPr>
              <w:t>włókna szklanego, obudowa z tworzywa sztucznego z gumowym wykończeniem, składana korbka do szybkiego zwijania, blokada taśmy. Długość 20 lub 30 m.</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DA3E3E" w:rsidRDefault="00EF475E" w:rsidP="00C67322">
            <w:pPr>
              <w:jc w:val="center"/>
              <w:rPr>
                <w:rFonts w:ascii="Calibri" w:eastAsia="Times New Roman" w:hAnsi="Calibri" w:cs="Times New Roman"/>
                <w:sz w:val="24"/>
                <w:szCs w:val="24"/>
                <w:lang w:eastAsia="pl-PL"/>
              </w:rPr>
            </w:pPr>
            <w:r w:rsidRPr="00DA3E3E">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971361" w:rsidRDefault="00EF475E" w:rsidP="00C67322">
            <w:pPr>
              <w:jc w:val="center"/>
              <w:rPr>
                <w:rFonts w:ascii="Calibri" w:eastAsia="Times New Roman" w:hAnsi="Calibri" w:cs="Times New Roman"/>
                <w:color w:val="000000"/>
                <w:sz w:val="24"/>
                <w:szCs w:val="24"/>
                <w:lang w:eastAsia="pl-PL"/>
              </w:rPr>
            </w:pPr>
            <w:r w:rsidRPr="00971361">
              <w:rPr>
                <w:rFonts w:ascii="Calibri" w:eastAsia="Times New Roman" w:hAnsi="Calibri" w:cs="Times New Roman"/>
                <w:color w:val="000000"/>
                <w:sz w:val="24"/>
                <w:szCs w:val="24"/>
                <w:lang w:eastAsia="pl-PL"/>
              </w:rPr>
              <w:t>10</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D226EF" w:rsidRDefault="00EF475E" w:rsidP="00971361">
            <w:pPr>
              <w:rPr>
                <w:rFonts w:eastAsia="Times New Roman" w:cs="Times New Roman"/>
                <w:color w:val="000000"/>
                <w:sz w:val="24"/>
                <w:szCs w:val="24"/>
                <w:lang w:eastAsia="pl-PL"/>
              </w:rPr>
            </w:pPr>
            <w:r w:rsidRPr="00971361">
              <w:rPr>
                <w:rFonts w:ascii="Calibri" w:eastAsia="Times New Roman" w:hAnsi="Calibri" w:cs="Times New Roman"/>
                <w:sz w:val="24"/>
                <w:szCs w:val="24"/>
                <w:lang w:eastAsia="pl-PL"/>
              </w:rPr>
              <w:t>Termometr z sondą</w:t>
            </w:r>
            <w:r w:rsidR="00971361">
              <w:rPr>
                <w:rFonts w:ascii="Calibri" w:eastAsia="Times New Roman" w:hAnsi="Calibri" w:cs="Times New Roman"/>
                <w:sz w:val="24"/>
                <w:szCs w:val="24"/>
                <w:lang w:eastAsia="pl-PL"/>
              </w:rPr>
              <w:t xml:space="preserve">. </w:t>
            </w:r>
            <w:r w:rsidR="00CB046B">
              <w:rPr>
                <w:rFonts w:ascii="Calibri" w:eastAsia="Times New Roman" w:hAnsi="Calibri" w:cs="Times New Roman"/>
                <w:sz w:val="24"/>
                <w:szCs w:val="24"/>
                <w:lang w:eastAsia="pl-PL"/>
              </w:rPr>
              <w:t>T</w:t>
            </w:r>
            <w:r w:rsidR="00971361" w:rsidRPr="00971361">
              <w:rPr>
                <w:sz w:val="24"/>
                <w:szCs w:val="24"/>
              </w:rPr>
              <w:t>ermometr elektroniczny z termopa</w:t>
            </w:r>
            <w:r w:rsidR="00D226EF">
              <w:rPr>
                <w:sz w:val="24"/>
                <w:szCs w:val="24"/>
              </w:rPr>
              <w:t>rą na przewodzie o długości minimum</w:t>
            </w:r>
            <w:r w:rsidR="00971361" w:rsidRPr="00971361">
              <w:rPr>
                <w:sz w:val="24"/>
                <w:szCs w:val="24"/>
              </w:rPr>
              <w:t xml:space="preserve"> 1 m. Za</w:t>
            </w:r>
            <w:r w:rsidR="00D226EF">
              <w:rPr>
                <w:sz w:val="24"/>
                <w:szCs w:val="24"/>
              </w:rPr>
              <w:t>kres pomiaru temperatury od minimum</w:t>
            </w:r>
            <w:r w:rsidR="00971361" w:rsidRPr="00971361">
              <w:rPr>
                <w:sz w:val="24"/>
                <w:szCs w:val="24"/>
              </w:rPr>
              <w:t xml:space="preserve"> -50</w:t>
            </w:r>
            <w:r w:rsidR="00971361" w:rsidRPr="00D226EF">
              <w:rPr>
                <w:sz w:val="24"/>
                <w:szCs w:val="24"/>
                <w:vertAlign w:val="superscript"/>
              </w:rPr>
              <w:t>o</w:t>
            </w:r>
            <w:r w:rsidR="00971361" w:rsidRPr="00971361">
              <w:rPr>
                <w:sz w:val="24"/>
                <w:szCs w:val="24"/>
              </w:rPr>
              <w:t xml:space="preserve"> C do co najmniej 70</w:t>
            </w:r>
            <w:r w:rsidR="00971361" w:rsidRPr="00D226EF">
              <w:rPr>
                <w:sz w:val="24"/>
                <w:szCs w:val="24"/>
                <w:vertAlign w:val="superscript"/>
              </w:rPr>
              <w:t>o</w:t>
            </w:r>
            <w:r w:rsidR="00971361" w:rsidRPr="00971361">
              <w:rPr>
                <w:sz w:val="24"/>
                <w:szCs w:val="24"/>
              </w:rPr>
              <w:t>C, rozdzielczość pomiaru temperatury: 0,1</w:t>
            </w:r>
            <w:r w:rsidR="00971361" w:rsidRPr="00D226EF">
              <w:rPr>
                <w:sz w:val="24"/>
                <w:szCs w:val="24"/>
                <w:vertAlign w:val="superscript"/>
              </w:rPr>
              <w:t xml:space="preserve">o </w:t>
            </w:r>
            <w:r w:rsidR="00971361" w:rsidRPr="00971361">
              <w:rPr>
                <w:sz w:val="24"/>
                <w:szCs w:val="24"/>
              </w:rPr>
              <w:t>C, wyświetlacz LCD o wymiarach: min. 36 m</w:t>
            </w:r>
            <w:r w:rsidR="00523FDA">
              <w:rPr>
                <w:sz w:val="24"/>
              </w:rPr>
              <w:t>m x 17 mm. Z</w:t>
            </w:r>
            <w:r w:rsidR="00971361" w:rsidRPr="00971361">
              <w:rPr>
                <w:sz w:val="24"/>
              </w:rPr>
              <w:t>asilanie bateryjne.</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971361" w:rsidRDefault="00EF475E" w:rsidP="00C67322">
            <w:pPr>
              <w:jc w:val="center"/>
              <w:rPr>
                <w:rFonts w:ascii="Calibri" w:eastAsia="Times New Roman" w:hAnsi="Calibri" w:cs="Times New Roman"/>
                <w:sz w:val="24"/>
                <w:szCs w:val="24"/>
                <w:lang w:eastAsia="pl-PL"/>
              </w:rPr>
            </w:pPr>
            <w:r w:rsidRPr="00971361">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407DCB" w:rsidRDefault="00EF475E" w:rsidP="00C67322">
            <w:pPr>
              <w:jc w:val="center"/>
              <w:rPr>
                <w:rFonts w:ascii="Calibri" w:eastAsia="Times New Roman" w:hAnsi="Calibri" w:cs="Times New Roman"/>
                <w:color w:val="000000"/>
                <w:sz w:val="24"/>
                <w:szCs w:val="24"/>
                <w:lang w:eastAsia="pl-PL"/>
              </w:rPr>
            </w:pPr>
            <w:r w:rsidRPr="00407DCB">
              <w:rPr>
                <w:rFonts w:ascii="Calibri" w:eastAsia="Times New Roman" w:hAnsi="Calibri" w:cs="Times New Roman"/>
                <w:color w:val="000000"/>
                <w:sz w:val="24"/>
                <w:szCs w:val="24"/>
                <w:lang w:eastAsia="pl-PL"/>
              </w:rPr>
              <w:t>11</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407DCB" w:rsidRDefault="00EF475E" w:rsidP="00C67322">
            <w:pPr>
              <w:rPr>
                <w:rFonts w:ascii="Calibri" w:eastAsia="Times New Roman" w:hAnsi="Calibri" w:cs="Times New Roman"/>
                <w:sz w:val="24"/>
                <w:szCs w:val="24"/>
                <w:lang w:eastAsia="pl-PL"/>
              </w:rPr>
            </w:pPr>
            <w:r w:rsidRPr="00407DCB">
              <w:rPr>
                <w:rFonts w:ascii="Calibri" w:eastAsia="Times New Roman" w:hAnsi="Calibri" w:cs="Times New Roman"/>
                <w:sz w:val="24"/>
                <w:szCs w:val="24"/>
                <w:lang w:eastAsia="pl-PL"/>
              </w:rPr>
              <w:t>Kompas</w:t>
            </w:r>
            <w:r w:rsidR="00407DCB" w:rsidRPr="00407DCB">
              <w:rPr>
                <w:rFonts w:ascii="Calibri" w:eastAsia="Times New Roman" w:hAnsi="Calibri" w:cs="Times New Roman"/>
                <w:sz w:val="24"/>
                <w:szCs w:val="24"/>
                <w:lang w:eastAsia="pl-PL"/>
              </w:rPr>
              <w:t xml:space="preserve"> </w:t>
            </w:r>
            <w:r w:rsidR="00407DCB" w:rsidRPr="00407DCB">
              <w:rPr>
                <w:sz w:val="24"/>
                <w:szCs w:val="24"/>
              </w:rPr>
              <w:t>z zamykaną obudową z instrumentami celowniczymi, komora busoli z igłą magnetyczną wypełniona olejem mineralnym tłumiącym drgania, średnica min. 5 cm.</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407DCB" w:rsidRDefault="00EF475E" w:rsidP="00C67322">
            <w:pPr>
              <w:jc w:val="center"/>
              <w:rPr>
                <w:rFonts w:ascii="Calibri" w:eastAsia="Times New Roman" w:hAnsi="Calibri" w:cs="Times New Roman"/>
                <w:sz w:val="24"/>
                <w:szCs w:val="24"/>
                <w:lang w:eastAsia="pl-PL"/>
              </w:rPr>
            </w:pPr>
            <w:r w:rsidRPr="00407DCB">
              <w:rPr>
                <w:rFonts w:ascii="Calibri" w:eastAsia="Times New Roman" w:hAnsi="Calibri" w:cs="Times New Roman"/>
                <w:sz w:val="24"/>
                <w:szCs w:val="24"/>
                <w:lang w:eastAsia="pl-PL"/>
              </w:rPr>
              <w:t>15</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5C5C92" w:rsidRDefault="00EF475E" w:rsidP="00C67322">
            <w:pPr>
              <w:jc w:val="center"/>
              <w:rPr>
                <w:rFonts w:ascii="Calibri" w:eastAsia="Times New Roman" w:hAnsi="Calibri" w:cs="Times New Roman"/>
                <w:color w:val="000000"/>
                <w:sz w:val="24"/>
                <w:szCs w:val="24"/>
                <w:lang w:eastAsia="pl-PL"/>
              </w:rPr>
            </w:pPr>
            <w:r w:rsidRPr="005C5C92">
              <w:rPr>
                <w:rFonts w:ascii="Calibri" w:eastAsia="Times New Roman" w:hAnsi="Calibri" w:cs="Times New Roman"/>
                <w:color w:val="000000"/>
                <w:sz w:val="24"/>
                <w:szCs w:val="24"/>
                <w:lang w:eastAsia="pl-PL"/>
              </w:rPr>
              <w:t>12</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BB3CA8" w:rsidRDefault="00EF475E" w:rsidP="00C67322">
            <w:pPr>
              <w:rPr>
                <w:rFonts w:ascii="Calibri" w:eastAsia="Times New Roman" w:hAnsi="Calibri" w:cs="Times New Roman"/>
                <w:sz w:val="24"/>
                <w:szCs w:val="24"/>
                <w:lang w:eastAsia="pl-PL"/>
              </w:rPr>
            </w:pPr>
            <w:r w:rsidRPr="00BB3CA8">
              <w:rPr>
                <w:rFonts w:ascii="Calibri" w:eastAsia="Times New Roman" w:hAnsi="Calibri" w:cs="Times New Roman"/>
                <w:sz w:val="24"/>
                <w:szCs w:val="24"/>
                <w:lang w:eastAsia="pl-PL"/>
              </w:rPr>
              <w:t>Deszczomierz</w:t>
            </w:r>
            <w:r w:rsidR="00BB3CA8" w:rsidRPr="00BB3CA8">
              <w:rPr>
                <w:rFonts w:ascii="Calibri" w:eastAsia="Times New Roman" w:hAnsi="Calibri" w:cs="Times New Roman"/>
                <w:sz w:val="24"/>
                <w:szCs w:val="24"/>
                <w:lang w:eastAsia="pl-PL"/>
              </w:rPr>
              <w:t xml:space="preserve"> </w:t>
            </w:r>
            <w:r w:rsidR="00BB3CA8" w:rsidRPr="00BB3CA8">
              <w:rPr>
                <w:sz w:val="24"/>
                <w:szCs w:val="24"/>
              </w:rPr>
              <w:t xml:space="preserve">z przezroczystego tworzywa sztucznego do nakładania na standardowy kij/pręt, wysokość ok. 24 cm. </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BB3CA8" w:rsidRDefault="00EF475E" w:rsidP="00C67322">
            <w:pPr>
              <w:jc w:val="center"/>
              <w:rPr>
                <w:rFonts w:ascii="Calibri" w:eastAsia="Times New Roman" w:hAnsi="Calibri" w:cs="Times New Roman"/>
                <w:sz w:val="24"/>
                <w:szCs w:val="24"/>
                <w:lang w:eastAsia="pl-PL"/>
              </w:rPr>
            </w:pPr>
            <w:r w:rsidRPr="00BB3CA8">
              <w:rPr>
                <w:rFonts w:ascii="Calibri" w:eastAsia="Times New Roman" w:hAnsi="Calibri" w:cs="Times New Roman"/>
                <w:sz w:val="24"/>
                <w:szCs w:val="24"/>
                <w:lang w:eastAsia="pl-PL"/>
              </w:rPr>
              <w:t>3</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5C5C92" w:rsidRDefault="00EF475E" w:rsidP="00C67322">
            <w:pPr>
              <w:jc w:val="center"/>
              <w:rPr>
                <w:rFonts w:ascii="Calibri" w:eastAsia="Times New Roman" w:hAnsi="Calibri" w:cs="Times New Roman"/>
                <w:color w:val="000000"/>
                <w:sz w:val="24"/>
                <w:szCs w:val="24"/>
                <w:lang w:eastAsia="pl-PL"/>
              </w:rPr>
            </w:pPr>
            <w:r w:rsidRPr="005C5C92">
              <w:rPr>
                <w:rFonts w:ascii="Calibri" w:eastAsia="Times New Roman" w:hAnsi="Calibri" w:cs="Times New Roman"/>
                <w:color w:val="000000"/>
                <w:sz w:val="24"/>
                <w:szCs w:val="24"/>
                <w:lang w:eastAsia="pl-PL"/>
              </w:rPr>
              <w:t>13</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5C5C92" w:rsidRDefault="00EF475E" w:rsidP="005C5C92">
            <w:pPr>
              <w:jc w:val="both"/>
              <w:rPr>
                <w:rFonts w:ascii="Calibri" w:eastAsia="Times New Roman" w:hAnsi="Calibri" w:cs="Times New Roman"/>
                <w:sz w:val="24"/>
                <w:szCs w:val="24"/>
                <w:highlight w:val="yellow"/>
                <w:lang w:eastAsia="pl-PL"/>
              </w:rPr>
            </w:pPr>
            <w:r w:rsidRPr="005C5C92">
              <w:rPr>
                <w:rFonts w:ascii="Calibri" w:eastAsia="Times New Roman" w:hAnsi="Calibri" w:cs="Times New Roman"/>
                <w:sz w:val="24"/>
                <w:szCs w:val="24"/>
                <w:lang w:eastAsia="pl-PL"/>
              </w:rPr>
              <w:t>Wiatromierz</w:t>
            </w:r>
            <w:r w:rsidR="005C5C92" w:rsidRPr="005C5C92">
              <w:rPr>
                <w:rFonts w:ascii="Calibri" w:eastAsia="Times New Roman" w:hAnsi="Calibri" w:cs="Times New Roman"/>
                <w:sz w:val="24"/>
                <w:szCs w:val="24"/>
                <w:lang w:eastAsia="pl-PL"/>
              </w:rPr>
              <w:t xml:space="preserve"> </w:t>
            </w:r>
            <w:r w:rsidR="005C5C92" w:rsidRPr="005C5C92">
              <w:rPr>
                <w:sz w:val="24"/>
                <w:szCs w:val="24"/>
              </w:rPr>
              <w:t xml:space="preserve">elektroniczny, z dużym, przejrzystym wyświetlaczem. Pomiar aktualnych, przeciętnych i maksymalnych szybkości wiatru w km/h i w skali Beauforta. Zakres pomiaru: 2,5–150 km/h, rozdzielczość: min. 0,1 km/h (dla szybkości wiatru od 0–19,9 km/h) i min. 1 km/h (dla prędkości wiatru od 20–150 km/h), dokładność: min. +/-4%, zasilanie bateryjne. </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CF0903" w:rsidRDefault="00EF475E" w:rsidP="00C67322">
            <w:pPr>
              <w:jc w:val="center"/>
              <w:rPr>
                <w:rFonts w:ascii="Calibri" w:eastAsia="Times New Roman" w:hAnsi="Calibri" w:cs="Times New Roman"/>
                <w:sz w:val="24"/>
                <w:szCs w:val="24"/>
                <w:highlight w:val="yellow"/>
                <w:lang w:eastAsia="pl-PL"/>
              </w:rPr>
            </w:pPr>
            <w:r w:rsidRPr="005C5C92">
              <w:rPr>
                <w:rFonts w:ascii="Calibri" w:eastAsia="Times New Roman" w:hAnsi="Calibri" w:cs="Times New Roman"/>
                <w:sz w:val="24"/>
                <w:szCs w:val="24"/>
                <w:lang w:eastAsia="pl-PL"/>
              </w:rPr>
              <w:t>2</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A844B3" w:rsidRDefault="00EF475E" w:rsidP="00A844B3">
            <w:pPr>
              <w:jc w:val="center"/>
              <w:rPr>
                <w:rFonts w:ascii="Calibri" w:eastAsia="Times New Roman" w:hAnsi="Calibri" w:cs="Times New Roman"/>
                <w:color w:val="000000"/>
                <w:sz w:val="24"/>
                <w:szCs w:val="24"/>
                <w:lang w:eastAsia="pl-PL"/>
              </w:rPr>
            </w:pPr>
            <w:r w:rsidRPr="00A844B3">
              <w:rPr>
                <w:rFonts w:ascii="Calibri" w:eastAsia="Times New Roman" w:hAnsi="Calibri" w:cs="Times New Roman"/>
                <w:color w:val="000000"/>
                <w:sz w:val="24"/>
                <w:szCs w:val="24"/>
                <w:lang w:eastAsia="pl-PL"/>
              </w:rPr>
              <w:t>14</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A844B3" w:rsidRDefault="00EF475E" w:rsidP="00A844B3">
            <w:pPr>
              <w:jc w:val="both"/>
              <w:rPr>
                <w:rFonts w:ascii="Calibri" w:eastAsia="Times New Roman" w:hAnsi="Calibri" w:cs="Times New Roman"/>
                <w:sz w:val="24"/>
                <w:szCs w:val="24"/>
                <w:lang w:eastAsia="pl-PL"/>
              </w:rPr>
            </w:pPr>
            <w:r w:rsidRPr="00A844B3">
              <w:rPr>
                <w:rFonts w:ascii="Calibri" w:eastAsia="Times New Roman" w:hAnsi="Calibri" w:cs="Times New Roman"/>
                <w:sz w:val="24"/>
                <w:szCs w:val="24"/>
                <w:lang w:eastAsia="pl-PL"/>
              </w:rPr>
              <w:t>Higrometr</w:t>
            </w:r>
            <w:r w:rsidR="00A844B3" w:rsidRPr="00A844B3">
              <w:rPr>
                <w:rFonts w:ascii="Calibri" w:eastAsia="Times New Roman" w:hAnsi="Calibri" w:cs="Times New Roman"/>
                <w:sz w:val="24"/>
                <w:szCs w:val="24"/>
                <w:lang w:eastAsia="pl-PL"/>
              </w:rPr>
              <w:t xml:space="preserve"> </w:t>
            </w:r>
            <w:r w:rsidR="002C0F4A">
              <w:rPr>
                <w:sz w:val="24"/>
                <w:szCs w:val="24"/>
              </w:rPr>
              <w:t xml:space="preserve">elektroniczny </w:t>
            </w:r>
            <w:r w:rsidR="00A844B3" w:rsidRPr="00A844B3">
              <w:rPr>
                <w:sz w:val="24"/>
                <w:szCs w:val="24"/>
              </w:rPr>
              <w:t xml:space="preserve">z termometrem i zewnętrzną sondą umieszczoną na kablu </w:t>
            </w:r>
            <w:r w:rsidR="002C0F4A">
              <w:rPr>
                <w:sz w:val="24"/>
                <w:szCs w:val="24"/>
              </w:rPr>
              <w:t xml:space="preserve">                   </w:t>
            </w:r>
            <w:r w:rsidR="00A844B3" w:rsidRPr="00A844B3">
              <w:rPr>
                <w:sz w:val="24"/>
                <w:szCs w:val="24"/>
              </w:rPr>
              <w:t>o długości min. 95 cm. Za</w:t>
            </w:r>
            <w:r w:rsidR="002E00E1">
              <w:rPr>
                <w:sz w:val="24"/>
                <w:szCs w:val="24"/>
              </w:rPr>
              <w:t>kres pomiaru temperatury od minimum</w:t>
            </w:r>
            <w:r w:rsidR="00A844B3" w:rsidRPr="00A844B3">
              <w:rPr>
                <w:sz w:val="24"/>
                <w:szCs w:val="24"/>
              </w:rPr>
              <w:t xml:space="preserve"> -50</w:t>
            </w:r>
            <w:r w:rsidR="00A844B3" w:rsidRPr="002E00E1">
              <w:rPr>
                <w:sz w:val="24"/>
                <w:szCs w:val="24"/>
                <w:vertAlign w:val="superscript"/>
              </w:rPr>
              <w:t>o</w:t>
            </w:r>
            <w:r w:rsidR="002E00E1">
              <w:rPr>
                <w:sz w:val="24"/>
                <w:szCs w:val="24"/>
              </w:rPr>
              <w:t>C do co najmniej</w:t>
            </w:r>
            <w:r w:rsidR="00A844B3" w:rsidRPr="00A844B3">
              <w:rPr>
                <w:sz w:val="24"/>
                <w:szCs w:val="24"/>
              </w:rPr>
              <w:t xml:space="preserve"> 70</w:t>
            </w:r>
            <w:r w:rsidR="00A844B3" w:rsidRPr="002E00E1">
              <w:rPr>
                <w:sz w:val="24"/>
                <w:szCs w:val="24"/>
                <w:vertAlign w:val="superscript"/>
              </w:rPr>
              <w:t>o</w:t>
            </w:r>
            <w:r w:rsidR="00A844B3" w:rsidRPr="00A844B3">
              <w:rPr>
                <w:sz w:val="24"/>
                <w:szCs w:val="24"/>
              </w:rPr>
              <w:t>C, za</w:t>
            </w:r>
            <w:r w:rsidR="002E00E1">
              <w:rPr>
                <w:sz w:val="24"/>
                <w:szCs w:val="24"/>
              </w:rPr>
              <w:t>kres pomiaru wilgotności od minimum</w:t>
            </w:r>
            <w:r w:rsidR="00A844B3" w:rsidRPr="00A844B3">
              <w:rPr>
                <w:sz w:val="24"/>
                <w:szCs w:val="24"/>
              </w:rPr>
              <w:t xml:space="preserve"> 10% do co najmniej 99%. Rozdzi</w:t>
            </w:r>
            <w:r w:rsidR="002E00E1">
              <w:rPr>
                <w:sz w:val="24"/>
                <w:szCs w:val="24"/>
              </w:rPr>
              <w:t>elczość pomiaru temperatury minimum</w:t>
            </w:r>
            <w:r w:rsidR="00A844B3" w:rsidRPr="00A844B3">
              <w:rPr>
                <w:sz w:val="24"/>
                <w:szCs w:val="24"/>
              </w:rPr>
              <w:t xml:space="preserve"> 0,1</w:t>
            </w:r>
            <w:r w:rsidR="00A844B3" w:rsidRPr="002E00E1">
              <w:rPr>
                <w:sz w:val="24"/>
                <w:szCs w:val="24"/>
                <w:vertAlign w:val="superscript"/>
              </w:rPr>
              <w:t>o</w:t>
            </w:r>
            <w:r w:rsidR="00A844B3" w:rsidRPr="00A844B3">
              <w:rPr>
                <w:sz w:val="24"/>
                <w:szCs w:val="24"/>
              </w:rPr>
              <w:t>C, rozdzi</w:t>
            </w:r>
            <w:r w:rsidR="002E00E1">
              <w:rPr>
                <w:sz w:val="24"/>
                <w:szCs w:val="24"/>
              </w:rPr>
              <w:t>elczość pomiaru wilgotności minimum</w:t>
            </w:r>
            <w:r w:rsidR="00A844B3" w:rsidRPr="00A844B3">
              <w:rPr>
                <w:sz w:val="24"/>
                <w:szCs w:val="24"/>
              </w:rPr>
              <w:t xml:space="preserve"> 1%. Zasilanie bateryjne. </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A844B3" w:rsidRDefault="00EF475E" w:rsidP="00A844B3">
            <w:pPr>
              <w:jc w:val="center"/>
              <w:rPr>
                <w:rFonts w:ascii="Calibri" w:eastAsia="Times New Roman" w:hAnsi="Calibri" w:cs="Times New Roman"/>
                <w:sz w:val="24"/>
                <w:szCs w:val="24"/>
                <w:lang w:eastAsia="pl-PL"/>
              </w:rPr>
            </w:pPr>
            <w:r w:rsidRPr="00A844B3">
              <w:rPr>
                <w:rFonts w:ascii="Calibri" w:eastAsia="Times New Roman" w:hAnsi="Calibri" w:cs="Times New Roman"/>
                <w:sz w:val="24"/>
                <w:szCs w:val="24"/>
                <w:lang w:eastAsia="pl-PL"/>
              </w:rPr>
              <w:t>2</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1958B0" w:rsidRDefault="00EF475E" w:rsidP="00C67322">
            <w:pPr>
              <w:jc w:val="center"/>
              <w:rPr>
                <w:rFonts w:ascii="Calibri" w:eastAsia="Times New Roman" w:hAnsi="Calibri" w:cs="Times New Roman"/>
                <w:color w:val="000000"/>
                <w:sz w:val="24"/>
                <w:szCs w:val="24"/>
                <w:lang w:eastAsia="pl-PL"/>
              </w:rPr>
            </w:pPr>
            <w:r w:rsidRPr="001958B0">
              <w:rPr>
                <w:rFonts w:ascii="Calibri" w:eastAsia="Times New Roman" w:hAnsi="Calibri" w:cs="Times New Roman"/>
                <w:color w:val="000000"/>
                <w:sz w:val="24"/>
                <w:szCs w:val="24"/>
                <w:lang w:eastAsia="pl-PL"/>
              </w:rPr>
              <w:t>15</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1958B0" w:rsidRDefault="00EF475E" w:rsidP="001958B0">
            <w:pPr>
              <w:jc w:val="both"/>
              <w:rPr>
                <w:rFonts w:ascii="Calibri" w:eastAsia="Times New Roman" w:hAnsi="Calibri" w:cs="Times New Roman"/>
                <w:sz w:val="24"/>
                <w:szCs w:val="24"/>
                <w:lang w:eastAsia="pl-PL"/>
              </w:rPr>
            </w:pPr>
            <w:r w:rsidRPr="001958B0">
              <w:rPr>
                <w:rFonts w:ascii="Calibri" w:eastAsia="Times New Roman" w:hAnsi="Calibri" w:cs="Times New Roman"/>
                <w:sz w:val="24"/>
                <w:szCs w:val="24"/>
                <w:lang w:eastAsia="pl-PL"/>
              </w:rPr>
              <w:t>Zestaw areometrów</w:t>
            </w:r>
            <w:r w:rsidR="001958B0" w:rsidRPr="001958B0">
              <w:rPr>
                <w:rFonts w:ascii="Calibri" w:eastAsia="Times New Roman" w:hAnsi="Calibri" w:cs="Times New Roman"/>
                <w:sz w:val="24"/>
                <w:szCs w:val="24"/>
                <w:lang w:eastAsia="pl-PL"/>
              </w:rPr>
              <w:t xml:space="preserve">. </w:t>
            </w:r>
            <w:r w:rsidR="001958B0" w:rsidRPr="001958B0">
              <w:rPr>
                <w:sz w:val="24"/>
                <w:szCs w:val="24"/>
              </w:rPr>
              <w:t xml:space="preserve">W zestawie min. 5 areometrów w zakresie min. 0,700 –1,300 g/cm3, długość całkowita min. od 18 cm do 30 cm max. </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1958B0" w:rsidRDefault="00EF475E" w:rsidP="00C67322">
            <w:pPr>
              <w:jc w:val="center"/>
              <w:rPr>
                <w:rFonts w:ascii="Calibri" w:eastAsia="Times New Roman" w:hAnsi="Calibri" w:cs="Times New Roman"/>
                <w:sz w:val="24"/>
                <w:szCs w:val="24"/>
                <w:lang w:eastAsia="pl-PL"/>
              </w:rPr>
            </w:pPr>
            <w:r w:rsidRPr="001958B0">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E37F76" w:rsidRDefault="00EF475E" w:rsidP="00C67322">
            <w:pPr>
              <w:jc w:val="center"/>
              <w:rPr>
                <w:rFonts w:ascii="Calibri" w:eastAsia="Times New Roman" w:hAnsi="Calibri" w:cs="Times New Roman"/>
                <w:color w:val="000000"/>
                <w:sz w:val="24"/>
                <w:szCs w:val="24"/>
                <w:lang w:eastAsia="pl-PL"/>
              </w:rPr>
            </w:pPr>
            <w:r w:rsidRPr="00E37F76">
              <w:rPr>
                <w:rFonts w:ascii="Calibri" w:eastAsia="Times New Roman" w:hAnsi="Calibri" w:cs="Times New Roman"/>
                <w:color w:val="000000"/>
                <w:sz w:val="24"/>
                <w:szCs w:val="24"/>
                <w:lang w:eastAsia="pl-PL"/>
              </w:rPr>
              <w:t>16</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E37F76" w:rsidRDefault="00EF475E" w:rsidP="00E37F76">
            <w:pPr>
              <w:jc w:val="both"/>
              <w:rPr>
                <w:rFonts w:ascii="Calibri" w:eastAsia="Times New Roman" w:hAnsi="Calibri" w:cs="Times New Roman"/>
                <w:sz w:val="24"/>
                <w:szCs w:val="24"/>
                <w:lang w:eastAsia="pl-PL"/>
              </w:rPr>
            </w:pPr>
            <w:r w:rsidRPr="00E37F76">
              <w:rPr>
                <w:rFonts w:ascii="Calibri" w:eastAsia="Times New Roman" w:hAnsi="Calibri" w:cs="Times New Roman"/>
                <w:sz w:val="24"/>
                <w:szCs w:val="24"/>
                <w:lang w:eastAsia="pl-PL"/>
              </w:rPr>
              <w:t>Bibuła laboratoryjna</w:t>
            </w:r>
            <w:r w:rsidR="00E37F76" w:rsidRPr="00E37F76">
              <w:rPr>
                <w:rFonts w:ascii="Calibri" w:eastAsia="Times New Roman" w:hAnsi="Calibri" w:cs="Times New Roman"/>
                <w:sz w:val="24"/>
                <w:szCs w:val="24"/>
                <w:lang w:eastAsia="pl-PL"/>
              </w:rPr>
              <w:t xml:space="preserve">. </w:t>
            </w:r>
            <w:r w:rsidR="00E37F76" w:rsidRPr="00E37F76">
              <w:rPr>
                <w:sz w:val="24"/>
                <w:szCs w:val="24"/>
              </w:rPr>
              <w:t xml:space="preserve">Bibuła jakościowa miękka o wymiarach: min.58 x 58 mm, opakowanie 100 arkuszy. </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E37F76" w:rsidRDefault="00EF475E" w:rsidP="00C67322">
            <w:pPr>
              <w:jc w:val="center"/>
              <w:rPr>
                <w:rFonts w:ascii="Calibri" w:eastAsia="Times New Roman" w:hAnsi="Calibri" w:cs="Times New Roman"/>
                <w:sz w:val="24"/>
                <w:szCs w:val="24"/>
                <w:lang w:eastAsia="pl-PL"/>
              </w:rPr>
            </w:pPr>
            <w:r w:rsidRPr="00E37F76">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997B1A" w:rsidRDefault="00EF475E" w:rsidP="00C67322">
            <w:pPr>
              <w:jc w:val="center"/>
              <w:rPr>
                <w:rFonts w:ascii="Calibri" w:eastAsia="Times New Roman" w:hAnsi="Calibri" w:cs="Times New Roman"/>
                <w:color w:val="000000"/>
                <w:sz w:val="24"/>
                <w:szCs w:val="24"/>
                <w:lang w:eastAsia="pl-PL"/>
              </w:rPr>
            </w:pPr>
            <w:r w:rsidRPr="00997B1A">
              <w:rPr>
                <w:rFonts w:ascii="Calibri" w:eastAsia="Times New Roman" w:hAnsi="Calibri" w:cs="Times New Roman"/>
                <w:color w:val="000000"/>
                <w:sz w:val="24"/>
                <w:szCs w:val="24"/>
                <w:lang w:eastAsia="pl-PL"/>
              </w:rPr>
              <w:t>17</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997B1A" w:rsidRDefault="00EF475E" w:rsidP="00C67322">
            <w:pPr>
              <w:rPr>
                <w:rFonts w:ascii="Calibri" w:eastAsia="Times New Roman" w:hAnsi="Calibri" w:cs="Times New Roman"/>
                <w:sz w:val="24"/>
                <w:szCs w:val="24"/>
                <w:lang w:eastAsia="pl-PL"/>
              </w:rPr>
            </w:pPr>
            <w:r w:rsidRPr="00997B1A">
              <w:rPr>
                <w:rFonts w:ascii="Calibri" w:eastAsia="Times New Roman" w:hAnsi="Calibri" w:cs="Times New Roman"/>
                <w:sz w:val="24"/>
                <w:szCs w:val="24"/>
                <w:lang w:eastAsia="pl-PL"/>
              </w:rPr>
              <w:t>Model - szkielet ryby</w:t>
            </w:r>
            <w:r w:rsidR="00B07BAF" w:rsidRPr="00997B1A">
              <w:rPr>
                <w:rFonts w:ascii="Calibri" w:eastAsia="Times New Roman" w:hAnsi="Calibri" w:cs="Times New Roman"/>
                <w:sz w:val="24"/>
                <w:szCs w:val="24"/>
                <w:lang w:eastAsia="pl-PL"/>
              </w:rPr>
              <w:t xml:space="preserve">. </w:t>
            </w:r>
            <w:r w:rsidR="00B07BAF" w:rsidRPr="00997B1A">
              <w:rPr>
                <w:sz w:val="24"/>
                <w:szCs w:val="24"/>
              </w:rPr>
              <w:t>Naturalny szkielet ryby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997B1A" w:rsidRDefault="00EF475E" w:rsidP="00C67322">
            <w:pPr>
              <w:jc w:val="center"/>
              <w:rPr>
                <w:rFonts w:ascii="Calibri" w:eastAsia="Times New Roman" w:hAnsi="Calibri" w:cs="Times New Roman"/>
                <w:sz w:val="24"/>
                <w:szCs w:val="24"/>
                <w:lang w:eastAsia="pl-PL"/>
              </w:rPr>
            </w:pPr>
            <w:r w:rsidRPr="00997B1A">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997B1A" w:rsidRDefault="00EF475E" w:rsidP="00C67322">
            <w:pPr>
              <w:jc w:val="center"/>
              <w:rPr>
                <w:rFonts w:ascii="Calibri" w:eastAsia="Times New Roman" w:hAnsi="Calibri" w:cs="Times New Roman"/>
                <w:color w:val="000000"/>
                <w:sz w:val="24"/>
                <w:szCs w:val="24"/>
                <w:lang w:eastAsia="pl-PL"/>
              </w:rPr>
            </w:pPr>
            <w:r w:rsidRPr="00997B1A">
              <w:rPr>
                <w:rFonts w:ascii="Calibri" w:eastAsia="Times New Roman" w:hAnsi="Calibri" w:cs="Times New Roman"/>
                <w:color w:val="000000"/>
                <w:sz w:val="24"/>
                <w:szCs w:val="24"/>
                <w:lang w:eastAsia="pl-PL"/>
              </w:rPr>
              <w:t>18</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997B1A" w:rsidRDefault="00EF475E" w:rsidP="00C67322">
            <w:pPr>
              <w:rPr>
                <w:rFonts w:ascii="Calibri" w:eastAsia="Times New Roman" w:hAnsi="Calibri" w:cs="Times New Roman"/>
                <w:sz w:val="24"/>
                <w:szCs w:val="24"/>
                <w:lang w:eastAsia="pl-PL"/>
              </w:rPr>
            </w:pPr>
            <w:r w:rsidRPr="00997B1A">
              <w:rPr>
                <w:rFonts w:ascii="Calibri" w:eastAsia="Times New Roman" w:hAnsi="Calibri" w:cs="Times New Roman"/>
                <w:sz w:val="24"/>
                <w:szCs w:val="24"/>
                <w:lang w:eastAsia="pl-PL"/>
              </w:rPr>
              <w:t>Model - szkielet płaza</w:t>
            </w:r>
            <w:r w:rsidR="00B07BAF" w:rsidRPr="00997B1A">
              <w:rPr>
                <w:rFonts w:ascii="Calibri" w:eastAsia="Times New Roman" w:hAnsi="Calibri" w:cs="Times New Roman"/>
                <w:sz w:val="24"/>
                <w:szCs w:val="24"/>
                <w:lang w:eastAsia="pl-PL"/>
              </w:rPr>
              <w:t xml:space="preserve">. </w:t>
            </w:r>
            <w:r w:rsidR="00B07BAF" w:rsidRPr="00997B1A">
              <w:rPr>
                <w:sz w:val="24"/>
                <w:szCs w:val="24"/>
              </w:rPr>
              <w:t>Naturalny szkielet żaby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CF0903" w:rsidRDefault="00EF475E" w:rsidP="00C67322">
            <w:pPr>
              <w:jc w:val="center"/>
              <w:rPr>
                <w:rFonts w:ascii="Calibri" w:eastAsia="Times New Roman" w:hAnsi="Calibri" w:cs="Times New Roman"/>
                <w:sz w:val="24"/>
                <w:szCs w:val="24"/>
                <w:highlight w:val="yellow"/>
                <w:lang w:eastAsia="pl-PL"/>
              </w:rPr>
            </w:pPr>
            <w:r w:rsidRPr="00997B1A">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997B1A" w:rsidRDefault="00EF475E" w:rsidP="00C67322">
            <w:pPr>
              <w:jc w:val="center"/>
              <w:rPr>
                <w:rFonts w:ascii="Calibri" w:eastAsia="Times New Roman" w:hAnsi="Calibri" w:cs="Times New Roman"/>
                <w:color w:val="000000"/>
                <w:sz w:val="24"/>
                <w:szCs w:val="24"/>
                <w:lang w:eastAsia="pl-PL"/>
              </w:rPr>
            </w:pPr>
            <w:r w:rsidRPr="00997B1A">
              <w:rPr>
                <w:rFonts w:ascii="Calibri" w:eastAsia="Times New Roman" w:hAnsi="Calibri" w:cs="Times New Roman"/>
                <w:color w:val="000000"/>
                <w:sz w:val="24"/>
                <w:szCs w:val="24"/>
                <w:lang w:eastAsia="pl-PL"/>
              </w:rPr>
              <w:t>19</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997B1A" w:rsidRDefault="00EF475E" w:rsidP="00C67322">
            <w:pPr>
              <w:rPr>
                <w:rFonts w:ascii="Calibri" w:eastAsia="Times New Roman" w:hAnsi="Calibri" w:cs="Times New Roman"/>
                <w:sz w:val="24"/>
                <w:szCs w:val="24"/>
                <w:lang w:eastAsia="pl-PL"/>
              </w:rPr>
            </w:pPr>
            <w:r w:rsidRPr="00997B1A">
              <w:rPr>
                <w:rFonts w:ascii="Calibri" w:eastAsia="Times New Roman" w:hAnsi="Calibri" w:cs="Times New Roman"/>
                <w:sz w:val="24"/>
                <w:szCs w:val="24"/>
                <w:lang w:eastAsia="pl-PL"/>
              </w:rPr>
              <w:t>Model - szkielet gada</w:t>
            </w:r>
            <w:r w:rsidR="00B07BAF" w:rsidRPr="00997B1A">
              <w:rPr>
                <w:rFonts w:ascii="Calibri" w:eastAsia="Times New Roman" w:hAnsi="Calibri" w:cs="Times New Roman"/>
                <w:sz w:val="24"/>
                <w:szCs w:val="24"/>
                <w:lang w:eastAsia="pl-PL"/>
              </w:rPr>
              <w:t xml:space="preserve">. </w:t>
            </w:r>
            <w:r w:rsidR="00B07BAF" w:rsidRPr="00997B1A">
              <w:rPr>
                <w:sz w:val="24"/>
                <w:szCs w:val="24"/>
              </w:rPr>
              <w:t>Naturalny szkielet jaszczurki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CF0903" w:rsidRDefault="00EF475E" w:rsidP="00C67322">
            <w:pPr>
              <w:jc w:val="center"/>
              <w:rPr>
                <w:rFonts w:ascii="Calibri" w:eastAsia="Times New Roman" w:hAnsi="Calibri" w:cs="Times New Roman"/>
                <w:sz w:val="24"/>
                <w:szCs w:val="24"/>
                <w:highlight w:val="yellow"/>
                <w:lang w:eastAsia="pl-PL"/>
              </w:rPr>
            </w:pPr>
            <w:r w:rsidRPr="00997B1A">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997B1A" w:rsidRDefault="00EF475E" w:rsidP="00C67322">
            <w:pPr>
              <w:jc w:val="center"/>
              <w:rPr>
                <w:rFonts w:ascii="Calibri" w:eastAsia="Times New Roman" w:hAnsi="Calibri" w:cs="Times New Roman"/>
                <w:color w:val="000000"/>
                <w:sz w:val="24"/>
                <w:szCs w:val="24"/>
                <w:lang w:eastAsia="pl-PL"/>
              </w:rPr>
            </w:pPr>
            <w:r w:rsidRPr="00997B1A">
              <w:rPr>
                <w:rFonts w:ascii="Calibri" w:eastAsia="Times New Roman" w:hAnsi="Calibri" w:cs="Times New Roman"/>
                <w:color w:val="000000"/>
                <w:sz w:val="24"/>
                <w:szCs w:val="24"/>
                <w:lang w:eastAsia="pl-PL"/>
              </w:rPr>
              <w:t>20</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997B1A" w:rsidRDefault="00EF475E" w:rsidP="00C67322">
            <w:pPr>
              <w:rPr>
                <w:rFonts w:ascii="Calibri" w:eastAsia="Times New Roman" w:hAnsi="Calibri" w:cs="Times New Roman"/>
                <w:sz w:val="24"/>
                <w:szCs w:val="24"/>
                <w:lang w:eastAsia="pl-PL"/>
              </w:rPr>
            </w:pPr>
            <w:r w:rsidRPr="00997B1A">
              <w:rPr>
                <w:rFonts w:ascii="Calibri" w:eastAsia="Times New Roman" w:hAnsi="Calibri" w:cs="Times New Roman"/>
                <w:sz w:val="24"/>
                <w:szCs w:val="24"/>
                <w:lang w:eastAsia="pl-PL"/>
              </w:rPr>
              <w:t>Model - szkielet ptaka</w:t>
            </w:r>
            <w:r w:rsidR="00B07BAF" w:rsidRPr="00997B1A">
              <w:rPr>
                <w:rFonts w:ascii="Calibri" w:eastAsia="Times New Roman" w:hAnsi="Calibri" w:cs="Times New Roman"/>
                <w:sz w:val="24"/>
                <w:szCs w:val="24"/>
                <w:lang w:eastAsia="pl-PL"/>
              </w:rPr>
              <w:t xml:space="preserve">. </w:t>
            </w:r>
            <w:r w:rsidR="00B07BAF" w:rsidRPr="00997B1A">
              <w:rPr>
                <w:sz w:val="24"/>
                <w:szCs w:val="24"/>
              </w:rPr>
              <w:t>Naturalny szkielet gołębia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CF0903" w:rsidRDefault="00EF475E" w:rsidP="00C67322">
            <w:pPr>
              <w:jc w:val="center"/>
              <w:rPr>
                <w:rFonts w:ascii="Calibri" w:eastAsia="Times New Roman" w:hAnsi="Calibri" w:cs="Times New Roman"/>
                <w:sz w:val="24"/>
                <w:szCs w:val="24"/>
                <w:highlight w:val="yellow"/>
                <w:lang w:eastAsia="pl-PL"/>
              </w:rPr>
            </w:pPr>
            <w:r w:rsidRPr="00997B1A">
              <w:rPr>
                <w:rFonts w:ascii="Calibri" w:eastAsia="Times New Roman" w:hAnsi="Calibri" w:cs="Times New Roman"/>
                <w:sz w:val="24"/>
                <w:szCs w:val="24"/>
                <w:lang w:eastAsia="pl-PL"/>
              </w:rPr>
              <w:t>1</w:t>
            </w:r>
          </w:p>
        </w:tc>
      </w:tr>
      <w:tr w:rsidR="00EF475E" w:rsidRPr="00997B1A"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997B1A" w:rsidRDefault="00EF475E" w:rsidP="00C67322">
            <w:pPr>
              <w:jc w:val="center"/>
              <w:rPr>
                <w:rFonts w:ascii="Calibri" w:eastAsia="Times New Roman" w:hAnsi="Calibri" w:cs="Times New Roman"/>
                <w:color w:val="000000"/>
                <w:sz w:val="24"/>
                <w:szCs w:val="24"/>
                <w:lang w:eastAsia="pl-PL"/>
              </w:rPr>
            </w:pPr>
            <w:r w:rsidRPr="00997B1A">
              <w:rPr>
                <w:rFonts w:ascii="Calibri" w:eastAsia="Times New Roman" w:hAnsi="Calibri" w:cs="Times New Roman"/>
                <w:color w:val="000000"/>
                <w:sz w:val="24"/>
                <w:szCs w:val="24"/>
                <w:lang w:eastAsia="pl-PL"/>
              </w:rPr>
              <w:t>21</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4828AA" w:rsidRDefault="00EF475E" w:rsidP="004828AA">
            <w:pPr>
              <w:pStyle w:val="Bezodstpw"/>
              <w:jc w:val="both"/>
              <w:rPr>
                <w:rFonts w:ascii="Calibri" w:eastAsia="Times New Roman" w:hAnsi="Calibri" w:cs="Times New Roman"/>
                <w:sz w:val="24"/>
                <w:szCs w:val="24"/>
                <w:lang w:eastAsia="pl-PL"/>
              </w:rPr>
            </w:pPr>
            <w:r w:rsidRPr="004828AA">
              <w:rPr>
                <w:rFonts w:ascii="Calibri" w:eastAsia="Times New Roman" w:hAnsi="Calibri" w:cs="Times New Roman"/>
                <w:sz w:val="24"/>
                <w:szCs w:val="24"/>
                <w:lang w:eastAsia="pl-PL"/>
              </w:rPr>
              <w:t>Model - szkielet ssaka</w:t>
            </w:r>
            <w:r w:rsidR="00B07BAF" w:rsidRPr="004828AA">
              <w:rPr>
                <w:rFonts w:ascii="Calibri" w:eastAsia="Times New Roman" w:hAnsi="Calibri" w:cs="Times New Roman"/>
                <w:sz w:val="24"/>
                <w:szCs w:val="24"/>
                <w:lang w:eastAsia="pl-PL"/>
              </w:rPr>
              <w:t xml:space="preserve">. </w:t>
            </w:r>
            <w:r w:rsidR="00B07BAF" w:rsidRPr="004828AA">
              <w:rPr>
                <w:sz w:val="24"/>
                <w:szCs w:val="24"/>
              </w:rPr>
              <w:t>Naturalny szkielet królika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997B1A" w:rsidRDefault="00EF475E" w:rsidP="00C67322">
            <w:pPr>
              <w:jc w:val="center"/>
              <w:rPr>
                <w:rFonts w:ascii="Calibri" w:eastAsia="Times New Roman" w:hAnsi="Calibri" w:cs="Times New Roman"/>
                <w:sz w:val="24"/>
                <w:szCs w:val="24"/>
                <w:lang w:eastAsia="pl-PL"/>
              </w:rPr>
            </w:pPr>
            <w:r w:rsidRPr="00997B1A">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4F491A" w:rsidRDefault="00EF475E" w:rsidP="00C67322">
            <w:pPr>
              <w:jc w:val="center"/>
              <w:rPr>
                <w:rFonts w:ascii="Calibri" w:eastAsia="Times New Roman" w:hAnsi="Calibri" w:cs="Times New Roman"/>
                <w:color w:val="000000"/>
                <w:sz w:val="24"/>
                <w:szCs w:val="24"/>
                <w:lang w:eastAsia="pl-PL"/>
              </w:rPr>
            </w:pPr>
            <w:r w:rsidRPr="004F491A">
              <w:rPr>
                <w:rFonts w:ascii="Calibri" w:eastAsia="Times New Roman" w:hAnsi="Calibri" w:cs="Times New Roman"/>
                <w:color w:val="000000"/>
                <w:sz w:val="24"/>
                <w:szCs w:val="24"/>
                <w:lang w:eastAsia="pl-PL"/>
              </w:rPr>
              <w:t>22</w:t>
            </w:r>
          </w:p>
        </w:tc>
        <w:tc>
          <w:tcPr>
            <w:tcW w:w="8447" w:type="dxa"/>
            <w:tcBorders>
              <w:top w:val="single" w:sz="4" w:space="0" w:color="auto"/>
              <w:left w:val="nil"/>
              <w:bottom w:val="single" w:sz="4" w:space="0" w:color="auto"/>
              <w:right w:val="single" w:sz="4" w:space="0" w:color="auto"/>
            </w:tcBorders>
            <w:shd w:val="clear" w:color="auto" w:fill="auto"/>
            <w:hideMark/>
          </w:tcPr>
          <w:p w:rsidR="004828AA" w:rsidRPr="004F491A" w:rsidRDefault="004828AA" w:rsidP="004828AA">
            <w:pPr>
              <w:jc w:val="both"/>
              <w:rPr>
                <w:rFonts w:eastAsia="Times New Roman" w:cstheme="minorHAnsi"/>
                <w:color w:val="000000"/>
                <w:sz w:val="24"/>
                <w:szCs w:val="24"/>
                <w:lang w:eastAsia="pl-PL"/>
              </w:rPr>
            </w:pPr>
            <w:r w:rsidRPr="004F491A">
              <w:rPr>
                <w:rFonts w:eastAsia="Times New Roman" w:cstheme="minorHAnsi"/>
                <w:color w:val="000000"/>
                <w:sz w:val="24"/>
                <w:szCs w:val="24"/>
                <w:lang w:eastAsia="pl-PL"/>
              </w:rPr>
              <w:t xml:space="preserve">Zestaw plansz - warstwy lasów w różnych strefach klimatycznych. </w:t>
            </w:r>
          </w:p>
          <w:p w:rsidR="00EF475E" w:rsidRPr="004F491A" w:rsidRDefault="004828AA" w:rsidP="004828AA">
            <w:pPr>
              <w:jc w:val="both"/>
              <w:rPr>
                <w:rFonts w:ascii="Calibri" w:eastAsia="Times New Roman" w:hAnsi="Calibri" w:cs="Times New Roman"/>
                <w:sz w:val="24"/>
                <w:szCs w:val="24"/>
                <w:lang w:eastAsia="pl-PL"/>
              </w:rPr>
            </w:pPr>
            <w:r w:rsidRPr="004F491A">
              <w:rPr>
                <w:rFonts w:cstheme="minorHAnsi"/>
                <w:sz w:val="24"/>
                <w:szCs w:val="24"/>
              </w:rPr>
              <w:t>Zestaw składa się min z 10 plansz: pustynia Sahara, sawanna afrykańska, dżungla afrykańska, dżungla amazońska, Ameryka Północna, Arktyka, Azja południowo –wschodnia, Azja środkowa, Australia, rafa koralowa. Zalecany wymiar plansz: min. 70 x 100 cm. Rodzaj laminatu gładki i błyszczący.</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4F491A" w:rsidRDefault="00EF475E" w:rsidP="00C67322">
            <w:pPr>
              <w:jc w:val="center"/>
              <w:rPr>
                <w:rFonts w:ascii="Calibri" w:eastAsia="Times New Roman" w:hAnsi="Calibri" w:cs="Times New Roman"/>
                <w:sz w:val="24"/>
                <w:szCs w:val="24"/>
                <w:lang w:eastAsia="pl-PL"/>
              </w:rPr>
            </w:pPr>
            <w:r w:rsidRPr="004F491A">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180FDE" w:rsidRDefault="00EF475E" w:rsidP="00C67322">
            <w:pPr>
              <w:jc w:val="center"/>
              <w:rPr>
                <w:rFonts w:ascii="Calibri" w:eastAsia="Times New Roman" w:hAnsi="Calibri" w:cs="Times New Roman"/>
                <w:color w:val="000000"/>
                <w:sz w:val="24"/>
                <w:szCs w:val="24"/>
                <w:lang w:eastAsia="pl-PL"/>
              </w:rPr>
            </w:pPr>
            <w:r w:rsidRPr="00180FDE">
              <w:rPr>
                <w:rFonts w:ascii="Calibri" w:eastAsia="Times New Roman" w:hAnsi="Calibri" w:cs="Times New Roman"/>
                <w:color w:val="000000"/>
                <w:sz w:val="24"/>
                <w:szCs w:val="24"/>
                <w:lang w:eastAsia="pl-PL"/>
              </w:rPr>
              <w:t>23</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180FDE" w:rsidRDefault="00EF475E" w:rsidP="00180FDE">
            <w:pPr>
              <w:jc w:val="both"/>
              <w:rPr>
                <w:rFonts w:ascii="Calibri" w:eastAsia="Times New Roman" w:hAnsi="Calibri" w:cs="Times New Roman"/>
                <w:color w:val="000000"/>
                <w:sz w:val="24"/>
                <w:szCs w:val="24"/>
                <w:lang w:eastAsia="pl-PL"/>
              </w:rPr>
            </w:pPr>
            <w:r w:rsidRPr="00180FDE">
              <w:rPr>
                <w:rFonts w:ascii="Calibri" w:eastAsia="Times New Roman" w:hAnsi="Calibri" w:cs="Times New Roman"/>
                <w:sz w:val="24"/>
                <w:szCs w:val="24"/>
                <w:lang w:eastAsia="pl-PL"/>
              </w:rPr>
              <w:t>Plansza - zmysły człowieka</w:t>
            </w:r>
            <w:r w:rsidR="00180FDE" w:rsidRPr="00180FDE">
              <w:rPr>
                <w:rFonts w:ascii="Calibri" w:eastAsia="Times New Roman" w:hAnsi="Calibri" w:cs="Times New Roman"/>
                <w:sz w:val="24"/>
                <w:szCs w:val="24"/>
                <w:lang w:eastAsia="pl-PL"/>
              </w:rPr>
              <w:t xml:space="preserve">. </w:t>
            </w:r>
            <w:r w:rsidR="00180FDE" w:rsidRPr="00180FDE">
              <w:rPr>
                <w:sz w:val="24"/>
                <w:szCs w:val="24"/>
              </w:rPr>
              <w:t xml:space="preserve">Plansza przedstawiająca budowę i funkcje 5 narządów zmysłów człowieka: oko (wzrok), ucho (słuch), język (smak), nos (węch), skóra (dotyk). Zalecany wymiar plansz: min. 100 x 140 cm. </w:t>
            </w:r>
            <w:r w:rsidR="00180FDE" w:rsidRPr="00180FDE">
              <w:rPr>
                <w:rFonts w:cstheme="minorHAnsi"/>
                <w:sz w:val="24"/>
                <w:szCs w:val="24"/>
              </w:rPr>
              <w:t>Rodzaj laminatu gładki i błyszczący.</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180FDE" w:rsidRDefault="00EF475E" w:rsidP="00C67322">
            <w:pPr>
              <w:jc w:val="center"/>
              <w:rPr>
                <w:rFonts w:ascii="Calibri" w:eastAsia="Times New Roman" w:hAnsi="Calibri" w:cs="Times New Roman"/>
                <w:sz w:val="24"/>
                <w:szCs w:val="24"/>
                <w:lang w:eastAsia="pl-PL"/>
              </w:rPr>
            </w:pPr>
            <w:r w:rsidRPr="00180FDE">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5929DF" w:rsidRDefault="00EF475E" w:rsidP="00C67322">
            <w:pPr>
              <w:jc w:val="center"/>
              <w:rPr>
                <w:rFonts w:ascii="Calibri" w:eastAsia="Times New Roman" w:hAnsi="Calibri" w:cs="Times New Roman"/>
                <w:color w:val="000000"/>
                <w:sz w:val="24"/>
                <w:szCs w:val="24"/>
                <w:lang w:eastAsia="pl-PL"/>
              </w:rPr>
            </w:pPr>
            <w:r w:rsidRPr="005929DF">
              <w:rPr>
                <w:rFonts w:ascii="Calibri" w:eastAsia="Times New Roman" w:hAnsi="Calibri" w:cs="Times New Roman"/>
                <w:color w:val="000000"/>
                <w:sz w:val="24"/>
                <w:szCs w:val="24"/>
                <w:lang w:eastAsia="pl-PL"/>
              </w:rPr>
              <w:t>24</w:t>
            </w:r>
          </w:p>
        </w:tc>
        <w:tc>
          <w:tcPr>
            <w:tcW w:w="8447" w:type="dxa"/>
            <w:tcBorders>
              <w:top w:val="single" w:sz="4" w:space="0" w:color="auto"/>
              <w:left w:val="nil"/>
              <w:bottom w:val="single" w:sz="4" w:space="0" w:color="auto"/>
              <w:right w:val="single" w:sz="4" w:space="0" w:color="auto"/>
            </w:tcBorders>
            <w:shd w:val="clear" w:color="auto" w:fill="auto"/>
            <w:hideMark/>
          </w:tcPr>
          <w:p w:rsidR="005929DF" w:rsidRPr="005929DF" w:rsidRDefault="005929DF" w:rsidP="005929DF">
            <w:pPr>
              <w:jc w:val="both"/>
              <w:rPr>
                <w:rFonts w:eastAsia="Times New Roman" w:cstheme="minorHAnsi"/>
                <w:color w:val="000000"/>
                <w:sz w:val="24"/>
                <w:szCs w:val="24"/>
                <w:lang w:eastAsia="pl-PL"/>
              </w:rPr>
            </w:pPr>
            <w:r w:rsidRPr="005929DF">
              <w:rPr>
                <w:rFonts w:eastAsia="Times New Roman" w:cstheme="minorHAnsi"/>
                <w:color w:val="000000"/>
                <w:sz w:val="24"/>
                <w:szCs w:val="24"/>
                <w:lang w:eastAsia="pl-PL"/>
              </w:rPr>
              <w:t>Zestaw plansz edukacyjnych przedstawiających za pomocą schematów budowę kwiatu, rodzaje liści i korzeni.</w:t>
            </w:r>
          </w:p>
          <w:p w:rsidR="005929DF" w:rsidRPr="005929DF" w:rsidRDefault="005929DF" w:rsidP="005929DF">
            <w:pPr>
              <w:jc w:val="both"/>
              <w:rPr>
                <w:rFonts w:eastAsia="Times New Roman" w:cstheme="minorHAnsi"/>
                <w:color w:val="000000"/>
                <w:sz w:val="24"/>
                <w:szCs w:val="24"/>
                <w:lang w:eastAsia="pl-PL"/>
              </w:rPr>
            </w:pPr>
            <w:r w:rsidRPr="005929DF">
              <w:rPr>
                <w:rFonts w:eastAsia="Times New Roman" w:cstheme="minorHAnsi"/>
                <w:color w:val="000000"/>
                <w:sz w:val="24"/>
                <w:szCs w:val="24"/>
                <w:lang w:eastAsia="pl-PL"/>
              </w:rPr>
              <w:t>Plansza budowa kwiatu</w:t>
            </w:r>
            <w:r w:rsidRPr="005929DF">
              <w:rPr>
                <w:rFonts w:cstheme="minorHAnsi"/>
                <w:sz w:val="24"/>
                <w:szCs w:val="24"/>
              </w:rPr>
              <w:t xml:space="preserve"> - przedstawiająca budowę, zapylenie i zapłodnienie kwiatu</w:t>
            </w:r>
            <w:r w:rsidRPr="005929DF">
              <w:rPr>
                <w:rFonts w:eastAsia="Times New Roman" w:cstheme="minorHAnsi"/>
                <w:color w:val="000000"/>
                <w:sz w:val="24"/>
                <w:szCs w:val="24"/>
                <w:lang w:eastAsia="pl-PL"/>
              </w:rPr>
              <w:t xml:space="preserve"> oraz minimum 9 rodzajów kwiatostanów.</w:t>
            </w:r>
          </w:p>
          <w:p w:rsidR="005929DF" w:rsidRPr="005929DF" w:rsidRDefault="005929DF" w:rsidP="005929DF">
            <w:pPr>
              <w:jc w:val="both"/>
              <w:rPr>
                <w:rFonts w:eastAsia="Times New Roman" w:cstheme="minorHAnsi"/>
                <w:color w:val="000000"/>
                <w:sz w:val="24"/>
                <w:szCs w:val="24"/>
                <w:lang w:eastAsia="pl-PL"/>
              </w:rPr>
            </w:pPr>
            <w:r w:rsidRPr="005929DF">
              <w:rPr>
                <w:rFonts w:eastAsia="Times New Roman" w:cstheme="minorHAnsi"/>
                <w:color w:val="000000"/>
                <w:sz w:val="24"/>
                <w:szCs w:val="24"/>
                <w:lang w:eastAsia="pl-PL"/>
              </w:rPr>
              <w:t>Plansza rodzaje liści</w:t>
            </w:r>
            <w:r w:rsidRPr="005929DF">
              <w:rPr>
                <w:rFonts w:cstheme="minorHAnsi"/>
                <w:sz w:val="24"/>
                <w:szCs w:val="24"/>
              </w:rPr>
              <w:t xml:space="preserve"> - przedstawiająca najczęściej występujące w Polsce drzewa liściaste (pokrój, liście i owoce).</w:t>
            </w:r>
          </w:p>
          <w:p w:rsidR="005929DF" w:rsidRPr="005929DF" w:rsidRDefault="005929DF" w:rsidP="005929DF">
            <w:pPr>
              <w:jc w:val="both"/>
              <w:rPr>
                <w:rFonts w:eastAsia="Times New Roman" w:cstheme="minorHAnsi"/>
                <w:color w:val="000000"/>
                <w:sz w:val="24"/>
                <w:szCs w:val="24"/>
                <w:lang w:eastAsia="pl-PL"/>
              </w:rPr>
            </w:pPr>
            <w:r w:rsidRPr="005929DF">
              <w:rPr>
                <w:rFonts w:eastAsia="Times New Roman" w:cstheme="minorHAnsi"/>
                <w:color w:val="000000"/>
                <w:sz w:val="24"/>
                <w:szCs w:val="24"/>
                <w:lang w:eastAsia="pl-PL"/>
              </w:rPr>
              <w:t>Plansza rodzaje korzeni - przedstawiająca rodzaje i budowę minimum 7 korzeni</w:t>
            </w:r>
          </w:p>
          <w:p w:rsidR="005929DF" w:rsidRPr="005929DF" w:rsidRDefault="005929DF" w:rsidP="005929DF">
            <w:pPr>
              <w:jc w:val="both"/>
              <w:rPr>
                <w:rFonts w:cstheme="minorHAnsi"/>
                <w:sz w:val="24"/>
                <w:szCs w:val="24"/>
              </w:rPr>
            </w:pPr>
            <w:r w:rsidRPr="005929DF">
              <w:rPr>
                <w:rFonts w:cstheme="minorHAnsi"/>
                <w:sz w:val="24"/>
                <w:szCs w:val="24"/>
              </w:rPr>
              <w:t xml:space="preserve">Zalecany wymiar plansz min. 70 x 100 cm. Rodzaj laminatu gładki i błyszczący. </w:t>
            </w:r>
          </w:p>
          <w:p w:rsidR="00EF475E" w:rsidRPr="005929DF" w:rsidRDefault="005929DF" w:rsidP="005929DF">
            <w:pPr>
              <w:rPr>
                <w:rFonts w:ascii="Calibri" w:eastAsia="Times New Roman" w:hAnsi="Calibri" w:cs="Times New Roman"/>
                <w:sz w:val="24"/>
                <w:szCs w:val="24"/>
                <w:lang w:eastAsia="pl-PL"/>
              </w:rPr>
            </w:pPr>
            <w:r w:rsidRPr="005929DF">
              <w:rPr>
                <w:rFonts w:cstheme="minorHAnsi"/>
                <w:sz w:val="24"/>
                <w:szCs w:val="24"/>
              </w:rPr>
              <w:t>Rodzaj oprawy – metalowe listwy.</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5929DF" w:rsidRDefault="00EF475E" w:rsidP="00C67322">
            <w:pPr>
              <w:jc w:val="center"/>
              <w:rPr>
                <w:rFonts w:ascii="Calibri" w:eastAsia="Times New Roman" w:hAnsi="Calibri" w:cs="Times New Roman"/>
                <w:sz w:val="24"/>
                <w:szCs w:val="24"/>
                <w:lang w:eastAsia="pl-PL"/>
              </w:rPr>
            </w:pPr>
            <w:r w:rsidRPr="005929DF">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D77D1E" w:rsidRDefault="00EF475E" w:rsidP="00C67322">
            <w:pPr>
              <w:jc w:val="center"/>
              <w:rPr>
                <w:rFonts w:ascii="Calibri" w:eastAsia="Times New Roman" w:hAnsi="Calibri" w:cs="Times New Roman"/>
                <w:color w:val="000000"/>
                <w:sz w:val="24"/>
                <w:szCs w:val="24"/>
                <w:lang w:eastAsia="pl-PL"/>
              </w:rPr>
            </w:pPr>
            <w:r w:rsidRPr="00D77D1E">
              <w:rPr>
                <w:rFonts w:ascii="Calibri" w:eastAsia="Times New Roman" w:hAnsi="Calibri" w:cs="Times New Roman"/>
                <w:color w:val="000000"/>
                <w:sz w:val="24"/>
                <w:szCs w:val="24"/>
                <w:lang w:eastAsia="pl-PL"/>
              </w:rPr>
              <w:t>25</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D77D1E" w:rsidRDefault="006A71E6" w:rsidP="006A71E6">
            <w:pPr>
              <w:jc w:val="both"/>
              <w:rPr>
                <w:rFonts w:eastAsia="Times New Roman" w:cstheme="minorHAnsi"/>
                <w:color w:val="000000"/>
                <w:sz w:val="24"/>
                <w:szCs w:val="24"/>
                <w:lang w:eastAsia="pl-PL"/>
              </w:rPr>
            </w:pPr>
            <w:r w:rsidRPr="00D77D1E">
              <w:rPr>
                <w:rFonts w:eastAsia="Times New Roman" w:cstheme="minorHAnsi"/>
                <w:color w:val="000000"/>
                <w:sz w:val="24"/>
                <w:szCs w:val="24"/>
                <w:lang w:eastAsia="pl-PL"/>
              </w:rPr>
              <w:t xml:space="preserve">Plansza rodzaje dziobów, pazurów i klucze tropów. </w:t>
            </w:r>
            <w:r w:rsidRPr="00D77D1E">
              <w:rPr>
                <w:rFonts w:cstheme="minorHAnsi"/>
                <w:sz w:val="24"/>
                <w:szCs w:val="24"/>
              </w:rPr>
              <w:t xml:space="preserve">Kolorowa plansza edukacyjna, prezentująca różne rodzaje </w:t>
            </w:r>
            <w:r w:rsidRPr="00D77D1E">
              <w:rPr>
                <w:rStyle w:val="highlight"/>
                <w:rFonts w:cstheme="minorHAnsi"/>
                <w:sz w:val="24"/>
                <w:szCs w:val="24"/>
              </w:rPr>
              <w:t>dziobów</w:t>
            </w:r>
            <w:r w:rsidRPr="00D77D1E">
              <w:rPr>
                <w:rFonts w:cstheme="minorHAnsi"/>
                <w:sz w:val="24"/>
                <w:szCs w:val="24"/>
              </w:rPr>
              <w:t xml:space="preserve"> ptaków jako wynik przystosowania                                         do dostępnego i zdobywanego pożywienia w środowisku życia w jakim bytują. Owadożerców, </w:t>
            </w:r>
            <w:proofErr w:type="spellStart"/>
            <w:r w:rsidRPr="00D77D1E">
              <w:rPr>
                <w:rFonts w:cstheme="minorHAnsi"/>
                <w:sz w:val="24"/>
                <w:szCs w:val="24"/>
              </w:rPr>
              <w:t>owocożerców</w:t>
            </w:r>
            <w:proofErr w:type="spellEnd"/>
            <w:r w:rsidRPr="00D77D1E">
              <w:rPr>
                <w:rFonts w:cstheme="minorHAnsi"/>
                <w:sz w:val="24"/>
                <w:szCs w:val="24"/>
              </w:rPr>
              <w:t xml:space="preserve">, </w:t>
            </w:r>
            <w:proofErr w:type="spellStart"/>
            <w:r w:rsidRPr="00D77D1E">
              <w:rPr>
                <w:rFonts w:cstheme="minorHAnsi"/>
                <w:sz w:val="24"/>
                <w:szCs w:val="24"/>
              </w:rPr>
              <w:t>nektaropijców</w:t>
            </w:r>
            <w:proofErr w:type="spellEnd"/>
            <w:r w:rsidRPr="00D77D1E">
              <w:rPr>
                <w:rFonts w:cstheme="minorHAnsi"/>
                <w:sz w:val="24"/>
                <w:szCs w:val="24"/>
              </w:rPr>
              <w:t>, padlinożerców, drapieżników, wszystkożerców, ale też dzioby do kucia w drewnie, łuskania szyszek, łupania twardych nasion i orzechów, dzioby filtracyjne, do przecedzania, do chwytania drobnych ryb,               do łowienia ryb z powietrza, do łowienia ryb pod wodą, do drążenia w błocie                                  i w szlamie.</w:t>
            </w:r>
            <w:r w:rsidRPr="00D77D1E">
              <w:rPr>
                <w:rFonts w:eastAsia="Times New Roman" w:cstheme="minorHAnsi"/>
                <w:color w:val="000000"/>
                <w:sz w:val="24"/>
                <w:szCs w:val="24"/>
                <w:lang w:eastAsia="pl-PL"/>
              </w:rPr>
              <w:t xml:space="preserve"> </w:t>
            </w:r>
            <w:r w:rsidRPr="00D77D1E">
              <w:rPr>
                <w:rFonts w:cstheme="minorHAnsi"/>
                <w:sz w:val="24"/>
                <w:szCs w:val="24"/>
              </w:rPr>
              <w:t>Zalecany wymiar planszy min. 90 x 60 cm. Rodzaj laminatu gładki                                 i błyszczący. Rodzaj oprawy – metalowe listwy lub drewniane drążki z zawieszką.</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D77D1E" w:rsidRDefault="00EF475E" w:rsidP="00C67322">
            <w:pPr>
              <w:jc w:val="center"/>
              <w:rPr>
                <w:rFonts w:ascii="Calibri" w:eastAsia="Times New Roman" w:hAnsi="Calibri" w:cs="Times New Roman"/>
                <w:sz w:val="24"/>
                <w:szCs w:val="24"/>
                <w:lang w:eastAsia="pl-PL"/>
              </w:rPr>
            </w:pPr>
            <w:r w:rsidRPr="00D77D1E">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CE6695" w:rsidRDefault="00EF475E" w:rsidP="00C67322">
            <w:pPr>
              <w:jc w:val="center"/>
              <w:rPr>
                <w:rFonts w:ascii="Calibri" w:eastAsia="Times New Roman" w:hAnsi="Calibri" w:cs="Times New Roman"/>
                <w:color w:val="000000"/>
                <w:sz w:val="24"/>
                <w:szCs w:val="24"/>
                <w:lang w:eastAsia="pl-PL"/>
              </w:rPr>
            </w:pPr>
            <w:r w:rsidRPr="00CE6695">
              <w:rPr>
                <w:rFonts w:ascii="Calibri" w:eastAsia="Times New Roman" w:hAnsi="Calibri" w:cs="Times New Roman"/>
                <w:color w:val="000000"/>
                <w:sz w:val="24"/>
                <w:szCs w:val="24"/>
                <w:lang w:eastAsia="pl-PL"/>
              </w:rPr>
              <w:t>26</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CE6695" w:rsidRDefault="00CE6695" w:rsidP="00C67322">
            <w:pPr>
              <w:rPr>
                <w:rFonts w:ascii="Calibri" w:eastAsia="Times New Roman" w:hAnsi="Calibri" w:cs="Times New Roman"/>
                <w:sz w:val="24"/>
                <w:szCs w:val="24"/>
                <w:lang w:eastAsia="pl-PL"/>
              </w:rPr>
            </w:pPr>
            <w:r w:rsidRPr="00CE6695">
              <w:rPr>
                <w:rFonts w:ascii="Calibri" w:eastAsia="Times New Roman" w:hAnsi="Calibri" w:cs="Calibri"/>
                <w:color w:val="000000"/>
                <w:sz w:val="24"/>
                <w:szCs w:val="24"/>
                <w:lang w:eastAsia="pl-PL"/>
              </w:rPr>
              <w:t xml:space="preserve">Profile glebowe. </w:t>
            </w:r>
            <w:r w:rsidRPr="00CE6695">
              <w:rPr>
                <w:sz w:val="24"/>
                <w:szCs w:val="24"/>
              </w:rPr>
              <w:t>Plansza dydaktyczna drukowana na kartonie kredowym. Ofoliowana i wyposażona w listwy metalowe i zawieszkę. Zalecany wymiar około 70 x 100 cm.</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CE6695" w:rsidRDefault="00EF475E" w:rsidP="00C67322">
            <w:pPr>
              <w:jc w:val="center"/>
              <w:rPr>
                <w:rFonts w:ascii="Calibri" w:eastAsia="Times New Roman" w:hAnsi="Calibri" w:cs="Times New Roman"/>
                <w:sz w:val="24"/>
                <w:szCs w:val="24"/>
                <w:lang w:eastAsia="pl-PL"/>
              </w:rPr>
            </w:pPr>
            <w:r w:rsidRPr="00CE6695">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18642D" w:rsidRDefault="00EF475E" w:rsidP="00C67322">
            <w:pPr>
              <w:jc w:val="center"/>
              <w:rPr>
                <w:rFonts w:ascii="Calibri" w:eastAsia="Times New Roman" w:hAnsi="Calibri" w:cs="Times New Roman"/>
                <w:color w:val="000000"/>
                <w:sz w:val="24"/>
                <w:szCs w:val="24"/>
                <w:lang w:eastAsia="pl-PL"/>
              </w:rPr>
            </w:pPr>
            <w:r w:rsidRPr="0018642D">
              <w:rPr>
                <w:rFonts w:ascii="Calibri" w:eastAsia="Times New Roman" w:hAnsi="Calibri" w:cs="Times New Roman"/>
                <w:color w:val="000000"/>
                <w:sz w:val="24"/>
                <w:szCs w:val="24"/>
                <w:lang w:eastAsia="pl-PL"/>
              </w:rPr>
              <w:t>27</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18642D" w:rsidRDefault="00A53277" w:rsidP="00A53277">
            <w:pPr>
              <w:jc w:val="both"/>
              <w:rPr>
                <w:rFonts w:ascii="Calibri" w:eastAsia="Times New Roman" w:hAnsi="Calibri" w:cs="Times New Roman"/>
                <w:sz w:val="24"/>
                <w:szCs w:val="24"/>
                <w:lang w:eastAsia="pl-PL"/>
              </w:rPr>
            </w:pPr>
            <w:r w:rsidRPr="0018642D">
              <w:rPr>
                <w:rFonts w:ascii="Calibri" w:eastAsia="Times New Roman" w:hAnsi="Calibri" w:cs="Times New Roman"/>
                <w:sz w:val="24"/>
                <w:szCs w:val="24"/>
                <w:lang w:eastAsia="pl-PL"/>
              </w:rPr>
              <w:t xml:space="preserve">Plansza </w:t>
            </w:r>
            <w:r w:rsidR="00EF475E" w:rsidRPr="0018642D">
              <w:rPr>
                <w:rFonts w:ascii="Calibri" w:eastAsia="Times New Roman" w:hAnsi="Calibri" w:cs="Times New Roman"/>
                <w:sz w:val="24"/>
                <w:szCs w:val="24"/>
                <w:lang w:eastAsia="pl-PL"/>
              </w:rPr>
              <w:t>rodzaje chmur</w:t>
            </w:r>
            <w:r w:rsidRPr="0018642D">
              <w:rPr>
                <w:rFonts w:ascii="Calibri" w:eastAsia="Times New Roman" w:hAnsi="Calibri" w:cs="Times New Roman"/>
                <w:sz w:val="24"/>
                <w:szCs w:val="24"/>
                <w:lang w:eastAsia="pl-PL"/>
              </w:rPr>
              <w:t>.</w:t>
            </w:r>
            <w:r w:rsidR="0018642D" w:rsidRPr="0018642D">
              <w:rPr>
                <w:rFonts w:ascii="Calibri" w:eastAsia="Times New Roman" w:hAnsi="Calibri" w:cs="Times New Roman"/>
                <w:sz w:val="24"/>
                <w:szCs w:val="24"/>
                <w:lang w:eastAsia="pl-PL"/>
              </w:rPr>
              <w:t xml:space="preserve"> </w:t>
            </w:r>
            <w:r w:rsidRPr="0018642D">
              <w:rPr>
                <w:sz w:val="24"/>
                <w:szCs w:val="24"/>
              </w:rPr>
              <w:t xml:space="preserve">Plansza przedstawiająca min. 10 najczęściej spotykanych rodzajów chmur, ich nazwy polskie i łacińskie. Zalecany wymiar planszy min. 100 x 70 cm. </w:t>
            </w:r>
            <w:r w:rsidRPr="0018642D">
              <w:rPr>
                <w:rFonts w:cstheme="minorHAnsi"/>
                <w:sz w:val="24"/>
                <w:szCs w:val="24"/>
              </w:rPr>
              <w:t>Rodzaj laminatu gładki i błyszczący.</w:t>
            </w:r>
            <w:r w:rsidRPr="0018642D">
              <w:rPr>
                <w:sz w:val="24"/>
                <w:szCs w:val="24"/>
              </w:rPr>
              <w:t xml:space="preserve"> </w:t>
            </w:r>
            <w:r w:rsidRPr="0018642D">
              <w:rPr>
                <w:rFonts w:ascii="Calibri" w:eastAsia="Times New Roman" w:hAnsi="Calibri" w:cs="Times New Roman"/>
                <w:sz w:val="24"/>
                <w:szCs w:val="24"/>
                <w:lang w:eastAsia="pl-PL"/>
              </w:rPr>
              <w:t xml:space="preserve"> </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18642D" w:rsidRDefault="00EF475E" w:rsidP="00C67322">
            <w:pPr>
              <w:jc w:val="center"/>
              <w:rPr>
                <w:rFonts w:ascii="Calibri" w:eastAsia="Times New Roman" w:hAnsi="Calibri" w:cs="Times New Roman"/>
                <w:sz w:val="24"/>
                <w:szCs w:val="24"/>
                <w:lang w:eastAsia="pl-PL"/>
              </w:rPr>
            </w:pPr>
            <w:r w:rsidRPr="0018642D">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324DE9" w:rsidRDefault="00EF475E" w:rsidP="00C67322">
            <w:pPr>
              <w:jc w:val="center"/>
              <w:rPr>
                <w:rFonts w:ascii="Calibri" w:eastAsia="Times New Roman" w:hAnsi="Calibri" w:cs="Times New Roman"/>
                <w:color w:val="000000"/>
                <w:sz w:val="24"/>
                <w:szCs w:val="24"/>
                <w:lang w:eastAsia="pl-PL"/>
              </w:rPr>
            </w:pPr>
            <w:r w:rsidRPr="00324DE9">
              <w:rPr>
                <w:rFonts w:ascii="Calibri" w:eastAsia="Times New Roman" w:hAnsi="Calibri" w:cs="Times New Roman"/>
                <w:color w:val="000000"/>
                <w:sz w:val="24"/>
                <w:szCs w:val="24"/>
                <w:lang w:eastAsia="pl-PL"/>
              </w:rPr>
              <w:t>28</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324DE9" w:rsidRDefault="00F83AD2" w:rsidP="00F83AD2">
            <w:pPr>
              <w:jc w:val="both"/>
              <w:rPr>
                <w:rFonts w:ascii="Calibri" w:eastAsia="Times New Roman" w:hAnsi="Calibri" w:cs="Times New Roman"/>
                <w:sz w:val="24"/>
                <w:szCs w:val="24"/>
                <w:lang w:eastAsia="pl-PL"/>
              </w:rPr>
            </w:pPr>
            <w:r w:rsidRPr="00324DE9">
              <w:rPr>
                <w:rFonts w:ascii="Calibri" w:eastAsia="Times New Roman" w:hAnsi="Calibri" w:cs="Calibri"/>
                <w:color w:val="000000"/>
                <w:sz w:val="24"/>
                <w:szCs w:val="24"/>
                <w:lang w:eastAsia="pl-PL"/>
              </w:rPr>
              <w:t xml:space="preserve">Przewodnik do rozpoznawania drzew. </w:t>
            </w:r>
            <w:r w:rsidRPr="00324DE9">
              <w:rPr>
                <w:sz w:val="24"/>
                <w:szCs w:val="24"/>
              </w:rPr>
              <w:t>Książka zawiera szczegółowe informacje i zdjęcia min. 300 gatunków drzew i ponad 50 gatunków krzewów rosnących w Polsce i w Europie Środkowej, zarówno rodzimych jak ii przywiezionych w nasze strony z obcych kontynentów. Oprawa kartonowa z obwolutą PCV, zalecany format: 13,0 x 1 9,4 cm. Zalecany format wynika z możliwości łatwego korzystania z przewodnika w terenie.</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324DE9" w:rsidRDefault="00EF475E" w:rsidP="00C67322">
            <w:pPr>
              <w:jc w:val="center"/>
              <w:rPr>
                <w:rFonts w:ascii="Calibri" w:eastAsia="Times New Roman" w:hAnsi="Calibri" w:cs="Times New Roman"/>
                <w:sz w:val="24"/>
                <w:szCs w:val="24"/>
                <w:lang w:eastAsia="pl-PL"/>
              </w:rPr>
            </w:pPr>
            <w:r w:rsidRPr="00324DE9">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0576EE" w:rsidRDefault="00EF475E" w:rsidP="00C67322">
            <w:pPr>
              <w:jc w:val="center"/>
              <w:rPr>
                <w:rFonts w:ascii="Calibri" w:eastAsia="Times New Roman" w:hAnsi="Calibri" w:cs="Times New Roman"/>
                <w:color w:val="000000"/>
                <w:sz w:val="24"/>
                <w:szCs w:val="24"/>
                <w:lang w:eastAsia="pl-PL"/>
              </w:rPr>
            </w:pPr>
            <w:r w:rsidRPr="000576EE">
              <w:rPr>
                <w:rFonts w:ascii="Calibri" w:eastAsia="Times New Roman" w:hAnsi="Calibri" w:cs="Times New Roman"/>
                <w:color w:val="000000"/>
                <w:sz w:val="24"/>
                <w:szCs w:val="24"/>
                <w:lang w:eastAsia="pl-PL"/>
              </w:rPr>
              <w:t>29</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0576EE" w:rsidRDefault="000576EE" w:rsidP="000576EE">
            <w:pPr>
              <w:jc w:val="both"/>
              <w:rPr>
                <w:rFonts w:ascii="Calibri" w:eastAsia="Times New Roman" w:hAnsi="Calibri" w:cs="Times New Roman"/>
                <w:sz w:val="24"/>
                <w:szCs w:val="24"/>
                <w:lang w:eastAsia="pl-PL"/>
              </w:rPr>
            </w:pPr>
            <w:r w:rsidRPr="000576EE">
              <w:rPr>
                <w:rFonts w:ascii="Calibri" w:eastAsia="Times New Roman" w:hAnsi="Calibri" w:cs="Times New Roman"/>
                <w:color w:val="000000"/>
                <w:sz w:val="24"/>
                <w:szCs w:val="24"/>
                <w:lang w:eastAsia="pl-PL"/>
              </w:rPr>
              <w:t xml:space="preserve">Przewodnik rośliny i zwierzęta. </w:t>
            </w:r>
            <w:r w:rsidRPr="000576EE">
              <w:rPr>
                <w:sz w:val="24"/>
                <w:szCs w:val="24"/>
              </w:rPr>
              <w:t>Przewodnik przedstawiający opisy i zdjęcia min 1000 gatunków zwierząt i roślin. Krótkie i zwięzłe opisy oprócz podstawowych informacji o wyglądzie zwierzęcia lub rośliny zawierają także trochę ciekawostek przyrodniczych. Zalecany format: 11 x 18 cm, oprawa kartonowa. Zalecany format wynika z możliwości łatwego korzystania z przewodnika w terenie.</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0576EE" w:rsidRDefault="00EF475E" w:rsidP="00C67322">
            <w:pPr>
              <w:jc w:val="center"/>
              <w:rPr>
                <w:rFonts w:ascii="Calibri" w:eastAsia="Times New Roman" w:hAnsi="Calibri" w:cs="Times New Roman"/>
                <w:sz w:val="24"/>
                <w:szCs w:val="24"/>
                <w:lang w:eastAsia="pl-PL"/>
              </w:rPr>
            </w:pPr>
            <w:r w:rsidRPr="000576EE">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B42F3F" w:rsidRDefault="00EF475E" w:rsidP="00C67322">
            <w:pPr>
              <w:jc w:val="center"/>
              <w:rPr>
                <w:rFonts w:ascii="Calibri" w:eastAsia="Times New Roman" w:hAnsi="Calibri" w:cs="Times New Roman"/>
                <w:color w:val="000000"/>
                <w:sz w:val="24"/>
                <w:szCs w:val="24"/>
                <w:lang w:eastAsia="pl-PL"/>
              </w:rPr>
            </w:pPr>
            <w:r w:rsidRPr="00B42F3F">
              <w:rPr>
                <w:rFonts w:ascii="Calibri" w:eastAsia="Times New Roman" w:hAnsi="Calibri" w:cs="Times New Roman"/>
                <w:color w:val="000000"/>
                <w:sz w:val="24"/>
                <w:szCs w:val="24"/>
                <w:lang w:eastAsia="pl-PL"/>
              </w:rPr>
              <w:t>30</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B42F3F" w:rsidRDefault="00FA1639" w:rsidP="00FA1639">
            <w:pPr>
              <w:jc w:val="both"/>
              <w:rPr>
                <w:rFonts w:ascii="Calibri" w:eastAsia="Times New Roman" w:hAnsi="Calibri" w:cs="Times New Roman"/>
                <w:sz w:val="24"/>
                <w:szCs w:val="24"/>
                <w:lang w:eastAsia="pl-PL"/>
              </w:rPr>
            </w:pPr>
            <w:r w:rsidRPr="00B42F3F">
              <w:rPr>
                <w:rFonts w:ascii="Calibri" w:eastAsia="Times New Roman" w:hAnsi="Calibri" w:cs="Calibri"/>
                <w:color w:val="000000"/>
                <w:sz w:val="24"/>
                <w:szCs w:val="24"/>
                <w:lang w:eastAsia="pl-PL"/>
              </w:rPr>
              <w:t xml:space="preserve">Atlas ptaków w Polsce. </w:t>
            </w:r>
            <w:r w:rsidRPr="00B42F3F">
              <w:rPr>
                <w:sz w:val="24"/>
                <w:szCs w:val="24"/>
              </w:rPr>
              <w:t>Ilustrowana atlas zawierający zdjęcia i opisy większości gatunków ptaków występujących w Polsce, zalecany format: 21 x 27,5 cm, oprawa twarda, dołączona płyta CD z głosami ptaków. Zalecany format wynika z możliwości łatwego korzystania z przewodnika w terenie.</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B42F3F" w:rsidRDefault="00EF475E" w:rsidP="00C67322">
            <w:pPr>
              <w:jc w:val="center"/>
              <w:rPr>
                <w:rFonts w:ascii="Calibri" w:eastAsia="Times New Roman" w:hAnsi="Calibri" w:cs="Times New Roman"/>
                <w:sz w:val="24"/>
                <w:szCs w:val="24"/>
                <w:lang w:eastAsia="pl-PL"/>
              </w:rPr>
            </w:pPr>
            <w:r w:rsidRPr="00B42F3F">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D35E8E" w:rsidRDefault="00EF475E" w:rsidP="00C67322">
            <w:pPr>
              <w:jc w:val="center"/>
              <w:rPr>
                <w:rFonts w:ascii="Calibri" w:eastAsia="Times New Roman" w:hAnsi="Calibri" w:cs="Times New Roman"/>
                <w:color w:val="000000"/>
                <w:sz w:val="24"/>
                <w:szCs w:val="24"/>
                <w:lang w:eastAsia="pl-PL"/>
              </w:rPr>
            </w:pPr>
            <w:r w:rsidRPr="00D35E8E">
              <w:rPr>
                <w:rFonts w:ascii="Calibri" w:eastAsia="Times New Roman" w:hAnsi="Calibri" w:cs="Times New Roman"/>
                <w:color w:val="000000"/>
                <w:sz w:val="24"/>
                <w:szCs w:val="24"/>
                <w:lang w:eastAsia="pl-PL"/>
              </w:rPr>
              <w:t>31</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D35E8E" w:rsidRDefault="00EF475E" w:rsidP="00D35E8E">
            <w:pPr>
              <w:jc w:val="both"/>
              <w:rPr>
                <w:rFonts w:eastAsia="Times New Roman" w:cstheme="minorHAnsi"/>
                <w:sz w:val="24"/>
                <w:szCs w:val="24"/>
                <w:lang w:eastAsia="pl-PL"/>
              </w:rPr>
            </w:pPr>
            <w:r w:rsidRPr="00D35E8E">
              <w:rPr>
                <w:rFonts w:eastAsia="Times New Roman" w:cstheme="minorHAnsi"/>
                <w:sz w:val="24"/>
                <w:szCs w:val="24"/>
                <w:lang w:eastAsia="pl-PL"/>
              </w:rPr>
              <w:t>Atlas owadów</w:t>
            </w:r>
            <w:r w:rsidR="00D35E8E" w:rsidRPr="00D35E8E">
              <w:rPr>
                <w:rFonts w:eastAsia="Times New Roman" w:cstheme="minorHAnsi"/>
                <w:sz w:val="24"/>
                <w:szCs w:val="24"/>
                <w:lang w:eastAsia="pl-PL"/>
              </w:rPr>
              <w:t xml:space="preserve">. </w:t>
            </w:r>
            <w:r w:rsidR="00D35E8E" w:rsidRPr="00D35E8E">
              <w:rPr>
                <w:rFonts w:cstheme="minorHAnsi"/>
                <w:sz w:val="24"/>
                <w:szCs w:val="24"/>
              </w:rPr>
              <w:t>Atlas zawierający opisy minimum 1000 gatunków owadów, ponad 1400 zdjęć wykonanych w naturze, opisy trybu życia, najważniejszych cech i zwyczajów owadów. Zalecany format: 1</w:t>
            </w:r>
            <w:r w:rsidR="00D35E8E" w:rsidRPr="00D35E8E">
              <w:rPr>
                <w:rFonts w:cstheme="minorHAnsi"/>
                <w:sz w:val="24"/>
              </w:rPr>
              <w:t>3,3 x 19 cm, oprawa kartonowa z </w:t>
            </w:r>
            <w:r w:rsidR="00D35E8E" w:rsidRPr="00D35E8E">
              <w:rPr>
                <w:rFonts w:cstheme="minorHAnsi"/>
                <w:sz w:val="24"/>
                <w:szCs w:val="24"/>
              </w:rPr>
              <w:t>obwolutą PCV. Zalecany format wynika z m</w:t>
            </w:r>
            <w:r w:rsidR="00D35E8E" w:rsidRPr="00D35E8E">
              <w:rPr>
                <w:rFonts w:cstheme="minorHAnsi"/>
                <w:sz w:val="24"/>
              </w:rPr>
              <w:t>ożliwości łatwego korzystania z </w:t>
            </w:r>
            <w:r w:rsidR="00D35E8E" w:rsidRPr="00D35E8E">
              <w:rPr>
                <w:rFonts w:cstheme="minorHAnsi"/>
                <w:sz w:val="24"/>
                <w:szCs w:val="24"/>
              </w:rPr>
              <w:t>przewodnika w terenie.</w:t>
            </w:r>
            <w:r w:rsidR="00D35E8E" w:rsidRPr="00D35E8E">
              <w:rPr>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D35E8E" w:rsidRDefault="00EF475E" w:rsidP="00C67322">
            <w:pPr>
              <w:jc w:val="center"/>
              <w:rPr>
                <w:rFonts w:ascii="Calibri" w:eastAsia="Times New Roman" w:hAnsi="Calibri" w:cs="Times New Roman"/>
                <w:sz w:val="24"/>
                <w:szCs w:val="24"/>
                <w:lang w:eastAsia="pl-PL"/>
              </w:rPr>
            </w:pPr>
            <w:r w:rsidRPr="00D35E8E">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B96A48" w:rsidRDefault="00EF475E" w:rsidP="00C67322">
            <w:pPr>
              <w:jc w:val="center"/>
              <w:rPr>
                <w:rFonts w:ascii="Calibri" w:eastAsia="Times New Roman" w:hAnsi="Calibri" w:cs="Times New Roman"/>
                <w:color w:val="000000"/>
                <w:sz w:val="24"/>
                <w:szCs w:val="24"/>
                <w:lang w:eastAsia="pl-PL"/>
              </w:rPr>
            </w:pPr>
            <w:r w:rsidRPr="00B96A48">
              <w:rPr>
                <w:rFonts w:ascii="Calibri" w:eastAsia="Times New Roman" w:hAnsi="Calibri" w:cs="Times New Roman"/>
                <w:color w:val="000000"/>
                <w:sz w:val="24"/>
                <w:szCs w:val="24"/>
                <w:lang w:eastAsia="pl-PL"/>
              </w:rPr>
              <w:t>32</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B96A48" w:rsidRDefault="00B96A48" w:rsidP="00B96A48">
            <w:pPr>
              <w:jc w:val="both"/>
              <w:rPr>
                <w:rFonts w:ascii="Calibri" w:eastAsia="Times New Roman" w:hAnsi="Calibri" w:cs="Times New Roman"/>
                <w:sz w:val="24"/>
                <w:szCs w:val="24"/>
                <w:lang w:eastAsia="pl-PL"/>
              </w:rPr>
            </w:pPr>
            <w:r w:rsidRPr="00B96A48">
              <w:rPr>
                <w:rFonts w:ascii="Calibri" w:eastAsia="Times New Roman" w:hAnsi="Calibri" w:cs="Calibri"/>
                <w:color w:val="000000"/>
                <w:sz w:val="24"/>
                <w:szCs w:val="24"/>
                <w:lang w:eastAsia="pl-PL"/>
              </w:rPr>
              <w:t xml:space="preserve">Atlas grzybów. </w:t>
            </w:r>
            <w:r w:rsidRPr="00B96A48">
              <w:rPr>
                <w:sz w:val="24"/>
                <w:szCs w:val="24"/>
              </w:rPr>
              <w:t>Atlas zawierający szczegółowe opisy i profesjonalne zdjęcia min 250 gatunków grzybów występujących w Polsce. Oprawa: kartonowa w obwolucie PCV, zalecany format: 13 x 19,5 cm. Zalecany format wynika z możliwości łatwego korzystania z przewodnika w terenie.</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B96A48" w:rsidRDefault="00EF475E" w:rsidP="00C67322">
            <w:pPr>
              <w:jc w:val="center"/>
              <w:rPr>
                <w:rFonts w:ascii="Calibri" w:eastAsia="Times New Roman" w:hAnsi="Calibri" w:cs="Times New Roman"/>
                <w:sz w:val="24"/>
                <w:szCs w:val="24"/>
                <w:lang w:eastAsia="pl-PL"/>
              </w:rPr>
            </w:pPr>
            <w:r w:rsidRPr="00B96A48">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E5680F" w:rsidRDefault="00EF475E" w:rsidP="00C67322">
            <w:pPr>
              <w:jc w:val="center"/>
              <w:rPr>
                <w:rFonts w:ascii="Calibri" w:eastAsia="Times New Roman" w:hAnsi="Calibri" w:cs="Times New Roman"/>
                <w:color w:val="000000"/>
                <w:sz w:val="24"/>
                <w:szCs w:val="24"/>
                <w:lang w:eastAsia="pl-PL"/>
              </w:rPr>
            </w:pPr>
            <w:r w:rsidRPr="00E5680F">
              <w:rPr>
                <w:rFonts w:ascii="Calibri" w:eastAsia="Times New Roman" w:hAnsi="Calibri" w:cs="Times New Roman"/>
                <w:color w:val="000000"/>
                <w:sz w:val="24"/>
                <w:szCs w:val="24"/>
                <w:lang w:eastAsia="pl-PL"/>
              </w:rPr>
              <w:t>33</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E5680F" w:rsidRDefault="00EF475E" w:rsidP="00E5680F">
            <w:pPr>
              <w:jc w:val="both"/>
              <w:rPr>
                <w:rFonts w:ascii="Calibri" w:eastAsia="Times New Roman" w:hAnsi="Calibri" w:cs="Times New Roman"/>
                <w:sz w:val="24"/>
                <w:szCs w:val="24"/>
                <w:lang w:eastAsia="pl-PL"/>
              </w:rPr>
            </w:pPr>
            <w:r w:rsidRPr="00E5680F">
              <w:rPr>
                <w:rFonts w:ascii="Calibri" w:eastAsia="Times New Roman" w:hAnsi="Calibri" w:cs="Times New Roman"/>
                <w:sz w:val="24"/>
                <w:szCs w:val="24"/>
                <w:lang w:eastAsia="pl-PL"/>
              </w:rPr>
              <w:t>Przewodnik do rozpoznawania gwiazd</w:t>
            </w:r>
            <w:r w:rsidR="00E5680F" w:rsidRPr="00E5680F">
              <w:rPr>
                <w:rFonts w:ascii="Calibri" w:eastAsia="Times New Roman" w:hAnsi="Calibri" w:cs="Times New Roman"/>
                <w:sz w:val="24"/>
                <w:szCs w:val="24"/>
                <w:lang w:eastAsia="pl-PL"/>
              </w:rPr>
              <w:t xml:space="preserve">. </w:t>
            </w:r>
            <w:r w:rsidR="00E5680F" w:rsidRPr="00E5680F">
              <w:rPr>
                <w:rFonts w:ascii="Calibri" w:eastAsia="Times New Roman" w:hAnsi="Calibri" w:cs="Calibri"/>
                <w:color w:val="000000"/>
                <w:sz w:val="24"/>
                <w:szCs w:val="24"/>
                <w:lang w:eastAsia="pl-PL"/>
              </w:rPr>
              <w:t xml:space="preserve">Przewodnik do rozpoznawania gwiazd. </w:t>
            </w:r>
            <w:r w:rsidR="00E5680F" w:rsidRPr="00E5680F">
              <w:rPr>
                <w:sz w:val="22"/>
              </w:rPr>
              <w:t>Przewodnik zawierający opisy (minimum 50), rysunki lub zdjęcia gwiazdozbiorów, gwiazd, galaktyk, planet układu słonecznego i ich księżyców oraz informacje o meteorytach i rojach meteorytów. Zalecany format: 13 x 19 cm, oprawa kartonowa ze skrzydełkami. Zalecany format wynika z możliwości łatwego korzystania z przewodnika w terenie.</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E5680F" w:rsidRDefault="00EF475E" w:rsidP="00C67322">
            <w:pPr>
              <w:jc w:val="center"/>
              <w:rPr>
                <w:rFonts w:ascii="Calibri" w:eastAsia="Times New Roman" w:hAnsi="Calibri" w:cs="Times New Roman"/>
                <w:sz w:val="24"/>
                <w:szCs w:val="24"/>
                <w:lang w:eastAsia="pl-PL"/>
              </w:rPr>
            </w:pPr>
            <w:r w:rsidRPr="00E5680F">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67077B" w:rsidRDefault="00EF475E" w:rsidP="00C67322">
            <w:pPr>
              <w:jc w:val="center"/>
              <w:rPr>
                <w:rFonts w:ascii="Calibri" w:eastAsia="Times New Roman" w:hAnsi="Calibri" w:cs="Times New Roman"/>
                <w:color w:val="000000"/>
                <w:sz w:val="24"/>
                <w:szCs w:val="24"/>
                <w:lang w:eastAsia="pl-PL"/>
              </w:rPr>
            </w:pPr>
            <w:r w:rsidRPr="0067077B">
              <w:rPr>
                <w:rFonts w:ascii="Calibri" w:eastAsia="Times New Roman" w:hAnsi="Calibri" w:cs="Times New Roman"/>
                <w:color w:val="000000"/>
                <w:sz w:val="24"/>
                <w:szCs w:val="24"/>
                <w:lang w:eastAsia="pl-PL"/>
              </w:rPr>
              <w:t>34</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67077B" w:rsidRDefault="00787C08" w:rsidP="00787C08">
            <w:pPr>
              <w:jc w:val="both"/>
              <w:rPr>
                <w:rFonts w:ascii="Calibri" w:eastAsia="Times New Roman" w:hAnsi="Calibri" w:cs="Times New Roman"/>
                <w:sz w:val="24"/>
                <w:szCs w:val="24"/>
                <w:lang w:eastAsia="pl-PL"/>
              </w:rPr>
            </w:pPr>
            <w:r w:rsidRPr="0067077B">
              <w:rPr>
                <w:rFonts w:ascii="Calibri" w:eastAsia="Times New Roman" w:hAnsi="Calibri" w:cs="Calibri"/>
                <w:color w:val="000000"/>
                <w:sz w:val="24"/>
                <w:szCs w:val="24"/>
                <w:lang w:eastAsia="pl-PL"/>
              </w:rPr>
              <w:t xml:space="preserve">Przewodnik do rozpoznawania ptaków. </w:t>
            </w:r>
            <w:r w:rsidRPr="0067077B">
              <w:rPr>
                <w:sz w:val="24"/>
                <w:szCs w:val="24"/>
              </w:rPr>
              <w:t>Przewodnik zawierający opisy, rysunki lub zdjęcia (min. 50) często spotykanych gatunków ptaków w Polsce. Zalecany format: 13 x 19,3 cm, oprawa miękka ze skrzydełkami. Zalecany format wynika z możliwości łatwego korzystania z przewodnika w terenie.</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67077B" w:rsidRDefault="00EF475E" w:rsidP="00C67322">
            <w:pPr>
              <w:jc w:val="center"/>
              <w:rPr>
                <w:rFonts w:ascii="Calibri" w:eastAsia="Times New Roman" w:hAnsi="Calibri" w:cs="Times New Roman"/>
                <w:sz w:val="24"/>
                <w:szCs w:val="24"/>
                <w:lang w:eastAsia="pl-PL"/>
              </w:rPr>
            </w:pPr>
            <w:r w:rsidRPr="0067077B">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8E7B3E" w:rsidRDefault="00EF475E" w:rsidP="00C67322">
            <w:pPr>
              <w:jc w:val="center"/>
              <w:rPr>
                <w:rFonts w:ascii="Calibri" w:eastAsia="Times New Roman" w:hAnsi="Calibri" w:cs="Times New Roman"/>
                <w:color w:val="000000"/>
                <w:sz w:val="24"/>
                <w:szCs w:val="24"/>
                <w:lang w:eastAsia="pl-PL"/>
              </w:rPr>
            </w:pPr>
            <w:r w:rsidRPr="008E7B3E">
              <w:rPr>
                <w:rFonts w:ascii="Calibri" w:eastAsia="Times New Roman" w:hAnsi="Calibri" w:cs="Times New Roman"/>
                <w:color w:val="000000"/>
                <w:sz w:val="24"/>
                <w:szCs w:val="24"/>
                <w:lang w:eastAsia="pl-PL"/>
              </w:rPr>
              <w:t>35</w:t>
            </w:r>
          </w:p>
        </w:tc>
        <w:tc>
          <w:tcPr>
            <w:tcW w:w="8447" w:type="dxa"/>
            <w:tcBorders>
              <w:top w:val="single" w:sz="4" w:space="0" w:color="auto"/>
              <w:left w:val="nil"/>
              <w:bottom w:val="single" w:sz="4" w:space="0" w:color="auto"/>
              <w:right w:val="single" w:sz="4" w:space="0" w:color="auto"/>
            </w:tcBorders>
            <w:shd w:val="clear" w:color="auto" w:fill="auto"/>
            <w:hideMark/>
          </w:tcPr>
          <w:p w:rsidR="008E7B3E" w:rsidRPr="008E7B3E" w:rsidRDefault="008E7B3E" w:rsidP="008E7B3E">
            <w:pPr>
              <w:jc w:val="both"/>
              <w:rPr>
                <w:rFonts w:eastAsia="Times New Roman" w:cstheme="minorHAnsi"/>
                <w:color w:val="000000"/>
                <w:sz w:val="24"/>
                <w:szCs w:val="24"/>
                <w:lang w:eastAsia="pl-PL"/>
              </w:rPr>
            </w:pPr>
            <w:r w:rsidRPr="008E7B3E">
              <w:rPr>
                <w:rFonts w:eastAsia="Times New Roman" w:cstheme="minorHAnsi"/>
                <w:color w:val="000000"/>
                <w:sz w:val="24"/>
                <w:szCs w:val="24"/>
                <w:lang w:eastAsia="pl-PL"/>
              </w:rPr>
              <w:t xml:space="preserve">Przewodnik do rozpoznawania zwierząt. </w:t>
            </w:r>
            <w:r w:rsidRPr="008E7B3E">
              <w:rPr>
                <w:rFonts w:cstheme="minorHAnsi"/>
                <w:sz w:val="24"/>
                <w:szCs w:val="24"/>
              </w:rPr>
              <w:t xml:space="preserve">Przewodnik zawierający opisy, rysunki lub </w:t>
            </w:r>
          </w:p>
          <w:p w:rsidR="00EF475E" w:rsidRPr="008E7B3E" w:rsidRDefault="008E7B3E" w:rsidP="008E7B3E">
            <w:pPr>
              <w:rPr>
                <w:rFonts w:ascii="Calibri" w:eastAsia="Times New Roman" w:hAnsi="Calibri" w:cs="Times New Roman"/>
                <w:sz w:val="24"/>
                <w:szCs w:val="24"/>
                <w:lang w:eastAsia="pl-PL"/>
              </w:rPr>
            </w:pPr>
            <w:r w:rsidRPr="008E7B3E">
              <w:rPr>
                <w:rFonts w:cstheme="minorHAnsi"/>
                <w:sz w:val="24"/>
              </w:rPr>
              <w:t>zdjęcia (min. 50) często spotykanych gatunków zwierząt w Polsce. Zalecany format: 13 x 19,3 cm, oprawa miękka ze skrzydełkami. Zalecany format wynika z możliwości łatwego korzystania z przewodnika w terenie.</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8E7B3E" w:rsidRDefault="00EF475E" w:rsidP="00C67322">
            <w:pPr>
              <w:jc w:val="center"/>
              <w:rPr>
                <w:rFonts w:ascii="Calibri" w:eastAsia="Times New Roman" w:hAnsi="Calibri" w:cs="Times New Roman"/>
                <w:sz w:val="24"/>
                <w:szCs w:val="24"/>
                <w:lang w:eastAsia="pl-PL"/>
              </w:rPr>
            </w:pPr>
            <w:r w:rsidRPr="008E7B3E">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5E01C0" w:rsidRDefault="00EF475E" w:rsidP="00C67322">
            <w:pPr>
              <w:jc w:val="center"/>
              <w:rPr>
                <w:rFonts w:ascii="Calibri" w:eastAsia="Times New Roman" w:hAnsi="Calibri" w:cs="Times New Roman"/>
                <w:color w:val="000000"/>
                <w:sz w:val="24"/>
                <w:szCs w:val="24"/>
                <w:lang w:eastAsia="pl-PL"/>
              </w:rPr>
            </w:pPr>
            <w:r w:rsidRPr="005E01C0">
              <w:rPr>
                <w:rFonts w:ascii="Calibri" w:eastAsia="Times New Roman" w:hAnsi="Calibri" w:cs="Times New Roman"/>
                <w:color w:val="000000"/>
                <w:sz w:val="24"/>
                <w:szCs w:val="24"/>
                <w:lang w:eastAsia="pl-PL"/>
              </w:rPr>
              <w:t>36</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5E01C0" w:rsidRDefault="00EF475E" w:rsidP="005E01C0">
            <w:pPr>
              <w:jc w:val="both"/>
              <w:rPr>
                <w:rFonts w:ascii="Calibri" w:eastAsia="Times New Roman" w:hAnsi="Calibri" w:cs="Times New Roman"/>
                <w:sz w:val="24"/>
                <w:szCs w:val="24"/>
                <w:lang w:eastAsia="pl-PL"/>
              </w:rPr>
            </w:pPr>
            <w:r w:rsidRPr="005E01C0">
              <w:rPr>
                <w:rFonts w:ascii="Calibri" w:eastAsia="Times New Roman" w:hAnsi="Calibri" w:cs="Times New Roman"/>
                <w:sz w:val="24"/>
                <w:szCs w:val="24"/>
                <w:lang w:eastAsia="pl-PL"/>
              </w:rPr>
              <w:t>Przewodnik do rozpoznawania motyli</w:t>
            </w:r>
            <w:r w:rsidR="005E01C0" w:rsidRPr="005E01C0">
              <w:rPr>
                <w:rFonts w:ascii="Calibri" w:eastAsia="Times New Roman" w:hAnsi="Calibri" w:cs="Times New Roman"/>
                <w:sz w:val="24"/>
                <w:szCs w:val="24"/>
                <w:lang w:eastAsia="pl-PL"/>
              </w:rPr>
              <w:t xml:space="preserve">. </w:t>
            </w:r>
            <w:r w:rsidR="005E01C0" w:rsidRPr="005E01C0">
              <w:rPr>
                <w:sz w:val="24"/>
                <w:szCs w:val="24"/>
              </w:rPr>
              <w:t xml:space="preserve">Przewodnik zawiera </w:t>
            </w:r>
            <w:r w:rsidR="00F41EE7">
              <w:rPr>
                <w:sz w:val="24"/>
                <w:szCs w:val="24"/>
              </w:rPr>
              <w:t>opisy, rysunki lub zdjęcia (minimum</w:t>
            </w:r>
            <w:r w:rsidR="005E01C0" w:rsidRPr="005E01C0">
              <w:rPr>
                <w:sz w:val="24"/>
                <w:szCs w:val="24"/>
              </w:rPr>
              <w:t xml:space="preserve"> 50) często spotykanych gatunków motyli w Polsce. W książce motyle pogrupowano według barwy wierzchu ich skrzydeł. Zalecany format: 13,2 x 19,3 cm, oprawa kartonowa z obwolutą PCV. Zalecany format wynika z możliwości łatwego korzystania z przewodnika w terenie. </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5E01C0" w:rsidRDefault="00EF475E" w:rsidP="00C67322">
            <w:pPr>
              <w:jc w:val="center"/>
              <w:rPr>
                <w:rFonts w:ascii="Calibri" w:eastAsia="Times New Roman" w:hAnsi="Calibri" w:cs="Times New Roman"/>
                <w:sz w:val="24"/>
                <w:szCs w:val="24"/>
                <w:lang w:eastAsia="pl-PL"/>
              </w:rPr>
            </w:pPr>
            <w:r w:rsidRPr="005E01C0">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CB6B3F" w:rsidRDefault="00EF475E" w:rsidP="00C67322">
            <w:pPr>
              <w:jc w:val="center"/>
              <w:rPr>
                <w:rFonts w:ascii="Calibri" w:eastAsia="Times New Roman" w:hAnsi="Calibri" w:cs="Times New Roman"/>
                <w:color w:val="000000"/>
                <w:sz w:val="24"/>
                <w:szCs w:val="24"/>
                <w:lang w:eastAsia="pl-PL"/>
              </w:rPr>
            </w:pPr>
            <w:r w:rsidRPr="00CB6B3F">
              <w:rPr>
                <w:rFonts w:ascii="Calibri" w:eastAsia="Times New Roman" w:hAnsi="Calibri" w:cs="Times New Roman"/>
                <w:color w:val="000000"/>
                <w:sz w:val="24"/>
                <w:szCs w:val="24"/>
                <w:lang w:eastAsia="pl-PL"/>
              </w:rPr>
              <w:t>37</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CB6B3F" w:rsidRDefault="00CB6B3F" w:rsidP="00CB6B3F">
            <w:pPr>
              <w:jc w:val="both"/>
              <w:rPr>
                <w:rFonts w:ascii="Calibri" w:eastAsia="Times New Roman" w:hAnsi="Calibri" w:cs="Times New Roman"/>
                <w:sz w:val="24"/>
                <w:szCs w:val="24"/>
                <w:lang w:eastAsia="pl-PL"/>
              </w:rPr>
            </w:pPr>
            <w:r w:rsidRPr="00CB6B3F">
              <w:rPr>
                <w:rFonts w:ascii="Calibri" w:eastAsia="Times New Roman" w:hAnsi="Calibri" w:cs="Calibri"/>
                <w:color w:val="000000"/>
                <w:sz w:val="24"/>
                <w:szCs w:val="24"/>
                <w:lang w:eastAsia="pl-PL"/>
              </w:rPr>
              <w:t xml:space="preserve">Przewodnik do rozpoznawania owadów. </w:t>
            </w:r>
            <w:r w:rsidRPr="00CB6B3F">
              <w:rPr>
                <w:sz w:val="24"/>
                <w:szCs w:val="24"/>
              </w:rPr>
              <w:t>Przewodnik zawierający opisy, rysunki lub zdjęcia (min. 50) często spotykanych gatunków owadów w Polsce. Zalecany format: 13,2 cm x 19,3 cm, liczba stron: 64, oprawa kartonowa z obwolutą PCV. Zalecany format wynika z możliwości łatwego korzystania z przewodnika w terenie.</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CB6B3F" w:rsidRDefault="00EF475E" w:rsidP="00C67322">
            <w:pPr>
              <w:jc w:val="center"/>
              <w:rPr>
                <w:rFonts w:ascii="Calibri" w:eastAsia="Times New Roman" w:hAnsi="Calibri" w:cs="Times New Roman"/>
                <w:sz w:val="24"/>
                <w:szCs w:val="24"/>
                <w:lang w:eastAsia="pl-PL"/>
              </w:rPr>
            </w:pPr>
            <w:r w:rsidRPr="00CB6B3F">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AB41EE" w:rsidRDefault="00EF475E" w:rsidP="00C67322">
            <w:pPr>
              <w:jc w:val="center"/>
              <w:rPr>
                <w:rFonts w:ascii="Calibri" w:eastAsia="Times New Roman" w:hAnsi="Calibri" w:cs="Times New Roman"/>
                <w:color w:val="000000"/>
                <w:sz w:val="24"/>
                <w:szCs w:val="24"/>
                <w:lang w:eastAsia="pl-PL"/>
              </w:rPr>
            </w:pPr>
            <w:r w:rsidRPr="00AB41EE">
              <w:rPr>
                <w:rFonts w:ascii="Calibri" w:eastAsia="Times New Roman" w:hAnsi="Calibri" w:cs="Times New Roman"/>
                <w:color w:val="000000"/>
                <w:sz w:val="24"/>
                <w:szCs w:val="24"/>
                <w:lang w:eastAsia="pl-PL"/>
              </w:rPr>
              <w:t>38</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AB41EE" w:rsidRDefault="00EF475E" w:rsidP="00AB41EE">
            <w:pPr>
              <w:jc w:val="both"/>
              <w:rPr>
                <w:rFonts w:ascii="Calibri" w:eastAsia="Times New Roman" w:hAnsi="Calibri" w:cs="Times New Roman"/>
                <w:sz w:val="24"/>
                <w:szCs w:val="24"/>
                <w:lang w:eastAsia="pl-PL"/>
              </w:rPr>
            </w:pPr>
            <w:r w:rsidRPr="00AB41EE">
              <w:rPr>
                <w:rFonts w:ascii="Calibri" w:eastAsia="Times New Roman" w:hAnsi="Calibri" w:cs="Times New Roman"/>
                <w:sz w:val="24"/>
                <w:szCs w:val="24"/>
                <w:lang w:eastAsia="pl-PL"/>
              </w:rPr>
              <w:t>Przewodnik do rozpoznawania grzybów</w:t>
            </w:r>
            <w:r w:rsidR="00AB41EE" w:rsidRPr="00AB41EE">
              <w:rPr>
                <w:rFonts w:ascii="Calibri" w:eastAsia="Times New Roman" w:hAnsi="Calibri" w:cs="Times New Roman"/>
                <w:sz w:val="24"/>
                <w:szCs w:val="24"/>
                <w:lang w:eastAsia="pl-PL"/>
              </w:rPr>
              <w:t xml:space="preserve">. </w:t>
            </w:r>
            <w:r w:rsidR="00AB41EE" w:rsidRPr="00AB41EE">
              <w:rPr>
                <w:sz w:val="24"/>
                <w:szCs w:val="24"/>
              </w:rPr>
              <w:t>Przewodnik zawierający opisy, rysunki lub zdjęcia (min. 50 ) często spotykanych gatunków grzybów w Polsce. Zalecany format: 13 x 19,3 cm, oprawa miękka ze skrzydełkami. Zalecany format wynika z możliwości łatwego korzystania z przewodnika w terenie.</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AB41EE" w:rsidRDefault="00EF475E" w:rsidP="00C67322">
            <w:pPr>
              <w:jc w:val="center"/>
              <w:rPr>
                <w:rFonts w:ascii="Calibri" w:eastAsia="Times New Roman" w:hAnsi="Calibri" w:cs="Times New Roman"/>
                <w:sz w:val="24"/>
                <w:szCs w:val="24"/>
                <w:lang w:eastAsia="pl-PL"/>
              </w:rPr>
            </w:pPr>
            <w:r w:rsidRPr="00AB41EE">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CC702A" w:rsidRDefault="00EF475E" w:rsidP="00C67322">
            <w:pPr>
              <w:jc w:val="center"/>
              <w:rPr>
                <w:rFonts w:ascii="Calibri" w:eastAsia="Times New Roman" w:hAnsi="Calibri" w:cs="Times New Roman"/>
                <w:color w:val="000000"/>
                <w:sz w:val="24"/>
                <w:szCs w:val="24"/>
                <w:lang w:eastAsia="pl-PL"/>
              </w:rPr>
            </w:pPr>
            <w:r w:rsidRPr="00CC702A">
              <w:rPr>
                <w:rFonts w:ascii="Calibri" w:eastAsia="Times New Roman" w:hAnsi="Calibri" w:cs="Times New Roman"/>
                <w:color w:val="000000"/>
                <w:sz w:val="24"/>
                <w:szCs w:val="24"/>
                <w:lang w:eastAsia="pl-PL"/>
              </w:rPr>
              <w:t>39</w:t>
            </w:r>
          </w:p>
        </w:tc>
        <w:tc>
          <w:tcPr>
            <w:tcW w:w="8447" w:type="dxa"/>
            <w:tcBorders>
              <w:top w:val="single" w:sz="4" w:space="0" w:color="auto"/>
              <w:left w:val="nil"/>
              <w:bottom w:val="single" w:sz="4" w:space="0" w:color="auto"/>
              <w:right w:val="single" w:sz="4" w:space="0" w:color="auto"/>
            </w:tcBorders>
            <w:shd w:val="clear" w:color="auto" w:fill="auto"/>
            <w:hideMark/>
          </w:tcPr>
          <w:p w:rsidR="00CC702A" w:rsidRPr="00CC702A" w:rsidRDefault="00EF475E" w:rsidP="00CC702A">
            <w:pPr>
              <w:jc w:val="both"/>
              <w:rPr>
                <w:rFonts w:eastAsia="Times New Roman" w:cs="Times New Roman"/>
                <w:sz w:val="24"/>
                <w:szCs w:val="24"/>
                <w:lang w:eastAsia="pl-PL"/>
              </w:rPr>
            </w:pPr>
            <w:r w:rsidRPr="00CC702A">
              <w:rPr>
                <w:rFonts w:ascii="Calibri" w:eastAsia="Times New Roman" w:hAnsi="Calibri" w:cs="Times New Roman"/>
                <w:sz w:val="24"/>
                <w:szCs w:val="24"/>
                <w:lang w:eastAsia="pl-PL"/>
              </w:rPr>
              <w:t>Ogródek meteorologiczny - szkolna stacja pogodowa</w:t>
            </w:r>
            <w:r w:rsidR="00CC702A" w:rsidRPr="00CC702A">
              <w:rPr>
                <w:rFonts w:ascii="Calibri" w:eastAsia="Times New Roman" w:hAnsi="Calibri" w:cs="Times New Roman"/>
                <w:sz w:val="24"/>
                <w:szCs w:val="24"/>
                <w:lang w:eastAsia="pl-PL"/>
              </w:rPr>
              <w:t xml:space="preserve">. </w:t>
            </w:r>
            <w:r w:rsidR="00CC702A" w:rsidRPr="00CC702A">
              <w:rPr>
                <w:rFonts w:eastAsia="Times New Roman" w:cs="Calibri"/>
                <w:color w:val="000000"/>
                <w:sz w:val="24"/>
                <w:szCs w:val="24"/>
                <w:lang w:eastAsia="pl-PL"/>
              </w:rPr>
              <w:t xml:space="preserve">Ogródek meteorologiczny - szkolna stacja pogodowa. </w:t>
            </w:r>
            <w:r w:rsidR="00CC702A" w:rsidRPr="00CC702A">
              <w:rPr>
                <w:rFonts w:eastAsia="Times New Roman" w:cs="Times New Roman"/>
                <w:sz w:val="24"/>
                <w:szCs w:val="24"/>
                <w:lang w:eastAsia="pl-PL"/>
              </w:rPr>
              <w:t xml:space="preserve">Odporna na promieniowanie UV szkolna stacja do obserwacji najważniejszych składników pogody: temperatury, kierunku i siły wiatru, wilgotności i ciśnienia powietrza oraz wielkości opadów deszczu. Przyrządy pomiarowe zamontowane w budce z tworzywa sztucznego:                                                    </w:t>
            </w:r>
            <w:r w:rsidR="0090426A">
              <w:rPr>
                <w:rFonts w:eastAsia="Times New Roman" w:cs="Times New Roman"/>
                <w:sz w:val="24"/>
                <w:szCs w:val="24"/>
                <w:lang w:eastAsia="pl-PL"/>
              </w:rPr>
              <w:t xml:space="preserve">                    </w:t>
            </w:r>
            <w:r w:rsidR="00CC702A" w:rsidRPr="00CC702A">
              <w:rPr>
                <w:rFonts w:eastAsia="Times New Roman" w:cs="Times New Roman"/>
                <w:sz w:val="24"/>
                <w:szCs w:val="24"/>
                <w:lang w:eastAsia="pl-PL"/>
              </w:rPr>
              <w:t xml:space="preserve">  - termometr z 3 wskazaniami, w tym temperatury minimalnej i maksymalnej</w:t>
            </w:r>
          </w:p>
          <w:p w:rsidR="00CC702A" w:rsidRPr="00CC702A" w:rsidRDefault="00CC702A" w:rsidP="00CC702A">
            <w:pPr>
              <w:jc w:val="both"/>
              <w:rPr>
                <w:rFonts w:eastAsia="Times New Roman" w:cs="Times New Roman"/>
                <w:sz w:val="24"/>
                <w:szCs w:val="24"/>
                <w:lang w:eastAsia="pl-PL"/>
              </w:rPr>
            </w:pPr>
            <w:r w:rsidRPr="00CC702A">
              <w:rPr>
                <w:rFonts w:eastAsia="Times New Roman" w:cs="Times New Roman"/>
                <w:sz w:val="24"/>
                <w:szCs w:val="24"/>
                <w:lang w:eastAsia="pl-PL"/>
              </w:rPr>
              <w:t>- barometr i higrometr o śr. 8 cm</w:t>
            </w:r>
          </w:p>
          <w:p w:rsidR="00EF475E" w:rsidRPr="00CC702A" w:rsidRDefault="00CC702A" w:rsidP="00CC702A">
            <w:pPr>
              <w:rPr>
                <w:rFonts w:ascii="Calibri" w:eastAsia="Times New Roman" w:hAnsi="Calibri" w:cs="Times New Roman"/>
                <w:sz w:val="24"/>
                <w:szCs w:val="24"/>
                <w:lang w:eastAsia="pl-PL"/>
              </w:rPr>
            </w:pPr>
            <w:r w:rsidRPr="00CC702A">
              <w:rPr>
                <w:rFonts w:eastAsia="Times New Roman" w:cs="Times New Roman"/>
                <w:sz w:val="24"/>
                <w:szCs w:val="24"/>
                <w:lang w:eastAsia="pl-PL"/>
              </w:rPr>
              <w:t>- deszczomierz o górnej śr. 2,5 cm (otwierana klapka w dachu pozwala decydować o pomiarze deszczu). Na dachu ogródka zamontowany jest duży wiatromierz z różą wiatrów (symbole W-E-S-N). Dostęp do wewnętrznych urządzeń pomiarowych poprzez uchylne drzwiczki z pleksi zamykane na kluczyk. Dolna podstawa budki zaopatrzona w otwór umożliwiający zamocowanie jej na aluminiowym statywie - wymiary budki około 60 x 40 x 60 cm.</w:t>
            </w:r>
          </w:p>
        </w:tc>
        <w:tc>
          <w:tcPr>
            <w:tcW w:w="709" w:type="dxa"/>
            <w:tcBorders>
              <w:top w:val="single" w:sz="4" w:space="0" w:color="auto"/>
              <w:left w:val="nil"/>
              <w:bottom w:val="single" w:sz="4" w:space="0" w:color="auto"/>
              <w:right w:val="single" w:sz="4" w:space="0" w:color="auto"/>
            </w:tcBorders>
            <w:shd w:val="clear" w:color="auto" w:fill="auto"/>
            <w:noWrap/>
            <w:hideMark/>
          </w:tcPr>
          <w:p w:rsidR="00CC702A" w:rsidRDefault="00CC702A" w:rsidP="00C67322">
            <w:pPr>
              <w:jc w:val="center"/>
              <w:rPr>
                <w:rFonts w:ascii="Calibri" w:eastAsia="Times New Roman" w:hAnsi="Calibri" w:cs="Times New Roman"/>
                <w:sz w:val="24"/>
                <w:szCs w:val="24"/>
                <w:lang w:eastAsia="pl-PL"/>
              </w:rPr>
            </w:pPr>
          </w:p>
          <w:p w:rsidR="00CC702A" w:rsidRDefault="00CC702A" w:rsidP="00C67322">
            <w:pPr>
              <w:jc w:val="center"/>
              <w:rPr>
                <w:rFonts w:ascii="Calibri" w:eastAsia="Times New Roman" w:hAnsi="Calibri" w:cs="Times New Roman"/>
                <w:sz w:val="24"/>
                <w:szCs w:val="24"/>
                <w:lang w:eastAsia="pl-PL"/>
              </w:rPr>
            </w:pPr>
          </w:p>
          <w:p w:rsidR="00EF475E" w:rsidRPr="00CC702A" w:rsidRDefault="00EF475E" w:rsidP="00C67322">
            <w:pPr>
              <w:jc w:val="center"/>
              <w:rPr>
                <w:rFonts w:ascii="Calibri" w:eastAsia="Times New Roman" w:hAnsi="Calibri" w:cs="Times New Roman"/>
                <w:sz w:val="24"/>
                <w:szCs w:val="24"/>
                <w:lang w:eastAsia="pl-PL"/>
              </w:rPr>
            </w:pPr>
            <w:r w:rsidRPr="00CC702A">
              <w:rPr>
                <w:rFonts w:ascii="Calibri" w:eastAsia="Times New Roman" w:hAnsi="Calibri" w:cs="Times New Roman"/>
                <w:sz w:val="24"/>
                <w:szCs w:val="24"/>
                <w:lang w:eastAsia="pl-PL"/>
              </w:rPr>
              <w:t>1</w:t>
            </w:r>
          </w:p>
        </w:tc>
      </w:tr>
      <w:tr w:rsidR="00EF475E" w:rsidRPr="00CF0903" w:rsidTr="00B50827">
        <w:trPr>
          <w:trHeight w:val="527"/>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897D6F" w:rsidRDefault="00EF475E" w:rsidP="00FA1B0A">
            <w:pPr>
              <w:jc w:val="center"/>
              <w:rPr>
                <w:rFonts w:ascii="Calibri" w:eastAsia="Times New Roman" w:hAnsi="Calibri" w:cs="Times New Roman"/>
                <w:color w:val="000000"/>
                <w:sz w:val="24"/>
                <w:szCs w:val="24"/>
                <w:lang w:eastAsia="pl-PL"/>
              </w:rPr>
            </w:pPr>
            <w:r w:rsidRPr="00897D6F">
              <w:rPr>
                <w:rFonts w:ascii="Calibri" w:eastAsia="Times New Roman" w:hAnsi="Calibri" w:cs="Times New Roman"/>
                <w:color w:val="000000"/>
                <w:sz w:val="24"/>
                <w:szCs w:val="24"/>
                <w:lang w:eastAsia="pl-PL"/>
              </w:rPr>
              <w:t>40</w:t>
            </w:r>
          </w:p>
        </w:tc>
        <w:tc>
          <w:tcPr>
            <w:tcW w:w="8447" w:type="dxa"/>
            <w:tcBorders>
              <w:top w:val="single" w:sz="4" w:space="0" w:color="auto"/>
              <w:left w:val="nil"/>
              <w:bottom w:val="single" w:sz="4" w:space="0" w:color="auto"/>
              <w:right w:val="single" w:sz="4" w:space="0" w:color="auto"/>
            </w:tcBorders>
            <w:shd w:val="clear" w:color="auto" w:fill="auto"/>
            <w:hideMark/>
          </w:tcPr>
          <w:p w:rsidR="00EF475E" w:rsidRPr="00897D6F" w:rsidRDefault="00B50827" w:rsidP="006F3B13">
            <w:pPr>
              <w:autoSpaceDE w:val="0"/>
              <w:autoSpaceDN w:val="0"/>
              <w:adjustRightInd w:val="0"/>
              <w:rPr>
                <w:rFonts w:ascii="Calibri" w:hAnsi="Calibri" w:cs="Calibri"/>
                <w:color w:val="000000"/>
                <w:sz w:val="22"/>
              </w:rPr>
            </w:pPr>
            <w:r w:rsidRPr="00897D6F">
              <w:rPr>
                <w:rFonts w:ascii="Calibri" w:hAnsi="Calibri" w:cs="Times New Roman"/>
                <w:sz w:val="24"/>
              </w:rPr>
              <w:t>Lupa</w:t>
            </w:r>
            <w:r w:rsidRPr="00897D6F">
              <w:rPr>
                <w:rFonts w:ascii="Calibri" w:hAnsi="Calibri" w:cs="Calibri"/>
                <w:color w:val="000000"/>
                <w:sz w:val="22"/>
              </w:rPr>
              <w:t xml:space="preserve"> </w:t>
            </w:r>
            <w:r w:rsidR="00214D44" w:rsidRPr="00897D6F">
              <w:rPr>
                <w:rFonts w:ascii="Calibri" w:hAnsi="Calibri" w:cs="Calibri"/>
                <w:color w:val="000000"/>
                <w:sz w:val="22"/>
              </w:rPr>
              <w:t xml:space="preserve">szklana z rączką </w:t>
            </w:r>
            <w:r w:rsidRPr="00897D6F">
              <w:rPr>
                <w:rFonts w:ascii="Calibri" w:hAnsi="Calibri" w:cs="Calibri"/>
                <w:color w:val="000000"/>
                <w:sz w:val="22"/>
              </w:rPr>
              <w:t>o średnicy min. 90 mm i powiększeniu minimum 2,5x</w:t>
            </w:r>
            <w:r w:rsidR="00214D44" w:rsidRPr="00897D6F">
              <w:rPr>
                <w:rFonts w:ascii="Calibri" w:hAnsi="Calibri" w:cs="Calibri"/>
                <w:color w:val="000000"/>
                <w:sz w:val="22"/>
              </w:rPr>
              <w:t>, obudowa plastikowa</w:t>
            </w:r>
            <w:r w:rsidR="00C13B32" w:rsidRPr="00897D6F">
              <w:rPr>
                <w:rFonts w:ascii="Calibri" w:hAnsi="Calibri" w:cs="Calibri"/>
                <w:color w:val="000000"/>
                <w:sz w:val="22"/>
              </w:rPr>
              <w:t>.</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897D6F" w:rsidRDefault="00EF475E" w:rsidP="00C67322">
            <w:pPr>
              <w:jc w:val="center"/>
              <w:rPr>
                <w:rFonts w:ascii="Calibri" w:eastAsia="Times New Roman" w:hAnsi="Calibri" w:cs="Times New Roman"/>
                <w:sz w:val="24"/>
                <w:szCs w:val="24"/>
                <w:lang w:eastAsia="pl-PL"/>
              </w:rPr>
            </w:pPr>
            <w:r w:rsidRPr="00897D6F">
              <w:rPr>
                <w:rFonts w:ascii="Calibri" w:eastAsia="Times New Roman" w:hAnsi="Calibri" w:cs="Times New Roman"/>
                <w:sz w:val="24"/>
                <w:szCs w:val="24"/>
                <w:lang w:eastAsia="pl-PL"/>
              </w:rPr>
              <w:t>10</w:t>
            </w:r>
          </w:p>
        </w:tc>
      </w:tr>
      <w:tr w:rsidR="00EF475E" w:rsidRPr="00CF0903" w:rsidTr="00EF475E">
        <w:trPr>
          <w:trHeight w:val="311"/>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782376" w:rsidRDefault="00EF475E" w:rsidP="00FA1B0A">
            <w:pPr>
              <w:jc w:val="center"/>
              <w:rPr>
                <w:rFonts w:ascii="Calibri" w:eastAsia="Times New Roman" w:hAnsi="Calibri" w:cs="Times New Roman"/>
                <w:sz w:val="24"/>
                <w:szCs w:val="24"/>
                <w:lang w:eastAsia="pl-PL"/>
              </w:rPr>
            </w:pPr>
            <w:r w:rsidRPr="00782376">
              <w:rPr>
                <w:rFonts w:ascii="Calibri" w:eastAsia="Times New Roman" w:hAnsi="Calibri" w:cs="Times New Roman"/>
                <w:sz w:val="24"/>
                <w:szCs w:val="24"/>
                <w:lang w:eastAsia="pl-PL"/>
              </w:rPr>
              <w:t>41</w:t>
            </w:r>
          </w:p>
        </w:tc>
        <w:tc>
          <w:tcPr>
            <w:tcW w:w="8447" w:type="dxa"/>
            <w:tcBorders>
              <w:top w:val="nil"/>
              <w:left w:val="nil"/>
              <w:bottom w:val="single" w:sz="4" w:space="0" w:color="auto"/>
              <w:right w:val="single" w:sz="4" w:space="0" w:color="auto"/>
            </w:tcBorders>
            <w:shd w:val="clear" w:color="auto" w:fill="auto"/>
            <w:hideMark/>
          </w:tcPr>
          <w:p w:rsidR="00782376" w:rsidRPr="00782376" w:rsidRDefault="00EF475E" w:rsidP="009D6CEA">
            <w:pPr>
              <w:autoSpaceDE w:val="0"/>
              <w:autoSpaceDN w:val="0"/>
              <w:adjustRightInd w:val="0"/>
              <w:jc w:val="both"/>
              <w:rPr>
                <w:rFonts w:cs="Calibri"/>
                <w:color w:val="000000"/>
                <w:sz w:val="24"/>
                <w:szCs w:val="24"/>
              </w:rPr>
            </w:pPr>
            <w:r w:rsidRPr="00782376">
              <w:rPr>
                <w:rFonts w:eastAsia="Times New Roman" w:cs="Times New Roman"/>
                <w:sz w:val="24"/>
                <w:szCs w:val="24"/>
                <w:lang w:eastAsia="pl-PL"/>
              </w:rPr>
              <w:t>Pudełko do obserwacji obrazów z 3 lupami</w:t>
            </w:r>
            <w:r w:rsidR="00782376" w:rsidRPr="00782376">
              <w:rPr>
                <w:rFonts w:eastAsia="Times New Roman" w:cs="Times New Roman"/>
                <w:sz w:val="24"/>
                <w:szCs w:val="24"/>
                <w:lang w:eastAsia="pl-PL"/>
              </w:rPr>
              <w:t>.</w:t>
            </w:r>
            <w:r w:rsidR="00782376" w:rsidRPr="00782376">
              <w:rPr>
                <w:rFonts w:cs="Calibri"/>
                <w:color w:val="000000"/>
                <w:sz w:val="24"/>
                <w:szCs w:val="24"/>
              </w:rPr>
              <w:t xml:space="preserve"> Przezroczysty pojemnik z tworzywa sztucznego w kształcie walca, w którego pokrywkę (zdejmowaną) wbudowane są 2 lupy (jedna uchylna na zawiasie), dające powiększenie min. 2x. W pokrywce znajdują się otwory wentylacyjne. </w:t>
            </w:r>
            <w:r w:rsidR="00782376" w:rsidRPr="00782376">
              <w:rPr>
                <w:rFonts w:cs="Arial"/>
                <w:color w:val="000000"/>
                <w:sz w:val="24"/>
                <w:szCs w:val="24"/>
              </w:rPr>
              <w:t xml:space="preserve">Dodatkowym elementem jest przestrzeń pod pudełkiem głównym z odchylaną lupą boczną oraz umieszczonym ukośnie lustrem </w:t>
            </w:r>
          </w:p>
          <w:p w:rsidR="00782376" w:rsidRPr="00782376" w:rsidRDefault="00782376" w:rsidP="00545435">
            <w:pPr>
              <w:pStyle w:val="Default"/>
              <w:jc w:val="both"/>
              <w:rPr>
                <w:rFonts w:asciiTheme="minorHAnsi" w:hAnsiTheme="minorHAnsi"/>
                <w:sz w:val="24"/>
              </w:rPr>
            </w:pPr>
            <w:r w:rsidRPr="00782376">
              <w:rPr>
                <w:rFonts w:asciiTheme="minorHAnsi" w:hAnsiTheme="minorHAnsi"/>
                <w:sz w:val="24"/>
              </w:rPr>
              <w:t xml:space="preserve">umożliwia to oglądanie okazu z boku oraz od dołu. W dnie pudełka głównego znajduje się miarka z podziałką w cm i mm (zamiast siatki) do określania wielkości okazu. Przybliżone wymiary: wysokość od 6,5 cm do 8 cm, średnica od 6,5 cm do 8 cm. </w:t>
            </w:r>
            <w:r w:rsidRPr="00782376">
              <w:rPr>
                <w:rFonts w:asciiTheme="minorHAnsi" w:hAnsiTheme="minorHAnsi" w:cs="Calibri"/>
                <w:sz w:val="24"/>
              </w:rPr>
              <w:t xml:space="preserve">Umożliwia bezpieczne i humanitarne obserwacje bezkręgowców, a następnie wypuszczanie ich do ich naturalnego środowiska życia. </w:t>
            </w:r>
          </w:p>
        </w:tc>
        <w:tc>
          <w:tcPr>
            <w:tcW w:w="709" w:type="dxa"/>
            <w:tcBorders>
              <w:top w:val="nil"/>
              <w:left w:val="nil"/>
              <w:bottom w:val="single" w:sz="4" w:space="0" w:color="auto"/>
              <w:right w:val="single" w:sz="4" w:space="0" w:color="auto"/>
            </w:tcBorders>
            <w:shd w:val="clear" w:color="auto" w:fill="auto"/>
            <w:noWrap/>
            <w:hideMark/>
          </w:tcPr>
          <w:p w:rsidR="00EF475E" w:rsidRPr="00782376" w:rsidRDefault="00EF475E" w:rsidP="00C67322">
            <w:pPr>
              <w:jc w:val="center"/>
              <w:rPr>
                <w:rFonts w:ascii="Calibri" w:eastAsia="Times New Roman" w:hAnsi="Calibri" w:cs="Times New Roman"/>
                <w:sz w:val="24"/>
                <w:szCs w:val="24"/>
                <w:lang w:eastAsia="pl-PL"/>
              </w:rPr>
            </w:pPr>
            <w:r w:rsidRPr="00782376">
              <w:rPr>
                <w:rFonts w:ascii="Calibri" w:eastAsia="Times New Roman" w:hAnsi="Calibri" w:cs="Times New Roman"/>
                <w:sz w:val="24"/>
                <w:szCs w:val="24"/>
                <w:lang w:eastAsia="pl-PL"/>
              </w:rPr>
              <w:t>10</w:t>
            </w:r>
          </w:p>
        </w:tc>
      </w:tr>
      <w:tr w:rsidR="00EF475E" w:rsidRPr="00CF0903" w:rsidTr="00EF475E">
        <w:trPr>
          <w:trHeight w:val="287"/>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EC0694" w:rsidRDefault="00EF475E" w:rsidP="00FA1B0A">
            <w:pPr>
              <w:jc w:val="center"/>
              <w:rPr>
                <w:rFonts w:ascii="Calibri" w:eastAsia="Times New Roman" w:hAnsi="Calibri" w:cs="Times New Roman"/>
                <w:color w:val="000000"/>
                <w:sz w:val="24"/>
                <w:szCs w:val="24"/>
                <w:lang w:eastAsia="pl-PL"/>
              </w:rPr>
            </w:pPr>
            <w:r w:rsidRPr="00EC0694">
              <w:rPr>
                <w:rFonts w:ascii="Calibri" w:eastAsia="Times New Roman" w:hAnsi="Calibri" w:cs="Times New Roman"/>
                <w:color w:val="000000"/>
                <w:sz w:val="24"/>
                <w:szCs w:val="24"/>
                <w:lang w:eastAsia="pl-PL"/>
              </w:rPr>
              <w:t>42</w:t>
            </w:r>
          </w:p>
        </w:tc>
        <w:tc>
          <w:tcPr>
            <w:tcW w:w="8447" w:type="dxa"/>
            <w:tcBorders>
              <w:top w:val="nil"/>
              <w:left w:val="nil"/>
              <w:bottom w:val="single" w:sz="4" w:space="0" w:color="auto"/>
              <w:right w:val="single" w:sz="4" w:space="0" w:color="auto"/>
            </w:tcBorders>
            <w:shd w:val="clear" w:color="auto" w:fill="auto"/>
            <w:hideMark/>
          </w:tcPr>
          <w:p w:rsidR="00A80386" w:rsidRPr="00F32DAA" w:rsidRDefault="00A80386" w:rsidP="00EC0694">
            <w:pPr>
              <w:autoSpaceDE w:val="0"/>
              <w:autoSpaceDN w:val="0"/>
              <w:adjustRightInd w:val="0"/>
              <w:jc w:val="both"/>
              <w:rPr>
                <w:rFonts w:ascii="Calibri" w:hAnsi="Calibri" w:cs="Calibri"/>
                <w:color w:val="000000"/>
                <w:sz w:val="22"/>
              </w:rPr>
            </w:pPr>
            <w:r w:rsidRPr="00EC0694">
              <w:rPr>
                <w:rFonts w:ascii="Calibri" w:eastAsia="Times New Roman" w:hAnsi="Calibri" w:cs="Times New Roman"/>
                <w:sz w:val="24"/>
                <w:szCs w:val="24"/>
                <w:lang w:eastAsia="pl-PL"/>
              </w:rPr>
              <w:t>Mikroskop</w:t>
            </w:r>
            <w:r w:rsidRPr="00EC0694">
              <w:rPr>
                <w:rFonts w:ascii="Calibri" w:hAnsi="Calibri" w:cs="Calibri"/>
                <w:color w:val="000000"/>
                <w:sz w:val="22"/>
              </w:rPr>
              <w:t xml:space="preserve"> </w:t>
            </w:r>
            <w:r w:rsidRPr="00F32DAA">
              <w:rPr>
                <w:rFonts w:ascii="Calibri" w:hAnsi="Calibri" w:cs="Calibri"/>
                <w:color w:val="000000"/>
                <w:sz w:val="22"/>
              </w:rPr>
              <w:t xml:space="preserve">optyczny o parametrach minimalnych: podwójny system oświetlenia z płynną regulacją jasności: światło przechodzące oraz odbite, oświetlenie diodowe LED, obiektywy achromatyczne 4x, 10x i 40x oraz okular </w:t>
            </w:r>
            <w:proofErr w:type="spellStart"/>
            <w:r w:rsidRPr="00F32DAA">
              <w:rPr>
                <w:rFonts w:ascii="Calibri" w:hAnsi="Calibri" w:cs="Calibri"/>
                <w:color w:val="000000"/>
                <w:sz w:val="22"/>
              </w:rPr>
              <w:t>szerokopolowy</w:t>
            </w:r>
            <w:proofErr w:type="spellEnd"/>
            <w:r w:rsidRPr="00F32DAA">
              <w:rPr>
                <w:rFonts w:ascii="Calibri" w:hAnsi="Calibri" w:cs="Calibri"/>
                <w:color w:val="000000"/>
                <w:sz w:val="22"/>
              </w:rPr>
              <w:t xml:space="preserve"> WF10x, zakres powiększeń: od 40x do 400x, stolik krzyżowy z uchwytem preparatów oraz precyzyjnymi pokrętłami przesuwu w płaszczyźnie poziomej w osi X i Y, mechanizm przesuwu preparatu posiadający noniusz (specjalną podziałkę zwiększającą dokładność odczytu), sześciogniazdowe koło z kolorowymi filtrami, wbudowany moduł zasilania bateryjnego – możliwość pracy na bateriach bez konieczności podłączenia do sieci elektrycznej, opcjonalna kamera mikroskopowa </w:t>
            </w:r>
            <w:r w:rsidR="00EC0694" w:rsidRPr="00EC0694">
              <w:rPr>
                <w:rFonts w:ascii="Calibri" w:hAnsi="Calibri" w:cs="Calibri"/>
                <w:color w:val="000000"/>
                <w:sz w:val="22"/>
              </w:rPr>
              <w:t xml:space="preserve">                                      </w:t>
            </w:r>
            <w:r w:rsidRPr="00F32DAA">
              <w:rPr>
                <w:rFonts w:ascii="Calibri" w:hAnsi="Calibri" w:cs="Calibri"/>
                <w:color w:val="000000"/>
                <w:sz w:val="22"/>
              </w:rPr>
              <w:t xml:space="preserve">o rozdzielczości 2 megapikseli. </w:t>
            </w:r>
          </w:p>
          <w:p w:rsidR="00EF475E" w:rsidRPr="00EC0694" w:rsidRDefault="00A80386" w:rsidP="00EC0694">
            <w:pPr>
              <w:jc w:val="both"/>
              <w:rPr>
                <w:rFonts w:ascii="Calibri" w:eastAsia="Times New Roman" w:hAnsi="Calibri" w:cs="Times New Roman"/>
                <w:sz w:val="24"/>
                <w:szCs w:val="24"/>
                <w:lang w:eastAsia="pl-PL"/>
              </w:rPr>
            </w:pPr>
            <w:r w:rsidRPr="00F32DAA">
              <w:rPr>
                <w:rFonts w:ascii="Calibri" w:hAnsi="Calibri" w:cs="Calibri"/>
                <w:color w:val="000000"/>
                <w:sz w:val="22"/>
              </w:rPr>
              <w:t xml:space="preserve">Minimalna zawartość dodatkowego wyposażenia: przykładowe (min. 5) gotowe preparaty, narzędzia preparacyjne (szkiełka przedmiotowe szkiełka nakrywkowe, plastikowe pudełko </w:t>
            </w:r>
            <w:r w:rsidR="00EC0694" w:rsidRPr="00EC0694">
              <w:rPr>
                <w:rFonts w:ascii="Calibri" w:hAnsi="Calibri" w:cs="Calibri"/>
                <w:color w:val="000000"/>
                <w:sz w:val="22"/>
              </w:rPr>
              <w:t xml:space="preserve">                  </w:t>
            </w:r>
            <w:r w:rsidRPr="00F32DAA">
              <w:rPr>
                <w:rFonts w:ascii="Calibri" w:hAnsi="Calibri" w:cs="Calibri"/>
                <w:color w:val="000000"/>
                <w:sz w:val="22"/>
              </w:rPr>
              <w:t xml:space="preserve">na preparaty, pęseta, pipeta, probówka, patyczek preparacyjny, igła preparacyjna, papier do czyszczenia optyki, przylepne etykiety do opisywania </w:t>
            </w:r>
            <w:r w:rsidRPr="00EC0694">
              <w:rPr>
                <w:rFonts w:ascii="Calibri" w:hAnsi="Calibri" w:cs="Calibri"/>
                <w:color w:val="000000"/>
                <w:sz w:val="22"/>
              </w:rPr>
              <w:t xml:space="preserve">preparatów, </w:t>
            </w:r>
            <w:proofErr w:type="spellStart"/>
            <w:r w:rsidRPr="00EC0694">
              <w:rPr>
                <w:rFonts w:ascii="Calibri" w:hAnsi="Calibri" w:cs="Calibri"/>
                <w:color w:val="000000"/>
                <w:sz w:val="22"/>
              </w:rPr>
              <w:t>przeciwkurzowy</w:t>
            </w:r>
            <w:proofErr w:type="spellEnd"/>
            <w:r w:rsidRPr="00EC0694">
              <w:rPr>
                <w:rFonts w:ascii="Calibri" w:hAnsi="Calibri" w:cs="Calibri"/>
                <w:color w:val="000000"/>
                <w:sz w:val="22"/>
              </w:rPr>
              <w:t xml:space="preserve"> pokro</w:t>
            </w:r>
            <w:r w:rsidRPr="00F32DAA">
              <w:rPr>
                <w:rFonts w:ascii="Calibri" w:hAnsi="Calibri" w:cs="Calibri"/>
                <w:color w:val="000000"/>
                <w:sz w:val="22"/>
              </w:rPr>
              <w:t>wiec na mikroskop, zasilacz sieciowy.</w:t>
            </w:r>
          </w:p>
        </w:tc>
        <w:tc>
          <w:tcPr>
            <w:tcW w:w="709" w:type="dxa"/>
            <w:tcBorders>
              <w:top w:val="nil"/>
              <w:left w:val="nil"/>
              <w:bottom w:val="single" w:sz="4" w:space="0" w:color="auto"/>
              <w:right w:val="single" w:sz="4" w:space="0" w:color="auto"/>
            </w:tcBorders>
            <w:shd w:val="clear" w:color="auto" w:fill="auto"/>
            <w:noWrap/>
            <w:hideMark/>
          </w:tcPr>
          <w:p w:rsidR="00EF475E" w:rsidRPr="00EC0694" w:rsidRDefault="00EF475E" w:rsidP="00C67322">
            <w:pPr>
              <w:jc w:val="center"/>
              <w:rPr>
                <w:rFonts w:ascii="Calibri" w:eastAsia="Times New Roman" w:hAnsi="Calibri" w:cs="Times New Roman"/>
                <w:sz w:val="24"/>
                <w:szCs w:val="24"/>
                <w:lang w:eastAsia="pl-PL"/>
              </w:rPr>
            </w:pPr>
            <w:r w:rsidRPr="00EC0694">
              <w:rPr>
                <w:rFonts w:ascii="Calibri" w:eastAsia="Times New Roman" w:hAnsi="Calibri" w:cs="Times New Roman"/>
                <w:sz w:val="24"/>
                <w:szCs w:val="24"/>
                <w:lang w:eastAsia="pl-PL"/>
              </w:rPr>
              <w:t>10</w:t>
            </w:r>
          </w:p>
        </w:tc>
      </w:tr>
      <w:tr w:rsidR="00EF475E" w:rsidRPr="00CF0903" w:rsidTr="00EF475E">
        <w:trPr>
          <w:trHeight w:val="40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AC708E" w:rsidRDefault="00EF475E" w:rsidP="00FA1B0A">
            <w:pPr>
              <w:jc w:val="center"/>
              <w:rPr>
                <w:rFonts w:ascii="Calibri" w:eastAsia="Times New Roman" w:hAnsi="Calibri" w:cs="Times New Roman"/>
                <w:color w:val="000000"/>
                <w:sz w:val="24"/>
                <w:szCs w:val="24"/>
                <w:lang w:eastAsia="pl-PL"/>
              </w:rPr>
            </w:pPr>
            <w:r w:rsidRPr="00AC708E">
              <w:rPr>
                <w:rFonts w:ascii="Calibri" w:eastAsia="Times New Roman" w:hAnsi="Calibri" w:cs="Times New Roman"/>
                <w:color w:val="000000"/>
                <w:sz w:val="24"/>
                <w:szCs w:val="24"/>
                <w:lang w:eastAsia="pl-PL"/>
              </w:rPr>
              <w:t>43</w:t>
            </w:r>
          </w:p>
        </w:tc>
        <w:tc>
          <w:tcPr>
            <w:tcW w:w="8447" w:type="dxa"/>
            <w:tcBorders>
              <w:top w:val="nil"/>
              <w:left w:val="nil"/>
              <w:bottom w:val="single" w:sz="4" w:space="0" w:color="auto"/>
              <w:right w:val="single" w:sz="4" w:space="0" w:color="auto"/>
            </w:tcBorders>
            <w:shd w:val="clear" w:color="auto" w:fill="auto"/>
            <w:hideMark/>
          </w:tcPr>
          <w:p w:rsidR="00EF475E" w:rsidRPr="00AC708E" w:rsidRDefault="00EF475E" w:rsidP="00C67322">
            <w:pPr>
              <w:rPr>
                <w:rFonts w:ascii="Calibri" w:eastAsia="Times New Roman" w:hAnsi="Calibri" w:cs="Times New Roman"/>
                <w:sz w:val="24"/>
                <w:szCs w:val="24"/>
                <w:lang w:eastAsia="pl-PL"/>
              </w:rPr>
            </w:pPr>
            <w:r w:rsidRPr="00AC708E">
              <w:rPr>
                <w:rFonts w:ascii="Calibri" w:eastAsia="Times New Roman" w:hAnsi="Calibri" w:cs="Times New Roman"/>
                <w:sz w:val="24"/>
                <w:szCs w:val="24"/>
                <w:lang w:eastAsia="pl-PL"/>
              </w:rPr>
              <w:t xml:space="preserve">Zestaw preparatów mikroskopowych </w:t>
            </w:r>
            <w:r w:rsidR="00AC708E" w:rsidRPr="00AC708E">
              <w:rPr>
                <w:rFonts w:ascii="Calibri" w:eastAsia="Times New Roman" w:hAnsi="Calibri" w:cs="Times New Roman"/>
                <w:sz w:val="24"/>
                <w:szCs w:val="24"/>
                <w:lang w:eastAsia="pl-PL"/>
              </w:rPr>
              <w:t>–</w:t>
            </w:r>
            <w:r w:rsidRPr="00AC708E">
              <w:rPr>
                <w:rFonts w:ascii="Calibri" w:eastAsia="Times New Roman" w:hAnsi="Calibri" w:cs="Times New Roman"/>
                <w:sz w:val="24"/>
                <w:szCs w:val="24"/>
                <w:lang w:eastAsia="pl-PL"/>
              </w:rPr>
              <w:t xml:space="preserve"> bezkręgowce</w:t>
            </w:r>
            <w:r w:rsidR="00AC708E" w:rsidRPr="00AC708E">
              <w:rPr>
                <w:rFonts w:ascii="Calibri" w:eastAsia="Times New Roman" w:hAnsi="Calibri" w:cs="Times New Roman"/>
                <w:sz w:val="24"/>
                <w:szCs w:val="24"/>
                <w:lang w:eastAsia="pl-PL"/>
              </w:rPr>
              <w:t xml:space="preserve">. </w:t>
            </w:r>
            <w:r w:rsidR="00AC708E" w:rsidRPr="00AC708E">
              <w:rPr>
                <w:sz w:val="22"/>
              </w:rPr>
              <w:t xml:space="preserve">W zestawie min. 5 preparatów, np.: dżdżownica, wirek, mrówka. </w:t>
            </w:r>
          </w:p>
        </w:tc>
        <w:tc>
          <w:tcPr>
            <w:tcW w:w="709" w:type="dxa"/>
            <w:tcBorders>
              <w:top w:val="nil"/>
              <w:left w:val="nil"/>
              <w:bottom w:val="single" w:sz="4" w:space="0" w:color="auto"/>
              <w:right w:val="single" w:sz="4" w:space="0" w:color="auto"/>
            </w:tcBorders>
            <w:shd w:val="clear" w:color="auto" w:fill="auto"/>
            <w:noWrap/>
            <w:hideMark/>
          </w:tcPr>
          <w:p w:rsidR="00EF475E" w:rsidRPr="00AC708E" w:rsidRDefault="00EF475E" w:rsidP="00C67322">
            <w:pPr>
              <w:jc w:val="center"/>
              <w:rPr>
                <w:rFonts w:ascii="Calibri" w:eastAsia="Times New Roman" w:hAnsi="Calibri" w:cs="Times New Roman"/>
                <w:sz w:val="24"/>
                <w:szCs w:val="24"/>
                <w:lang w:eastAsia="pl-PL"/>
              </w:rPr>
            </w:pPr>
            <w:r w:rsidRPr="00AC708E">
              <w:rPr>
                <w:rFonts w:ascii="Calibri" w:eastAsia="Times New Roman" w:hAnsi="Calibri" w:cs="Times New Roman"/>
                <w:sz w:val="24"/>
                <w:szCs w:val="24"/>
                <w:lang w:eastAsia="pl-PL"/>
              </w:rPr>
              <w:t>2</w:t>
            </w:r>
          </w:p>
        </w:tc>
      </w:tr>
      <w:tr w:rsidR="00EF475E" w:rsidRPr="00CF0903" w:rsidTr="00EF475E">
        <w:trPr>
          <w:trHeight w:val="630"/>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EE6F65" w:rsidRDefault="00EF475E" w:rsidP="00FA1B0A">
            <w:pPr>
              <w:jc w:val="center"/>
              <w:rPr>
                <w:rFonts w:ascii="Calibri" w:eastAsia="Times New Roman" w:hAnsi="Calibri" w:cs="Times New Roman"/>
                <w:color w:val="000000"/>
                <w:sz w:val="24"/>
                <w:szCs w:val="24"/>
                <w:lang w:eastAsia="pl-PL"/>
              </w:rPr>
            </w:pPr>
            <w:r w:rsidRPr="00EE6F65">
              <w:rPr>
                <w:rFonts w:ascii="Calibri" w:eastAsia="Times New Roman" w:hAnsi="Calibri" w:cs="Times New Roman"/>
                <w:color w:val="000000"/>
                <w:sz w:val="24"/>
                <w:szCs w:val="24"/>
                <w:lang w:eastAsia="pl-PL"/>
              </w:rPr>
              <w:t>44</w:t>
            </w:r>
          </w:p>
        </w:tc>
        <w:tc>
          <w:tcPr>
            <w:tcW w:w="8447" w:type="dxa"/>
            <w:tcBorders>
              <w:top w:val="nil"/>
              <w:left w:val="nil"/>
              <w:bottom w:val="single" w:sz="4" w:space="0" w:color="auto"/>
              <w:right w:val="single" w:sz="4" w:space="0" w:color="auto"/>
            </w:tcBorders>
            <w:shd w:val="clear" w:color="auto" w:fill="auto"/>
            <w:hideMark/>
          </w:tcPr>
          <w:p w:rsidR="00EF475E" w:rsidRPr="00EE6F65" w:rsidRDefault="00EF475E" w:rsidP="00C67322">
            <w:pPr>
              <w:rPr>
                <w:rFonts w:ascii="Calibri" w:eastAsia="Times New Roman" w:hAnsi="Calibri" w:cs="Times New Roman"/>
                <w:sz w:val="24"/>
                <w:szCs w:val="24"/>
                <w:lang w:eastAsia="pl-PL"/>
              </w:rPr>
            </w:pPr>
            <w:r w:rsidRPr="00EE6F65">
              <w:rPr>
                <w:rFonts w:ascii="Calibri" w:eastAsia="Times New Roman" w:hAnsi="Calibri" w:cs="Times New Roman"/>
                <w:sz w:val="24"/>
                <w:szCs w:val="24"/>
                <w:lang w:eastAsia="pl-PL"/>
              </w:rPr>
              <w:t>Zestaw preparatów mikroskopowych - rośliny jadalne</w:t>
            </w:r>
            <w:r w:rsidR="00EE6F65" w:rsidRPr="00EE6F65">
              <w:rPr>
                <w:rFonts w:ascii="Calibri" w:eastAsia="Times New Roman" w:hAnsi="Calibri" w:cs="Times New Roman"/>
                <w:sz w:val="24"/>
                <w:szCs w:val="24"/>
                <w:lang w:eastAsia="pl-PL"/>
              </w:rPr>
              <w:t xml:space="preserve">. </w:t>
            </w:r>
            <w:r w:rsidR="00EE6F65" w:rsidRPr="00EE6F65">
              <w:rPr>
                <w:sz w:val="22"/>
              </w:rPr>
              <w:t xml:space="preserve">W zestawie min. 5 preparatów, np.: korzenie cebuli, łodyga kukurydzy. </w:t>
            </w:r>
          </w:p>
        </w:tc>
        <w:tc>
          <w:tcPr>
            <w:tcW w:w="709" w:type="dxa"/>
            <w:tcBorders>
              <w:top w:val="nil"/>
              <w:left w:val="nil"/>
              <w:bottom w:val="single" w:sz="4" w:space="0" w:color="auto"/>
              <w:right w:val="single" w:sz="4" w:space="0" w:color="auto"/>
            </w:tcBorders>
            <w:shd w:val="clear" w:color="auto" w:fill="auto"/>
            <w:noWrap/>
            <w:hideMark/>
          </w:tcPr>
          <w:p w:rsidR="00EF475E" w:rsidRPr="00EE6F65" w:rsidRDefault="00EF475E" w:rsidP="00C67322">
            <w:pPr>
              <w:jc w:val="center"/>
              <w:rPr>
                <w:rFonts w:ascii="Calibri" w:eastAsia="Times New Roman" w:hAnsi="Calibri" w:cs="Times New Roman"/>
                <w:sz w:val="24"/>
                <w:szCs w:val="24"/>
                <w:lang w:eastAsia="pl-PL"/>
              </w:rPr>
            </w:pPr>
            <w:r w:rsidRPr="00EE6F65">
              <w:rPr>
                <w:rFonts w:ascii="Calibri" w:eastAsia="Times New Roman" w:hAnsi="Calibri" w:cs="Times New Roman"/>
                <w:sz w:val="24"/>
                <w:szCs w:val="24"/>
                <w:lang w:eastAsia="pl-PL"/>
              </w:rPr>
              <w:t>2</w:t>
            </w:r>
          </w:p>
        </w:tc>
      </w:tr>
      <w:tr w:rsidR="00EF475E" w:rsidRPr="00CF0903" w:rsidTr="00EF475E">
        <w:trPr>
          <w:trHeight w:val="29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061AFB" w:rsidRDefault="00EF475E" w:rsidP="00FA1B0A">
            <w:pPr>
              <w:jc w:val="center"/>
              <w:rPr>
                <w:rFonts w:ascii="Calibri" w:eastAsia="Times New Roman" w:hAnsi="Calibri" w:cs="Times New Roman"/>
                <w:color w:val="000000"/>
                <w:sz w:val="24"/>
                <w:szCs w:val="24"/>
                <w:lang w:eastAsia="pl-PL"/>
              </w:rPr>
            </w:pPr>
            <w:r w:rsidRPr="00061AFB">
              <w:rPr>
                <w:rFonts w:ascii="Calibri" w:eastAsia="Times New Roman" w:hAnsi="Calibri" w:cs="Times New Roman"/>
                <w:color w:val="000000"/>
                <w:sz w:val="24"/>
                <w:szCs w:val="24"/>
                <w:lang w:eastAsia="pl-PL"/>
              </w:rPr>
              <w:t>45</w:t>
            </w:r>
          </w:p>
        </w:tc>
        <w:tc>
          <w:tcPr>
            <w:tcW w:w="8447" w:type="dxa"/>
            <w:tcBorders>
              <w:top w:val="nil"/>
              <w:left w:val="nil"/>
              <w:bottom w:val="single" w:sz="4" w:space="0" w:color="auto"/>
              <w:right w:val="single" w:sz="4" w:space="0" w:color="auto"/>
            </w:tcBorders>
            <w:shd w:val="clear" w:color="auto" w:fill="auto"/>
            <w:hideMark/>
          </w:tcPr>
          <w:p w:rsidR="00EF475E" w:rsidRPr="00061AFB" w:rsidRDefault="00EF475E" w:rsidP="00C67322">
            <w:pPr>
              <w:rPr>
                <w:rFonts w:ascii="Calibri" w:eastAsia="Times New Roman" w:hAnsi="Calibri" w:cs="Times New Roman"/>
                <w:sz w:val="24"/>
                <w:szCs w:val="24"/>
                <w:lang w:eastAsia="pl-PL"/>
              </w:rPr>
            </w:pPr>
            <w:r w:rsidRPr="00061AFB">
              <w:rPr>
                <w:rFonts w:ascii="Calibri" w:eastAsia="Times New Roman" w:hAnsi="Calibri" w:cs="Times New Roman"/>
                <w:sz w:val="24"/>
                <w:szCs w:val="24"/>
                <w:lang w:eastAsia="pl-PL"/>
              </w:rPr>
              <w:t xml:space="preserve">Zestaw preparatów mikroskopowych </w:t>
            </w:r>
            <w:r w:rsidR="00061AFB" w:rsidRPr="00061AFB">
              <w:rPr>
                <w:rFonts w:ascii="Calibri" w:eastAsia="Times New Roman" w:hAnsi="Calibri" w:cs="Times New Roman"/>
                <w:sz w:val="24"/>
                <w:szCs w:val="24"/>
                <w:lang w:eastAsia="pl-PL"/>
              </w:rPr>
              <w:t>–</w:t>
            </w:r>
            <w:r w:rsidRPr="00061AFB">
              <w:rPr>
                <w:rFonts w:ascii="Calibri" w:eastAsia="Times New Roman" w:hAnsi="Calibri" w:cs="Times New Roman"/>
                <w:sz w:val="24"/>
                <w:szCs w:val="24"/>
                <w:lang w:eastAsia="pl-PL"/>
              </w:rPr>
              <w:t xml:space="preserve"> grzyby</w:t>
            </w:r>
            <w:r w:rsidR="00061AFB" w:rsidRPr="00061AFB">
              <w:rPr>
                <w:rFonts w:ascii="Calibri" w:eastAsia="Times New Roman" w:hAnsi="Calibri" w:cs="Times New Roman"/>
                <w:sz w:val="24"/>
                <w:szCs w:val="24"/>
                <w:lang w:eastAsia="pl-PL"/>
              </w:rPr>
              <w:t xml:space="preserve">. </w:t>
            </w:r>
            <w:r w:rsidR="00061AFB" w:rsidRPr="00061AFB">
              <w:rPr>
                <w:sz w:val="22"/>
              </w:rPr>
              <w:t xml:space="preserve">W zestawie min. 5 preparatów np.: </w:t>
            </w:r>
            <w:proofErr w:type="spellStart"/>
            <w:r w:rsidR="00061AFB" w:rsidRPr="00061AFB">
              <w:rPr>
                <w:sz w:val="22"/>
              </w:rPr>
              <w:t>rhizopus</w:t>
            </w:r>
            <w:proofErr w:type="spellEnd"/>
            <w:r w:rsidR="00061AFB" w:rsidRPr="00061AFB">
              <w:rPr>
                <w:sz w:val="22"/>
              </w:rPr>
              <w:t xml:space="preserve"> (pleśń chlebowa), </w:t>
            </w:r>
            <w:proofErr w:type="spellStart"/>
            <w:r w:rsidR="00061AFB" w:rsidRPr="00061AFB">
              <w:rPr>
                <w:sz w:val="22"/>
              </w:rPr>
              <w:t>penicillium</w:t>
            </w:r>
            <w:proofErr w:type="spellEnd"/>
            <w:r w:rsidR="00061AFB" w:rsidRPr="00061AFB">
              <w:rPr>
                <w:sz w:val="22"/>
              </w:rPr>
              <w:t xml:space="preserve"> (Pędzlak). </w:t>
            </w:r>
          </w:p>
        </w:tc>
        <w:tc>
          <w:tcPr>
            <w:tcW w:w="709" w:type="dxa"/>
            <w:tcBorders>
              <w:top w:val="nil"/>
              <w:left w:val="nil"/>
              <w:bottom w:val="single" w:sz="4" w:space="0" w:color="auto"/>
              <w:right w:val="single" w:sz="4" w:space="0" w:color="auto"/>
            </w:tcBorders>
            <w:shd w:val="clear" w:color="auto" w:fill="auto"/>
            <w:noWrap/>
            <w:hideMark/>
          </w:tcPr>
          <w:p w:rsidR="00EF475E" w:rsidRPr="00061AFB" w:rsidRDefault="00EF475E" w:rsidP="00C67322">
            <w:pPr>
              <w:jc w:val="center"/>
              <w:rPr>
                <w:rFonts w:ascii="Calibri" w:eastAsia="Times New Roman" w:hAnsi="Calibri" w:cs="Times New Roman"/>
                <w:sz w:val="24"/>
                <w:szCs w:val="24"/>
                <w:lang w:eastAsia="pl-PL"/>
              </w:rPr>
            </w:pPr>
            <w:r w:rsidRPr="00061AFB">
              <w:rPr>
                <w:rFonts w:ascii="Calibri" w:eastAsia="Times New Roman" w:hAnsi="Calibri" w:cs="Times New Roman"/>
                <w:sz w:val="24"/>
                <w:szCs w:val="24"/>
                <w:lang w:eastAsia="pl-PL"/>
              </w:rPr>
              <w:t>2</w:t>
            </w:r>
          </w:p>
        </w:tc>
      </w:tr>
      <w:tr w:rsidR="00EF475E" w:rsidRPr="00CF0903" w:rsidTr="00EF475E">
        <w:trPr>
          <w:trHeight w:val="568"/>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8E358E" w:rsidRDefault="00EF475E" w:rsidP="00FA1B0A">
            <w:pPr>
              <w:jc w:val="center"/>
              <w:rPr>
                <w:rFonts w:ascii="Calibri" w:eastAsia="Times New Roman" w:hAnsi="Calibri" w:cs="Times New Roman"/>
                <w:color w:val="000000"/>
                <w:sz w:val="24"/>
                <w:szCs w:val="24"/>
                <w:lang w:eastAsia="pl-PL"/>
              </w:rPr>
            </w:pPr>
            <w:r w:rsidRPr="008E358E">
              <w:rPr>
                <w:rFonts w:ascii="Calibri" w:eastAsia="Times New Roman" w:hAnsi="Calibri" w:cs="Times New Roman"/>
                <w:color w:val="000000"/>
                <w:sz w:val="24"/>
                <w:szCs w:val="24"/>
                <w:lang w:eastAsia="pl-PL"/>
              </w:rPr>
              <w:t>46</w:t>
            </w:r>
          </w:p>
        </w:tc>
        <w:tc>
          <w:tcPr>
            <w:tcW w:w="8447" w:type="dxa"/>
            <w:tcBorders>
              <w:top w:val="nil"/>
              <w:left w:val="nil"/>
              <w:bottom w:val="single" w:sz="4" w:space="0" w:color="auto"/>
              <w:right w:val="single" w:sz="4" w:space="0" w:color="auto"/>
            </w:tcBorders>
            <w:shd w:val="clear" w:color="auto" w:fill="auto"/>
            <w:hideMark/>
          </w:tcPr>
          <w:p w:rsidR="00EF475E" w:rsidRPr="008E358E" w:rsidRDefault="00EF475E" w:rsidP="00C67322">
            <w:pPr>
              <w:rPr>
                <w:rFonts w:ascii="Calibri" w:eastAsia="Times New Roman" w:hAnsi="Calibri" w:cs="Times New Roman"/>
                <w:sz w:val="24"/>
                <w:szCs w:val="24"/>
                <w:lang w:eastAsia="pl-PL"/>
              </w:rPr>
            </w:pPr>
            <w:r w:rsidRPr="008E358E">
              <w:rPr>
                <w:rFonts w:ascii="Calibri" w:eastAsia="Times New Roman" w:hAnsi="Calibri" w:cs="Times New Roman"/>
                <w:sz w:val="24"/>
                <w:szCs w:val="24"/>
                <w:lang w:eastAsia="pl-PL"/>
              </w:rPr>
              <w:t>Zestaw preparatów mikroskopowych - tkank</w:t>
            </w:r>
            <w:r w:rsidR="008E358E" w:rsidRPr="008E358E">
              <w:rPr>
                <w:rFonts w:ascii="Calibri" w:eastAsia="Times New Roman" w:hAnsi="Calibri" w:cs="Times New Roman"/>
                <w:sz w:val="24"/>
                <w:szCs w:val="24"/>
                <w:lang w:eastAsia="pl-PL"/>
              </w:rPr>
              <w:t xml:space="preserve">i człowieka zmienione chorobowo.                     </w:t>
            </w:r>
            <w:r w:rsidR="008E358E" w:rsidRPr="008E358E">
              <w:rPr>
                <w:sz w:val="22"/>
              </w:rPr>
              <w:t xml:space="preserve">W zestawie min. 10 preparatów, np.: gruźlica (prosówka) wątroby, pylica węglowa płuc, malaria (zaatakowana krew). </w:t>
            </w:r>
          </w:p>
        </w:tc>
        <w:tc>
          <w:tcPr>
            <w:tcW w:w="709" w:type="dxa"/>
            <w:tcBorders>
              <w:top w:val="nil"/>
              <w:left w:val="nil"/>
              <w:bottom w:val="single" w:sz="4" w:space="0" w:color="auto"/>
              <w:right w:val="single" w:sz="4" w:space="0" w:color="auto"/>
            </w:tcBorders>
            <w:shd w:val="clear" w:color="auto" w:fill="auto"/>
            <w:noWrap/>
            <w:hideMark/>
          </w:tcPr>
          <w:p w:rsidR="00EF475E" w:rsidRPr="008E358E" w:rsidRDefault="00EF475E" w:rsidP="00C67322">
            <w:pPr>
              <w:jc w:val="center"/>
              <w:rPr>
                <w:rFonts w:ascii="Calibri" w:eastAsia="Times New Roman" w:hAnsi="Calibri" w:cs="Times New Roman"/>
                <w:sz w:val="24"/>
                <w:szCs w:val="24"/>
                <w:lang w:eastAsia="pl-PL"/>
              </w:rPr>
            </w:pPr>
            <w:r w:rsidRPr="008E358E">
              <w:rPr>
                <w:rFonts w:ascii="Calibri" w:eastAsia="Times New Roman" w:hAnsi="Calibri" w:cs="Times New Roman"/>
                <w:sz w:val="24"/>
                <w:szCs w:val="24"/>
                <w:lang w:eastAsia="pl-PL"/>
              </w:rPr>
              <w:t>2</w:t>
            </w:r>
          </w:p>
        </w:tc>
      </w:tr>
      <w:tr w:rsidR="00EF475E" w:rsidRPr="00CF0903" w:rsidTr="00EF475E">
        <w:trPr>
          <w:trHeight w:val="393"/>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ED2FB8" w:rsidRDefault="00EF475E" w:rsidP="00FA1B0A">
            <w:pPr>
              <w:jc w:val="center"/>
              <w:rPr>
                <w:rFonts w:ascii="Calibri" w:eastAsia="Times New Roman" w:hAnsi="Calibri" w:cs="Times New Roman"/>
                <w:color w:val="000000"/>
                <w:sz w:val="24"/>
                <w:szCs w:val="24"/>
                <w:lang w:eastAsia="pl-PL"/>
              </w:rPr>
            </w:pPr>
            <w:r w:rsidRPr="00ED2FB8">
              <w:rPr>
                <w:rFonts w:ascii="Calibri" w:eastAsia="Times New Roman" w:hAnsi="Calibri" w:cs="Times New Roman"/>
                <w:color w:val="000000"/>
                <w:sz w:val="24"/>
                <w:szCs w:val="24"/>
                <w:lang w:eastAsia="pl-PL"/>
              </w:rPr>
              <w:t>47</w:t>
            </w:r>
          </w:p>
        </w:tc>
        <w:tc>
          <w:tcPr>
            <w:tcW w:w="8447" w:type="dxa"/>
            <w:tcBorders>
              <w:top w:val="nil"/>
              <w:left w:val="nil"/>
              <w:bottom w:val="single" w:sz="4" w:space="0" w:color="auto"/>
              <w:right w:val="single" w:sz="4" w:space="0" w:color="auto"/>
            </w:tcBorders>
            <w:shd w:val="clear" w:color="auto" w:fill="auto"/>
            <w:hideMark/>
          </w:tcPr>
          <w:p w:rsidR="00EF475E" w:rsidRPr="00ED2FB8" w:rsidRDefault="00EF475E" w:rsidP="00C67322">
            <w:pPr>
              <w:rPr>
                <w:rFonts w:ascii="Calibri" w:eastAsia="Times New Roman" w:hAnsi="Calibri" w:cs="Times New Roman"/>
                <w:sz w:val="24"/>
                <w:szCs w:val="24"/>
                <w:lang w:eastAsia="pl-PL"/>
              </w:rPr>
            </w:pPr>
            <w:r w:rsidRPr="00ED2FB8">
              <w:rPr>
                <w:rFonts w:ascii="Calibri" w:eastAsia="Times New Roman" w:hAnsi="Calibri" w:cs="Times New Roman"/>
                <w:sz w:val="24"/>
                <w:szCs w:val="24"/>
                <w:lang w:eastAsia="pl-PL"/>
              </w:rPr>
              <w:t xml:space="preserve">Zestaw preparatów mikroskopowych </w:t>
            </w:r>
            <w:r w:rsidR="00324AF7" w:rsidRPr="00ED2FB8">
              <w:rPr>
                <w:rFonts w:ascii="Calibri" w:eastAsia="Times New Roman" w:hAnsi="Calibri" w:cs="Times New Roman"/>
                <w:sz w:val="24"/>
                <w:szCs w:val="24"/>
                <w:lang w:eastAsia="pl-PL"/>
              </w:rPr>
              <w:t>–</w:t>
            </w:r>
            <w:r w:rsidRPr="00ED2FB8">
              <w:rPr>
                <w:rFonts w:ascii="Calibri" w:eastAsia="Times New Roman" w:hAnsi="Calibri" w:cs="Times New Roman"/>
                <w:sz w:val="24"/>
                <w:szCs w:val="24"/>
                <w:lang w:eastAsia="pl-PL"/>
              </w:rPr>
              <w:t xml:space="preserve"> przyroda</w:t>
            </w:r>
            <w:r w:rsidR="00324AF7" w:rsidRPr="00ED2FB8">
              <w:rPr>
                <w:rFonts w:ascii="Calibri" w:eastAsia="Times New Roman" w:hAnsi="Calibri" w:cs="Times New Roman"/>
                <w:sz w:val="24"/>
                <w:szCs w:val="24"/>
                <w:lang w:eastAsia="pl-PL"/>
              </w:rPr>
              <w:t xml:space="preserve">. </w:t>
            </w:r>
            <w:r w:rsidR="00324AF7" w:rsidRPr="00ED2FB8">
              <w:rPr>
                <w:sz w:val="22"/>
              </w:rPr>
              <w:t>W zestawie min.10 preparatów, np.: odnóże muchy, skrzydło ptaka, skrzydło motyla</w:t>
            </w:r>
            <w:r w:rsidR="00324AF7" w:rsidRPr="00ED2FB8">
              <w:rPr>
                <w:i/>
                <w:iCs/>
                <w:sz w:val="22"/>
              </w:rPr>
              <w:t xml:space="preserve">, </w:t>
            </w:r>
            <w:r w:rsidR="00324AF7" w:rsidRPr="00ED2FB8">
              <w:rPr>
                <w:sz w:val="22"/>
              </w:rPr>
              <w:t xml:space="preserve">rozmaz krwi ludzkiej. </w:t>
            </w:r>
          </w:p>
        </w:tc>
        <w:tc>
          <w:tcPr>
            <w:tcW w:w="709" w:type="dxa"/>
            <w:tcBorders>
              <w:top w:val="nil"/>
              <w:left w:val="nil"/>
              <w:bottom w:val="single" w:sz="4" w:space="0" w:color="auto"/>
              <w:right w:val="single" w:sz="4" w:space="0" w:color="auto"/>
            </w:tcBorders>
            <w:shd w:val="clear" w:color="auto" w:fill="auto"/>
            <w:noWrap/>
            <w:hideMark/>
          </w:tcPr>
          <w:p w:rsidR="00EF475E" w:rsidRPr="00ED2FB8" w:rsidRDefault="00EF475E" w:rsidP="00C67322">
            <w:pPr>
              <w:jc w:val="center"/>
              <w:rPr>
                <w:rFonts w:ascii="Calibri" w:eastAsia="Times New Roman" w:hAnsi="Calibri" w:cs="Times New Roman"/>
                <w:sz w:val="24"/>
                <w:szCs w:val="24"/>
                <w:lang w:eastAsia="pl-PL"/>
              </w:rPr>
            </w:pPr>
            <w:r w:rsidRPr="00ED2FB8">
              <w:rPr>
                <w:rFonts w:ascii="Calibri" w:eastAsia="Times New Roman" w:hAnsi="Calibri" w:cs="Times New Roman"/>
                <w:sz w:val="24"/>
                <w:szCs w:val="24"/>
                <w:lang w:eastAsia="pl-PL"/>
              </w:rPr>
              <w:t>2</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544C64" w:rsidRDefault="00EF475E" w:rsidP="00FA1B0A">
            <w:pPr>
              <w:jc w:val="center"/>
              <w:rPr>
                <w:rFonts w:ascii="Calibri" w:eastAsia="Times New Roman" w:hAnsi="Calibri" w:cs="Times New Roman"/>
                <w:color w:val="000000"/>
                <w:sz w:val="24"/>
                <w:szCs w:val="24"/>
                <w:lang w:eastAsia="pl-PL"/>
              </w:rPr>
            </w:pPr>
            <w:r w:rsidRPr="00544C64">
              <w:rPr>
                <w:rFonts w:ascii="Calibri" w:eastAsia="Times New Roman" w:hAnsi="Calibri" w:cs="Times New Roman"/>
                <w:color w:val="000000"/>
                <w:sz w:val="24"/>
                <w:szCs w:val="24"/>
                <w:lang w:eastAsia="pl-PL"/>
              </w:rPr>
              <w:t>48</w:t>
            </w:r>
          </w:p>
        </w:tc>
        <w:tc>
          <w:tcPr>
            <w:tcW w:w="8447" w:type="dxa"/>
            <w:tcBorders>
              <w:top w:val="nil"/>
              <w:left w:val="nil"/>
              <w:bottom w:val="single" w:sz="4" w:space="0" w:color="auto"/>
              <w:right w:val="single" w:sz="4" w:space="0" w:color="auto"/>
            </w:tcBorders>
            <w:shd w:val="clear" w:color="auto" w:fill="auto"/>
            <w:hideMark/>
          </w:tcPr>
          <w:p w:rsidR="00EF475E" w:rsidRPr="005F42BD" w:rsidRDefault="00EF475E" w:rsidP="00666755">
            <w:pPr>
              <w:jc w:val="both"/>
              <w:rPr>
                <w:rFonts w:ascii="Calibri" w:eastAsia="Times New Roman" w:hAnsi="Calibri" w:cs="Times New Roman"/>
                <w:sz w:val="24"/>
                <w:szCs w:val="24"/>
                <w:lang w:eastAsia="pl-PL"/>
              </w:rPr>
            </w:pPr>
            <w:r w:rsidRPr="005F42BD">
              <w:rPr>
                <w:rFonts w:ascii="Calibri" w:eastAsia="Times New Roman" w:hAnsi="Calibri" w:cs="Times New Roman"/>
                <w:sz w:val="24"/>
                <w:szCs w:val="24"/>
                <w:lang w:eastAsia="pl-PL"/>
              </w:rPr>
              <w:t>Zestaw preparatów biologicznych</w:t>
            </w:r>
            <w:r w:rsidR="00C26CA8" w:rsidRPr="005F42BD">
              <w:rPr>
                <w:rFonts w:ascii="Calibri" w:eastAsia="Times New Roman" w:hAnsi="Calibri" w:cs="Times New Roman"/>
                <w:sz w:val="24"/>
                <w:szCs w:val="24"/>
                <w:lang w:eastAsia="pl-PL"/>
              </w:rPr>
              <w:t xml:space="preserve">. </w:t>
            </w:r>
            <w:r w:rsidR="00C26CA8" w:rsidRPr="005F42BD">
              <w:rPr>
                <w:rFonts w:ascii="Calibri" w:hAnsi="Calibri" w:cs="Calibri"/>
                <w:color w:val="000000"/>
                <w:sz w:val="24"/>
                <w:szCs w:val="24"/>
              </w:rPr>
              <w:t>W zestawie min. 100 preparatów, np.: bakterie, grzyby, glony, porosty, liście, igły, korzenie, łodygi roślin, organy kwiatów, euglena, orzęsek, płazińce, glista , dżdżownica, skóra węża, wrotek, aparaty gębowe i odnóża owadów, skrzela mięczaka, wymaz krwi ludzkiej, nabłonek płaski, nabłonek wielowarstwowy, mitoza, tkanki ssaków, jądra, jajnik kota, DNA i RNA, mitochondria, aparaty Golgiego, ludzkie chromosomy Y, ludzkie chromosomy X.</w:t>
            </w:r>
          </w:p>
        </w:tc>
        <w:tc>
          <w:tcPr>
            <w:tcW w:w="709" w:type="dxa"/>
            <w:tcBorders>
              <w:top w:val="nil"/>
              <w:left w:val="nil"/>
              <w:bottom w:val="single" w:sz="4" w:space="0" w:color="auto"/>
              <w:right w:val="single" w:sz="4" w:space="0" w:color="auto"/>
            </w:tcBorders>
            <w:shd w:val="clear" w:color="auto" w:fill="auto"/>
            <w:noWrap/>
            <w:hideMark/>
          </w:tcPr>
          <w:p w:rsidR="00EF475E" w:rsidRPr="00544C64" w:rsidRDefault="00EF475E" w:rsidP="00C67322">
            <w:pPr>
              <w:jc w:val="center"/>
              <w:rPr>
                <w:rFonts w:ascii="Calibri" w:eastAsia="Times New Roman" w:hAnsi="Calibri" w:cs="Times New Roman"/>
                <w:sz w:val="24"/>
                <w:szCs w:val="24"/>
                <w:lang w:eastAsia="pl-PL"/>
              </w:rPr>
            </w:pPr>
            <w:r w:rsidRPr="00544C64">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4B1350" w:rsidRDefault="00EF475E" w:rsidP="00FA1B0A">
            <w:pPr>
              <w:jc w:val="center"/>
              <w:rPr>
                <w:rFonts w:ascii="Calibri" w:eastAsia="Times New Roman" w:hAnsi="Calibri" w:cs="Times New Roman"/>
                <w:color w:val="000000"/>
                <w:sz w:val="24"/>
                <w:szCs w:val="24"/>
                <w:lang w:eastAsia="pl-PL"/>
              </w:rPr>
            </w:pPr>
            <w:r w:rsidRPr="004B1350">
              <w:rPr>
                <w:rFonts w:ascii="Calibri" w:eastAsia="Times New Roman" w:hAnsi="Calibri" w:cs="Times New Roman"/>
                <w:color w:val="000000"/>
                <w:sz w:val="24"/>
                <w:szCs w:val="24"/>
                <w:lang w:eastAsia="pl-PL"/>
              </w:rPr>
              <w:t>49</w:t>
            </w:r>
          </w:p>
        </w:tc>
        <w:tc>
          <w:tcPr>
            <w:tcW w:w="8447" w:type="dxa"/>
            <w:tcBorders>
              <w:top w:val="nil"/>
              <w:left w:val="nil"/>
              <w:bottom w:val="single" w:sz="4" w:space="0" w:color="auto"/>
              <w:right w:val="single" w:sz="4" w:space="0" w:color="auto"/>
            </w:tcBorders>
            <w:shd w:val="clear" w:color="auto" w:fill="auto"/>
            <w:hideMark/>
          </w:tcPr>
          <w:p w:rsidR="00EF475E" w:rsidRPr="004B1350" w:rsidRDefault="00EF475E" w:rsidP="004B1350">
            <w:pPr>
              <w:jc w:val="both"/>
              <w:rPr>
                <w:rFonts w:eastAsia="Times New Roman" w:cstheme="minorHAnsi"/>
                <w:sz w:val="24"/>
                <w:szCs w:val="24"/>
                <w:lang w:eastAsia="pl-PL"/>
              </w:rPr>
            </w:pPr>
            <w:r w:rsidRPr="004B1350">
              <w:rPr>
                <w:rFonts w:eastAsia="Times New Roman" w:cstheme="minorHAnsi"/>
                <w:sz w:val="24"/>
                <w:szCs w:val="24"/>
                <w:lang w:eastAsia="pl-PL"/>
              </w:rPr>
              <w:t>Zestaw preparacyjny</w:t>
            </w:r>
            <w:r w:rsidR="004D0F2D" w:rsidRPr="004B1350">
              <w:rPr>
                <w:rFonts w:eastAsia="Times New Roman" w:cstheme="minorHAnsi"/>
                <w:sz w:val="24"/>
                <w:szCs w:val="24"/>
                <w:lang w:eastAsia="pl-PL"/>
              </w:rPr>
              <w:t xml:space="preserve">.  W składzie zestawu powinny znajdować się minimum: igła preparacyjna prosta wykonana ze stali chromowanej z </w:t>
            </w:r>
            <w:r w:rsidR="004D0F2D" w:rsidRPr="004D0F2D">
              <w:rPr>
                <w:rFonts w:eastAsia="Times New Roman" w:cstheme="minorHAnsi"/>
                <w:sz w:val="24"/>
                <w:szCs w:val="24"/>
                <w:lang w:eastAsia="pl-PL"/>
              </w:rPr>
              <w:t>czarny</w:t>
            </w:r>
            <w:r w:rsidR="004D0F2D" w:rsidRPr="004B1350">
              <w:rPr>
                <w:rFonts w:eastAsia="Times New Roman" w:cstheme="minorHAnsi"/>
                <w:sz w:val="24"/>
                <w:szCs w:val="24"/>
                <w:lang w:eastAsia="pl-PL"/>
              </w:rPr>
              <w:t>m</w:t>
            </w:r>
            <w:r w:rsidR="004D0F2D" w:rsidRPr="004D0F2D">
              <w:rPr>
                <w:rFonts w:eastAsia="Times New Roman" w:cstheme="minorHAnsi"/>
                <w:sz w:val="24"/>
                <w:szCs w:val="24"/>
                <w:lang w:eastAsia="pl-PL"/>
              </w:rPr>
              <w:t xml:space="preserve"> plastikowy</w:t>
            </w:r>
            <w:r w:rsidR="004D0F2D" w:rsidRPr="004B1350">
              <w:rPr>
                <w:rFonts w:eastAsia="Times New Roman" w:cstheme="minorHAnsi"/>
                <w:sz w:val="24"/>
                <w:szCs w:val="24"/>
                <w:lang w:eastAsia="pl-PL"/>
              </w:rPr>
              <w:t>m</w:t>
            </w:r>
            <w:r w:rsidR="004D0F2D" w:rsidRPr="004D0F2D">
              <w:rPr>
                <w:rFonts w:eastAsia="Times New Roman" w:cstheme="minorHAnsi"/>
                <w:sz w:val="24"/>
                <w:szCs w:val="24"/>
                <w:lang w:eastAsia="pl-PL"/>
              </w:rPr>
              <w:t xml:space="preserve"> uchwyt</w:t>
            </w:r>
            <w:r w:rsidR="004D0F2D" w:rsidRPr="004B1350">
              <w:rPr>
                <w:rFonts w:eastAsia="Times New Roman" w:cstheme="minorHAnsi"/>
                <w:sz w:val="24"/>
                <w:szCs w:val="24"/>
                <w:lang w:eastAsia="pl-PL"/>
              </w:rPr>
              <w:t xml:space="preserve">em, igła preparacyjna lancetowata wykonana ze stali chromowanej z </w:t>
            </w:r>
            <w:r w:rsidR="004D0F2D" w:rsidRPr="004D0F2D">
              <w:rPr>
                <w:rFonts w:eastAsia="Times New Roman" w:cstheme="minorHAnsi"/>
                <w:sz w:val="24"/>
                <w:szCs w:val="24"/>
                <w:lang w:eastAsia="pl-PL"/>
              </w:rPr>
              <w:t>czarny</w:t>
            </w:r>
            <w:r w:rsidR="004D0F2D" w:rsidRPr="004B1350">
              <w:rPr>
                <w:rFonts w:eastAsia="Times New Roman" w:cstheme="minorHAnsi"/>
                <w:sz w:val="24"/>
                <w:szCs w:val="24"/>
                <w:lang w:eastAsia="pl-PL"/>
              </w:rPr>
              <w:t>m</w:t>
            </w:r>
            <w:r w:rsidR="004D0F2D" w:rsidRPr="004D0F2D">
              <w:rPr>
                <w:rFonts w:eastAsia="Times New Roman" w:cstheme="minorHAnsi"/>
                <w:sz w:val="24"/>
                <w:szCs w:val="24"/>
                <w:lang w:eastAsia="pl-PL"/>
              </w:rPr>
              <w:t xml:space="preserve"> plastikowy</w:t>
            </w:r>
            <w:r w:rsidR="004D0F2D" w:rsidRPr="004B1350">
              <w:rPr>
                <w:rFonts w:eastAsia="Times New Roman" w:cstheme="minorHAnsi"/>
                <w:sz w:val="24"/>
                <w:szCs w:val="24"/>
                <w:lang w:eastAsia="pl-PL"/>
              </w:rPr>
              <w:t>m</w:t>
            </w:r>
            <w:r w:rsidR="004D0F2D" w:rsidRPr="004D0F2D">
              <w:rPr>
                <w:rFonts w:eastAsia="Times New Roman" w:cstheme="minorHAnsi"/>
                <w:sz w:val="24"/>
                <w:szCs w:val="24"/>
                <w:lang w:eastAsia="pl-PL"/>
              </w:rPr>
              <w:t xml:space="preserve"> uchwyt</w:t>
            </w:r>
            <w:r w:rsidR="004D0F2D" w:rsidRPr="004B1350">
              <w:rPr>
                <w:rFonts w:eastAsia="Times New Roman" w:cstheme="minorHAnsi"/>
                <w:sz w:val="24"/>
                <w:szCs w:val="24"/>
                <w:lang w:eastAsia="pl-PL"/>
              </w:rPr>
              <w:t xml:space="preserve">em, </w:t>
            </w:r>
            <w:r w:rsidR="004D0F2D" w:rsidRPr="004D0F2D">
              <w:rPr>
                <w:rFonts w:eastAsia="Times New Roman" w:cstheme="minorHAnsi"/>
                <w:sz w:val="24"/>
                <w:szCs w:val="24"/>
                <w:lang w:eastAsia="pl-PL"/>
              </w:rPr>
              <w:t xml:space="preserve">  stalowa pęseta </w:t>
            </w:r>
            <w:r w:rsidR="004D0F2D" w:rsidRPr="004B1350">
              <w:rPr>
                <w:rFonts w:eastAsia="Times New Roman" w:cstheme="minorHAnsi"/>
                <w:sz w:val="24"/>
                <w:szCs w:val="24"/>
                <w:lang w:eastAsia="pl-PL"/>
              </w:rPr>
              <w:t xml:space="preserve">o długości około 12 cm </w:t>
            </w:r>
            <w:r w:rsidR="004D0F2D" w:rsidRPr="004D0F2D">
              <w:rPr>
                <w:rFonts w:eastAsia="Times New Roman" w:cstheme="minorHAnsi"/>
                <w:sz w:val="24"/>
                <w:szCs w:val="24"/>
                <w:lang w:eastAsia="pl-PL"/>
              </w:rPr>
              <w:t>z ostr</w:t>
            </w:r>
            <w:r w:rsidR="004D0F2D" w:rsidRPr="004B1350">
              <w:rPr>
                <w:rFonts w:eastAsia="Times New Roman" w:cstheme="minorHAnsi"/>
                <w:sz w:val="24"/>
                <w:szCs w:val="24"/>
                <w:lang w:eastAsia="pl-PL"/>
              </w:rPr>
              <w:t xml:space="preserve">ym zakończeniem, </w:t>
            </w:r>
            <w:r w:rsidR="001C20F7" w:rsidRPr="004D0F2D">
              <w:rPr>
                <w:rFonts w:eastAsia="Times New Roman" w:cstheme="minorHAnsi"/>
                <w:sz w:val="24"/>
                <w:szCs w:val="24"/>
                <w:lang w:eastAsia="pl-PL"/>
              </w:rPr>
              <w:t xml:space="preserve">stalowa pęseta </w:t>
            </w:r>
            <w:r w:rsidR="001C20F7" w:rsidRPr="004B1350">
              <w:rPr>
                <w:rFonts w:eastAsia="Times New Roman" w:cstheme="minorHAnsi"/>
                <w:sz w:val="24"/>
                <w:szCs w:val="24"/>
                <w:lang w:eastAsia="pl-PL"/>
              </w:rPr>
              <w:t xml:space="preserve">tempo zakończona o długości około 12 cm, </w:t>
            </w:r>
            <w:r w:rsidR="001C20F7" w:rsidRPr="004D0F2D">
              <w:rPr>
                <w:rFonts w:eastAsia="Times New Roman" w:cstheme="minorHAnsi"/>
                <w:sz w:val="24"/>
                <w:szCs w:val="24"/>
                <w:lang w:eastAsia="pl-PL"/>
              </w:rPr>
              <w:t>stalowe nożyc</w:t>
            </w:r>
            <w:r w:rsidR="001C20F7" w:rsidRPr="004B1350">
              <w:rPr>
                <w:rFonts w:eastAsia="Times New Roman" w:cstheme="minorHAnsi"/>
                <w:sz w:val="24"/>
                <w:szCs w:val="24"/>
                <w:lang w:eastAsia="pl-PL"/>
              </w:rPr>
              <w:t xml:space="preserve">zki sekcyjne, ostro zakończone  o długości około 12 cm), </w:t>
            </w:r>
            <w:r w:rsidR="00754C01" w:rsidRPr="004D0F2D">
              <w:rPr>
                <w:rFonts w:eastAsia="Times New Roman" w:cstheme="minorHAnsi"/>
                <w:sz w:val="24"/>
                <w:szCs w:val="24"/>
                <w:lang w:eastAsia="pl-PL"/>
              </w:rPr>
              <w:t>stalowy skalpel (uc</w:t>
            </w:r>
            <w:r w:rsidR="00754C01" w:rsidRPr="004B1350">
              <w:rPr>
                <w:rFonts w:eastAsia="Times New Roman" w:cstheme="minorHAnsi"/>
                <w:sz w:val="24"/>
                <w:szCs w:val="24"/>
                <w:lang w:eastAsia="pl-PL"/>
              </w:rPr>
              <w:t xml:space="preserve">hwyt do montażu ostrzy), </w:t>
            </w:r>
            <w:r w:rsidR="00754C01" w:rsidRPr="004D0F2D">
              <w:rPr>
                <w:rFonts w:eastAsia="Times New Roman" w:cstheme="minorHAnsi"/>
                <w:sz w:val="24"/>
                <w:szCs w:val="24"/>
                <w:lang w:eastAsia="pl-PL"/>
              </w:rPr>
              <w:t>ostrza skalpela (do montaż</w:t>
            </w:r>
            <w:r w:rsidR="00754C01" w:rsidRPr="004B1350">
              <w:rPr>
                <w:rFonts w:eastAsia="Times New Roman" w:cstheme="minorHAnsi"/>
                <w:sz w:val="24"/>
                <w:szCs w:val="24"/>
                <w:lang w:eastAsia="pl-PL"/>
              </w:rPr>
              <w:t xml:space="preserve">u w uchwycie skalpela), </w:t>
            </w:r>
            <w:r w:rsidR="00754C01" w:rsidRPr="004D0F2D">
              <w:rPr>
                <w:rFonts w:eastAsia="Times New Roman" w:cstheme="minorHAnsi"/>
                <w:sz w:val="24"/>
                <w:szCs w:val="24"/>
                <w:lang w:eastAsia="pl-PL"/>
              </w:rPr>
              <w:t>plastikowa pipeta Paste</w:t>
            </w:r>
            <w:r w:rsidR="00754C01" w:rsidRPr="004B1350">
              <w:rPr>
                <w:rFonts w:eastAsia="Times New Roman" w:cstheme="minorHAnsi"/>
                <w:sz w:val="24"/>
                <w:szCs w:val="24"/>
                <w:lang w:eastAsia="pl-PL"/>
              </w:rPr>
              <w:t xml:space="preserve">ura o pojemności 1 cm³, </w:t>
            </w:r>
            <w:r w:rsidR="00754C01" w:rsidRPr="004D0F2D">
              <w:rPr>
                <w:rFonts w:eastAsia="Times New Roman" w:cstheme="minorHAnsi"/>
                <w:sz w:val="24"/>
                <w:szCs w:val="24"/>
                <w:lang w:eastAsia="pl-PL"/>
              </w:rPr>
              <w:t xml:space="preserve">plastikowa </w:t>
            </w:r>
            <w:proofErr w:type="spellStart"/>
            <w:r w:rsidR="00754C01" w:rsidRPr="004D0F2D">
              <w:rPr>
                <w:rFonts w:eastAsia="Times New Roman" w:cstheme="minorHAnsi"/>
                <w:sz w:val="24"/>
                <w:szCs w:val="24"/>
                <w:lang w:eastAsia="pl-PL"/>
              </w:rPr>
              <w:t>okrągłod</w:t>
            </w:r>
            <w:r w:rsidR="00754C01" w:rsidRPr="004B1350">
              <w:rPr>
                <w:rFonts w:eastAsia="Times New Roman" w:cstheme="minorHAnsi"/>
                <w:sz w:val="24"/>
                <w:szCs w:val="24"/>
                <w:lang w:eastAsia="pl-PL"/>
              </w:rPr>
              <w:t>enna</w:t>
            </w:r>
            <w:proofErr w:type="spellEnd"/>
            <w:r w:rsidR="00754C01" w:rsidRPr="004B1350">
              <w:rPr>
                <w:rFonts w:eastAsia="Times New Roman" w:cstheme="minorHAnsi"/>
                <w:sz w:val="24"/>
                <w:szCs w:val="24"/>
                <w:lang w:eastAsia="pl-PL"/>
              </w:rPr>
              <w:t xml:space="preserve"> probówka z korkiem.</w:t>
            </w:r>
            <w:r w:rsidR="004B1350" w:rsidRPr="004B1350">
              <w:rPr>
                <w:rFonts w:eastAsia="Times New Roman" w:cstheme="minorHAnsi"/>
                <w:sz w:val="24"/>
                <w:szCs w:val="24"/>
                <w:lang w:eastAsia="pl-PL"/>
              </w:rPr>
              <w:t xml:space="preserve"> Zestaw zapakowany w etui z zamkiem błyskawicznym.</w:t>
            </w:r>
          </w:p>
        </w:tc>
        <w:tc>
          <w:tcPr>
            <w:tcW w:w="709" w:type="dxa"/>
            <w:tcBorders>
              <w:top w:val="nil"/>
              <w:left w:val="nil"/>
              <w:bottom w:val="single" w:sz="4" w:space="0" w:color="auto"/>
              <w:right w:val="single" w:sz="4" w:space="0" w:color="auto"/>
            </w:tcBorders>
            <w:shd w:val="clear" w:color="auto" w:fill="auto"/>
            <w:noWrap/>
            <w:hideMark/>
          </w:tcPr>
          <w:p w:rsidR="00EF475E" w:rsidRPr="004B1350" w:rsidRDefault="00EF475E" w:rsidP="00C67322">
            <w:pPr>
              <w:jc w:val="center"/>
              <w:rPr>
                <w:rFonts w:ascii="Calibri" w:eastAsia="Times New Roman" w:hAnsi="Calibri" w:cs="Times New Roman"/>
                <w:sz w:val="24"/>
                <w:szCs w:val="24"/>
                <w:lang w:eastAsia="pl-PL"/>
              </w:rPr>
            </w:pPr>
            <w:r w:rsidRPr="004B1350">
              <w:rPr>
                <w:rFonts w:ascii="Calibri" w:eastAsia="Times New Roman" w:hAnsi="Calibri" w:cs="Times New Roman"/>
                <w:sz w:val="24"/>
                <w:szCs w:val="24"/>
                <w:lang w:eastAsia="pl-PL"/>
              </w:rPr>
              <w:t>1</w:t>
            </w:r>
            <w:r w:rsidR="004B1350" w:rsidRPr="004B1350">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BF0803" w:rsidRDefault="00EF475E" w:rsidP="00FA1B0A">
            <w:pPr>
              <w:jc w:val="center"/>
              <w:rPr>
                <w:rFonts w:ascii="Calibri" w:eastAsia="Times New Roman" w:hAnsi="Calibri" w:cs="Times New Roman"/>
                <w:color w:val="000000"/>
                <w:sz w:val="24"/>
                <w:szCs w:val="24"/>
                <w:lang w:eastAsia="pl-PL"/>
              </w:rPr>
            </w:pPr>
            <w:r w:rsidRPr="00BF0803">
              <w:rPr>
                <w:rFonts w:ascii="Calibri" w:eastAsia="Times New Roman" w:hAnsi="Calibri" w:cs="Times New Roman"/>
                <w:color w:val="000000"/>
                <w:sz w:val="24"/>
                <w:szCs w:val="24"/>
                <w:lang w:eastAsia="pl-PL"/>
              </w:rPr>
              <w:t>50</w:t>
            </w:r>
          </w:p>
        </w:tc>
        <w:tc>
          <w:tcPr>
            <w:tcW w:w="8447" w:type="dxa"/>
            <w:tcBorders>
              <w:top w:val="nil"/>
              <w:left w:val="nil"/>
              <w:bottom w:val="single" w:sz="4" w:space="0" w:color="auto"/>
              <w:right w:val="single" w:sz="4" w:space="0" w:color="auto"/>
            </w:tcBorders>
            <w:shd w:val="clear" w:color="auto" w:fill="auto"/>
            <w:hideMark/>
          </w:tcPr>
          <w:p w:rsidR="00EF475E" w:rsidRPr="002E1574" w:rsidRDefault="00EF475E" w:rsidP="002E1574">
            <w:pPr>
              <w:jc w:val="both"/>
              <w:rPr>
                <w:rFonts w:ascii="Calibri" w:eastAsia="Times New Roman" w:hAnsi="Calibri" w:cs="Times New Roman"/>
                <w:sz w:val="24"/>
                <w:szCs w:val="24"/>
                <w:lang w:eastAsia="pl-PL"/>
              </w:rPr>
            </w:pPr>
            <w:r w:rsidRPr="002E1574">
              <w:rPr>
                <w:rFonts w:ascii="Calibri" w:eastAsia="Times New Roman" w:hAnsi="Calibri" w:cs="Times New Roman"/>
                <w:sz w:val="24"/>
                <w:szCs w:val="24"/>
                <w:lang w:eastAsia="pl-PL"/>
              </w:rPr>
              <w:t>Stoper</w:t>
            </w:r>
            <w:r w:rsidR="00BF0803" w:rsidRPr="002E1574">
              <w:rPr>
                <w:rFonts w:ascii="Calibri" w:eastAsia="Times New Roman" w:hAnsi="Calibri" w:cs="Times New Roman"/>
                <w:sz w:val="24"/>
                <w:szCs w:val="24"/>
                <w:lang w:eastAsia="pl-PL"/>
              </w:rPr>
              <w:t xml:space="preserve"> </w:t>
            </w:r>
            <w:r w:rsidR="00BF0803" w:rsidRPr="002E1574">
              <w:rPr>
                <w:sz w:val="24"/>
                <w:szCs w:val="24"/>
              </w:rPr>
              <w:t xml:space="preserve">elektroniczny, ręczny, kwarcowy, z funkcją międzyczasu i sygnalizacją dźwiękową naciśnięcia przycisku. Rozdzielczość pomiaru: 1/100 sekundy. </w:t>
            </w:r>
          </w:p>
        </w:tc>
        <w:tc>
          <w:tcPr>
            <w:tcW w:w="709" w:type="dxa"/>
            <w:tcBorders>
              <w:top w:val="nil"/>
              <w:left w:val="nil"/>
              <w:bottom w:val="single" w:sz="4" w:space="0" w:color="auto"/>
              <w:right w:val="single" w:sz="4" w:space="0" w:color="auto"/>
            </w:tcBorders>
            <w:shd w:val="clear" w:color="auto" w:fill="auto"/>
            <w:noWrap/>
            <w:hideMark/>
          </w:tcPr>
          <w:p w:rsidR="00EF475E" w:rsidRPr="00BF0803" w:rsidRDefault="00EF475E" w:rsidP="00C67322">
            <w:pPr>
              <w:jc w:val="center"/>
              <w:rPr>
                <w:rFonts w:ascii="Calibri" w:eastAsia="Times New Roman" w:hAnsi="Calibri" w:cs="Times New Roman"/>
                <w:sz w:val="24"/>
                <w:szCs w:val="24"/>
                <w:lang w:eastAsia="pl-PL"/>
              </w:rPr>
            </w:pPr>
            <w:r w:rsidRPr="00BF0803">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0E620F" w:rsidRDefault="00EF475E" w:rsidP="00FA1B0A">
            <w:pPr>
              <w:jc w:val="center"/>
              <w:rPr>
                <w:rFonts w:ascii="Calibri" w:eastAsia="Times New Roman" w:hAnsi="Calibri" w:cs="Times New Roman"/>
                <w:color w:val="000000"/>
                <w:sz w:val="24"/>
                <w:szCs w:val="24"/>
                <w:lang w:eastAsia="pl-PL"/>
              </w:rPr>
            </w:pPr>
            <w:r w:rsidRPr="000E620F">
              <w:rPr>
                <w:rFonts w:ascii="Calibri" w:eastAsia="Times New Roman" w:hAnsi="Calibri" w:cs="Times New Roman"/>
                <w:color w:val="000000"/>
                <w:sz w:val="24"/>
                <w:szCs w:val="24"/>
                <w:lang w:eastAsia="pl-PL"/>
              </w:rPr>
              <w:t>51</w:t>
            </w:r>
          </w:p>
        </w:tc>
        <w:tc>
          <w:tcPr>
            <w:tcW w:w="8447" w:type="dxa"/>
            <w:tcBorders>
              <w:top w:val="nil"/>
              <w:left w:val="nil"/>
              <w:bottom w:val="single" w:sz="4" w:space="0" w:color="auto"/>
              <w:right w:val="single" w:sz="4" w:space="0" w:color="auto"/>
            </w:tcBorders>
            <w:shd w:val="clear" w:color="auto" w:fill="auto"/>
            <w:hideMark/>
          </w:tcPr>
          <w:p w:rsidR="00EF475E" w:rsidRPr="002E1574" w:rsidRDefault="00EF475E" w:rsidP="002E1574">
            <w:pPr>
              <w:jc w:val="both"/>
              <w:rPr>
                <w:rFonts w:ascii="Calibri" w:eastAsia="Times New Roman" w:hAnsi="Calibri" w:cs="Times New Roman"/>
                <w:sz w:val="24"/>
                <w:szCs w:val="24"/>
                <w:lang w:eastAsia="pl-PL"/>
              </w:rPr>
            </w:pPr>
            <w:r w:rsidRPr="002E1574">
              <w:rPr>
                <w:rFonts w:ascii="Calibri" w:eastAsia="Times New Roman" w:hAnsi="Calibri" w:cs="Times New Roman"/>
                <w:sz w:val="24"/>
                <w:szCs w:val="24"/>
                <w:lang w:eastAsia="pl-PL"/>
              </w:rPr>
              <w:t>Termometr zaokienny</w:t>
            </w:r>
            <w:r w:rsidR="000E620F" w:rsidRPr="002E1574">
              <w:rPr>
                <w:rFonts w:ascii="Calibri" w:eastAsia="Times New Roman" w:hAnsi="Calibri" w:cs="Times New Roman"/>
                <w:sz w:val="24"/>
                <w:szCs w:val="24"/>
                <w:lang w:eastAsia="pl-PL"/>
              </w:rPr>
              <w:t xml:space="preserve"> </w:t>
            </w:r>
            <w:r w:rsidR="000E620F" w:rsidRPr="002E1574">
              <w:rPr>
                <w:sz w:val="24"/>
                <w:szCs w:val="24"/>
              </w:rPr>
              <w:t>cieczowy, przyklejany do szyby lub do ramy okna za pomocą specjalnych końcówek z taśmą kl</w:t>
            </w:r>
            <w:r w:rsidR="00FB5C6A" w:rsidRPr="002E1574">
              <w:rPr>
                <w:sz w:val="24"/>
                <w:szCs w:val="24"/>
              </w:rPr>
              <w:t>ejącą, zakres pomiarowy od -50°C do +50°C, tolerancja błędu do +/- 1°</w:t>
            </w:r>
            <w:r w:rsidR="000E620F" w:rsidRPr="002E1574">
              <w:rPr>
                <w:sz w:val="24"/>
                <w:szCs w:val="24"/>
              </w:rPr>
              <w:t xml:space="preserve">C. </w:t>
            </w:r>
          </w:p>
        </w:tc>
        <w:tc>
          <w:tcPr>
            <w:tcW w:w="709" w:type="dxa"/>
            <w:tcBorders>
              <w:top w:val="nil"/>
              <w:left w:val="nil"/>
              <w:bottom w:val="single" w:sz="4" w:space="0" w:color="auto"/>
              <w:right w:val="single" w:sz="4" w:space="0" w:color="auto"/>
            </w:tcBorders>
            <w:shd w:val="clear" w:color="auto" w:fill="auto"/>
            <w:noWrap/>
            <w:hideMark/>
          </w:tcPr>
          <w:p w:rsidR="00EF475E" w:rsidRPr="000E620F" w:rsidRDefault="00EF475E" w:rsidP="00C67322">
            <w:pPr>
              <w:jc w:val="center"/>
              <w:rPr>
                <w:rFonts w:ascii="Calibri" w:eastAsia="Times New Roman" w:hAnsi="Calibri" w:cs="Times New Roman"/>
                <w:sz w:val="24"/>
                <w:szCs w:val="24"/>
                <w:lang w:eastAsia="pl-PL"/>
              </w:rPr>
            </w:pPr>
            <w:r w:rsidRPr="000E620F">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337C8D" w:rsidRDefault="00EF475E" w:rsidP="00FA1B0A">
            <w:pPr>
              <w:jc w:val="center"/>
              <w:rPr>
                <w:rFonts w:ascii="Calibri" w:eastAsia="Times New Roman" w:hAnsi="Calibri" w:cs="Times New Roman"/>
                <w:color w:val="000000"/>
                <w:sz w:val="24"/>
                <w:szCs w:val="24"/>
                <w:lang w:eastAsia="pl-PL"/>
              </w:rPr>
            </w:pPr>
            <w:r w:rsidRPr="00337C8D">
              <w:rPr>
                <w:rFonts w:ascii="Calibri" w:eastAsia="Times New Roman" w:hAnsi="Calibri" w:cs="Times New Roman"/>
                <w:color w:val="000000"/>
                <w:sz w:val="24"/>
                <w:szCs w:val="24"/>
                <w:lang w:eastAsia="pl-PL"/>
              </w:rPr>
              <w:t>52</w:t>
            </w:r>
          </w:p>
        </w:tc>
        <w:tc>
          <w:tcPr>
            <w:tcW w:w="8447" w:type="dxa"/>
            <w:tcBorders>
              <w:top w:val="nil"/>
              <w:left w:val="nil"/>
              <w:bottom w:val="single" w:sz="4" w:space="0" w:color="auto"/>
              <w:right w:val="single" w:sz="4" w:space="0" w:color="auto"/>
            </w:tcBorders>
            <w:shd w:val="clear" w:color="auto" w:fill="auto"/>
            <w:hideMark/>
          </w:tcPr>
          <w:p w:rsidR="00EF475E" w:rsidRPr="002E1574" w:rsidRDefault="00EF475E" w:rsidP="00C67322">
            <w:pPr>
              <w:rPr>
                <w:rFonts w:ascii="Calibri" w:eastAsia="Times New Roman" w:hAnsi="Calibri" w:cs="Times New Roman"/>
                <w:sz w:val="24"/>
                <w:szCs w:val="24"/>
                <w:lang w:eastAsia="pl-PL"/>
              </w:rPr>
            </w:pPr>
            <w:r w:rsidRPr="002E1574">
              <w:rPr>
                <w:rFonts w:ascii="Calibri" w:eastAsia="Times New Roman" w:hAnsi="Calibri" w:cs="Times New Roman"/>
                <w:sz w:val="24"/>
                <w:szCs w:val="24"/>
                <w:lang w:eastAsia="pl-PL"/>
              </w:rPr>
              <w:t>Barometr</w:t>
            </w:r>
            <w:r w:rsidR="00337C8D" w:rsidRPr="002E1574">
              <w:rPr>
                <w:rFonts w:ascii="Calibri" w:eastAsia="Times New Roman" w:hAnsi="Calibri" w:cs="Times New Roman"/>
                <w:sz w:val="24"/>
                <w:szCs w:val="24"/>
                <w:lang w:eastAsia="pl-PL"/>
              </w:rPr>
              <w:t xml:space="preserve"> </w:t>
            </w:r>
            <w:r w:rsidR="00337C8D" w:rsidRPr="002E1574">
              <w:rPr>
                <w:sz w:val="24"/>
                <w:szCs w:val="24"/>
              </w:rPr>
              <w:t xml:space="preserve">mechaniczny, zakres pomiaru ciśnienia: od min. 960 </w:t>
            </w:r>
            <w:proofErr w:type="spellStart"/>
            <w:r w:rsidR="00337C8D" w:rsidRPr="002E1574">
              <w:rPr>
                <w:sz w:val="24"/>
                <w:szCs w:val="24"/>
              </w:rPr>
              <w:t>hPa</w:t>
            </w:r>
            <w:proofErr w:type="spellEnd"/>
            <w:r w:rsidR="00337C8D" w:rsidRPr="002E1574">
              <w:rPr>
                <w:sz w:val="24"/>
                <w:szCs w:val="24"/>
              </w:rPr>
              <w:t xml:space="preserve"> do co najmniej 1060 </w:t>
            </w:r>
            <w:proofErr w:type="spellStart"/>
            <w:r w:rsidR="00337C8D" w:rsidRPr="002E1574">
              <w:rPr>
                <w:sz w:val="24"/>
                <w:szCs w:val="24"/>
              </w:rPr>
              <w:t>hPa</w:t>
            </w:r>
            <w:proofErr w:type="spellEnd"/>
            <w:r w:rsidR="00337C8D" w:rsidRPr="002E1574">
              <w:rPr>
                <w:sz w:val="24"/>
                <w:szCs w:val="24"/>
              </w:rPr>
              <w:t xml:space="preserve">, dokładność pomiaru: ok. +/- 5 </w:t>
            </w:r>
            <w:proofErr w:type="spellStart"/>
            <w:r w:rsidR="00337C8D" w:rsidRPr="002E1574">
              <w:rPr>
                <w:sz w:val="24"/>
                <w:szCs w:val="24"/>
              </w:rPr>
              <w:t>hPa</w:t>
            </w:r>
            <w:proofErr w:type="spellEnd"/>
            <w:r w:rsidR="00337C8D" w:rsidRPr="002E1574">
              <w:rPr>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rsidR="00EF475E" w:rsidRPr="00337C8D" w:rsidRDefault="00EF475E" w:rsidP="00C67322">
            <w:pPr>
              <w:jc w:val="center"/>
              <w:rPr>
                <w:rFonts w:ascii="Calibri" w:eastAsia="Times New Roman" w:hAnsi="Calibri" w:cs="Times New Roman"/>
                <w:sz w:val="24"/>
                <w:szCs w:val="24"/>
                <w:lang w:eastAsia="pl-PL"/>
              </w:rPr>
            </w:pPr>
            <w:r w:rsidRPr="00337C8D">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A135E9" w:rsidRDefault="00EF475E" w:rsidP="00FA1B0A">
            <w:pPr>
              <w:jc w:val="center"/>
              <w:rPr>
                <w:rFonts w:ascii="Calibri" w:eastAsia="Times New Roman" w:hAnsi="Calibri" w:cs="Times New Roman"/>
                <w:color w:val="000000"/>
                <w:sz w:val="24"/>
                <w:szCs w:val="24"/>
                <w:lang w:eastAsia="pl-PL"/>
              </w:rPr>
            </w:pPr>
            <w:r w:rsidRPr="00A135E9">
              <w:rPr>
                <w:rFonts w:ascii="Calibri" w:eastAsia="Times New Roman" w:hAnsi="Calibri" w:cs="Times New Roman"/>
                <w:color w:val="000000"/>
                <w:sz w:val="24"/>
                <w:szCs w:val="24"/>
                <w:lang w:eastAsia="pl-PL"/>
              </w:rPr>
              <w:t>53</w:t>
            </w:r>
          </w:p>
        </w:tc>
        <w:tc>
          <w:tcPr>
            <w:tcW w:w="8447" w:type="dxa"/>
            <w:tcBorders>
              <w:top w:val="nil"/>
              <w:left w:val="nil"/>
              <w:bottom w:val="single" w:sz="4" w:space="0" w:color="auto"/>
              <w:right w:val="single" w:sz="4" w:space="0" w:color="auto"/>
            </w:tcBorders>
            <w:shd w:val="clear" w:color="auto" w:fill="auto"/>
            <w:hideMark/>
          </w:tcPr>
          <w:p w:rsidR="00EF475E" w:rsidRPr="002E1574" w:rsidRDefault="00EF475E" w:rsidP="00A135E9">
            <w:pPr>
              <w:jc w:val="both"/>
              <w:rPr>
                <w:rFonts w:ascii="Calibri" w:eastAsia="Times New Roman" w:hAnsi="Calibri" w:cs="Times New Roman"/>
                <w:sz w:val="24"/>
                <w:szCs w:val="24"/>
                <w:lang w:eastAsia="pl-PL"/>
              </w:rPr>
            </w:pPr>
            <w:r w:rsidRPr="002E1574">
              <w:rPr>
                <w:rFonts w:ascii="Calibri" w:eastAsia="Times New Roman" w:hAnsi="Calibri" w:cs="Times New Roman"/>
                <w:sz w:val="24"/>
                <w:szCs w:val="24"/>
                <w:lang w:eastAsia="pl-PL"/>
              </w:rPr>
              <w:t>Zestaw magnesów sztabkowych</w:t>
            </w:r>
            <w:r w:rsidR="00A135E9" w:rsidRPr="002E1574">
              <w:rPr>
                <w:rFonts w:ascii="Calibri" w:eastAsia="Times New Roman" w:hAnsi="Calibri" w:cs="Times New Roman"/>
                <w:sz w:val="24"/>
                <w:szCs w:val="24"/>
                <w:lang w:eastAsia="pl-PL"/>
              </w:rPr>
              <w:t xml:space="preserve">. </w:t>
            </w:r>
            <w:r w:rsidR="00A135E9" w:rsidRPr="002E1574">
              <w:rPr>
                <w:sz w:val="24"/>
                <w:szCs w:val="24"/>
              </w:rPr>
              <w:t xml:space="preserve">W zestawie min. 2 magnesy zatopione w plastiku. Bieguny oznaczone zostały za pomocą różnych kolorów, np. czerwonego </w:t>
            </w:r>
            <w:r w:rsidR="002E1574">
              <w:rPr>
                <w:sz w:val="24"/>
                <w:szCs w:val="24"/>
              </w:rPr>
              <w:t xml:space="preserve">                                           </w:t>
            </w:r>
            <w:r w:rsidR="00A135E9" w:rsidRPr="002E1574">
              <w:rPr>
                <w:sz w:val="24"/>
                <w:szCs w:val="24"/>
              </w:rPr>
              <w:t xml:space="preserve">i niebieskiego. Długość min. 8 cm. </w:t>
            </w:r>
          </w:p>
        </w:tc>
        <w:tc>
          <w:tcPr>
            <w:tcW w:w="709" w:type="dxa"/>
            <w:tcBorders>
              <w:top w:val="nil"/>
              <w:left w:val="nil"/>
              <w:bottom w:val="single" w:sz="4" w:space="0" w:color="auto"/>
              <w:right w:val="single" w:sz="4" w:space="0" w:color="auto"/>
            </w:tcBorders>
            <w:shd w:val="clear" w:color="auto" w:fill="auto"/>
            <w:noWrap/>
            <w:hideMark/>
          </w:tcPr>
          <w:p w:rsidR="00EF475E" w:rsidRPr="00A135E9" w:rsidRDefault="00EF475E" w:rsidP="00C67322">
            <w:pPr>
              <w:jc w:val="center"/>
              <w:rPr>
                <w:rFonts w:ascii="Calibri" w:eastAsia="Times New Roman" w:hAnsi="Calibri" w:cs="Times New Roman"/>
                <w:sz w:val="24"/>
                <w:szCs w:val="24"/>
                <w:lang w:eastAsia="pl-PL"/>
              </w:rPr>
            </w:pPr>
            <w:r w:rsidRPr="00A135E9">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194A3D" w:rsidRDefault="00EF475E" w:rsidP="00FA1B0A">
            <w:pPr>
              <w:jc w:val="center"/>
              <w:rPr>
                <w:rFonts w:ascii="Calibri" w:eastAsia="Times New Roman" w:hAnsi="Calibri" w:cs="Times New Roman"/>
                <w:color w:val="000000"/>
                <w:sz w:val="24"/>
                <w:szCs w:val="24"/>
                <w:lang w:eastAsia="pl-PL"/>
              </w:rPr>
            </w:pPr>
            <w:r w:rsidRPr="00194A3D">
              <w:rPr>
                <w:rFonts w:ascii="Calibri" w:eastAsia="Times New Roman" w:hAnsi="Calibri" w:cs="Times New Roman"/>
                <w:color w:val="000000"/>
                <w:sz w:val="24"/>
                <w:szCs w:val="24"/>
                <w:lang w:eastAsia="pl-PL"/>
              </w:rPr>
              <w:t>54</w:t>
            </w:r>
          </w:p>
        </w:tc>
        <w:tc>
          <w:tcPr>
            <w:tcW w:w="8447" w:type="dxa"/>
            <w:tcBorders>
              <w:top w:val="nil"/>
              <w:left w:val="nil"/>
              <w:bottom w:val="single" w:sz="4" w:space="0" w:color="auto"/>
              <w:right w:val="single" w:sz="4" w:space="0" w:color="auto"/>
            </w:tcBorders>
            <w:shd w:val="clear" w:color="auto" w:fill="auto"/>
            <w:hideMark/>
          </w:tcPr>
          <w:p w:rsidR="00EF475E" w:rsidRPr="00194A3D" w:rsidRDefault="00EF475E" w:rsidP="00194A3D">
            <w:pPr>
              <w:jc w:val="both"/>
              <w:rPr>
                <w:rFonts w:ascii="Calibri" w:eastAsia="Times New Roman" w:hAnsi="Calibri" w:cs="Times New Roman"/>
                <w:sz w:val="24"/>
                <w:szCs w:val="24"/>
                <w:lang w:eastAsia="pl-PL"/>
              </w:rPr>
            </w:pPr>
            <w:r w:rsidRPr="00194A3D">
              <w:rPr>
                <w:rFonts w:ascii="Calibri" w:eastAsia="Times New Roman" w:hAnsi="Calibri" w:cs="Times New Roman"/>
                <w:sz w:val="24"/>
                <w:szCs w:val="24"/>
                <w:lang w:eastAsia="pl-PL"/>
              </w:rPr>
              <w:t>Zestaw magnesów podkowiastych</w:t>
            </w:r>
            <w:r w:rsidR="00194A3D" w:rsidRPr="00194A3D">
              <w:rPr>
                <w:rFonts w:ascii="Calibri" w:eastAsia="Times New Roman" w:hAnsi="Calibri" w:cs="Times New Roman"/>
                <w:sz w:val="24"/>
                <w:szCs w:val="24"/>
                <w:lang w:eastAsia="pl-PL"/>
              </w:rPr>
              <w:t xml:space="preserve">. </w:t>
            </w:r>
            <w:r w:rsidR="00194A3D" w:rsidRPr="00194A3D">
              <w:rPr>
                <w:sz w:val="24"/>
                <w:szCs w:val="24"/>
              </w:rPr>
              <w:t xml:space="preserve">W zestawie min. 3 magnesy podkowiaste o różnej wielkości. Długość najmniejszego min. 7,5 cm. </w:t>
            </w:r>
          </w:p>
        </w:tc>
        <w:tc>
          <w:tcPr>
            <w:tcW w:w="709" w:type="dxa"/>
            <w:tcBorders>
              <w:top w:val="nil"/>
              <w:left w:val="nil"/>
              <w:bottom w:val="single" w:sz="4" w:space="0" w:color="auto"/>
              <w:right w:val="single" w:sz="4" w:space="0" w:color="auto"/>
            </w:tcBorders>
            <w:shd w:val="clear" w:color="auto" w:fill="auto"/>
            <w:noWrap/>
            <w:hideMark/>
          </w:tcPr>
          <w:p w:rsidR="00EF475E" w:rsidRPr="00194A3D" w:rsidRDefault="00EF475E" w:rsidP="00C67322">
            <w:pPr>
              <w:jc w:val="center"/>
              <w:rPr>
                <w:rFonts w:ascii="Calibri" w:eastAsia="Times New Roman" w:hAnsi="Calibri" w:cs="Times New Roman"/>
                <w:sz w:val="24"/>
                <w:szCs w:val="24"/>
                <w:lang w:eastAsia="pl-PL"/>
              </w:rPr>
            </w:pPr>
            <w:r w:rsidRPr="00194A3D">
              <w:rPr>
                <w:rFonts w:ascii="Calibri" w:eastAsia="Times New Roman" w:hAnsi="Calibri" w:cs="Times New Roman"/>
                <w:sz w:val="24"/>
                <w:szCs w:val="24"/>
                <w:lang w:eastAsia="pl-PL"/>
              </w:rPr>
              <w:t>5</w:t>
            </w:r>
          </w:p>
        </w:tc>
      </w:tr>
      <w:tr w:rsidR="00EF475E" w:rsidRPr="00CF0903" w:rsidTr="00EF475E">
        <w:trPr>
          <w:trHeight w:val="27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802768" w:rsidRDefault="00EF475E" w:rsidP="00FA1B0A">
            <w:pPr>
              <w:jc w:val="center"/>
              <w:rPr>
                <w:rFonts w:ascii="Calibri" w:eastAsia="Times New Roman" w:hAnsi="Calibri" w:cs="Times New Roman"/>
                <w:color w:val="000000"/>
                <w:sz w:val="24"/>
                <w:szCs w:val="24"/>
                <w:lang w:eastAsia="pl-PL"/>
              </w:rPr>
            </w:pPr>
            <w:r w:rsidRPr="00802768">
              <w:rPr>
                <w:rFonts w:ascii="Calibri" w:eastAsia="Times New Roman" w:hAnsi="Calibri" w:cs="Times New Roman"/>
                <w:color w:val="000000"/>
                <w:sz w:val="24"/>
                <w:szCs w:val="24"/>
                <w:lang w:eastAsia="pl-PL"/>
              </w:rPr>
              <w:t>55</w:t>
            </w:r>
          </w:p>
        </w:tc>
        <w:tc>
          <w:tcPr>
            <w:tcW w:w="8447" w:type="dxa"/>
            <w:tcBorders>
              <w:top w:val="nil"/>
              <w:left w:val="nil"/>
              <w:bottom w:val="single" w:sz="4" w:space="0" w:color="auto"/>
              <w:right w:val="single" w:sz="4" w:space="0" w:color="auto"/>
            </w:tcBorders>
            <w:shd w:val="clear" w:color="auto" w:fill="auto"/>
            <w:hideMark/>
          </w:tcPr>
          <w:p w:rsidR="00EF475E" w:rsidRPr="00802768" w:rsidRDefault="00EF475E" w:rsidP="00802768">
            <w:pPr>
              <w:jc w:val="both"/>
              <w:rPr>
                <w:rFonts w:ascii="Calibri" w:eastAsia="Times New Roman" w:hAnsi="Calibri" w:cs="Times New Roman"/>
                <w:sz w:val="24"/>
                <w:szCs w:val="24"/>
                <w:lang w:eastAsia="pl-PL"/>
              </w:rPr>
            </w:pPr>
            <w:r w:rsidRPr="00802768">
              <w:rPr>
                <w:rFonts w:ascii="Calibri" w:eastAsia="Times New Roman" w:hAnsi="Calibri" w:cs="Times New Roman"/>
                <w:sz w:val="24"/>
                <w:szCs w:val="24"/>
                <w:lang w:eastAsia="pl-PL"/>
              </w:rPr>
              <w:t>Pudełko z opiłkami ferromagnetycznymi</w:t>
            </w:r>
            <w:r w:rsidR="00802768" w:rsidRPr="00802768">
              <w:rPr>
                <w:rFonts w:ascii="Calibri" w:eastAsia="Times New Roman" w:hAnsi="Calibri" w:cs="Times New Roman"/>
                <w:sz w:val="24"/>
                <w:szCs w:val="24"/>
                <w:lang w:eastAsia="pl-PL"/>
              </w:rPr>
              <w:t xml:space="preserve">. </w:t>
            </w:r>
            <w:r w:rsidR="00802768" w:rsidRPr="00802768">
              <w:rPr>
                <w:sz w:val="24"/>
                <w:szCs w:val="24"/>
              </w:rPr>
              <w:t xml:space="preserve">Opiłki ferromagnetyczne zamknięte </w:t>
            </w:r>
            <w:r w:rsidR="002E1574">
              <w:rPr>
                <w:sz w:val="24"/>
                <w:szCs w:val="24"/>
              </w:rPr>
              <w:t xml:space="preserve">                                  </w:t>
            </w:r>
            <w:r w:rsidR="00802768" w:rsidRPr="00802768">
              <w:rPr>
                <w:sz w:val="24"/>
                <w:szCs w:val="24"/>
              </w:rPr>
              <w:t xml:space="preserve">w płaskim, przeźroczystym pudełku, grubość min. 6-8 mm). </w:t>
            </w:r>
          </w:p>
        </w:tc>
        <w:tc>
          <w:tcPr>
            <w:tcW w:w="709" w:type="dxa"/>
            <w:tcBorders>
              <w:top w:val="nil"/>
              <w:left w:val="nil"/>
              <w:bottom w:val="single" w:sz="4" w:space="0" w:color="auto"/>
              <w:right w:val="single" w:sz="4" w:space="0" w:color="auto"/>
            </w:tcBorders>
            <w:shd w:val="clear" w:color="auto" w:fill="auto"/>
            <w:noWrap/>
            <w:hideMark/>
          </w:tcPr>
          <w:p w:rsidR="00EF475E" w:rsidRPr="00802768" w:rsidRDefault="00EF475E" w:rsidP="00C67322">
            <w:pPr>
              <w:jc w:val="center"/>
              <w:rPr>
                <w:rFonts w:ascii="Calibri" w:eastAsia="Times New Roman" w:hAnsi="Calibri" w:cs="Times New Roman"/>
                <w:sz w:val="24"/>
                <w:szCs w:val="24"/>
                <w:lang w:eastAsia="pl-PL"/>
              </w:rPr>
            </w:pPr>
            <w:r w:rsidRPr="00802768">
              <w:rPr>
                <w:rFonts w:ascii="Calibri" w:eastAsia="Times New Roman" w:hAnsi="Calibri" w:cs="Times New Roman"/>
                <w:sz w:val="24"/>
                <w:szCs w:val="24"/>
                <w:lang w:eastAsia="pl-PL"/>
              </w:rPr>
              <w:t>5</w:t>
            </w:r>
          </w:p>
        </w:tc>
      </w:tr>
      <w:tr w:rsidR="00EF475E" w:rsidRPr="00B66E02"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B66E02" w:rsidRDefault="00EF475E" w:rsidP="00FA1B0A">
            <w:pPr>
              <w:jc w:val="center"/>
              <w:rPr>
                <w:rFonts w:ascii="Calibri" w:eastAsia="Times New Roman" w:hAnsi="Calibri" w:cs="Times New Roman"/>
                <w:color w:val="000000"/>
                <w:sz w:val="24"/>
                <w:szCs w:val="24"/>
                <w:lang w:eastAsia="pl-PL"/>
              </w:rPr>
            </w:pPr>
            <w:r w:rsidRPr="00B66E02">
              <w:rPr>
                <w:rFonts w:ascii="Calibri" w:eastAsia="Times New Roman" w:hAnsi="Calibri" w:cs="Times New Roman"/>
                <w:color w:val="000000"/>
                <w:sz w:val="24"/>
                <w:szCs w:val="24"/>
                <w:lang w:eastAsia="pl-PL"/>
              </w:rPr>
              <w:t>56</w:t>
            </w:r>
          </w:p>
        </w:tc>
        <w:tc>
          <w:tcPr>
            <w:tcW w:w="8447" w:type="dxa"/>
            <w:tcBorders>
              <w:top w:val="nil"/>
              <w:left w:val="nil"/>
              <w:bottom w:val="single" w:sz="4" w:space="0" w:color="auto"/>
              <w:right w:val="single" w:sz="4" w:space="0" w:color="auto"/>
            </w:tcBorders>
            <w:shd w:val="clear" w:color="auto" w:fill="auto"/>
            <w:hideMark/>
          </w:tcPr>
          <w:p w:rsidR="00EF475E" w:rsidRPr="00B66E02" w:rsidRDefault="00EF475E" w:rsidP="00B66E02">
            <w:pPr>
              <w:jc w:val="both"/>
              <w:rPr>
                <w:rFonts w:ascii="Calibri" w:eastAsia="Times New Roman" w:hAnsi="Calibri" w:cs="Times New Roman"/>
                <w:sz w:val="24"/>
                <w:szCs w:val="24"/>
                <w:lang w:eastAsia="pl-PL"/>
              </w:rPr>
            </w:pPr>
            <w:r w:rsidRPr="00B66E02">
              <w:rPr>
                <w:rFonts w:ascii="Calibri" w:eastAsia="Times New Roman" w:hAnsi="Calibri" w:cs="Times New Roman"/>
                <w:sz w:val="24"/>
                <w:szCs w:val="24"/>
                <w:lang w:eastAsia="pl-PL"/>
              </w:rPr>
              <w:t>Magnes neodymowy</w:t>
            </w:r>
            <w:r w:rsidR="00B66E02" w:rsidRPr="00B66E02">
              <w:rPr>
                <w:rFonts w:ascii="Calibri" w:eastAsia="Times New Roman" w:hAnsi="Calibri" w:cs="Times New Roman"/>
                <w:sz w:val="24"/>
                <w:szCs w:val="24"/>
                <w:lang w:eastAsia="pl-PL"/>
              </w:rPr>
              <w:t xml:space="preserve"> </w:t>
            </w:r>
            <w:r w:rsidR="00B66E02" w:rsidRPr="00B66E02">
              <w:rPr>
                <w:sz w:val="24"/>
                <w:szCs w:val="24"/>
              </w:rPr>
              <w:t xml:space="preserve">w kształcie niskiego walca o wymiarach: szerokość min. 20 mm, wysokość od 2,5 mm do 3,5 mm, powłoka metaliczna lub z tworzywa sztucznego, osiowy kierunek magnesowania. </w:t>
            </w:r>
          </w:p>
        </w:tc>
        <w:tc>
          <w:tcPr>
            <w:tcW w:w="709" w:type="dxa"/>
            <w:tcBorders>
              <w:top w:val="nil"/>
              <w:left w:val="nil"/>
              <w:bottom w:val="single" w:sz="4" w:space="0" w:color="auto"/>
              <w:right w:val="single" w:sz="4" w:space="0" w:color="auto"/>
            </w:tcBorders>
            <w:shd w:val="clear" w:color="auto" w:fill="auto"/>
            <w:noWrap/>
            <w:hideMark/>
          </w:tcPr>
          <w:p w:rsidR="00EF475E" w:rsidRPr="00B66E02" w:rsidRDefault="00EF475E" w:rsidP="00C67322">
            <w:pPr>
              <w:jc w:val="center"/>
              <w:rPr>
                <w:rFonts w:ascii="Calibri" w:eastAsia="Times New Roman" w:hAnsi="Calibri" w:cs="Times New Roman"/>
                <w:sz w:val="24"/>
                <w:szCs w:val="24"/>
                <w:lang w:eastAsia="pl-PL"/>
              </w:rPr>
            </w:pPr>
            <w:r w:rsidRPr="00B66E02">
              <w:rPr>
                <w:rFonts w:ascii="Calibri" w:eastAsia="Times New Roman" w:hAnsi="Calibri" w:cs="Times New Roman"/>
                <w:sz w:val="24"/>
                <w:szCs w:val="24"/>
                <w:lang w:eastAsia="pl-PL"/>
              </w:rPr>
              <w:t>13</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202B8B" w:rsidRDefault="00EF475E" w:rsidP="00FA1B0A">
            <w:pPr>
              <w:jc w:val="center"/>
              <w:rPr>
                <w:rFonts w:ascii="Calibri" w:eastAsia="Times New Roman" w:hAnsi="Calibri" w:cs="Times New Roman"/>
                <w:color w:val="000000"/>
                <w:sz w:val="24"/>
                <w:szCs w:val="24"/>
                <w:lang w:eastAsia="pl-PL"/>
              </w:rPr>
            </w:pPr>
            <w:r w:rsidRPr="00202B8B">
              <w:rPr>
                <w:rFonts w:ascii="Calibri" w:eastAsia="Times New Roman" w:hAnsi="Calibri" w:cs="Times New Roman"/>
                <w:color w:val="000000"/>
                <w:sz w:val="24"/>
                <w:szCs w:val="24"/>
                <w:lang w:eastAsia="pl-PL"/>
              </w:rPr>
              <w:t>57</w:t>
            </w:r>
          </w:p>
        </w:tc>
        <w:tc>
          <w:tcPr>
            <w:tcW w:w="8447" w:type="dxa"/>
            <w:tcBorders>
              <w:top w:val="nil"/>
              <w:left w:val="nil"/>
              <w:bottom w:val="single" w:sz="4" w:space="0" w:color="auto"/>
              <w:right w:val="single" w:sz="4" w:space="0" w:color="auto"/>
            </w:tcBorders>
            <w:shd w:val="clear" w:color="auto" w:fill="auto"/>
            <w:hideMark/>
          </w:tcPr>
          <w:p w:rsidR="00EF475E" w:rsidRPr="00202B8B" w:rsidRDefault="00EF475E" w:rsidP="00202B8B">
            <w:pPr>
              <w:jc w:val="both"/>
              <w:rPr>
                <w:rFonts w:ascii="Calibri" w:eastAsia="Times New Roman" w:hAnsi="Calibri" w:cs="Times New Roman"/>
                <w:sz w:val="24"/>
                <w:szCs w:val="24"/>
                <w:lang w:eastAsia="pl-PL"/>
              </w:rPr>
            </w:pPr>
            <w:r w:rsidRPr="00202B8B">
              <w:rPr>
                <w:rFonts w:ascii="Calibri" w:eastAsia="Times New Roman" w:hAnsi="Calibri" w:cs="Times New Roman"/>
                <w:sz w:val="24"/>
                <w:szCs w:val="24"/>
                <w:lang w:eastAsia="pl-PL"/>
              </w:rPr>
              <w:t>Igła magnetyczna</w:t>
            </w:r>
            <w:r w:rsidR="00202B8B" w:rsidRPr="00202B8B">
              <w:rPr>
                <w:rFonts w:ascii="Calibri" w:eastAsia="Times New Roman" w:hAnsi="Calibri" w:cs="Times New Roman"/>
                <w:sz w:val="24"/>
                <w:szCs w:val="24"/>
                <w:lang w:eastAsia="pl-PL"/>
              </w:rPr>
              <w:t xml:space="preserve">. </w:t>
            </w:r>
            <w:r w:rsidR="00202B8B" w:rsidRPr="00202B8B">
              <w:rPr>
                <w:sz w:val="24"/>
                <w:szCs w:val="24"/>
              </w:rPr>
              <w:t xml:space="preserve">Niewielki magnes osadzony na podstawie. </w:t>
            </w:r>
            <w:r w:rsidR="00202B8B" w:rsidRPr="00202B8B">
              <w:rPr>
                <w:rFonts w:ascii="Calibri" w:hAnsi="Calibri" w:cs="Calibri"/>
                <w:sz w:val="24"/>
                <w:szCs w:val="24"/>
              </w:rPr>
              <w:t xml:space="preserve">Średnica podstawy ok. 6,5 cm. </w:t>
            </w:r>
          </w:p>
        </w:tc>
        <w:tc>
          <w:tcPr>
            <w:tcW w:w="709" w:type="dxa"/>
            <w:tcBorders>
              <w:top w:val="nil"/>
              <w:left w:val="nil"/>
              <w:bottom w:val="single" w:sz="4" w:space="0" w:color="auto"/>
              <w:right w:val="single" w:sz="4" w:space="0" w:color="auto"/>
            </w:tcBorders>
            <w:shd w:val="clear" w:color="auto" w:fill="auto"/>
            <w:noWrap/>
            <w:hideMark/>
          </w:tcPr>
          <w:p w:rsidR="00EF475E" w:rsidRPr="00202B8B" w:rsidRDefault="00EF475E" w:rsidP="00C67322">
            <w:pPr>
              <w:jc w:val="center"/>
              <w:rPr>
                <w:rFonts w:ascii="Calibri" w:eastAsia="Times New Roman" w:hAnsi="Calibri" w:cs="Times New Roman"/>
                <w:sz w:val="24"/>
                <w:szCs w:val="24"/>
                <w:lang w:eastAsia="pl-PL"/>
              </w:rPr>
            </w:pPr>
            <w:r w:rsidRPr="00202B8B">
              <w:rPr>
                <w:rFonts w:ascii="Calibri" w:eastAsia="Times New Roman" w:hAnsi="Calibri" w:cs="Times New Roman"/>
                <w:sz w:val="24"/>
                <w:szCs w:val="24"/>
                <w:lang w:eastAsia="pl-PL"/>
              </w:rPr>
              <w:t>13</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1D7D29" w:rsidRDefault="00EF475E" w:rsidP="00FA1B0A">
            <w:pPr>
              <w:jc w:val="center"/>
              <w:rPr>
                <w:rFonts w:ascii="Calibri" w:eastAsia="Times New Roman" w:hAnsi="Calibri" w:cs="Times New Roman"/>
                <w:color w:val="000000"/>
                <w:sz w:val="24"/>
                <w:szCs w:val="24"/>
                <w:lang w:eastAsia="pl-PL"/>
              </w:rPr>
            </w:pPr>
            <w:r w:rsidRPr="001D7D29">
              <w:rPr>
                <w:rFonts w:ascii="Calibri" w:eastAsia="Times New Roman" w:hAnsi="Calibri" w:cs="Times New Roman"/>
                <w:color w:val="000000"/>
                <w:sz w:val="24"/>
                <w:szCs w:val="24"/>
                <w:lang w:eastAsia="pl-PL"/>
              </w:rPr>
              <w:t>58</w:t>
            </w:r>
          </w:p>
        </w:tc>
        <w:tc>
          <w:tcPr>
            <w:tcW w:w="8447" w:type="dxa"/>
            <w:tcBorders>
              <w:top w:val="nil"/>
              <w:left w:val="nil"/>
              <w:bottom w:val="single" w:sz="4" w:space="0" w:color="auto"/>
              <w:right w:val="single" w:sz="4" w:space="0" w:color="auto"/>
            </w:tcBorders>
            <w:shd w:val="clear" w:color="auto" w:fill="auto"/>
            <w:hideMark/>
          </w:tcPr>
          <w:p w:rsidR="00EF475E" w:rsidRPr="001D7D29" w:rsidRDefault="00EF475E" w:rsidP="001D7D29">
            <w:pPr>
              <w:jc w:val="both"/>
              <w:rPr>
                <w:rFonts w:ascii="Calibri" w:eastAsia="Times New Roman" w:hAnsi="Calibri" w:cs="Times New Roman"/>
                <w:sz w:val="24"/>
                <w:szCs w:val="24"/>
                <w:lang w:eastAsia="pl-PL"/>
              </w:rPr>
            </w:pPr>
            <w:r w:rsidRPr="001D7D29">
              <w:rPr>
                <w:rFonts w:ascii="Calibri" w:eastAsia="Times New Roman" w:hAnsi="Calibri" w:cs="Times New Roman"/>
                <w:sz w:val="24"/>
                <w:szCs w:val="24"/>
                <w:lang w:eastAsia="pl-PL"/>
              </w:rPr>
              <w:t>Zestaw soczewek</w:t>
            </w:r>
            <w:r w:rsidR="001D7D29" w:rsidRPr="001D7D29">
              <w:rPr>
                <w:rFonts w:ascii="Calibri" w:eastAsia="Times New Roman" w:hAnsi="Calibri" w:cs="Times New Roman"/>
                <w:sz w:val="24"/>
                <w:szCs w:val="24"/>
                <w:lang w:eastAsia="pl-PL"/>
              </w:rPr>
              <w:t xml:space="preserve">. </w:t>
            </w:r>
            <w:r w:rsidR="001D7D29" w:rsidRPr="001D7D29">
              <w:rPr>
                <w:rFonts w:ascii="Calibri" w:eastAsia="Times New Roman" w:hAnsi="Calibri" w:cs="Times New Roman"/>
                <w:color w:val="000000"/>
                <w:sz w:val="24"/>
                <w:szCs w:val="24"/>
                <w:lang w:eastAsia="pl-PL"/>
              </w:rPr>
              <w:t xml:space="preserve">W </w:t>
            </w:r>
            <w:r w:rsidR="001D7D29" w:rsidRPr="001D7D29">
              <w:rPr>
                <w:sz w:val="24"/>
                <w:szCs w:val="24"/>
              </w:rPr>
              <w:t>zestawie min. 7 soczewek o różnych średnicach min. 50 mm każda i różnych kształtach tj.: płasko-wypukłe, dwuwypukłe, dwuwklęsłe, wklęsło-wypukłe. Minimalna zawartość dodatkowego wyposażenia: pryzmat szklany z uchwytem, stojak do soczewek.</w:t>
            </w:r>
          </w:p>
        </w:tc>
        <w:tc>
          <w:tcPr>
            <w:tcW w:w="709" w:type="dxa"/>
            <w:tcBorders>
              <w:top w:val="nil"/>
              <w:left w:val="nil"/>
              <w:bottom w:val="single" w:sz="4" w:space="0" w:color="auto"/>
              <w:right w:val="single" w:sz="4" w:space="0" w:color="auto"/>
            </w:tcBorders>
            <w:shd w:val="clear" w:color="auto" w:fill="auto"/>
            <w:noWrap/>
            <w:hideMark/>
          </w:tcPr>
          <w:p w:rsidR="00EF475E" w:rsidRPr="001D7D29" w:rsidRDefault="00EF475E" w:rsidP="00C67322">
            <w:pPr>
              <w:jc w:val="center"/>
              <w:rPr>
                <w:rFonts w:ascii="Calibri" w:eastAsia="Times New Roman" w:hAnsi="Calibri" w:cs="Times New Roman"/>
                <w:sz w:val="24"/>
                <w:szCs w:val="24"/>
                <w:lang w:eastAsia="pl-PL"/>
              </w:rPr>
            </w:pPr>
            <w:r w:rsidRPr="001D7D29">
              <w:rPr>
                <w:rFonts w:ascii="Calibri" w:eastAsia="Times New Roman" w:hAnsi="Calibri" w:cs="Times New Roman"/>
                <w:sz w:val="24"/>
                <w:szCs w:val="24"/>
                <w:lang w:eastAsia="pl-PL"/>
              </w:rPr>
              <w:t>4</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440C53" w:rsidRDefault="00EF475E" w:rsidP="00FA1B0A">
            <w:pPr>
              <w:jc w:val="center"/>
              <w:rPr>
                <w:rFonts w:ascii="Calibri" w:eastAsia="Times New Roman" w:hAnsi="Calibri" w:cs="Times New Roman"/>
                <w:color w:val="000000"/>
                <w:sz w:val="24"/>
                <w:szCs w:val="24"/>
                <w:lang w:eastAsia="pl-PL"/>
              </w:rPr>
            </w:pPr>
            <w:r w:rsidRPr="00440C53">
              <w:rPr>
                <w:rFonts w:ascii="Calibri" w:eastAsia="Times New Roman" w:hAnsi="Calibri" w:cs="Times New Roman"/>
                <w:color w:val="000000"/>
                <w:sz w:val="24"/>
                <w:szCs w:val="24"/>
                <w:lang w:eastAsia="pl-PL"/>
              </w:rPr>
              <w:t>59</w:t>
            </w:r>
          </w:p>
        </w:tc>
        <w:tc>
          <w:tcPr>
            <w:tcW w:w="8447" w:type="dxa"/>
            <w:tcBorders>
              <w:top w:val="nil"/>
              <w:left w:val="nil"/>
              <w:bottom w:val="single" w:sz="4" w:space="0" w:color="auto"/>
              <w:right w:val="single" w:sz="4" w:space="0" w:color="auto"/>
            </w:tcBorders>
            <w:shd w:val="clear" w:color="auto" w:fill="auto"/>
            <w:hideMark/>
          </w:tcPr>
          <w:p w:rsidR="00EF475E" w:rsidRPr="00440C53" w:rsidRDefault="00EF475E" w:rsidP="00440C53">
            <w:pPr>
              <w:jc w:val="both"/>
              <w:rPr>
                <w:rFonts w:ascii="Calibri" w:eastAsia="Times New Roman" w:hAnsi="Calibri" w:cs="Times New Roman"/>
                <w:sz w:val="24"/>
                <w:szCs w:val="24"/>
                <w:lang w:eastAsia="pl-PL"/>
              </w:rPr>
            </w:pPr>
            <w:r w:rsidRPr="00440C53">
              <w:rPr>
                <w:rFonts w:ascii="Calibri" w:eastAsia="Times New Roman" w:hAnsi="Calibri" w:cs="Times New Roman"/>
                <w:sz w:val="24"/>
                <w:szCs w:val="24"/>
                <w:lang w:eastAsia="pl-PL"/>
              </w:rPr>
              <w:t>Pryzmat (akrylowy lub szklany)</w:t>
            </w:r>
            <w:r w:rsidR="00440C53" w:rsidRPr="00440C53">
              <w:rPr>
                <w:rFonts w:ascii="Calibri" w:eastAsia="Times New Roman" w:hAnsi="Calibri" w:cs="Times New Roman"/>
                <w:sz w:val="24"/>
                <w:szCs w:val="24"/>
                <w:lang w:eastAsia="pl-PL"/>
              </w:rPr>
              <w:t xml:space="preserve">. </w:t>
            </w:r>
            <w:r w:rsidR="00440C53" w:rsidRPr="00440C53">
              <w:rPr>
                <w:sz w:val="24"/>
                <w:szCs w:val="24"/>
              </w:rPr>
              <w:t xml:space="preserve">Pryzmat trójkątny wykonany z akrylu lub szkła. Długość boku min. 4 cm, o kątach 60° x 60° x 60°. </w:t>
            </w:r>
          </w:p>
        </w:tc>
        <w:tc>
          <w:tcPr>
            <w:tcW w:w="709" w:type="dxa"/>
            <w:tcBorders>
              <w:top w:val="nil"/>
              <w:left w:val="nil"/>
              <w:bottom w:val="single" w:sz="4" w:space="0" w:color="auto"/>
              <w:right w:val="single" w:sz="4" w:space="0" w:color="auto"/>
            </w:tcBorders>
            <w:shd w:val="clear" w:color="auto" w:fill="auto"/>
            <w:noWrap/>
            <w:hideMark/>
          </w:tcPr>
          <w:p w:rsidR="00EF475E" w:rsidRPr="00440C53" w:rsidRDefault="00EF475E" w:rsidP="00C67322">
            <w:pPr>
              <w:jc w:val="center"/>
              <w:rPr>
                <w:rFonts w:ascii="Calibri" w:eastAsia="Times New Roman" w:hAnsi="Calibri" w:cs="Times New Roman"/>
                <w:sz w:val="24"/>
                <w:szCs w:val="24"/>
                <w:lang w:eastAsia="pl-PL"/>
              </w:rPr>
            </w:pPr>
            <w:r w:rsidRPr="00440C53">
              <w:rPr>
                <w:rFonts w:ascii="Calibri" w:eastAsia="Times New Roman" w:hAnsi="Calibri" w:cs="Times New Roman"/>
                <w:sz w:val="24"/>
                <w:szCs w:val="24"/>
                <w:lang w:eastAsia="pl-PL"/>
              </w:rPr>
              <w:t>13</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CF0903" w:rsidRDefault="00EF475E" w:rsidP="00FA1B0A">
            <w:pPr>
              <w:jc w:val="center"/>
              <w:rPr>
                <w:rFonts w:ascii="Calibri" w:eastAsia="Times New Roman" w:hAnsi="Calibri" w:cs="Times New Roman"/>
                <w:color w:val="000000"/>
                <w:sz w:val="24"/>
                <w:szCs w:val="24"/>
                <w:highlight w:val="yellow"/>
                <w:lang w:eastAsia="pl-PL"/>
              </w:rPr>
            </w:pPr>
            <w:r w:rsidRPr="00017E90">
              <w:rPr>
                <w:rFonts w:ascii="Calibri" w:eastAsia="Times New Roman" w:hAnsi="Calibri" w:cs="Times New Roman"/>
                <w:color w:val="000000"/>
                <w:sz w:val="24"/>
                <w:szCs w:val="24"/>
                <w:lang w:eastAsia="pl-PL"/>
              </w:rPr>
              <w:t>60</w:t>
            </w:r>
          </w:p>
        </w:tc>
        <w:tc>
          <w:tcPr>
            <w:tcW w:w="8447" w:type="dxa"/>
            <w:tcBorders>
              <w:top w:val="nil"/>
              <w:left w:val="nil"/>
              <w:bottom w:val="single" w:sz="4" w:space="0" w:color="auto"/>
              <w:right w:val="single" w:sz="4" w:space="0" w:color="auto"/>
            </w:tcBorders>
            <w:shd w:val="clear" w:color="auto" w:fill="auto"/>
            <w:hideMark/>
          </w:tcPr>
          <w:p w:rsidR="00EF475E" w:rsidRPr="00017E90" w:rsidRDefault="00EF475E" w:rsidP="00017E90">
            <w:pPr>
              <w:jc w:val="both"/>
              <w:rPr>
                <w:rFonts w:ascii="Calibri" w:eastAsia="Times New Roman" w:hAnsi="Calibri" w:cs="Times New Roman"/>
                <w:sz w:val="24"/>
                <w:szCs w:val="24"/>
                <w:highlight w:val="yellow"/>
                <w:lang w:eastAsia="pl-PL"/>
              </w:rPr>
            </w:pPr>
            <w:r w:rsidRPr="00017E90">
              <w:rPr>
                <w:rFonts w:ascii="Calibri" w:eastAsia="Times New Roman" w:hAnsi="Calibri" w:cs="Times New Roman"/>
                <w:sz w:val="24"/>
                <w:szCs w:val="24"/>
                <w:lang w:eastAsia="pl-PL"/>
              </w:rPr>
              <w:t>Pojemnik próżniowy z pompką</w:t>
            </w:r>
            <w:r w:rsidR="00017E90" w:rsidRPr="00017E90">
              <w:rPr>
                <w:rFonts w:ascii="Calibri" w:eastAsia="Times New Roman" w:hAnsi="Calibri" w:cs="Times New Roman"/>
                <w:sz w:val="24"/>
                <w:szCs w:val="24"/>
                <w:lang w:eastAsia="pl-PL"/>
              </w:rPr>
              <w:t xml:space="preserve">. </w:t>
            </w:r>
            <w:r w:rsidR="00017E90" w:rsidRPr="00017E90">
              <w:rPr>
                <w:sz w:val="24"/>
                <w:szCs w:val="24"/>
              </w:rPr>
              <w:t>Pojemnik o po</w:t>
            </w:r>
            <w:r w:rsidR="005F06C0">
              <w:rPr>
                <w:sz w:val="24"/>
                <w:szCs w:val="24"/>
              </w:rPr>
              <w:t>jemności min. 1,3 l, wykonany z </w:t>
            </w:r>
            <w:r w:rsidR="00017E90" w:rsidRPr="00017E90">
              <w:rPr>
                <w:sz w:val="24"/>
                <w:szCs w:val="24"/>
              </w:rPr>
              <w:t>przeźroczystego tworzywa sztucznego, z pokrywką nieprzeźroczystą, wymiary: wysokość min.18 cm, szerokość min. 10,5 cm,</w:t>
            </w:r>
            <w:r w:rsidR="005F06C0">
              <w:rPr>
                <w:sz w:val="24"/>
                <w:szCs w:val="24"/>
              </w:rPr>
              <w:t xml:space="preserve"> długość min. 10,5 cm, pompka o </w:t>
            </w:r>
            <w:r w:rsidR="00017E90" w:rsidRPr="00017E90">
              <w:rPr>
                <w:sz w:val="24"/>
                <w:szCs w:val="24"/>
              </w:rPr>
              <w:t xml:space="preserve">wysokości min. 15 cm pasująca do pojemnika próżniowego. </w:t>
            </w:r>
          </w:p>
        </w:tc>
        <w:tc>
          <w:tcPr>
            <w:tcW w:w="709" w:type="dxa"/>
            <w:tcBorders>
              <w:top w:val="nil"/>
              <w:left w:val="nil"/>
              <w:bottom w:val="single" w:sz="4" w:space="0" w:color="auto"/>
              <w:right w:val="single" w:sz="4" w:space="0" w:color="auto"/>
            </w:tcBorders>
            <w:shd w:val="clear" w:color="auto" w:fill="auto"/>
            <w:noWrap/>
            <w:hideMark/>
          </w:tcPr>
          <w:p w:rsidR="00EF475E" w:rsidRPr="00CF0903" w:rsidRDefault="006B5CD7" w:rsidP="00C67322">
            <w:pPr>
              <w:jc w:val="center"/>
              <w:rPr>
                <w:rFonts w:ascii="Calibri" w:eastAsia="Times New Roman" w:hAnsi="Calibri" w:cs="Times New Roman"/>
                <w:sz w:val="24"/>
                <w:szCs w:val="24"/>
                <w:highlight w:val="yellow"/>
                <w:lang w:eastAsia="pl-PL"/>
              </w:rPr>
            </w:pPr>
            <w:r>
              <w:rPr>
                <w:rFonts w:ascii="Calibri" w:eastAsia="Times New Roman" w:hAnsi="Calibri" w:cs="Times New Roman"/>
                <w:sz w:val="24"/>
                <w:szCs w:val="24"/>
                <w:lang w:eastAsia="pl-PL"/>
              </w:rPr>
              <w:t>15</w:t>
            </w:r>
          </w:p>
        </w:tc>
      </w:tr>
      <w:tr w:rsidR="00EF475E" w:rsidRPr="00CF0903" w:rsidTr="00EF475E">
        <w:trPr>
          <w:trHeight w:val="630"/>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034590" w:rsidRDefault="00EF475E" w:rsidP="00FA1B0A">
            <w:pPr>
              <w:jc w:val="center"/>
              <w:rPr>
                <w:rFonts w:ascii="Calibri" w:eastAsia="Times New Roman" w:hAnsi="Calibri" w:cs="Times New Roman"/>
                <w:color w:val="000000"/>
                <w:sz w:val="24"/>
                <w:szCs w:val="24"/>
                <w:lang w:eastAsia="pl-PL"/>
              </w:rPr>
            </w:pPr>
            <w:r w:rsidRPr="00034590">
              <w:rPr>
                <w:rFonts w:ascii="Calibri" w:eastAsia="Times New Roman" w:hAnsi="Calibri" w:cs="Times New Roman"/>
                <w:color w:val="000000"/>
                <w:sz w:val="24"/>
                <w:szCs w:val="24"/>
                <w:lang w:eastAsia="pl-PL"/>
              </w:rPr>
              <w:t>61</w:t>
            </w:r>
          </w:p>
        </w:tc>
        <w:tc>
          <w:tcPr>
            <w:tcW w:w="8447" w:type="dxa"/>
            <w:tcBorders>
              <w:top w:val="nil"/>
              <w:left w:val="nil"/>
              <w:bottom w:val="single" w:sz="4" w:space="0" w:color="auto"/>
              <w:right w:val="single" w:sz="4" w:space="0" w:color="auto"/>
            </w:tcBorders>
            <w:shd w:val="clear" w:color="auto" w:fill="auto"/>
            <w:hideMark/>
          </w:tcPr>
          <w:p w:rsidR="00EF475E" w:rsidRPr="00034590" w:rsidRDefault="00E55BCB" w:rsidP="00E55BCB">
            <w:pPr>
              <w:jc w:val="both"/>
              <w:rPr>
                <w:rFonts w:ascii="Calibri" w:eastAsia="Times New Roman" w:hAnsi="Calibri" w:cs="Times New Roman"/>
                <w:sz w:val="24"/>
                <w:szCs w:val="24"/>
                <w:lang w:eastAsia="pl-PL"/>
              </w:rPr>
            </w:pPr>
            <w:r w:rsidRPr="00034590">
              <w:rPr>
                <w:rFonts w:ascii="Calibri" w:eastAsia="Times New Roman" w:hAnsi="Calibri" w:cs="Times New Roman"/>
                <w:sz w:val="24"/>
                <w:szCs w:val="24"/>
                <w:lang w:eastAsia="pl-PL"/>
              </w:rPr>
              <w:t>Latarka</w:t>
            </w:r>
            <w:r w:rsidR="00EF475E" w:rsidRPr="00034590">
              <w:rPr>
                <w:rFonts w:ascii="Calibri" w:eastAsia="Times New Roman" w:hAnsi="Calibri" w:cs="Times New Roman"/>
                <w:sz w:val="24"/>
                <w:szCs w:val="24"/>
                <w:lang w:eastAsia="pl-PL"/>
              </w:rPr>
              <w:t xml:space="preserve"> z żarówką o dużej mocy i laserem czerwonym</w:t>
            </w:r>
            <w:r w:rsidR="00244764" w:rsidRPr="00034590">
              <w:rPr>
                <w:rFonts w:ascii="Calibri" w:eastAsia="Times New Roman" w:hAnsi="Calibri" w:cs="Times New Roman"/>
                <w:sz w:val="24"/>
                <w:szCs w:val="24"/>
                <w:lang w:eastAsia="pl-PL"/>
              </w:rPr>
              <w:t xml:space="preserve">. </w:t>
            </w:r>
            <w:r w:rsidR="00244764" w:rsidRPr="00034590">
              <w:rPr>
                <w:sz w:val="24"/>
                <w:szCs w:val="24"/>
              </w:rPr>
              <w:t xml:space="preserve">Metalowa obudowa, min. 8 białych diod LED, zintegrowany wskaźnik laserowy o mocy &lt;1 </w:t>
            </w:r>
            <w:proofErr w:type="spellStart"/>
            <w:r w:rsidR="00244764" w:rsidRPr="00034590">
              <w:rPr>
                <w:sz w:val="24"/>
                <w:szCs w:val="24"/>
              </w:rPr>
              <w:t>mW</w:t>
            </w:r>
            <w:proofErr w:type="spellEnd"/>
            <w:r w:rsidR="00244764" w:rsidRPr="00034590">
              <w:rPr>
                <w:sz w:val="24"/>
                <w:szCs w:val="24"/>
              </w:rPr>
              <w:t xml:space="preserve"> (klasa bezpieczeństwa II), zasilanie bateryjne. </w:t>
            </w:r>
          </w:p>
        </w:tc>
        <w:tc>
          <w:tcPr>
            <w:tcW w:w="709" w:type="dxa"/>
            <w:tcBorders>
              <w:top w:val="nil"/>
              <w:left w:val="nil"/>
              <w:bottom w:val="single" w:sz="4" w:space="0" w:color="auto"/>
              <w:right w:val="single" w:sz="4" w:space="0" w:color="auto"/>
            </w:tcBorders>
            <w:shd w:val="clear" w:color="auto" w:fill="auto"/>
            <w:noWrap/>
            <w:hideMark/>
          </w:tcPr>
          <w:p w:rsidR="00EF475E" w:rsidRPr="00034590" w:rsidRDefault="00EF475E" w:rsidP="00C67322">
            <w:pPr>
              <w:jc w:val="center"/>
              <w:rPr>
                <w:rFonts w:ascii="Calibri" w:eastAsia="Times New Roman" w:hAnsi="Calibri" w:cs="Times New Roman"/>
                <w:sz w:val="24"/>
                <w:szCs w:val="24"/>
                <w:lang w:eastAsia="pl-PL"/>
              </w:rPr>
            </w:pPr>
            <w:r w:rsidRPr="00034590">
              <w:rPr>
                <w:rFonts w:ascii="Calibri" w:eastAsia="Times New Roman" w:hAnsi="Calibri" w:cs="Times New Roman"/>
                <w:sz w:val="24"/>
                <w:szCs w:val="24"/>
                <w:lang w:eastAsia="pl-PL"/>
              </w:rPr>
              <w:t>1</w:t>
            </w:r>
            <w:r w:rsidR="00034590" w:rsidRPr="00034590">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06209E" w:rsidRDefault="00EF475E" w:rsidP="00FA1B0A">
            <w:pPr>
              <w:jc w:val="center"/>
              <w:rPr>
                <w:rFonts w:ascii="Calibri" w:eastAsia="Times New Roman" w:hAnsi="Calibri" w:cs="Times New Roman"/>
                <w:color w:val="000000"/>
                <w:sz w:val="24"/>
                <w:szCs w:val="24"/>
                <w:lang w:eastAsia="pl-PL"/>
              </w:rPr>
            </w:pPr>
            <w:r w:rsidRPr="0006209E">
              <w:rPr>
                <w:rFonts w:ascii="Calibri" w:eastAsia="Times New Roman" w:hAnsi="Calibri" w:cs="Times New Roman"/>
                <w:color w:val="000000"/>
                <w:sz w:val="24"/>
                <w:szCs w:val="24"/>
                <w:lang w:eastAsia="pl-PL"/>
              </w:rPr>
              <w:t>62</w:t>
            </w:r>
          </w:p>
        </w:tc>
        <w:tc>
          <w:tcPr>
            <w:tcW w:w="8447" w:type="dxa"/>
            <w:tcBorders>
              <w:top w:val="nil"/>
              <w:left w:val="nil"/>
              <w:bottom w:val="single" w:sz="4" w:space="0" w:color="auto"/>
              <w:right w:val="single" w:sz="4" w:space="0" w:color="auto"/>
            </w:tcBorders>
            <w:shd w:val="clear" w:color="auto" w:fill="auto"/>
            <w:hideMark/>
          </w:tcPr>
          <w:p w:rsidR="00EF475E" w:rsidRPr="0006209E" w:rsidRDefault="00EF475E" w:rsidP="0006209E">
            <w:pPr>
              <w:jc w:val="both"/>
              <w:rPr>
                <w:rFonts w:ascii="Calibri" w:eastAsia="Times New Roman" w:hAnsi="Calibri" w:cs="Times New Roman"/>
                <w:sz w:val="24"/>
                <w:szCs w:val="24"/>
                <w:lang w:eastAsia="pl-PL"/>
              </w:rPr>
            </w:pPr>
            <w:r w:rsidRPr="0006209E">
              <w:rPr>
                <w:rFonts w:ascii="Calibri" w:eastAsia="Times New Roman" w:hAnsi="Calibri" w:cs="Times New Roman"/>
                <w:sz w:val="24"/>
                <w:szCs w:val="24"/>
                <w:lang w:eastAsia="pl-PL"/>
              </w:rPr>
              <w:t>Zestaw skał i minerałów</w:t>
            </w:r>
            <w:r w:rsidR="0006209E" w:rsidRPr="0006209E">
              <w:rPr>
                <w:rFonts w:ascii="Calibri" w:eastAsia="Times New Roman" w:hAnsi="Calibri" w:cs="Times New Roman"/>
                <w:sz w:val="24"/>
                <w:szCs w:val="24"/>
                <w:lang w:eastAsia="pl-PL"/>
              </w:rPr>
              <w:t xml:space="preserve">. </w:t>
            </w:r>
            <w:r w:rsidR="0006209E" w:rsidRPr="0006209E">
              <w:rPr>
                <w:sz w:val="24"/>
                <w:szCs w:val="24"/>
              </w:rPr>
              <w:t xml:space="preserve">Zestaw składający się min. z 50 okazów), wielkość pojedynczego okazu min. 3–4 cm. Minimalna zawartość dodatkowego wyposażenia: drewniane opakowanie/etui. </w:t>
            </w:r>
          </w:p>
        </w:tc>
        <w:tc>
          <w:tcPr>
            <w:tcW w:w="709" w:type="dxa"/>
            <w:tcBorders>
              <w:top w:val="nil"/>
              <w:left w:val="nil"/>
              <w:bottom w:val="single" w:sz="4" w:space="0" w:color="auto"/>
              <w:right w:val="single" w:sz="4" w:space="0" w:color="auto"/>
            </w:tcBorders>
            <w:shd w:val="clear" w:color="auto" w:fill="auto"/>
            <w:noWrap/>
            <w:hideMark/>
          </w:tcPr>
          <w:p w:rsidR="00EF475E" w:rsidRPr="0006209E" w:rsidRDefault="00EF475E" w:rsidP="00C67322">
            <w:pPr>
              <w:jc w:val="center"/>
              <w:rPr>
                <w:rFonts w:ascii="Calibri" w:eastAsia="Times New Roman" w:hAnsi="Calibri" w:cs="Times New Roman"/>
                <w:sz w:val="24"/>
                <w:szCs w:val="24"/>
                <w:lang w:eastAsia="pl-PL"/>
              </w:rPr>
            </w:pPr>
            <w:r w:rsidRPr="0006209E">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A5107F" w:rsidRDefault="00EF475E" w:rsidP="00FA1B0A">
            <w:pPr>
              <w:jc w:val="center"/>
              <w:rPr>
                <w:rFonts w:ascii="Calibri" w:eastAsia="Times New Roman" w:hAnsi="Calibri" w:cs="Times New Roman"/>
                <w:color w:val="000000"/>
                <w:sz w:val="24"/>
                <w:szCs w:val="24"/>
                <w:lang w:eastAsia="pl-PL"/>
              </w:rPr>
            </w:pPr>
            <w:r w:rsidRPr="00A5107F">
              <w:rPr>
                <w:rFonts w:ascii="Calibri" w:eastAsia="Times New Roman" w:hAnsi="Calibri" w:cs="Times New Roman"/>
                <w:color w:val="000000"/>
                <w:sz w:val="24"/>
                <w:szCs w:val="24"/>
                <w:lang w:eastAsia="pl-PL"/>
              </w:rPr>
              <w:t>63</w:t>
            </w:r>
          </w:p>
        </w:tc>
        <w:tc>
          <w:tcPr>
            <w:tcW w:w="8447" w:type="dxa"/>
            <w:tcBorders>
              <w:top w:val="nil"/>
              <w:left w:val="nil"/>
              <w:bottom w:val="single" w:sz="4" w:space="0" w:color="auto"/>
              <w:right w:val="single" w:sz="4" w:space="0" w:color="auto"/>
            </w:tcBorders>
            <w:shd w:val="clear" w:color="auto" w:fill="auto"/>
            <w:hideMark/>
          </w:tcPr>
          <w:p w:rsidR="00EF475E" w:rsidRPr="00A5107F" w:rsidRDefault="00A5107F" w:rsidP="00A5107F">
            <w:pPr>
              <w:jc w:val="both"/>
              <w:rPr>
                <w:rFonts w:ascii="Calibri" w:eastAsia="Times New Roman" w:hAnsi="Calibri" w:cs="Times New Roman"/>
                <w:sz w:val="24"/>
                <w:szCs w:val="24"/>
                <w:lang w:eastAsia="pl-PL"/>
              </w:rPr>
            </w:pPr>
            <w:r w:rsidRPr="00A5107F">
              <w:rPr>
                <w:rFonts w:ascii="Calibri" w:eastAsia="Times New Roman" w:hAnsi="Calibri" w:cs="Calibri"/>
                <w:color w:val="000000"/>
                <w:sz w:val="24"/>
                <w:szCs w:val="24"/>
                <w:lang w:eastAsia="pl-PL"/>
              </w:rPr>
              <w:t xml:space="preserve">Stetoskop internistyczny </w:t>
            </w:r>
            <w:r w:rsidRPr="00A5107F">
              <w:rPr>
                <w:sz w:val="24"/>
                <w:szCs w:val="24"/>
              </w:rPr>
              <w:t>przeznaczony do badania ogólnego, o lekkiej konstrukcji, wyposażony w jednostronną, płaską głowicę połączoną z rurkami przy pomocy jednokanałowego przewodu akustycznego w kształcie litery Y z antystatycznego PCV.</w:t>
            </w:r>
          </w:p>
        </w:tc>
        <w:tc>
          <w:tcPr>
            <w:tcW w:w="709" w:type="dxa"/>
            <w:tcBorders>
              <w:top w:val="nil"/>
              <w:left w:val="nil"/>
              <w:bottom w:val="single" w:sz="4" w:space="0" w:color="auto"/>
              <w:right w:val="single" w:sz="4" w:space="0" w:color="auto"/>
            </w:tcBorders>
            <w:shd w:val="clear" w:color="auto" w:fill="auto"/>
            <w:noWrap/>
            <w:hideMark/>
          </w:tcPr>
          <w:p w:rsidR="00EF475E" w:rsidRPr="00A5107F" w:rsidRDefault="00EF475E" w:rsidP="00C67322">
            <w:pPr>
              <w:jc w:val="center"/>
              <w:rPr>
                <w:rFonts w:ascii="Calibri" w:eastAsia="Times New Roman" w:hAnsi="Calibri" w:cs="Times New Roman"/>
                <w:sz w:val="24"/>
                <w:szCs w:val="24"/>
                <w:lang w:eastAsia="pl-PL"/>
              </w:rPr>
            </w:pPr>
            <w:r w:rsidRPr="00A5107F">
              <w:rPr>
                <w:rFonts w:ascii="Calibri" w:eastAsia="Times New Roman" w:hAnsi="Calibri" w:cs="Times New Roman"/>
                <w:sz w:val="24"/>
                <w:szCs w:val="24"/>
                <w:lang w:eastAsia="pl-PL"/>
              </w:rPr>
              <w:t>7</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974D49" w:rsidRDefault="00EF475E" w:rsidP="00FA1B0A">
            <w:pPr>
              <w:jc w:val="center"/>
              <w:rPr>
                <w:rFonts w:ascii="Calibri" w:eastAsia="Times New Roman" w:hAnsi="Calibri" w:cs="Times New Roman"/>
                <w:color w:val="000000"/>
                <w:sz w:val="24"/>
                <w:szCs w:val="24"/>
                <w:lang w:eastAsia="pl-PL"/>
              </w:rPr>
            </w:pPr>
            <w:r w:rsidRPr="00974D49">
              <w:rPr>
                <w:rFonts w:ascii="Calibri" w:eastAsia="Times New Roman" w:hAnsi="Calibri" w:cs="Times New Roman"/>
                <w:color w:val="000000"/>
                <w:sz w:val="24"/>
                <w:szCs w:val="24"/>
                <w:lang w:eastAsia="pl-PL"/>
              </w:rPr>
              <w:t>64</w:t>
            </w:r>
          </w:p>
        </w:tc>
        <w:tc>
          <w:tcPr>
            <w:tcW w:w="8447" w:type="dxa"/>
            <w:tcBorders>
              <w:top w:val="nil"/>
              <w:left w:val="nil"/>
              <w:bottom w:val="single" w:sz="4" w:space="0" w:color="auto"/>
              <w:right w:val="single" w:sz="4" w:space="0" w:color="auto"/>
            </w:tcBorders>
            <w:shd w:val="clear" w:color="auto" w:fill="auto"/>
            <w:hideMark/>
          </w:tcPr>
          <w:p w:rsidR="00EF475E" w:rsidRPr="00974D49" w:rsidRDefault="00974D49" w:rsidP="00974D49">
            <w:pPr>
              <w:autoSpaceDE w:val="0"/>
              <w:autoSpaceDN w:val="0"/>
              <w:adjustRightInd w:val="0"/>
              <w:jc w:val="both"/>
              <w:rPr>
                <w:rFonts w:ascii="Calibri" w:hAnsi="Calibri" w:cs="Calibri"/>
                <w:color w:val="000000"/>
                <w:sz w:val="24"/>
                <w:szCs w:val="24"/>
              </w:rPr>
            </w:pPr>
            <w:r w:rsidRPr="001F36A8">
              <w:rPr>
                <w:rFonts w:ascii="Calibri" w:hAnsi="Calibri" w:cs="Calibri"/>
                <w:color w:val="000000"/>
                <w:sz w:val="24"/>
                <w:szCs w:val="24"/>
              </w:rPr>
              <w:t xml:space="preserve">Ciśnieniomierz automatyczny z możliwością wykonania pomiaru na ramieniu, wyświetlacz cyfrowy pokazujący czytelne wyniki, pamięć 2 x 60 ostatnich wyników, uniwersalny mankiet na ramię od 22 cm do 33 cm obwodu, o zakresie pomiarowym ciśnienia od 0 do 299 mm Hg, tętna od 40 </w:t>
            </w:r>
            <w:r w:rsidRPr="00974D49">
              <w:rPr>
                <w:sz w:val="24"/>
                <w:szCs w:val="24"/>
              </w:rPr>
              <w:t xml:space="preserve">do 200 uderzeń/minutę, zasilanie 4 baterie „AA” 1,5 V. </w:t>
            </w:r>
          </w:p>
        </w:tc>
        <w:tc>
          <w:tcPr>
            <w:tcW w:w="709" w:type="dxa"/>
            <w:tcBorders>
              <w:top w:val="nil"/>
              <w:left w:val="nil"/>
              <w:bottom w:val="single" w:sz="4" w:space="0" w:color="auto"/>
              <w:right w:val="single" w:sz="4" w:space="0" w:color="auto"/>
            </w:tcBorders>
            <w:shd w:val="clear" w:color="auto" w:fill="auto"/>
            <w:noWrap/>
            <w:hideMark/>
          </w:tcPr>
          <w:p w:rsidR="00EF475E" w:rsidRPr="00974D49" w:rsidRDefault="00EF475E" w:rsidP="00C67322">
            <w:pPr>
              <w:jc w:val="center"/>
              <w:rPr>
                <w:rFonts w:ascii="Calibri" w:eastAsia="Times New Roman" w:hAnsi="Calibri" w:cs="Times New Roman"/>
                <w:sz w:val="24"/>
                <w:szCs w:val="24"/>
                <w:lang w:eastAsia="pl-PL"/>
              </w:rPr>
            </w:pPr>
            <w:r w:rsidRPr="00974D49">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194988" w:rsidRDefault="00EF475E" w:rsidP="00FA1B0A">
            <w:pPr>
              <w:jc w:val="center"/>
              <w:rPr>
                <w:rFonts w:ascii="Calibri" w:eastAsia="Times New Roman" w:hAnsi="Calibri" w:cs="Times New Roman"/>
                <w:color w:val="000000"/>
                <w:sz w:val="24"/>
                <w:szCs w:val="24"/>
                <w:lang w:eastAsia="pl-PL"/>
              </w:rPr>
            </w:pPr>
            <w:r w:rsidRPr="00194988">
              <w:rPr>
                <w:rFonts w:ascii="Calibri" w:eastAsia="Times New Roman" w:hAnsi="Calibri" w:cs="Times New Roman"/>
                <w:color w:val="000000"/>
                <w:sz w:val="24"/>
                <w:szCs w:val="24"/>
                <w:lang w:eastAsia="pl-PL"/>
              </w:rPr>
              <w:t>65</w:t>
            </w:r>
          </w:p>
        </w:tc>
        <w:tc>
          <w:tcPr>
            <w:tcW w:w="8447" w:type="dxa"/>
            <w:tcBorders>
              <w:top w:val="nil"/>
              <w:left w:val="nil"/>
              <w:bottom w:val="single" w:sz="4" w:space="0" w:color="auto"/>
              <w:right w:val="single" w:sz="4" w:space="0" w:color="auto"/>
            </w:tcBorders>
            <w:shd w:val="clear" w:color="auto" w:fill="auto"/>
            <w:hideMark/>
          </w:tcPr>
          <w:p w:rsidR="00EF475E" w:rsidRPr="00194988" w:rsidRDefault="00EF475E" w:rsidP="00194988">
            <w:pPr>
              <w:jc w:val="both"/>
              <w:rPr>
                <w:rFonts w:ascii="Calibri" w:eastAsia="Times New Roman" w:hAnsi="Calibri" w:cs="Times New Roman"/>
                <w:sz w:val="24"/>
                <w:szCs w:val="24"/>
                <w:lang w:eastAsia="pl-PL"/>
              </w:rPr>
            </w:pPr>
            <w:r w:rsidRPr="00194988">
              <w:rPr>
                <w:rFonts w:ascii="Calibri" w:eastAsia="Times New Roman" w:hAnsi="Calibri" w:cs="Times New Roman"/>
                <w:sz w:val="24"/>
                <w:szCs w:val="24"/>
                <w:lang w:eastAsia="pl-PL"/>
              </w:rPr>
              <w:t>Okulary ochronne</w:t>
            </w:r>
            <w:r w:rsidR="00194988" w:rsidRPr="00194988">
              <w:rPr>
                <w:rFonts w:ascii="Calibri" w:eastAsia="Times New Roman" w:hAnsi="Calibri" w:cs="Times New Roman"/>
                <w:sz w:val="24"/>
                <w:szCs w:val="24"/>
                <w:lang w:eastAsia="pl-PL"/>
              </w:rPr>
              <w:t xml:space="preserve"> </w:t>
            </w:r>
            <w:r w:rsidR="00194988" w:rsidRPr="00194988">
              <w:rPr>
                <w:sz w:val="24"/>
                <w:szCs w:val="24"/>
              </w:rPr>
              <w:t xml:space="preserve">z tworzywa, z otworami wentylacyjnymi, z gumką w celu dopasowania do rozmiaru głowy. </w:t>
            </w:r>
          </w:p>
        </w:tc>
        <w:tc>
          <w:tcPr>
            <w:tcW w:w="709" w:type="dxa"/>
            <w:tcBorders>
              <w:top w:val="nil"/>
              <w:left w:val="nil"/>
              <w:bottom w:val="single" w:sz="4" w:space="0" w:color="auto"/>
              <w:right w:val="single" w:sz="4" w:space="0" w:color="auto"/>
            </w:tcBorders>
            <w:shd w:val="clear" w:color="auto" w:fill="auto"/>
            <w:noWrap/>
            <w:hideMark/>
          </w:tcPr>
          <w:p w:rsidR="00EF475E" w:rsidRPr="00194988" w:rsidRDefault="00EF475E" w:rsidP="00C67322">
            <w:pPr>
              <w:jc w:val="center"/>
              <w:rPr>
                <w:rFonts w:ascii="Calibri" w:eastAsia="Times New Roman" w:hAnsi="Calibri" w:cs="Times New Roman"/>
                <w:sz w:val="24"/>
                <w:szCs w:val="24"/>
                <w:lang w:eastAsia="pl-PL"/>
              </w:rPr>
            </w:pPr>
            <w:r w:rsidRPr="00194988">
              <w:rPr>
                <w:rFonts w:ascii="Calibri" w:eastAsia="Times New Roman" w:hAnsi="Calibri" w:cs="Times New Roman"/>
                <w:sz w:val="24"/>
                <w:szCs w:val="24"/>
                <w:lang w:eastAsia="pl-PL"/>
              </w:rPr>
              <w:t>25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A318DC" w:rsidRDefault="00EF475E" w:rsidP="00FA1B0A">
            <w:pPr>
              <w:jc w:val="center"/>
              <w:rPr>
                <w:rFonts w:ascii="Calibri" w:eastAsia="Times New Roman" w:hAnsi="Calibri" w:cs="Times New Roman"/>
                <w:color w:val="000000"/>
                <w:sz w:val="24"/>
                <w:szCs w:val="24"/>
                <w:lang w:eastAsia="pl-PL"/>
              </w:rPr>
            </w:pPr>
            <w:r w:rsidRPr="00A318DC">
              <w:rPr>
                <w:rFonts w:ascii="Calibri" w:eastAsia="Times New Roman" w:hAnsi="Calibri" w:cs="Times New Roman"/>
                <w:color w:val="000000"/>
                <w:sz w:val="24"/>
                <w:szCs w:val="24"/>
                <w:lang w:eastAsia="pl-PL"/>
              </w:rPr>
              <w:t>66</w:t>
            </w:r>
          </w:p>
        </w:tc>
        <w:tc>
          <w:tcPr>
            <w:tcW w:w="8447" w:type="dxa"/>
            <w:tcBorders>
              <w:top w:val="nil"/>
              <w:left w:val="nil"/>
              <w:bottom w:val="single" w:sz="4" w:space="0" w:color="auto"/>
              <w:right w:val="single" w:sz="4" w:space="0" w:color="auto"/>
            </w:tcBorders>
            <w:shd w:val="clear" w:color="auto" w:fill="auto"/>
            <w:hideMark/>
          </w:tcPr>
          <w:p w:rsidR="00EF475E" w:rsidRPr="00A318DC" w:rsidRDefault="008E4B08" w:rsidP="00A318DC">
            <w:pPr>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Rękawiczki ochronne. L</w:t>
            </w:r>
            <w:r w:rsidR="00EF475E" w:rsidRPr="00A318DC">
              <w:rPr>
                <w:rFonts w:ascii="Calibri" w:eastAsia="Times New Roman" w:hAnsi="Calibri" w:cs="Times New Roman"/>
                <w:sz w:val="24"/>
                <w:szCs w:val="24"/>
                <w:lang w:eastAsia="pl-PL"/>
              </w:rPr>
              <w:t>ateksowe</w:t>
            </w:r>
            <w:r w:rsidR="00A318DC" w:rsidRPr="00A318DC">
              <w:rPr>
                <w:rFonts w:ascii="Calibri" w:eastAsia="Times New Roman" w:hAnsi="Calibri" w:cs="Times New Roman"/>
                <w:sz w:val="24"/>
                <w:szCs w:val="24"/>
                <w:lang w:eastAsia="pl-PL"/>
              </w:rPr>
              <w:t>, p</w:t>
            </w:r>
            <w:r w:rsidR="00A318DC" w:rsidRPr="00A318DC">
              <w:rPr>
                <w:sz w:val="24"/>
                <w:szCs w:val="24"/>
              </w:rPr>
              <w:t xml:space="preserve">udrowane, diagnostyczne i ochronne rękawice lateksowe (z kauczuku naturalnego), niejałowe, do jednorazowego użycia, rozmiar: S, opakowanie: 100 sztuk, środek pudrujący: skrobia (mączka) kukurydziana. </w:t>
            </w:r>
          </w:p>
        </w:tc>
        <w:tc>
          <w:tcPr>
            <w:tcW w:w="709" w:type="dxa"/>
            <w:tcBorders>
              <w:top w:val="nil"/>
              <w:left w:val="nil"/>
              <w:bottom w:val="single" w:sz="4" w:space="0" w:color="auto"/>
              <w:right w:val="single" w:sz="4" w:space="0" w:color="auto"/>
            </w:tcBorders>
            <w:shd w:val="clear" w:color="auto" w:fill="auto"/>
            <w:noWrap/>
            <w:hideMark/>
          </w:tcPr>
          <w:p w:rsidR="00EF475E" w:rsidRPr="00A318DC" w:rsidRDefault="00EF475E" w:rsidP="00C67322">
            <w:pPr>
              <w:jc w:val="center"/>
              <w:rPr>
                <w:rFonts w:ascii="Calibri" w:eastAsia="Times New Roman" w:hAnsi="Calibri" w:cs="Times New Roman"/>
                <w:sz w:val="24"/>
                <w:szCs w:val="24"/>
                <w:lang w:eastAsia="pl-PL"/>
              </w:rPr>
            </w:pPr>
            <w:r w:rsidRPr="00A318DC">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D61AD5" w:rsidRDefault="00EF475E" w:rsidP="00FA1B0A">
            <w:pPr>
              <w:jc w:val="center"/>
              <w:rPr>
                <w:rFonts w:ascii="Calibri" w:eastAsia="Times New Roman" w:hAnsi="Calibri" w:cs="Times New Roman"/>
                <w:color w:val="000000"/>
                <w:sz w:val="24"/>
                <w:szCs w:val="24"/>
                <w:lang w:eastAsia="pl-PL"/>
              </w:rPr>
            </w:pPr>
            <w:r w:rsidRPr="00D61AD5">
              <w:rPr>
                <w:rFonts w:ascii="Calibri" w:eastAsia="Times New Roman" w:hAnsi="Calibri" w:cs="Times New Roman"/>
                <w:color w:val="000000"/>
                <w:sz w:val="24"/>
                <w:szCs w:val="24"/>
                <w:lang w:eastAsia="pl-PL"/>
              </w:rPr>
              <w:t>67</w:t>
            </w:r>
          </w:p>
        </w:tc>
        <w:tc>
          <w:tcPr>
            <w:tcW w:w="8447" w:type="dxa"/>
            <w:tcBorders>
              <w:top w:val="nil"/>
              <w:left w:val="nil"/>
              <w:bottom w:val="single" w:sz="4" w:space="0" w:color="auto"/>
              <w:right w:val="single" w:sz="4" w:space="0" w:color="auto"/>
            </w:tcBorders>
            <w:shd w:val="clear" w:color="auto" w:fill="auto"/>
            <w:hideMark/>
          </w:tcPr>
          <w:p w:rsidR="00EF475E" w:rsidRPr="00D61AD5" w:rsidRDefault="00EF475E" w:rsidP="00D61AD5">
            <w:pPr>
              <w:jc w:val="both"/>
              <w:rPr>
                <w:rFonts w:ascii="Calibri" w:eastAsia="Times New Roman" w:hAnsi="Calibri" w:cs="Times New Roman"/>
                <w:sz w:val="24"/>
                <w:szCs w:val="24"/>
                <w:lang w:eastAsia="pl-PL"/>
              </w:rPr>
            </w:pPr>
            <w:r w:rsidRPr="00D61AD5">
              <w:rPr>
                <w:rFonts w:ascii="Calibri" w:eastAsia="Times New Roman" w:hAnsi="Calibri" w:cs="Times New Roman"/>
                <w:sz w:val="24"/>
                <w:szCs w:val="24"/>
                <w:lang w:eastAsia="pl-PL"/>
              </w:rPr>
              <w:t>Fartuch</w:t>
            </w:r>
            <w:r w:rsidR="00D61AD5" w:rsidRPr="00D61AD5">
              <w:rPr>
                <w:rFonts w:ascii="Calibri" w:eastAsia="Times New Roman" w:hAnsi="Calibri" w:cs="Times New Roman"/>
                <w:sz w:val="24"/>
                <w:szCs w:val="24"/>
                <w:lang w:eastAsia="pl-PL"/>
              </w:rPr>
              <w:t xml:space="preserve"> </w:t>
            </w:r>
            <w:r w:rsidR="00D61AD5" w:rsidRPr="00D61AD5">
              <w:rPr>
                <w:sz w:val="24"/>
                <w:szCs w:val="24"/>
              </w:rPr>
              <w:t xml:space="preserve">laboratoryjny, płócienny (100% bawełny), długi rękaw, dwie kieszenie po bokach, z tyłu pasek regulujący obwód fartuch, rozmiar XS. </w:t>
            </w:r>
          </w:p>
        </w:tc>
        <w:tc>
          <w:tcPr>
            <w:tcW w:w="709" w:type="dxa"/>
            <w:tcBorders>
              <w:top w:val="nil"/>
              <w:left w:val="nil"/>
              <w:bottom w:val="single" w:sz="4" w:space="0" w:color="auto"/>
              <w:right w:val="single" w:sz="4" w:space="0" w:color="auto"/>
            </w:tcBorders>
            <w:shd w:val="clear" w:color="auto" w:fill="auto"/>
            <w:noWrap/>
            <w:hideMark/>
          </w:tcPr>
          <w:p w:rsidR="00EF475E" w:rsidRPr="00D61AD5" w:rsidRDefault="00EF475E" w:rsidP="00C67322">
            <w:pPr>
              <w:jc w:val="center"/>
              <w:rPr>
                <w:rFonts w:ascii="Calibri" w:eastAsia="Times New Roman" w:hAnsi="Calibri" w:cs="Times New Roman"/>
                <w:sz w:val="24"/>
                <w:szCs w:val="24"/>
                <w:lang w:eastAsia="pl-PL"/>
              </w:rPr>
            </w:pPr>
            <w:r w:rsidRPr="00D61AD5">
              <w:rPr>
                <w:rFonts w:ascii="Calibri" w:eastAsia="Times New Roman" w:hAnsi="Calibri" w:cs="Times New Roman"/>
                <w:sz w:val="24"/>
                <w:szCs w:val="24"/>
                <w:lang w:eastAsia="pl-PL"/>
              </w:rPr>
              <w:t>25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00788E" w:rsidRDefault="00EF475E" w:rsidP="00FA1B0A">
            <w:pPr>
              <w:jc w:val="center"/>
              <w:rPr>
                <w:rFonts w:ascii="Calibri" w:eastAsia="Times New Roman" w:hAnsi="Calibri" w:cs="Times New Roman"/>
                <w:color w:val="000000"/>
                <w:sz w:val="24"/>
                <w:szCs w:val="24"/>
                <w:lang w:eastAsia="pl-PL"/>
              </w:rPr>
            </w:pPr>
            <w:r w:rsidRPr="0000788E">
              <w:rPr>
                <w:rFonts w:ascii="Calibri" w:eastAsia="Times New Roman" w:hAnsi="Calibri" w:cs="Times New Roman"/>
                <w:color w:val="000000"/>
                <w:sz w:val="24"/>
                <w:szCs w:val="24"/>
                <w:lang w:eastAsia="pl-PL"/>
              </w:rPr>
              <w:t>68</w:t>
            </w:r>
          </w:p>
        </w:tc>
        <w:tc>
          <w:tcPr>
            <w:tcW w:w="8447" w:type="dxa"/>
            <w:tcBorders>
              <w:top w:val="nil"/>
              <w:left w:val="nil"/>
              <w:bottom w:val="single" w:sz="4" w:space="0" w:color="auto"/>
              <w:right w:val="single" w:sz="4" w:space="0" w:color="auto"/>
            </w:tcBorders>
            <w:shd w:val="clear" w:color="auto" w:fill="auto"/>
            <w:hideMark/>
          </w:tcPr>
          <w:p w:rsidR="00EF475E" w:rsidRPr="0000788E" w:rsidRDefault="00EF475E" w:rsidP="00C67322">
            <w:pPr>
              <w:rPr>
                <w:rFonts w:ascii="Calibri" w:eastAsia="Times New Roman" w:hAnsi="Calibri" w:cs="Times New Roman"/>
                <w:sz w:val="24"/>
                <w:szCs w:val="24"/>
                <w:lang w:eastAsia="pl-PL"/>
              </w:rPr>
            </w:pPr>
            <w:r w:rsidRPr="0000788E">
              <w:rPr>
                <w:rFonts w:ascii="Calibri" w:eastAsia="Times New Roman" w:hAnsi="Calibri" w:cs="Times New Roman"/>
                <w:sz w:val="24"/>
                <w:szCs w:val="24"/>
                <w:lang w:eastAsia="pl-PL"/>
              </w:rPr>
              <w:t>Apteczka z wyposażeniem</w:t>
            </w:r>
            <w:r w:rsidR="0000788E" w:rsidRPr="0000788E">
              <w:rPr>
                <w:rFonts w:ascii="Calibri" w:eastAsia="Times New Roman" w:hAnsi="Calibri" w:cs="Times New Roman"/>
                <w:sz w:val="24"/>
                <w:szCs w:val="24"/>
                <w:lang w:eastAsia="pl-PL"/>
              </w:rPr>
              <w:t>. Skład zgodny z obowiązującą normą. Zapakowana w etui z tworzywa sztucznego, odpowiednio oznakowane.</w:t>
            </w:r>
          </w:p>
        </w:tc>
        <w:tc>
          <w:tcPr>
            <w:tcW w:w="709" w:type="dxa"/>
            <w:tcBorders>
              <w:top w:val="nil"/>
              <w:left w:val="nil"/>
              <w:bottom w:val="single" w:sz="4" w:space="0" w:color="auto"/>
              <w:right w:val="single" w:sz="4" w:space="0" w:color="auto"/>
            </w:tcBorders>
            <w:shd w:val="clear" w:color="auto" w:fill="auto"/>
            <w:noWrap/>
            <w:hideMark/>
          </w:tcPr>
          <w:p w:rsidR="00EF475E" w:rsidRPr="0000788E" w:rsidRDefault="00EF475E" w:rsidP="00C67322">
            <w:pPr>
              <w:jc w:val="center"/>
              <w:rPr>
                <w:rFonts w:ascii="Calibri" w:eastAsia="Times New Roman" w:hAnsi="Calibri" w:cs="Times New Roman"/>
                <w:sz w:val="24"/>
                <w:szCs w:val="24"/>
                <w:lang w:eastAsia="pl-PL"/>
              </w:rPr>
            </w:pPr>
            <w:r w:rsidRPr="0000788E">
              <w:rPr>
                <w:rFonts w:ascii="Calibri" w:eastAsia="Times New Roman" w:hAnsi="Calibri" w:cs="Times New Roman"/>
                <w:sz w:val="24"/>
                <w:szCs w:val="24"/>
                <w:lang w:eastAsia="pl-PL"/>
              </w:rPr>
              <w:t>1</w:t>
            </w:r>
          </w:p>
        </w:tc>
      </w:tr>
      <w:tr w:rsidR="00EF475E" w:rsidRPr="00CF0903" w:rsidTr="00EF475E">
        <w:trPr>
          <w:trHeight w:val="24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F345D6" w:rsidRDefault="00EF475E" w:rsidP="00FA1B0A">
            <w:pPr>
              <w:jc w:val="center"/>
              <w:rPr>
                <w:rFonts w:ascii="Calibri" w:eastAsia="Times New Roman" w:hAnsi="Calibri" w:cs="Times New Roman"/>
                <w:color w:val="000000"/>
                <w:sz w:val="24"/>
                <w:szCs w:val="24"/>
                <w:lang w:eastAsia="pl-PL"/>
              </w:rPr>
            </w:pPr>
            <w:r w:rsidRPr="00F345D6">
              <w:rPr>
                <w:rFonts w:ascii="Calibri" w:eastAsia="Times New Roman" w:hAnsi="Calibri" w:cs="Times New Roman"/>
                <w:color w:val="000000"/>
                <w:sz w:val="24"/>
                <w:szCs w:val="24"/>
                <w:lang w:eastAsia="pl-PL"/>
              </w:rPr>
              <w:t>69</w:t>
            </w:r>
          </w:p>
        </w:tc>
        <w:tc>
          <w:tcPr>
            <w:tcW w:w="8447" w:type="dxa"/>
            <w:tcBorders>
              <w:top w:val="nil"/>
              <w:left w:val="nil"/>
              <w:bottom w:val="single" w:sz="4" w:space="0" w:color="auto"/>
              <w:right w:val="single" w:sz="4" w:space="0" w:color="auto"/>
            </w:tcBorders>
            <w:shd w:val="clear" w:color="auto" w:fill="auto"/>
            <w:hideMark/>
          </w:tcPr>
          <w:p w:rsidR="00EF475E" w:rsidRPr="00F345D6" w:rsidRDefault="00EF475E" w:rsidP="00C67322">
            <w:pPr>
              <w:rPr>
                <w:rFonts w:ascii="Calibri" w:eastAsia="Times New Roman" w:hAnsi="Calibri" w:cs="Times New Roman"/>
                <w:sz w:val="24"/>
                <w:szCs w:val="24"/>
                <w:lang w:eastAsia="pl-PL"/>
              </w:rPr>
            </w:pPr>
            <w:r w:rsidRPr="00F345D6">
              <w:rPr>
                <w:rFonts w:ascii="Calibri" w:eastAsia="Times New Roman" w:hAnsi="Calibri" w:cs="Times New Roman"/>
                <w:sz w:val="24"/>
                <w:szCs w:val="24"/>
                <w:lang w:eastAsia="pl-PL"/>
              </w:rPr>
              <w:t>Czajnik elektryczny z regulacją temperatury</w:t>
            </w:r>
            <w:r w:rsidR="002664C3" w:rsidRPr="00F345D6">
              <w:rPr>
                <w:rFonts w:ascii="Calibri" w:eastAsia="Times New Roman" w:hAnsi="Calibri" w:cs="Times New Roman"/>
                <w:sz w:val="24"/>
                <w:szCs w:val="24"/>
                <w:lang w:eastAsia="pl-PL"/>
              </w:rPr>
              <w:t>.</w:t>
            </w:r>
          </w:p>
          <w:p w:rsidR="002664C3" w:rsidRPr="00F345D6" w:rsidRDefault="002664C3" w:rsidP="002664C3">
            <w:pPr>
              <w:jc w:val="both"/>
              <w:rPr>
                <w:rFonts w:ascii="Calibri" w:eastAsia="Times New Roman" w:hAnsi="Calibri" w:cs="Times New Roman"/>
                <w:sz w:val="24"/>
                <w:szCs w:val="24"/>
                <w:lang w:eastAsia="pl-PL"/>
              </w:rPr>
            </w:pPr>
            <w:r w:rsidRPr="00F345D6">
              <w:rPr>
                <w:rFonts w:cstheme="minorHAnsi"/>
                <w:sz w:val="24"/>
                <w:szCs w:val="24"/>
              </w:rPr>
              <w:t xml:space="preserve">Grzałka o mocy 2400 W, przewód długości min. 0,75 m, podwójne zabezpieczenie przed przegrzaniem, dno ze stali nierdzewnej, wyświetlacz LED informujący </w:t>
            </w:r>
            <w:r w:rsidRPr="00F345D6">
              <w:rPr>
                <w:rFonts w:cstheme="minorHAnsi"/>
                <w:sz w:val="24"/>
              </w:rPr>
              <w:t xml:space="preserve">                                </w:t>
            </w:r>
            <w:r w:rsidRPr="00F345D6">
              <w:rPr>
                <w:rFonts w:cstheme="minorHAnsi"/>
                <w:sz w:val="24"/>
                <w:szCs w:val="24"/>
              </w:rPr>
              <w:t xml:space="preserve">o aktualnej temperaturze, podtrzymywanie ciepła przez 30 minut, pokrywa otwierana przyciskiem, sygnalizacja dźwiękowa osiągnięcia ustawionej temperatury, sygnalizacja dźwiękowa rozpoczęcia pracy, elektroniczna regulacja temperatury z możliwością ustawienia na 50/60/70/85/100°C, pojemność ok. 1,7 litra, </w:t>
            </w:r>
            <w:r w:rsidRPr="00F345D6">
              <w:rPr>
                <w:rFonts w:cstheme="minorHAnsi"/>
                <w:sz w:val="24"/>
              </w:rPr>
              <w:t xml:space="preserve">obrotowa podstawa, podświetlany </w:t>
            </w:r>
            <w:r w:rsidRPr="00F345D6">
              <w:rPr>
                <w:rFonts w:cstheme="minorHAnsi"/>
                <w:sz w:val="24"/>
                <w:szCs w:val="24"/>
              </w:rPr>
              <w:t xml:space="preserve">wskaźnik poziomu wody, zatrzaskiwana pokrywa, informacja </w:t>
            </w:r>
            <w:r w:rsidRPr="00F345D6">
              <w:rPr>
                <w:rFonts w:cstheme="minorHAnsi"/>
                <w:sz w:val="24"/>
              </w:rPr>
              <w:t xml:space="preserve">                                 </w:t>
            </w:r>
            <w:r w:rsidRPr="00F345D6">
              <w:rPr>
                <w:rFonts w:cstheme="minorHAnsi"/>
                <w:sz w:val="24"/>
                <w:szCs w:val="24"/>
              </w:rPr>
              <w:t>o aktualnej temperaturze wody również po zakończeniu gotowania (przez 30 minut).</w:t>
            </w:r>
          </w:p>
        </w:tc>
        <w:tc>
          <w:tcPr>
            <w:tcW w:w="709" w:type="dxa"/>
            <w:tcBorders>
              <w:top w:val="nil"/>
              <w:left w:val="nil"/>
              <w:bottom w:val="single" w:sz="4" w:space="0" w:color="auto"/>
              <w:right w:val="single" w:sz="4" w:space="0" w:color="auto"/>
            </w:tcBorders>
            <w:shd w:val="clear" w:color="auto" w:fill="auto"/>
            <w:noWrap/>
            <w:hideMark/>
          </w:tcPr>
          <w:p w:rsidR="00EF475E" w:rsidRPr="00F345D6" w:rsidRDefault="00EF475E" w:rsidP="00C67322">
            <w:pPr>
              <w:jc w:val="center"/>
              <w:rPr>
                <w:rFonts w:ascii="Calibri" w:eastAsia="Times New Roman" w:hAnsi="Calibri" w:cs="Times New Roman"/>
                <w:sz w:val="24"/>
                <w:szCs w:val="24"/>
                <w:lang w:eastAsia="pl-PL"/>
              </w:rPr>
            </w:pPr>
            <w:r w:rsidRPr="00F345D6">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A21A7D" w:rsidRDefault="00EF475E" w:rsidP="00FA1B0A">
            <w:pPr>
              <w:jc w:val="center"/>
              <w:rPr>
                <w:rFonts w:ascii="Calibri" w:eastAsia="Times New Roman" w:hAnsi="Calibri" w:cs="Times New Roman"/>
                <w:color w:val="000000"/>
                <w:sz w:val="24"/>
                <w:szCs w:val="24"/>
                <w:lang w:eastAsia="pl-PL"/>
              </w:rPr>
            </w:pPr>
            <w:r w:rsidRPr="00A21A7D">
              <w:rPr>
                <w:rFonts w:ascii="Calibri" w:eastAsia="Times New Roman" w:hAnsi="Calibri" w:cs="Times New Roman"/>
                <w:color w:val="000000"/>
                <w:sz w:val="24"/>
                <w:szCs w:val="24"/>
                <w:lang w:eastAsia="pl-PL"/>
              </w:rPr>
              <w:t>70</w:t>
            </w:r>
          </w:p>
        </w:tc>
        <w:tc>
          <w:tcPr>
            <w:tcW w:w="8447" w:type="dxa"/>
            <w:tcBorders>
              <w:top w:val="nil"/>
              <w:left w:val="nil"/>
              <w:bottom w:val="single" w:sz="4" w:space="0" w:color="auto"/>
              <w:right w:val="single" w:sz="4" w:space="0" w:color="auto"/>
            </w:tcBorders>
            <w:shd w:val="clear" w:color="auto" w:fill="auto"/>
            <w:hideMark/>
          </w:tcPr>
          <w:p w:rsidR="00EF475E" w:rsidRPr="00A21A7D" w:rsidRDefault="00EF475E" w:rsidP="00A21A7D">
            <w:pPr>
              <w:jc w:val="both"/>
              <w:rPr>
                <w:rFonts w:ascii="Calibri" w:eastAsia="Times New Roman" w:hAnsi="Calibri" w:cs="Times New Roman"/>
                <w:sz w:val="24"/>
                <w:szCs w:val="24"/>
                <w:lang w:eastAsia="pl-PL"/>
              </w:rPr>
            </w:pPr>
            <w:r w:rsidRPr="00A21A7D">
              <w:rPr>
                <w:rFonts w:ascii="Calibri" w:eastAsia="Times New Roman" w:hAnsi="Calibri" w:cs="Times New Roman"/>
                <w:sz w:val="24"/>
                <w:szCs w:val="24"/>
                <w:lang w:eastAsia="pl-PL"/>
              </w:rPr>
              <w:t>Ładowarka do baterii</w:t>
            </w:r>
            <w:r w:rsidR="00A21A7D" w:rsidRPr="00A21A7D">
              <w:rPr>
                <w:rFonts w:ascii="Calibri" w:eastAsia="Times New Roman" w:hAnsi="Calibri" w:cs="Times New Roman"/>
                <w:sz w:val="24"/>
                <w:szCs w:val="24"/>
                <w:lang w:eastAsia="pl-PL"/>
              </w:rPr>
              <w:t xml:space="preserve">. </w:t>
            </w:r>
            <w:r w:rsidR="00A21A7D" w:rsidRPr="00A21A7D">
              <w:rPr>
                <w:sz w:val="24"/>
                <w:szCs w:val="24"/>
              </w:rPr>
              <w:t xml:space="preserve">Uniwersalna ładowarka z wyświetlaczem LCD z gniazdem USB do baterii typu: Do ładowania wszystkich konsumenckich akumulatorów Ni-CD, Ni-MH o rozmiarach AA/R6, AAA/R03, C/R14, D/R20, 6F22/9V. </w:t>
            </w:r>
          </w:p>
        </w:tc>
        <w:tc>
          <w:tcPr>
            <w:tcW w:w="709" w:type="dxa"/>
            <w:tcBorders>
              <w:top w:val="nil"/>
              <w:left w:val="nil"/>
              <w:bottom w:val="single" w:sz="4" w:space="0" w:color="auto"/>
              <w:right w:val="single" w:sz="4" w:space="0" w:color="auto"/>
            </w:tcBorders>
            <w:shd w:val="clear" w:color="auto" w:fill="auto"/>
            <w:noWrap/>
            <w:hideMark/>
          </w:tcPr>
          <w:p w:rsidR="00EF475E" w:rsidRPr="00A21A7D" w:rsidRDefault="00EF475E" w:rsidP="00C67322">
            <w:pPr>
              <w:jc w:val="center"/>
              <w:rPr>
                <w:rFonts w:ascii="Calibri" w:eastAsia="Times New Roman" w:hAnsi="Calibri" w:cs="Times New Roman"/>
                <w:sz w:val="24"/>
                <w:szCs w:val="24"/>
                <w:lang w:eastAsia="pl-PL"/>
              </w:rPr>
            </w:pPr>
            <w:r w:rsidRPr="00A21A7D">
              <w:rPr>
                <w:rFonts w:ascii="Calibri" w:eastAsia="Times New Roman" w:hAnsi="Calibri" w:cs="Times New Roman"/>
                <w:sz w:val="24"/>
                <w:szCs w:val="24"/>
                <w:lang w:eastAsia="pl-PL"/>
              </w:rPr>
              <w:t>3</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CF0903" w:rsidRDefault="00EF475E" w:rsidP="00FA1B0A">
            <w:pPr>
              <w:jc w:val="center"/>
              <w:rPr>
                <w:rFonts w:ascii="Calibri" w:eastAsia="Times New Roman" w:hAnsi="Calibri" w:cs="Times New Roman"/>
                <w:color w:val="000000"/>
                <w:sz w:val="24"/>
                <w:szCs w:val="24"/>
                <w:highlight w:val="yellow"/>
                <w:lang w:eastAsia="pl-PL"/>
              </w:rPr>
            </w:pPr>
            <w:r w:rsidRPr="00AF540D">
              <w:rPr>
                <w:rFonts w:ascii="Calibri" w:eastAsia="Times New Roman" w:hAnsi="Calibri" w:cs="Times New Roman"/>
                <w:color w:val="000000"/>
                <w:sz w:val="24"/>
                <w:szCs w:val="24"/>
                <w:lang w:eastAsia="pl-PL"/>
              </w:rPr>
              <w:t>71</w:t>
            </w:r>
          </w:p>
        </w:tc>
        <w:tc>
          <w:tcPr>
            <w:tcW w:w="8447" w:type="dxa"/>
            <w:tcBorders>
              <w:top w:val="nil"/>
              <w:left w:val="nil"/>
              <w:bottom w:val="single" w:sz="4" w:space="0" w:color="auto"/>
              <w:right w:val="single" w:sz="4" w:space="0" w:color="auto"/>
            </w:tcBorders>
            <w:shd w:val="clear" w:color="auto" w:fill="auto"/>
            <w:hideMark/>
          </w:tcPr>
          <w:p w:rsidR="00EF475E" w:rsidRPr="00CF0903" w:rsidRDefault="00EF475E" w:rsidP="00AF540D">
            <w:pPr>
              <w:jc w:val="both"/>
              <w:rPr>
                <w:rFonts w:ascii="Calibri" w:eastAsia="Times New Roman" w:hAnsi="Calibri" w:cs="Times New Roman"/>
                <w:sz w:val="24"/>
                <w:szCs w:val="24"/>
                <w:highlight w:val="yellow"/>
                <w:lang w:eastAsia="pl-PL"/>
              </w:rPr>
            </w:pPr>
            <w:r w:rsidRPr="00AF540D">
              <w:rPr>
                <w:rFonts w:ascii="Calibri" w:eastAsia="Times New Roman" w:hAnsi="Calibri" w:cs="Times New Roman"/>
                <w:sz w:val="24"/>
                <w:szCs w:val="24"/>
                <w:lang w:eastAsia="pl-PL"/>
              </w:rPr>
              <w:t>Drążek teleskopowy</w:t>
            </w:r>
            <w:r w:rsidR="00AF540D" w:rsidRPr="00AF540D">
              <w:rPr>
                <w:rFonts w:ascii="Calibri" w:eastAsia="Times New Roman" w:hAnsi="Calibri" w:cs="Times New Roman"/>
                <w:sz w:val="24"/>
                <w:szCs w:val="24"/>
                <w:lang w:eastAsia="pl-PL"/>
              </w:rPr>
              <w:t xml:space="preserve"> </w:t>
            </w:r>
            <w:r w:rsidR="00AF540D" w:rsidRPr="00AF540D">
              <w:rPr>
                <w:sz w:val="22"/>
              </w:rPr>
              <w:t>o długości 145–275 cm, wykonany z włókna szklanego, wyposażony w specjalny mechanizm uwalniający do szybkiego montażu i zm</w:t>
            </w:r>
            <w:r w:rsidR="00723EDC">
              <w:rPr>
                <w:sz w:val="22"/>
              </w:rPr>
              <w:t>iany dedykowanych sit, siatek i </w:t>
            </w:r>
            <w:r w:rsidR="00AF540D" w:rsidRPr="00AF540D">
              <w:rPr>
                <w:sz w:val="22"/>
              </w:rPr>
              <w:t>czerpaków.</w:t>
            </w:r>
            <w:r w:rsidR="00AF540D">
              <w:rPr>
                <w:sz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EF475E" w:rsidRPr="00CF0903" w:rsidRDefault="00EF475E" w:rsidP="00C67322">
            <w:pPr>
              <w:jc w:val="center"/>
              <w:rPr>
                <w:rFonts w:ascii="Calibri" w:eastAsia="Times New Roman" w:hAnsi="Calibri" w:cs="Times New Roman"/>
                <w:sz w:val="24"/>
                <w:szCs w:val="24"/>
                <w:highlight w:val="yellow"/>
                <w:lang w:eastAsia="pl-PL"/>
              </w:rPr>
            </w:pPr>
            <w:r w:rsidRPr="00AF540D">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464AA1" w:rsidRDefault="00EF475E" w:rsidP="00FA1B0A">
            <w:pPr>
              <w:jc w:val="center"/>
              <w:rPr>
                <w:rFonts w:ascii="Calibri" w:eastAsia="Times New Roman" w:hAnsi="Calibri" w:cs="Times New Roman"/>
                <w:color w:val="000000"/>
                <w:sz w:val="24"/>
                <w:szCs w:val="24"/>
                <w:lang w:eastAsia="pl-PL"/>
              </w:rPr>
            </w:pPr>
            <w:r w:rsidRPr="00464AA1">
              <w:rPr>
                <w:rFonts w:ascii="Calibri" w:eastAsia="Times New Roman" w:hAnsi="Calibri" w:cs="Times New Roman"/>
                <w:color w:val="000000"/>
                <w:sz w:val="24"/>
                <w:szCs w:val="24"/>
                <w:lang w:eastAsia="pl-PL"/>
              </w:rPr>
              <w:t>72</w:t>
            </w:r>
          </w:p>
        </w:tc>
        <w:tc>
          <w:tcPr>
            <w:tcW w:w="8447" w:type="dxa"/>
            <w:tcBorders>
              <w:top w:val="nil"/>
              <w:left w:val="nil"/>
              <w:bottom w:val="single" w:sz="4" w:space="0" w:color="auto"/>
              <w:right w:val="single" w:sz="4" w:space="0" w:color="auto"/>
            </w:tcBorders>
            <w:shd w:val="clear" w:color="auto" w:fill="auto"/>
            <w:hideMark/>
          </w:tcPr>
          <w:p w:rsidR="00EF475E" w:rsidRPr="00464AA1" w:rsidRDefault="00EF475E" w:rsidP="00464AA1">
            <w:pPr>
              <w:jc w:val="both"/>
              <w:rPr>
                <w:rFonts w:ascii="Calibri" w:eastAsia="Times New Roman" w:hAnsi="Calibri" w:cs="Times New Roman"/>
                <w:sz w:val="24"/>
                <w:szCs w:val="24"/>
                <w:lang w:eastAsia="pl-PL"/>
              </w:rPr>
            </w:pPr>
            <w:r w:rsidRPr="00464AA1">
              <w:rPr>
                <w:rFonts w:ascii="Calibri" w:eastAsia="Times New Roman" w:hAnsi="Calibri" w:cs="Times New Roman"/>
                <w:sz w:val="24"/>
                <w:szCs w:val="24"/>
                <w:lang w:eastAsia="pl-PL"/>
              </w:rPr>
              <w:t>Naczynie/czerpak do wody</w:t>
            </w:r>
            <w:r w:rsidR="00464AA1" w:rsidRPr="00464AA1">
              <w:rPr>
                <w:rFonts w:ascii="Calibri" w:eastAsia="Times New Roman" w:hAnsi="Calibri" w:cs="Times New Roman"/>
                <w:sz w:val="24"/>
                <w:szCs w:val="24"/>
                <w:lang w:eastAsia="pl-PL"/>
              </w:rPr>
              <w:t xml:space="preserve">. </w:t>
            </w:r>
            <w:r w:rsidR="00464AA1" w:rsidRPr="00464AA1">
              <w:rPr>
                <w:sz w:val="24"/>
                <w:szCs w:val="24"/>
              </w:rPr>
              <w:t>Zlewka polietylenowa o pojemności 1000 ml z zaciskiem (obejmą) o regulowanym kącie. Do mocowania na dedykowanym drążku teleskopowym.</w:t>
            </w:r>
          </w:p>
        </w:tc>
        <w:tc>
          <w:tcPr>
            <w:tcW w:w="709" w:type="dxa"/>
            <w:tcBorders>
              <w:top w:val="nil"/>
              <w:left w:val="nil"/>
              <w:bottom w:val="single" w:sz="4" w:space="0" w:color="auto"/>
              <w:right w:val="single" w:sz="4" w:space="0" w:color="auto"/>
            </w:tcBorders>
            <w:shd w:val="clear" w:color="auto" w:fill="auto"/>
            <w:noWrap/>
            <w:hideMark/>
          </w:tcPr>
          <w:p w:rsidR="00EF475E" w:rsidRPr="00CF0903" w:rsidRDefault="00EF475E" w:rsidP="00C67322">
            <w:pPr>
              <w:jc w:val="center"/>
              <w:rPr>
                <w:rFonts w:ascii="Calibri" w:eastAsia="Times New Roman" w:hAnsi="Calibri" w:cs="Times New Roman"/>
                <w:sz w:val="24"/>
                <w:szCs w:val="24"/>
                <w:highlight w:val="yellow"/>
                <w:lang w:eastAsia="pl-PL"/>
              </w:rPr>
            </w:pPr>
            <w:r w:rsidRPr="00464AA1">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CF0903" w:rsidRDefault="00EF475E" w:rsidP="00FA1B0A">
            <w:pPr>
              <w:jc w:val="center"/>
              <w:rPr>
                <w:rFonts w:ascii="Calibri" w:eastAsia="Times New Roman" w:hAnsi="Calibri" w:cs="Times New Roman"/>
                <w:color w:val="000000"/>
                <w:sz w:val="24"/>
                <w:szCs w:val="24"/>
                <w:highlight w:val="yellow"/>
                <w:lang w:eastAsia="pl-PL"/>
              </w:rPr>
            </w:pPr>
            <w:r w:rsidRPr="00DA0414">
              <w:rPr>
                <w:rFonts w:ascii="Calibri" w:eastAsia="Times New Roman" w:hAnsi="Calibri" w:cs="Times New Roman"/>
                <w:color w:val="000000"/>
                <w:sz w:val="24"/>
                <w:szCs w:val="24"/>
                <w:lang w:eastAsia="pl-PL"/>
              </w:rPr>
              <w:t>73</w:t>
            </w:r>
          </w:p>
        </w:tc>
        <w:tc>
          <w:tcPr>
            <w:tcW w:w="8447" w:type="dxa"/>
            <w:tcBorders>
              <w:top w:val="nil"/>
              <w:left w:val="nil"/>
              <w:bottom w:val="single" w:sz="4" w:space="0" w:color="auto"/>
              <w:right w:val="single" w:sz="4" w:space="0" w:color="auto"/>
            </w:tcBorders>
            <w:shd w:val="clear" w:color="auto" w:fill="auto"/>
            <w:hideMark/>
          </w:tcPr>
          <w:p w:rsidR="00EF475E" w:rsidRPr="00DA0414" w:rsidRDefault="00EF475E" w:rsidP="00DA0414">
            <w:pPr>
              <w:jc w:val="both"/>
              <w:rPr>
                <w:rFonts w:ascii="Calibri" w:eastAsia="Times New Roman" w:hAnsi="Calibri" w:cs="Times New Roman"/>
                <w:sz w:val="24"/>
                <w:szCs w:val="24"/>
                <w:highlight w:val="yellow"/>
                <w:lang w:eastAsia="pl-PL"/>
              </w:rPr>
            </w:pPr>
            <w:r w:rsidRPr="00DA0414">
              <w:rPr>
                <w:rFonts w:ascii="Calibri" w:eastAsia="Times New Roman" w:hAnsi="Calibri" w:cs="Times New Roman"/>
                <w:sz w:val="24"/>
                <w:szCs w:val="24"/>
                <w:lang w:eastAsia="pl-PL"/>
              </w:rPr>
              <w:t>Sieć planktonowa podstawowa</w:t>
            </w:r>
            <w:r w:rsidR="00DA0414" w:rsidRPr="00DA0414">
              <w:rPr>
                <w:rFonts w:ascii="Calibri" w:eastAsia="Times New Roman" w:hAnsi="Calibri" w:cs="Times New Roman"/>
                <w:sz w:val="24"/>
                <w:szCs w:val="24"/>
                <w:lang w:eastAsia="pl-PL"/>
              </w:rPr>
              <w:t xml:space="preserve">. </w:t>
            </w:r>
            <w:r w:rsidR="00DA0414" w:rsidRPr="00DA0414">
              <w:rPr>
                <w:sz w:val="24"/>
                <w:szCs w:val="24"/>
              </w:rPr>
              <w:t xml:space="preserve">Sieć zawieszona na galwanizowanej obręczy o śr. 200 mm, wielkość oczka sieci: 65 </w:t>
            </w:r>
            <w:proofErr w:type="spellStart"/>
            <w:r w:rsidR="00DA0414" w:rsidRPr="00DA0414">
              <w:rPr>
                <w:sz w:val="24"/>
                <w:szCs w:val="24"/>
              </w:rPr>
              <w:t>μm</w:t>
            </w:r>
            <w:proofErr w:type="spellEnd"/>
            <w:r w:rsidR="00DA0414" w:rsidRPr="00DA0414">
              <w:rPr>
                <w:sz w:val="24"/>
                <w:szCs w:val="24"/>
              </w:rPr>
              <w:t xml:space="preserve"> (=0,065 mm). Do dna sieci przymocowane naczynie zbierające wykonane z polietylenu o pojemności 100 ml. Sieć przystosowana do mocowania na dedykowanym drążku teleskopowym. </w:t>
            </w:r>
          </w:p>
        </w:tc>
        <w:tc>
          <w:tcPr>
            <w:tcW w:w="709" w:type="dxa"/>
            <w:tcBorders>
              <w:top w:val="nil"/>
              <w:left w:val="nil"/>
              <w:bottom w:val="single" w:sz="4" w:space="0" w:color="auto"/>
              <w:right w:val="single" w:sz="4" w:space="0" w:color="auto"/>
            </w:tcBorders>
            <w:shd w:val="clear" w:color="auto" w:fill="auto"/>
            <w:noWrap/>
            <w:hideMark/>
          </w:tcPr>
          <w:p w:rsidR="00EF475E" w:rsidRPr="00CF0903" w:rsidRDefault="00EF475E" w:rsidP="00C67322">
            <w:pPr>
              <w:jc w:val="center"/>
              <w:rPr>
                <w:rFonts w:ascii="Calibri" w:eastAsia="Times New Roman" w:hAnsi="Calibri" w:cs="Times New Roman"/>
                <w:sz w:val="24"/>
                <w:szCs w:val="24"/>
                <w:highlight w:val="yellow"/>
                <w:lang w:eastAsia="pl-PL"/>
              </w:rPr>
            </w:pPr>
            <w:r w:rsidRPr="00DA0414">
              <w:rPr>
                <w:rFonts w:ascii="Calibri" w:eastAsia="Times New Roman" w:hAnsi="Calibri" w:cs="Times New Roman"/>
                <w:sz w:val="24"/>
                <w:szCs w:val="24"/>
                <w:lang w:eastAsia="pl-PL"/>
              </w:rPr>
              <w:t>1</w:t>
            </w:r>
          </w:p>
        </w:tc>
      </w:tr>
      <w:tr w:rsidR="00EF475E" w:rsidRPr="00CF0903" w:rsidTr="00EF475E">
        <w:trPr>
          <w:trHeight w:val="339"/>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4A1C23" w:rsidRDefault="00EF475E" w:rsidP="00FA1B0A">
            <w:pPr>
              <w:jc w:val="center"/>
              <w:rPr>
                <w:rFonts w:ascii="Calibri" w:eastAsia="Times New Roman" w:hAnsi="Calibri" w:cs="Times New Roman"/>
                <w:color w:val="000000"/>
                <w:sz w:val="24"/>
                <w:szCs w:val="24"/>
                <w:lang w:eastAsia="pl-PL"/>
              </w:rPr>
            </w:pPr>
            <w:r w:rsidRPr="004A1C23">
              <w:rPr>
                <w:rFonts w:ascii="Calibri" w:eastAsia="Times New Roman" w:hAnsi="Calibri" w:cs="Times New Roman"/>
                <w:color w:val="000000"/>
                <w:sz w:val="24"/>
                <w:szCs w:val="24"/>
                <w:lang w:eastAsia="pl-PL"/>
              </w:rPr>
              <w:t>74</w:t>
            </w:r>
          </w:p>
        </w:tc>
        <w:tc>
          <w:tcPr>
            <w:tcW w:w="8447" w:type="dxa"/>
            <w:tcBorders>
              <w:top w:val="nil"/>
              <w:left w:val="nil"/>
              <w:bottom w:val="single" w:sz="4" w:space="0" w:color="auto"/>
              <w:right w:val="single" w:sz="4" w:space="0" w:color="auto"/>
            </w:tcBorders>
            <w:shd w:val="clear" w:color="auto" w:fill="auto"/>
            <w:hideMark/>
          </w:tcPr>
          <w:p w:rsidR="00EF475E" w:rsidRPr="004A1C23" w:rsidRDefault="00EF475E" w:rsidP="004A1C23">
            <w:pPr>
              <w:jc w:val="both"/>
              <w:rPr>
                <w:rFonts w:ascii="Calibri" w:eastAsia="Times New Roman" w:hAnsi="Calibri" w:cs="Times New Roman"/>
                <w:sz w:val="24"/>
                <w:szCs w:val="24"/>
                <w:lang w:eastAsia="pl-PL"/>
              </w:rPr>
            </w:pPr>
            <w:r w:rsidRPr="004A1C23">
              <w:rPr>
                <w:rFonts w:ascii="Calibri" w:eastAsia="Times New Roman" w:hAnsi="Calibri" w:cs="Times New Roman"/>
                <w:sz w:val="24"/>
                <w:szCs w:val="24"/>
                <w:lang w:eastAsia="pl-PL"/>
              </w:rPr>
              <w:t>Sieć workowa z drążkiem aluminiowym</w:t>
            </w:r>
            <w:r w:rsidR="004A1C23" w:rsidRPr="004A1C23">
              <w:rPr>
                <w:rFonts w:ascii="Calibri" w:eastAsia="Times New Roman" w:hAnsi="Calibri" w:cs="Times New Roman"/>
                <w:sz w:val="24"/>
                <w:szCs w:val="24"/>
                <w:lang w:eastAsia="pl-PL"/>
              </w:rPr>
              <w:t xml:space="preserve">. </w:t>
            </w:r>
            <w:r w:rsidR="004A1C23" w:rsidRPr="004A1C23">
              <w:rPr>
                <w:sz w:val="24"/>
                <w:szCs w:val="24"/>
              </w:rPr>
              <w:t xml:space="preserve">Sieć workowa na obręczy o średnicy 240 mm, zamocowana na aluminiowym drążku teleskopowym o długości od 46–78 cm. </w:t>
            </w:r>
          </w:p>
        </w:tc>
        <w:tc>
          <w:tcPr>
            <w:tcW w:w="709" w:type="dxa"/>
            <w:tcBorders>
              <w:top w:val="nil"/>
              <w:left w:val="nil"/>
              <w:bottom w:val="single" w:sz="4" w:space="0" w:color="auto"/>
              <w:right w:val="single" w:sz="4" w:space="0" w:color="auto"/>
            </w:tcBorders>
            <w:shd w:val="clear" w:color="auto" w:fill="auto"/>
            <w:noWrap/>
            <w:hideMark/>
          </w:tcPr>
          <w:p w:rsidR="00EF475E" w:rsidRPr="00CF0903" w:rsidRDefault="00EF475E" w:rsidP="00C67322">
            <w:pPr>
              <w:jc w:val="center"/>
              <w:rPr>
                <w:rFonts w:ascii="Calibri" w:eastAsia="Times New Roman" w:hAnsi="Calibri" w:cs="Times New Roman"/>
                <w:sz w:val="24"/>
                <w:szCs w:val="24"/>
                <w:highlight w:val="yellow"/>
                <w:lang w:eastAsia="pl-PL"/>
              </w:rPr>
            </w:pPr>
            <w:r w:rsidRPr="004A1C23">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794DB6" w:rsidRDefault="00EF475E" w:rsidP="00FA1B0A">
            <w:pPr>
              <w:jc w:val="center"/>
              <w:rPr>
                <w:rFonts w:ascii="Calibri" w:eastAsia="Times New Roman" w:hAnsi="Calibri" w:cs="Times New Roman"/>
                <w:color w:val="000000"/>
                <w:sz w:val="24"/>
                <w:szCs w:val="24"/>
                <w:lang w:eastAsia="pl-PL"/>
              </w:rPr>
            </w:pPr>
            <w:r w:rsidRPr="00794DB6">
              <w:rPr>
                <w:rFonts w:ascii="Calibri" w:eastAsia="Times New Roman" w:hAnsi="Calibri" w:cs="Times New Roman"/>
                <w:color w:val="000000"/>
                <w:sz w:val="24"/>
                <w:szCs w:val="24"/>
                <w:lang w:eastAsia="pl-PL"/>
              </w:rPr>
              <w:t>75</w:t>
            </w:r>
          </w:p>
        </w:tc>
        <w:tc>
          <w:tcPr>
            <w:tcW w:w="8447" w:type="dxa"/>
            <w:tcBorders>
              <w:top w:val="nil"/>
              <w:left w:val="nil"/>
              <w:bottom w:val="single" w:sz="4" w:space="0" w:color="auto"/>
              <w:right w:val="single" w:sz="4" w:space="0" w:color="auto"/>
            </w:tcBorders>
            <w:shd w:val="clear" w:color="auto" w:fill="auto"/>
            <w:hideMark/>
          </w:tcPr>
          <w:p w:rsidR="00EF475E" w:rsidRPr="00794DB6" w:rsidRDefault="00EF475E" w:rsidP="00794DB6">
            <w:pPr>
              <w:jc w:val="both"/>
              <w:rPr>
                <w:rFonts w:ascii="Calibri" w:eastAsia="Times New Roman" w:hAnsi="Calibri" w:cs="Times New Roman"/>
                <w:sz w:val="24"/>
                <w:szCs w:val="24"/>
                <w:lang w:eastAsia="pl-PL"/>
              </w:rPr>
            </w:pPr>
            <w:r w:rsidRPr="00794DB6">
              <w:rPr>
                <w:rFonts w:ascii="Calibri" w:eastAsia="Times New Roman" w:hAnsi="Calibri" w:cs="Times New Roman"/>
                <w:sz w:val="24"/>
                <w:szCs w:val="24"/>
                <w:lang w:eastAsia="pl-PL"/>
              </w:rPr>
              <w:t>Sitka o różnej wielkości oczek</w:t>
            </w:r>
            <w:r w:rsidR="00794DB6" w:rsidRPr="00794DB6">
              <w:rPr>
                <w:rFonts w:ascii="Calibri" w:eastAsia="Times New Roman" w:hAnsi="Calibri" w:cs="Times New Roman"/>
                <w:sz w:val="24"/>
                <w:szCs w:val="24"/>
                <w:lang w:eastAsia="pl-PL"/>
              </w:rPr>
              <w:t xml:space="preserve">. </w:t>
            </w:r>
            <w:r w:rsidR="00794DB6" w:rsidRPr="00794DB6">
              <w:rPr>
                <w:sz w:val="24"/>
                <w:szCs w:val="24"/>
              </w:rPr>
              <w:t xml:space="preserve">Sita okrągłe o średnicy: ok. 34 cm z metalu powlekanego trwałą emalią, posiadające trzy zaczepy umożliwiające ustawienie sit na kuwetach lub wiadrach. Wymiary oczek: ok. 2, 3, 4, 5 mm. </w:t>
            </w:r>
          </w:p>
        </w:tc>
        <w:tc>
          <w:tcPr>
            <w:tcW w:w="709" w:type="dxa"/>
            <w:tcBorders>
              <w:top w:val="nil"/>
              <w:left w:val="nil"/>
              <w:bottom w:val="single" w:sz="4" w:space="0" w:color="auto"/>
              <w:right w:val="single" w:sz="4" w:space="0" w:color="auto"/>
            </w:tcBorders>
            <w:shd w:val="clear" w:color="auto" w:fill="auto"/>
            <w:noWrap/>
            <w:hideMark/>
          </w:tcPr>
          <w:p w:rsidR="00EF475E" w:rsidRPr="00794DB6" w:rsidRDefault="00EF475E" w:rsidP="00C67322">
            <w:pPr>
              <w:jc w:val="center"/>
              <w:rPr>
                <w:rFonts w:ascii="Calibri" w:eastAsia="Times New Roman" w:hAnsi="Calibri" w:cs="Times New Roman"/>
                <w:sz w:val="24"/>
                <w:szCs w:val="24"/>
                <w:lang w:eastAsia="pl-PL"/>
              </w:rPr>
            </w:pPr>
            <w:r w:rsidRPr="00794DB6">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0C7247" w:rsidRDefault="00EF475E" w:rsidP="00FA1B0A">
            <w:pPr>
              <w:jc w:val="center"/>
              <w:rPr>
                <w:rFonts w:ascii="Calibri" w:eastAsia="Times New Roman" w:hAnsi="Calibri" w:cs="Times New Roman"/>
                <w:color w:val="000000"/>
                <w:sz w:val="24"/>
                <w:szCs w:val="24"/>
                <w:lang w:eastAsia="pl-PL"/>
              </w:rPr>
            </w:pPr>
            <w:r w:rsidRPr="000C7247">
              <w:rPr>
                <w:rFonts w:ascii="Calibri" w:eastAsia="Times New Roman" w:hAnsi="Calibri" w:cs="Times New Roman"/>
                <w:color w:val="000000"/>
                <w:sz w:val="24"/>
                <w:szCs w:val="24"/>
                <w:lang w:eastAsia="pl-PL"/>
              </w:rPr>
              <w:t>76</w:t>
            </w:r>
          </w:p>
        </w:tc>
        <w:tc>
          <w:tcPr>
            <w:tcW w:w="8447" w:type="dxa"/>
            <w:tcBorders>
              <w:top w:val="nil"/>
              <w:left w:val="nil"/>
              <w:bottom w:val="single" w:sz="4" w:space="0" w:color="auto"/>
              <w:right w:val="single" w:sz="4" w:space="0" w:color="auto"/>
            </w:tcBorders>
            <w:shd w:val="clear" w:color="auto" w:fill="auto"/>
            <w:hideMark/>
          </w:tcPr>
          <w:p w:rsidR="00EF475E" w:rsidRPr="000C7247" w:rsidRDefault="00EF475E" w:rsidP="005C2323">
            <w:pPr>
              <w:jc w:val="both"/>
              <w:rPr>
                <w:rFonts w:ascii="Calibri" w:eastAsia="Times New Roman" w:hAnsi="Calibri" w:cs="Times New Roman"/>
                <w:sz w:val="24"/>
                <w:szCs w:val="24"/>
                <w:lang w:eastAsia="pl-PL"/>
              </w:rPr>
            </w:pPr>
            <w:r w:rsidRPr="000C7247">
              <w:rPr>
                <w:rFonts w:ascii="Calibri" w:eastAsia="Times New Roman" w:hAnsi="Calibri" w:cs="Times New Roman"/>
                <w:sz w:val="24"/>
                <w:szCs w:val="24"/>
                <w:lang w:eastAsia="pl-PL"/>
              </w:rPr>
              <w:t xml:space="preserve">Krążek </w:t>
            </w:r>
            <w:proofErr w:type="spellStart"/>
            <w:r w:rsidRPr="000C7247">
              <w:rPr>
                <w:rFonts w:ascii="Calibri" w:eastAsia="Times New Roman" w:hAnsi="Calibri" w:cs="Times New Roman"/>
                <w:sz w:val="24"/>
                <w:szCs w:val="24"/>
                <w:lang w:eastAsia="pl-PL"/>
              </w:rPr>
              <w:t>Secchiego</w:t>
            </w:r>
            <w:proofErr w:type="spellEnd"/>
            <w:r w:rsidR="005C2323" w:rsidRPr="000C7247">
              <w:rPr>
                <w:rFonts w:ascii="Calibri" w:eastAsia="Times New Roman" w:hAnsi="Calibri" w:cs="Times New Roman"/>
                <w:sz w:val="24"/>
                <w:szCs w:val="24"/>
                <w:lang w:eastAsia="pl-PL"/>
              </w:rPr>
              <w:t xml:space="preserve">. </w:t>
            </w:r>
            <w:r w:rsidR="005C2323" w:rsidRPr="000C7247">
              <w:rPr>
                <w:sz w:val="22"/>
              </w:rPr>
              <w:t>Krążek (biały lub z polami czarno-biał</w:t>
            </w:r>
            <w:r w:rsidR="00255741" w:rsidRPr="000C7247">
              <w:rPr>
                <w:sz w:val="22"/>
              </w:rPr>
              <w:t>ymi) do określania głębokości i </w:t>
            </w:r>
            <w:r w:rsidR="005C2323" w:rsidRPr="000C7247">
              <w:rPr>
                <w:sz w:val="22"/>
              </w:rPr>
              <w:t>przejrzystości wody i przenikania światła. Wykonany z</w:t>
            </w:r>
            <w:r w:rsidR="00255741" w:rsidRPr="000C7247">
              <w:rPr>
                <w:sz w:val="22"/>
              </w:rPr>
              <w:t xml:space="preserve"> trwałego tworzywa sztucznego z </w:t>
            </w:r>
            <w:r w:rsidR="005C2323" w:rsidRPr="000C7247">
              <w:rPr>
                <w:sz w:val="22"/>
              </w:rPr>
              <w:t>uchwytem do zaczepiania linki i linką</w:t>
            </w:r>
            <w:r w:rsidR="005C2323" w:rsidRPr="000C7247">
              <w:rPr>
                <w:rFonts w:ascii="Arial" w:hAnsi="Arial" w:cs="Arial"/>
                <w:sz w:val="21"/>
                <w:szCs w:val="21"/>
              </w:rPr>
              <w:t xml:space="preserve">. </w:t>
            </w:r>
          </w:p>
        </w:tc>
        <w:tc>
          <w:tcPr>
            <w:tcW w:w="709" w:type="dxa"/>
            <w:tcBorders>
              <w:top w:val="nil"/>
              <w:left w:val="nil"/>
              <w:bottom w:val="single" w:sz="4" w:space="0" w:color="auto"/>
              <w:right w:val="single" w:sz="4" w:space="0" w:color="auto"/>
            </w:tcBorders>
            <w:shd w:val="clear" w:color="auto" w:fill="auto"/>
            <w:noWrap/>
            <w:hideMark/>
          </w:tcPr>
          <w:p w:rsidR="00EF475E" w:rsidRPr="005C2323" w:rsidRDefault="00EF475E" w:rsidP="00C67322">
            <w:pPr>
              <w:jc w:val="center"/>
              <w:rPr>
                <w:rFonts w:ascii="Calibri" w:eastAsia="Times New Roman" w:hAnsi="Calibri" w:cs="Times New Roman"/>
                <w:sz w:val="24"/>
                <w:szCs w:val="24"/>
                <w:lang w:eastAsia="pl-PL"/>
              </w:rPr>
            </w:pPr>
            <w:r w:rsidRPr="000C7247">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2E0644" w:rsidRDefault="00EF475E" w:rsidP="00FA1B0A">
            <w:pPr>
              <w:jc w:val="center"/>
              <w:rPr>
                <w:rFonts w:ascii="Calibri" w:eastAsia="Times New Roman" w:hAnsi="Calibri" w:cs="Times New Roman"/>
                <w:color w:val="000000"/>
                <w:sz w:val="24"/>
                <w:szCs w:val="24"/>
                <w:lang w:eastAsia="pl-PL"/>
              </w:rPr>
            </w:pPr>
            <w:r w:rsidRPr="002E0644">
              <w:rPr>
                <w:rFonts w:ascii="Calibri" w:eastAsia="Times New Roman" w:hAnsi="Calibri" w:cs="Times New Roman"/>
                <w:color w:val="000000"/>
                <w:sz w:val="24"/>
                <w:szCs w:val="24"/>
                <w:lang w:eastAsia="pl-PL"/>
              </w:rPr>
              <w:t>77</w:t>
            </w:r>
          </w:p>
        </w:tc>
        <w:tc>
          <w:tcPr>
            <w:tcW w:w="8447" w:type="dxa"/>
            <w:tcBorders>
              <w:top w:val="nil"/>
              <w:left w:val="nil"/>
              <w:bottom w:val="single" w:sz="4" w:space="0" w:color="auto"/>
              <w:right w:val="single" w:sz="4" w:space="0" w:color="auto"/>
            </w:tcBorders>
            <w:shd w:val="clear" w:color="auto" w:fill="auto"/>
            <w:hideMark/>
          </w:tcPr>
          <w:p w:rsidR="00EF475E" w:rsidRPr="002E0644" w:rsidRDefault="00EF475E" w:rsidP="00C67322">
            <w:pPr>
              <w:rPr>
                <w:rFonts w:ascii="Calibri" w:eastAsia="Times New Roman" w:hAnsi="Calibri" w:cs="Times New Roman"/>
                <w:sz w:val="24"/>
                <w:szCs w:val="24"/>
                <w:lang w:eastAsia="pl-PL"/>
              </w:rPr>
            </w:pPr>
            <w:r w:rsidRPr="002E0644">
              <w:rPr>
                <w:rFonts w:ascii="Calibri" w:eastAsia="Times New Roman" w:hAnsi="Calibri" w:cs="Times New Roman"/>
                <w:sz w:val="24"/>
                <w:szCs w:val="24"/>
                <w:lang w:eastAsia="pl-PL"/>
              </w:rPr>
              <w:t>Linka skalowana</w:t>
            </w:r>
            <w:r w:rsidR="002E0644" w:rsidRPr="002E0644">
              <w:rPr>
                <w:rFonts w:ascii="Calibri" w:eastAsia="Times New Roman" w:hAnsi="Calibri" w:cs="Times New Roman"/>
                <w:color w:val="000000"/>
                <w:sz w:val="24"/>
                <w:szCs w:val="24"/>
                <w:lang w:eastAsia="pl-PL"/>
              </w:rPr>
              <w:t xml:space="preserve">, </w:t>
            </w:r>
            <w:r w:rsidR="002E0644" w:rsidRPr="002E0644">
              <w:rPr>
                <w:sz w:val="22"/>
              </w:rPr>
              <w:t xml:space="preserve">nylonowa, m.in. do krążka </w:t>
            </w:r>
            <w:proofErr w:type="spellStart"/>
            <w:r w:rsidR="002E0644" w:rsidRPr="002E0644">
              <w:rPr>
                <w:sz w:val="22"/>
              </w:rPr>
              <w:t>Secchiego</w:t>
            </w:r>
            <w:proofErr w:type="spellEnd"/>
            <w:r w:rsidR="002E0644" w:rsidRPr="002E0644">
              <w:rPr>
                <w:sz w:val="22"/>
              </w:rPr>
              <w:t>, długości około 10 m, skalowana co 50 cm, zakończona karabińczykiem. Zwijana na specjalnym uchwycie.</w:t>
            </w:r>
          </w:p>
        </w:tc>
        <w:tc>
          <w:tcPr>
            <w:tcW w:w="709" w:type="dxa"/>
            <w:tcBorders>
              <w:top w:val="nil"/>
              <w:left w:val="nil"/>
              <w:bottom w:val="single" w:sz="4" w:space="0" w:color="auto"/>
              <w:right w:val="single" w:sz="4" w:space="0" w:color="auto"/>
            </w:tcBorders>
            <w:shd w:val="clear" w:color="auto" w:fill="auto"/>
            <w:noWrap/>
            <w:hideMark/>
          </w:tcPr>
          <w:p w:rsidR="00EF475E" w:rsidRPr="002E0644" w:rsidRDefault="00EF475E" w:rsidP="00C67322">
            <w:pPr>
              <w:jc w:val="center"/>
              <w:rPr>
                <w:rFonts w:ascii="Calibri" w:eastAsia="Times New Roman" w:hAnsi="Calibri" w:cs="Times New Roman"/>
                <w:sz w:val="24"/>
                <w:szCs w:val="24"/>
                <w:lang w:eastAsia="pl-PL"/>
              </w:rPr>
            </w:pPr>
            <w:r w:rsidRPr="002E0644">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9E5C40" w:rsidRDefault="00EF475E" w:rsidP="00FA1B0A">
            <w:pPr>
              <w:jc w:val="center"/>
              <w:rPr>
                <w:rFonts w:ascii="Calibri" w:eastAsia="Times New Roman" w:hAnsi="Calibri" w:cs="Times New Roman"/>
                <w:color w:val="000000"/>
                <w:sz w:val="24"/>
                <w:szCs w:val="24"/>
                <w:lang w:eastAsia="pl-PL"/>
              </w:rPr>
            </w:pPr>
            <w:r w:rsidRPr="009E5C40">
              <w:rPr>
                <w:rFonts w:ascii="Calibri" w:eastAsia="Times New Roman" w:hAnsi="Calibri" w:cs="Times New Roman"/>
                <w:color w:val="000000"/>
                <w:sz w:val="24"/>
                <w:szCs w:val="24"/>
                <w:lang w:eastAsia="pl-PL"/>
              </w:rPr>
              <w:t>78</w:t>
            </w:r>
          </w:p>
        </w:tc>
        <w:tc>
          <w:tcPr>
            <w:tcW w:w="8447" w:type="dxa"/>
            <w:tcBorders>
              <w:top w:val="nil"/>
              <w:left w:val="nil"/>
              <w:bottom w:val="single" w:sz="4" w:space="0" w:color="auto"/>
              <w:right w:val="single" w:sz="4" w:space="0" w:color="auto"/>
            </w:tcBorders>
            <w:shd w:val="clear" w:color="auto" w:fill="auto"/>
            <w:hideMark/>
          </w:tcPr>
          <w:p w:rsidR="00EF475E" w:rsidRPr="009E5C40" w:rsidRDefault="00EF475E" w:rsidP="009E5C40">
            <w:pPr>
              <w:jc w:val="both"/>
              <w:rPr>
                <w:rFonts w:ascii="Calibri" w:eastAsia="Times New Roman" w:hAnsi="Calibri" w:cs="Times New Roman"/>
                <w:sz w:val="24"/>
                <w:szCs w:val="24"/>
                <w:lang w:eastAsia="pl-PL"/>
              </w:rPr>
            </w:pPr>
            <w:r w:rsidRPr="009E5C40">
              <w:rPr>
                <w:rFonts w:ascii="Calibri" w:eastAsia="Times New Roman" w:hAnsi="Calibri" w:cs="Times New Roman"/>
                <w:sz w:val="24"/>
                <w:szCs w:val="24"/>
                <w:lang w:eastAsia="pl-PL"/>
              </w:rPr>
              <w:t>Zraszacz</w:t>
            </w:r>
            <w:r w:rsidR="009E5C40" w:rsidRPr="009E5C40">
              <w:rPr>
                <w:rFonts w:ascii="Calibri" w:eastAsia="Times New Roman" w:hAnsi="Calibri" w:cs="Times New Roman"/>
                <w:sz w:val="24"/>
                <w:szCs w:val="24"/>
                <w:lang w:eastAsia="pl-PL"/>
              </w:rPr>
              <w:t xml:space="preserve">. </w:t>
            </w:r>
            <w:r w:rsidR="009E5C40" w:rsidRPr="009E5C40">
              <w:rPr>
                <w:sz w:val="22"/>
              </w:rPr>
              <w:t xml:space="preserve">Pojemność: 0,5 litra, dysza o regulowanym kącie rozpylenia, lekko pracujący spust, filtr zamocowany na rurce zasysającej. </w:t>
            </w:r>
          </w:p>
        </w:tc>
        <w:tc>
          <w:tcPr>
            <w:tcW w:w="709" w:type="dxa"/>
            <w:tcBorders>
              <w:top w:val="nil"/>
              <w:left w:val="nil"/>
              <w:bottom w:val="single" w:sz="4" w:space="0" w:color="auto"/>
              <w:right w:val="single" w:sz="4" w:space="0" w:color="auto"/>
            </w:tcBorders>
            <w:shd w:val="clear" w:color="auto" w:fill="auto"/>
            <w:noWrap/>
            <w:hideMark/>
          </w:tcPr>
          <w:p w:rsidR="00EF475E" w:rsidRPr="009E5C40" w:rsidRDefault="00EF475E" w:rsidP="00C67322">
            <w:pPr>
              <w:jc w:val="center"/>
              <w:rPr>
                <w:rFonts w:ascii="Calibri" w:eastAsia="Times New Roman" w:hAnsi="Calibri" w:cs="Times New Roman"/>
                <w:sz w:val="24"/>
                <w:szCs w:val="24"/>
                <w:lang w:eastAsia="pl-PL"/>
              </w:rPr>
            </w:pPr>
            <w:r w:rsidRPr="009E5C40">
              <w:rPr>
                <w:rFonts w:ascii="Calibri" w:eastAsia="Times New Roman" w:hAnsi="Calibri" w:cs="Times New Roman"/>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3F6F5C" w:rsidRDefault="00EF475E" w:rsidP="00FA1B0A">
            <w:pPr>
              <w:jc w:val="center"/>
              <w:rPr>
                <w:rFonts w:ascii="Calibri" w:eastAsia="Times New Roman" w:hAnsi="Calibri" w:cs="Times New Roman"/>
                <w:color w:val="000000"/>
                <w:sz w:val="24"/>
                <w:szCs w:val="24"/>
                <w:lang w:eastAsia="pl-PL"/>
              </w:rPr>
            </w:pPr>
            <w:r w:rsidRPr="003F6F5C">
              <w:rPr>
                <w:rFonts w:ascii="Calibri" w:eastAsia="Times New Roman" w:hAnsi="Calibri" w:cs="Times New Roman"/>
                <w:color w:val="000000"/>
                <w:sz w:val="24"/>
                <w:szCs w:val="24"/>
                <w:lang w:eastAsia="pl-PL"/>
              </w:rPr>
              <w:t>79</w:t>
            </w:r>
          </w:p>
        </w:tc>
        <w:tc>
          <w:tcPr>
            <w:tcW w:w="8447" w:type="dxa"/>
            <w:tcBorders>
              <w:top w:val="nil"/>
              <w:left w:val="nil"/>
              <w:bottom w:val="single" w:sz="4" w:space="0" w:color="auto"/>
              <w:right w:val="single" w:sz="4" w:space="0" w:color="auto"/>
            </w:tcBorders>
            <w:shd w:val="clear" w:color="auto" w:fill="auto"/>
            <w:hideMark/>
          </w:tcPr>
          <w:p w:rsidR="00EF475E" w:rsidRPr="003F6F5C" w:rsidRDefault="00EF475E" w:rsidP="003F6F5C">
            <w:pPr>
              <w:jc w:val="both"/>
              <w:rPr>
                <w:rFonts w:ascii="Calibri" w:eastAsia="Times New Roman" w:hAnsi="Calibri" w:cs="Times New Roman"/>
                <w:sz w:val="24"/>
                <w:szCs w:val="24"/>
                <w:lang w:eastAsia="pl-PL"/>
              </w:rPr>
            </w:pPr>
            <w:r w:rsidRPr="003F6F5C">
              <w:rPr>
                <w:rFonts w:ascii="Calibri" w:eastAsia="Times New Roman" w:hAnsi="Calibri" w:cs="Times New Roman"/>
                <w:sz w:val="24"/>
                <w:szCs w:val="24"/>
                <w:lang w:eastAsia="pl-PL"/>
              </w:rPr>
              <w:t>Sztywna podkładka z klipsem</w:t>
            </w:r>
            <w:r w:rsidR="003F6F5C" w:rsidRPr="003F6F5C">
              <w:rPr>
                <w:rFonts w:ascii="Calibri" w:eastAsia="Times New Roman" w:hAnsi="Calibri" w:cs="Times New Roman"/>
                <w:sz w:val="24"/>
                <w:szCs w:val="24"/>
                <w:lang w:eastAsia="pl-PL"/>
              </w:rPr>
              <w:t xml:space="preserve">. </w:t>
            </w:r>
            <w:r w:rsidR="003F6F5C" w:rsidRPr="003F6F5C">
              <w:rPr>
                <w:sz w:val="22"/>
              </w:rPr>
              <w:t xml:space="preserve">Zamykana podkładka z klipsem do przytrzymywania dokumentów formatu A4, wykonana z grubej tektury laminowanej folią PVC, pojemność min. 60 kartek o gramaturze 80 g/m2. </w:t>
            </w:r>
          </w:p>
        </w:tc>
        <w:tc>
          <w:tcPr>
            <w:tcW w:w="709" w:type="dxa"/>
            <w:tcBorders>
              <w:top w:val="nil"/>
              <w:left w:val="nil"/>
              <w:bottom w:val="single" w:sz="4" w:space="0" w:color="auto"/>
              <w:right w:val="single" w:sz="4" w:space="0" w:color="auto"/>
            </w:tcBorders>
            <w:shd w:val="clear" w:color="auto" w:fill="auto"/>
            <w:noWrap/>
            <w:hideMark/>
          </w:tcPr>
          <w:p w:rsidR="00EF475E" w:rsidRPr="003F6F5C" w:rsidRDefault="00EF475E" w:rsidP="00C67322">
            <w:pPr>
              <w:jc w:val="center"/>
              <w:rPr>
                <w:rFonts w:ascii="Calibri" w:eastAsia="Times New Roman" w:hAnsi="Calibri" w:cs="Times New Roman"/>
                <w:sz w:val="24"/>
                <w:szCs w:val="24"/>
                <w:lang w:eastAsia="pl-PL"/>
              </w:rPr>
            </w:pPr>
            <w:r w:rsidRPr="003F6F5C">
              <w:rPr>
                <w:rFonts w:ascii="Calibri" w:eastAsia="Times New Roman" w:hAnsi="Calibri" w:cs="Times New Roman"/>
                <w:sz w:val="24"/>
                <w:szCs w:val="24"/>
                <w:lang w:eastAsia="pl-PL"/>
              </w:rPr>
              <w:t>10</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CB7FB1" w:rsidRDefault="00EF475E" w:rsidP="00FA1B0A">
            <w:pPr>
              <w:jc w:val="center"/>
              <w:rPr>
                <w:rFonts w:ascii="Calibri" w:eastAsia="Times New Roman" w:hAnsi="Calibri" w:cs="Times New Roman"/>
                <w:color w:val="000000"/>
                <w:sz w:val="24"/>
                <w:szCs w:val="24"/>
                <w:lang w:eastAsia="pl-PL"/>
              </w:rPr>
            </w:pPr>
            <w:r w:rsidRPr="00CB7FB1">
              <w:rPr>
                <w:rFonts w:ascii="Calibri" w:eastAsia="Times New Roman" w:hAnsi="Calibri" w:cs="Times New Roman"/>
                <w:color w:val="000000"/>
                <w:sz w:val="24"/>
                <w:szCs w:val="24"/>
                <w:lang w:eastAsia="pl-PL"/>
              </w:rPr>
              <w:t>80</w:t>
            </w:r>
          </w:p>
        </w:tc>
        <w:tc>
          <w:tcPr>
            <w:tcW w:w="8447" w:type="dxa"/>
            <w:tcBorders>
              <w:top w:val="nil"/>
              <w:left w:val="nil"/>
              <w:bottom w:val="single" w:sz="4" w:space="0" w:color="auto"/>
              <w:right w:val="single" w:sz="4" w:space="0" w:color="auto"/>
            </w:tcBorders>
            <w:shd w:val="clear" w:color="auto" w:fill="auto"/>
            <w:hideMark/>
          </w:tcPr>
          <w:p w:rsidR="00EF475E" w:rsidRPr="00CB7FB1" w:rsidRDefault="00EF475E" w:rsidP="00FA1B0A">
            <w:pPr>
              <w:rPr>
                <w:rFonts w:ascii="Calibri" w:eastAsia="Times New Roman" w:hAnsi="Calibri" w:cs="Times New Roman"/>
                <w:sz w:val="24"/>
                <w:szCs w:val="24"/>
                <w:lang w:eastAsia="pl-PL"/>
              </w:rPr>
            </w:pPr>
            <w:r w:rsidRPr="00CB7FB1">
              <w:rPr>
                <w:rFonts w:ascii="Calibri" w:eastAsia="Times New Roman" w:hAnsi="Calibri" w:cs="Times New Roman"/>
                <w:sz w:val="24"/>
                <w:szCs w:val="24"/>
                <w:lang w:eastAsia="pl-PL"/>
              </w:rPr>
              <w:t>Łopatka</w:t>
            </w:r>
            <w:r w:rsidR="00CB7FB1" w:rsidRPr="00CB7FB1">
              <w:rPr>
                <w:rFonts w:ascii="Calibri" w:eastAsia="Times New Roman" w:hAnsi="Calibri" w:cs="Times New Roman"/>
                <w:sz w:val="24"/>
                <w:szCs w:val="24"/>
                <w:lang w:eastAsia="pl-PL"/>
              </w:rPr>
              <w:t xml:space="preserve">. </w:t>
            </w:r>
            <w:r w:rsidR="00CB7FB1" w:rsidRPr="00CB7FB1">
              <w:rPr>
                <w:sz w:val="22"/>
              </w:rPr>
              <w:t xml:space="preserve">Metalowa łopatka ostro zakończona z drewnianą rączką, przybliżone wymiary –długość: całkowita ok. 26 cm, długość części roboczej ok. 13 cm. </w:t>
            </w:r>
          </w:p>
        </w:tc>
        <w:tc>
          <w:tcPr>
            <w:tcW w:w="709" w:type="dxa"/>
            <w:tcBorders>
              <w:top w:val="nil"/>
              <w:left w:val="nil"/>
              <w:bottom w:val="single" w:sz="4" w:space="0" w:color="auto"/>
              <w:right w:val="single" w:sz="4" w:space="0" w:color="auto"/>
            </w:tcBorders>
            <w:shd w:val="clear" w:color="auto" w:fill="auto"/>
            <w:noWrap/>
            <w:hideMark/>
          </w:tcPr>
          <w:p w:rsidR="00EF475E" w:rsidRPr="00CB7FB1" w:rsidRDefault="00EF475E" w:rsidP="00C67322">
            <w:pPr>
              <w:jc w:val="center"/>
              <w:rPr>
                <w:rFonts w:ascii="Calibri" w:eastAsia="Times New Roman" w:hAnsi="Calibri" w:cs="Times New Roman"/>
                <w:sz w:val="24"/>
                <w:szCs w:val="24"/>
                <w:lang w:eastAsia="pl-PL"/>
              </w:rPr>
            </w:pPr>
            <w:r w:rsidRPr="00CB7FB1">
              <w:rPr>
                <w:rFonts w:ascii="Calibri" w:eastAsia="Times New Roman" w:hAnsi="Calibri" w:cs="Times New Roman"/>
                <w:sz w:val="24"/>
                <w:szCs w:val="24"/>
                <w:lang w:eastAsia="pl-PL"/>
              </w:rPr>
              <w:t>10</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594BCB" w:rsidRDefault="00EF475E" w:rsidP="00FA1B0A">
            <w:pPr>
              <w:jc w:val="center"/>
              <w:rPr>
                <w:rFonts w:ascii="Calibri" w:eastAsia="Times New Roman" w:hAnsi="Calibri" w:cs="Times New Roman"/>
                <w:color w:val="000000"/>
                <w:sz w:val="24"/>
                <w:szCs w:val="24"/>
                <w:lang w:eastAsia="pl-PL"/>
              </w:rPr>
            </w:pPr>
            <w:r w:rsidRPr="00594BCB">
              <w:rPr>
                <w:rFonts w:ascii="Calibri" w:eastAsia="Times New Roman" w:hAnsi="Calibri" w:cs="Times New Roman"/>
                <w:color w:val="000000"/>
                <w:sz w:val="24"/>
                <w:szCs w:val="24"/>
                <w:lang w:eastAsia="pl-PL"/>
              </w:rPr>
              <w:t>81</w:t>
            </w:r>
          </w:p>
        </w:tc>
        <w:tc>
          <w:tcPr>
            <w:tcW w:w="8447" w:type="dxa"/>
            <w:tcBorders>
              <w:top w:val="nil"/>
              <w:left w:val="nil"/>
              <w:bottom w:val="single" w:sz="4" w:space="0" w:color="auto"/>
              <w:right w:val="single" w:sz="4" w:space="0" w:color="auto"/>
            </w:tcBorders>
            <w:shd w:val="clear" w:color="auto" w:fill="auto"/>
            <w:hideMark/>
          </w:tcPr>
          <w:p w:rsidR="00EF475E" w:rsidRPr="00594BCB" w:rsidRDefault="00EF475E" w:rsidP="00FA1B0A">
            <w:pPr>
              <w:rPr>
                <w:rFonts w:ascii="Calibri" w:eastAsia="Times New Roman" w:hAnsi="Calibri" w:cs="Times New Roman"/>
                <w:sz w:val="24"/>
                <w:szCs w:val="24"/>
                <w:lang w:eastAsia="pl-PL"/>
              </w:rPr>
            </w:pPr>
            <w:r w:rsidRPr="00594BCB">
              <w:rPr>
                <w:rFonts w:ascii="Calibri" w:eastAsia="Times New Roman" w:hAnsi="Calibri" w:cs="Times New Roman"/>
                <w:sz w:val="24"/>
                <w:szCs w:val="24"/>
                <w:lang w:eastAsia="pl-PL"/>
              </w:rPr>
              <w:t>Saperka</w:t>
            </w:r>
            <w:r w:rsidR="00594BCB" w:rsidRPr="00594BCB">
              <w:rPr>
                <w:rFonts w:ascii="Calibri" w:eastAsia="Times New Roman" w:hAnsi="Calibri" w:cs="Times New Roman"/>
                <w:sz w:val="24"/>
                <w:szCs w:val="24"/>
                <w:lang w:eastAsia="pl-PL"/>
              </w:rPr>
              <w:t xml:space="preserve">. </w:t>
            </w:r>
            <w:r w:rsidR="00594BCB" w:rsidRPr="00594BCB">
              <w:rPr>
                <w:sz w:val="22"/>
              </w:rPr>
              <w:t xml:space="preserve">Składana saperka ze stali w zestawie z pokrowcem, przybliżone wymiary – długość całkowita: 58 cm, wymiary łopatki: 21 x 15 cm. </w:t>
            </w:r>
          </w:p>
        </w:tc>
        <w:tc>
          <w:tcPr>
            <w:tcW w:w="709" w:type="dxa"/>
            <w:tcBorders>
              <w:top w:val="nil"/>
              <w:left w:val="nil"/>
              <w:bottom w:val="single" w:sz="4" w:space="0" w:color="auto"/>
              <w:right w:val="single" w:sz="4" w:space="0" w:color="auto"/>
            </w:tcBorders>
            <w:shd w:val="clear" w:color="auto" w:fill="auto"/>
            <w:noWrap/>
            <w:hideMark/>
          </w:tcPr>
          <w:p w:rsidR="00EF475E" w:rsidRPr="00594BCB" w:rsidRDefault="00EF475E" w:rsidP="00C67322">
            <w:pPr>
              <w:jc w:val="center"/>
              <w:rPr>
                <w:rFonts w:ascii="Calibri" w:eastAsia="Times New Roman" w:hAnsi="Calibri" w:cs="Times New Roman"/>
                <w:sz w:val="24"/>
                <w:szCs w:val="24"/>
                <w:lang w:eastAsia="pl-PL"/>
              </w:rPr>
            </w:pPr>
            <w:r w:rsidRPr="00594BCB">
              <w:rPr>
                <w:rFonts w:ascii="Calibri" w:eastAsia="Times New Roman" w:hAnsi="Calibri" w:cs="Times New Roman"/>
                <w:sz w:val="24"/>
                <w:szCs w:val="24"/>
                <w:lang w:eastAsia="pl-PL"/>
              </w:rPr>
              <w:t>5</w:t>
            </w:r>
          </w:p>
        </w:tc>
      </w:tr>
      <w:tr w:rsidR="00EF475E" w:rsidRPr="00BA5891"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BA5891" w:rsidRDefault="00EF475E" w:rsidP="00FA1B0A">
            <w:pPr>
              <w:jc w:val="center"/>
              <w:rPr>
                <w:rFonts w:ascii="Calibri" w:eastAsia="Times New Roman" w:hAnsi="Calibri" w:cs="Times New Roman"/>
                <w:color w:val="000000"/>
                <w:sz w:val="24"/>
                <w:szCs w:val="24"/>
                <w:lang w:eastAsia="pl-PL"/>
              </w:rPr>
            </w:pPr>
            <w:r w:rsidRPr="00BA5891">
              <w:rPr>
                <w:rFonts w:ascii="Calibri" w:eastAsia="Times New Roman" w:hAnsi="Calibri" w:cs="Times New Roman"/>
                <w:color w:val="000000"/>
                <w:sz w:val="24"/>
                <w:szCs w:val="24"/>
                <w:lang w:eastAsia="pl-PL"/>
              </w:rPr>
              <w:t>82</w:t>
            </w:r>
          </w:p>
        </w:tc>
        <w:tc>
          <w:tcPr>
            <w:tcW w:w="8447" w:type="dxa"/>
            <w:tcBorders>
              <w:top w:val="nil"/>
              <w:left w:val="nil"/>
              <w:bottom w:val="single" w:sz="4" w:space="0" w:color="auto"/>
              <w:right w:val="single" w:sz="4" w:space="0" w:color="auto"/>
            </w:tcBorders>
            <w:shd w:val="clear" w:color="auto" w:fill="auto"/>
            <w:hideMark/>
          </w:tcPr>
          <w:p w:rsidR="00EF475E" w:rsidRPr="00BA5891" w:rsidRDefault="00EF475E" w:rsidP="00FA1B0A">
            <w:pPr>
              <w:rPr>
                <w:rFonts w:ascii="Calibri" w:eastAsia="Times New Roman" w:hAnsi="Calibri" w:cs="Times New Roman"/>
                <w:sz w:val="24"/>
                <w:szCs w:val="24"/>
                <w:lang w:eastAsia="pl-PL"/>
              </w:rPr>
            </w:pPr>
            <w:r w:rsidRPr="00BA5891">
              <w:rPr>
                <w:rFonts w:ascii="Calibri" w:eastAsia="Times New Roman" w:hAnsi="Calibri" w:cs="Times New Roman"/>
                <w:sz w:val="24"/>
                <w:szCs w:val="24"/>
                <w:lang w:eastAsia="pl-PL"/>
              </w:rPr>
              <w:t>Pojemniki na ziemię</w:t>
            </w:r>
            <w:r w:rsidR="00BA5891" w:rsidRPr="00BA5891">
              <w:rPr>
                <w:rFonts w:ascii="Calibri" w:eastAsia="Times New Roman" w:hAnsi="Calibri" w:cs="Times New Roman"/>
                <w:sz w:val="24"/>
                <w:szCs w:val="24"/>
                <w:lang w:eastAsia="pl-PL"/>
              </w:rPr>
              <w:t xml:space="preserve">. </w:t>
            </w:r>
            <w:r w:rsidR="00BA5891" w:rsidRPr="00BA5891">
              <w:rPr>
                <w:sz w:val="24"/>
                <w:szCs w:val="24"/>
              </w:rPr>
              <w:t xml:space="preserve">Pojemniki o różnych pojemnościach, np. 3 l, 5 l. </w:t>
            </w:r>
          </w:p>
        </w:tc>
        <w:tc>
          <w:tcPr>
            <w:tcW w:w="709" w:type="dxa"/>
            <w:tcBorders>
              <w:top w:val="nil"/>
              <w:left w:val="nil"/>
              <w:bottom w:val="single" w:sz="4" w:space="0" w:color="auto"/>
              <w:right w:val="single" w:sz="4" w:space="0" w:color="auto"/>
            </w:tcBorders>
            <w:shd w:val="clear" w:color="auto" w:fill="auto"/>
            <w:noWrap/>
            <w:hideMark/>
          </w:tcPr>
          <w:p w:rsidR="00EF475E" w:rsidRPr="00BA5891" w:rsidRDefault="00EF475E" w:rsidP="00C67322">
            <w:pPr>
              <w:jc w:val="center"/>
              <w:rPr>
                <w:rFonts w:ascii="Calibri" w:eastAsia="Times New Roman" w:hAnsi="Calibri" w:cs="Times New Roman"/>
                <w:sz w:val="24"/>
                <w:szCs w:val="24"/>
                <w:lang w:eastAsia="pl-PL"/>
              </w:rPr>
            </w:pPr>
            <w:r w:rsidRPr="00BA5891">
              <w:rPr>
                <w:rFonts w:ascii="Calibri" w:eastAsia="Times New Roman" w:hAnsi="Calibri" w:cs="Times New Roman"/>
                <w:sz w:val="24"/>
                <w:szCs w:val="24"/>
                <w:lang w:eastAsia="pl-PL"/>
              </w:rPr>
              <w:t>5</w:t>
            </w:r>
          </w:p>
        </w:tc>
      </w:tr>
      <w:tr w:rsidR="00EF475E" w:rsidRPr="004D496B"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4D496B" w:rsidRDefault="00EF475E" w:rsidP="00FA1B0A">
            <w:pPr>
              <w:jc w:val="center"/>
              <w:rPr>
                <w:rFonts w:ascii="Calibri" w:eastAsia="Times New Roman" w:hAnsi="Calibri" w:cs="Times New Roman"/>
                <w:color w:val="000000"/>
                <w:sz w:val="24"/>
                <w:szCs w:val="24"/>
                <w:lang w:eastAsia="pl-PL"/>
              </w:rPr>
            </w:pPr>
            <w:r w:rsidRPr="004D496B">
              <w:rPr>
                <w:rFonts w:ascii="Calibri" w:eastAsia="Times New Roman" w:hAnsi="Calibri" w:cs="Times New Roman"/>
                <w:color w:val="000000"/>
                <w:sz w:val="24"/>
                <w:szCs w:val="24"/>
                <w:lang w:eastAsia="pl-PL"/>
              </w:rPr>
              <w:t>83</w:t>
            </w:r>
          </w:p>
        </w:tc>
        <w:tc>
          <w:tcPr>
            <w:tcW w:w="8447" w:type="dxa"/>
            <w:tcBorders>
              <w:top w:val="nil"/>
              <w:left w:val="nil"/>
              <w:bottom w:val="single" w:sz="4" w:space="0" w:color="auto"/>
              <w:right w:val="single" w:sz="4" w:space="0" w:color="auto"/>
            </w:tcBorders>
            <w:shd w:val="clear" w:color="auto" w:fill="auto"/>
            <w:hideMark/>
          </w:tcPr>
          <w:p w:rsidR="00EF475E" w:rsidRPr="004D496B" w:rsidRDefault="004D496B" w:rsidP="004D496B">
            <w:pPr>
              <w:jc w:val="both"/>
              <w:rPr>
                <w:rFonts w:ascii="Calibri" w:eastAsia="Times New Roman" w:hAnsi="Calibri" w:cs="Times New Roman"/>
                <w:sz w:val="24"/>
                <w:szCs w:val="24"/>
                <w:lang w:eastAsia="pl-PL"/>
              </w:rPr>
            </w:pPr>
            <w:r w:rsidRPr="004D496B">
              <w:rPr>
                <w:rFonts w:ascii="Calibri" w:eastAsia="Times New Roman" w:hAnsi="Calibri" w:cs="Times New Roman"/>
                <w:sz w:val="24"/>
                <w:szCs w:val="24"/>
                <w:lang w:eastAsia="pl-PL"/>
              </w:rPr>
              <w:t xml:space="preserve">Akwarium. </w:t>
            </w:r>
            <w:r w:rsidRPr="004D496B">
              <w:rPr>
                <w:sz w:val="22"/>
              </w:rPr>
              <w:t>W skład zestawu wchodzi: szklane akwarium o pojemności minimum 250</w:t>
            </w:r>
            <w:r>
              <w:rPr>
                <w:sz w:val="22"/>
              </w:rPr>
              <w:t xml:space="preserve"> l i </w:t>
            </w:r>
            <w:r w:rsidRPr="004D496B">
              <w:rPr>
                <w:sz w:val="22"/>
              </w:rPr>
              <w:t xml:space="preserve">przybliżonych wymiarach powyżej 140 x 40 x 45 cm, </w:t>
            </w:r>
            <w:r>
              <w:rPr>
                <w:sz w:val="22"/>
              </w:rPr>
              <w:t>przepływowy filtr biologiczny w </w:t>
            </w:r>
            <w:r w:rsidRPr="004D496B">
              <w:rPr>
                <w:sz w:val="22"/>
              </w:rPr>
              <w:t xml:space="preserve">pokrywie, trzy koszyki filtracyjne, grzałka, </w:t>
            </w:r>
            <w:proofErr w:type="spellStart"/>
            <w:r w:rsidRPr="004D496B">
              <w:rPr>
                <w:sz w:val="22"/>
              </w:rPr>
              <w:t>bryzgoszczelne</w:t>
            </w:r>
            <w:proofErr w:type="spellEnd"/>
            <w:r w:rsidRPr="004D496B">
              <w:rPr>
                <w:sz w:val="22"/>
              </w:rPr>
              <w:t xml:space="preserve"> oświetlenie o mocy 15 W, otwierana klapka do łatwego karmienia, plastikowa ramka (podstawka) i tło dekoracyjne 3D. </w:t>
            </w:r>
          </w:p>
        </w:tc>
        <w:tc>
          <w:tcPr>
            <w:tcW w:w="709" w:type="dxa"/>
            <w:tcBorders>
              <w:top w:val="nil"/>
              <w:left w:val="nil"/>
              <w:bottom w:val="single" w:sz="4" w:space="0" w:color="auto"/>
              <w:right w:val="single" w:sz="4" w:space="0" w:color="auto"/>
            </w:tcBorders>
            <w:shd w:val="clear" w:color="auto" w:fill="auto"/>
            <w:noWrap/>
            <w:hideMark/>
          </w:tcPr>
          <w:p w:rsidR="00EF475E" w:rsidRPr="004D496B" w:rsidRDefault="00EF475E" w:rsidP="00C67322">
            <w:pPr>
              <w:jc w:val="center"/>
              <w:rPr>
                <w:rFonts w:ascii="Calibri" w:eastAsia="Times New Roman" w:hAnsi="Calibri" w:cs="Times New Roman"/>
                <w:sz w:val="24"/>
                <w:szCs w:val="24"/>
                <w:lang w:eastAsia="pl-PL"/>
              </w:rPr>
            </w:pPr>
            <w:r w:rsidRPr="004D496B">
              <w:rPr>
                <w:rFonts w:ascii="Calibri" w:eastAsia="Times New Roman" w:hAnsi="Calibri" w:cs="Times New Roman"/>
                <w:sz w:val="24"/>
                <w:szCs w:val="24"/>
                <w:lang w:eastAsia="pl-PL"/>
              </w:rPr>
              <w:t>1</w:t>
            </w:r>
          </w:p>
        </w:tc>
      </w:tr>
      <w:tr w:rsidR="00EF475E" w:rsidRPr="00181212"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181212" w:rsidRDefault="00EF475E" w:rsidP="00181212">
            <w:pPr>
              <w:jc w:val="center"/>
              <w:rPr>
                <w:rFonts w:ascii="Calibri" w:eastAsia="Times New Roman" w:hAnsi="Calibri" w:cs="Times New Roman"/>
                <w:color w:val="000000"/>
                <w:sz w:val="24"/>
                <w:szCs w:val="24"/>
                <w:lang w:eastAsia="pl-PL"/>
              </w:rPr>
            </w:pPr>
            <w:r w:rsidRPr="00181212">
              <w:rPr>
                <w:rFonts w:ascii="Calibri" w:eastAsia="Times New Roman" w:hAnsi="Calibri" w:cs="Times New Roman"/>
                <w:color w:val="000000"/>
                <w:sz w:val="24"/>
                <w:szCs w:val="24"/>
                <w:lang w:eastAsia="pl-PL"/>
              </w:rPr>
              <w:t>84</w:t>
            </w:r>
          </w:p>
        </w:tc>
        <w:tc>
          <w:tcPr>
            <w:tcW w:w="8447" w:type="dxa"/>
            <w:tcBorders>
              <w:top w:val="nil"/>
              <w:left w:val="nil"/>
              <w:bottom w:val="single" w:sz="4" w:space="0" w:color="auto"/>
              <w:right w:val="single" w:sz="4" w:space="0" w:color="auto"/>
            </w:tcBorders>
            <w:shd w:val="clear" w:color="auto" w:fill="auto"/>
            <w:hideMark/>
          </w:tcPr>
          <w:p w:rsidR="00EF475E" w:rsidRPr="00181212" w:rsidRDefault="00EF475E" w:rsidP="00181212">
            <w:pPr>
              <w:jc w:val="both"/>
              <w:rPr>
                <w:rFonts w:ascii="Calibri" w:eastAsia="Times New Roman" w:hAnsi="Calibri" w:cs="Times New Roman"/>
                <w:sz w:val="24"/>
                <w:szCs w:val="24"/>
                <w:lang w:eastAsia="pl-PL"/>
              </w:rPr>
            </w:pPr>
            <w:r w:rsidRPr="00181212">
              <w:rPr>
                <w:rFonts w:ascii="Calibri" w:eastAsia="Times New Roman" w:hAnsi="Calibri" w:cs="Times New Roman"/>
                <w:sz w:val="24"/>
                <w:szCs w:val="24"/>
                <w:lang w:eastAsia="pl-PL"/>
              </w:rPr>
              <w:t>Terrarium</w:t>
            </w:r>
            <w:r w:rsidR="00181212" w:rsidRPr="00181212">
              <w:rPr>
                <w:rFonts w:ascii="Calibri" w:eastAsia="Times New Roman" w:hAnsi="Calibri" w:cs="Times New Roman"/>
                <w:sz w:val="24"/>
                <w:szCs w:val="24"/>
                <w:lang w:eastAsia="pl-PL"/>
              </w:rPr>
              <w:t xml:space="preserve">. </w:t>
            </w:r>
            <w:r w:rsidR="00181212" w:rsidRPr="00181212">
              <w:rPr>
                <w:sz w:val="24"/>
                <w:szCs w:val="24"/>
              </w:rPr>
              <w:t>Akwarium prostokątne o przybliżonych wymiarach: 40 x 25 x 25 cm (</w:t>
            </w:r>
            <w:proofErr w:type="spellStart"/>
            <w:r w:rsidR="00181212" w:rsidRPr="00181212">
              <w:rPr>
                <w:sz w:val="24"/>
                <w:szCs w:val="24"/>
              </w:rPr>
              <w:t>dł</w:t>
            </w:r>
            <w:proofErr w:type="spellEnd"/>
            <w:r w:rsidR="00181212" w:rsidRPr="00181212">
              <w:rPr>
                <w:sz w:val="24"/>
                <w:szCs w:val="24"/>
              </w:rPr>
              <w:t>/</w:t>
            </w:r>
            <w:proofErr w:type="spellStart"/>
            <w:r w:rsidR="00181212" w:rsidRPr="00181212">
              <w:rPr>
                <w:sz w:val="24"/>
                <w:szCs w:val="24"/>
              </w:rPr>
              <w:t>szer</w:t>
            </w:r>
            <w:proofErr w:type="spellEnd"/>
            <w:r w:rsidR="00181212" w:rsidRPr="00181212">
              <w:rPr>
                <w:sz w:val="24"/>
                <w:szCs w:val="24"/>
              </w:rPr>
              <w:t>/</w:t>
            </w:r>
            <w:proofErr w:type="spellStart"/>
            <w:r w:rsidR="00181212" w:rsidRPr="00181212">
              <w:rPr>
                <w:sz w:val="24"/>
                <w:szCs w:val="24"/>
              </w:rPr>
              <w:t>wys</w:t>
            </w:r>
            <w:proofErr w:type="spellEnd"/>
            <w:r w:rsidR="00181212" w:rsidRPr="00181212">
              <w:rPr>
                <w:sz w:val="24"/>
                <w:szCs w:val="24"/>
              </w:rPr>
              <w:t xml:space="preserve">), pojemność: 25 l. Wykonane ze szkła o grubości 4 mm. </w:t>
            </w:r>
          </w:p>
        </w:tc>
        <w:tc>
          <w:tcPr>
            <w:tcW w:w="709" w:type="dxa"/>
            <w:tcBorders>
              <w:top w:val="nil"/>
              <w:left w:val="nil"/>
              <w:bottom w:val="single" w:sz="4" w:space="0" w:color="auto"/>
              <w:right w:val="single" w:sz="4" w:space="0" w:color="auto"/>
            </w:tcBorders>
            <w:shd w:val="clear" w:color="auto" w:fill="auto"/>
            <w:noWrap/>
            <w:hideMark/>
          </w:tcPr>
          <w:p w:rsidR="00EF475E" w:rsidRPr="00181212" w:rsidRDefault="00EF475E" w:rsidP="00181212">
            <w:pPr>
              <w:jc w:val="center"/>
              <w:rPr>
                <w:rFonts w:ascii="Calibri" w:eastAsia="Times New Roman" w:hAnsi="Calibri" w:cs="Times New Roman"/>
                <w:sz w:val="24"/>
                <w:szCs w:val="24"/>
                <w:lang w:eastAsia="pl-PL"/>
              </w:rPr>
            </w:pPr>
            <w:r w:rsidRPr="00181212">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097465" w:rsidRDefault="00EF475E" w:rsidP="00FA1B0A">
            <w:pPr>
              <w:jc w:val="center"/>
              <w:rPr>
                <w:rFonts w:ascii="Calibri" w:eastAsia="Times New Roman" w:hAnsi="Calibri" w:cs="Times New Roman"/>
                <w:color w:val="000000"/>
                <w:sz w:val="24"/>
                <w:szCs w:val="24"/>
                <w:lang w:eastAsia="pl-PL"/>
              </w:rPr>
            </w:pPr>
            <w:r w:rsidRPr="00097465">
              <w:rPr>
                <w:rFonts w:ascii="Calibri" w:eastAsia="Times New Roman" w:hAnsi="Calibri" w:cs="Times New Roman"/>
                <w:color w:val="000000"/>
                <w:sz w:val="24"/>
                <w:szCs w:val="24"/>
                <w:lang w:eastAsia="pl-PL"/>
              </w:rPr>
              <w:t>85</w:t>
            </w:r>
          </w:p>
        </w:tc>
        <w:tc>
          <w:tcPr>
            <w:tcW w:w="8447" w:type="dxa"/>
            <w:tcBorders>
              <w:top w:val="nil"/>
              <w:left w:val="nil"/>
              <w:bottom w:val="single" w:sz="4" w:space="0" w:color="auto"/>
              <w:right w:val="single" w:sz="4" w:space="0" w:color="auto"/>
            </w:tcBorders>
            <w:shd w:val="clear" w:color="auto" w:fill="auto"/>
            <w:hideMark/>
          </w:tcPr>
          <w:p w:rsidR="00EF475E" w:rsidRPr="00097465" w:rsidRDefault="00EF475E" w:rsidP="00097465">
            <w:pPr>
              <w:jc w:val="both"/>
              <w:rPr>
                <w:rFonts w:ascii="Calibri" w:eastAsia="Times New Roman" w:hAnsi="Calibri" w:cs="Times New Roman"/>
                <w:sz w:val="24"/>
                <w:szCs w:val="24"/>
                <w:lang w:eastAsia="pl-PL"/>
              </w:rPr>
            </w:pPr>
            <w:r w:rsidRPr="00097465">
              <w:rPr>
                <w:rFonts w:ascii="Calibri" w:eastAsia="Times New Roman" w:hAnsi="Calibri" w:cs="Times New Roman"/>
                <w:sz w:val="24"/>
                <w:szCs w:val="24"/>
                <w:lang w:eastAsia="pl-PL"/>
              </w:rPr>
              <w:t>Małe wąskie akwarium</w:t>
            </w:r>
            <w:r w:rsidR="00097465" w:rsidRPr="00097465">
              <w:rPr>
                <w:rFonts w:ascii="Calibri" w:eastAsia="Times New Roman" w:hAnsi="Calibri" w:cs="Times New Roman"/>
                <w:sz w:val="24"/>
                <w:szCs w:val="24"/>
                <w:lang w:eastAsia="pl-PL"/>
              </w:rPr>
              <w:t xml:space="preserve">. </w:t>
            </w:r>
            <w:r w:rsidR="00097465" w:rsidRPr="00097465">
              <w:rPr>
                <w:sz w:val="24"/>
                <w:szCs w:val="24"/>
              </w:rPr>
              <w:t>Akwarium z plastikową</w:t>
            </w:r>
            <w:r w:rsidR="00097465">
              <w:rPr>
                <w:sz w:val="24"/>
                <w:szCs w:val="24"/>
              </w:rPr>
              <w:t xml:space="preserve"> ramką o objętości: min. 14 l i </w:t>
            </w:r>
            <w:r w:rsidR="00097465" w:rsidRPr="00097465">
              <w:rPr>
                <w:sz w:val="24"/>
                <w:szCs w:val="24"/>
              </w:rPr>
              <w:t xml:space="preserve">przybliżonych wymiarach: 35 x 18 x 22 cm (dł./szer./wys.). </w:t>
            </w:r>
          </w:p>
        </w:tc>
        <w:tc>
          <w:tcPr>
            <w:tcW w:w="709" w:type="dxa"/>
            <w:tcBorders>
              <w:top w:val="nil"/>
              <w:left w:val="nil"/>
              <w:bottom w:val="single" w:sz="4" w:space="0" w:color="auto"/>
              <w:right w:val="single" w:sz="4" w:space="0" w:color="auto"/>
            </w:tcBorders>
            <w:shd w:val="clear" w:color="auto" w:fill="auto"/>
            <w:noWrap/>
            <w:hideMark/>
          </w:tcPr>
          <w:p w:rsidR="00EF475E" w:rsidRPr="00097465" w:rsidRDefault="00EF475E" w:rsidP="00C67322">
            <w:pPr>
              <w:jc w:val="center"/>
              <w:rPr>
                <w:rFonts w:ascii="Calibri" w:eastAsia="Times New Roman" w:hAnsi="Calibri" w:cs="Times New Roman"/>
                <w:sz w:val="24"/>
                <w:szCs w:val="24"/>
                <w:lang w:eastAsia="pl-PL"/>
              </w:rPr>
            </w:pPr>
            <w:r w:rsidRPr="00097465">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953E77" w:rsidRDefault="00EF475E" w:rsidP="00FA1B0A">
            <w:pPr>
              <w:jc w:val="center"/>
              <w:rPr>
                <w:rFonts w:ascii="Calibri" w:eastAsia="Times New Roman" w:hAnsi="Calibri" w:cs="Times New Roman"/>
                <w:color w:val="000000"/>
                <w:sz w:val="24"/>
                <w:szCs w:val="24"/>
                <w:lang w:eastAsia="pl-PL"/>
              </w:rPr>
            </w:pPr>
            <w:r w:rsidRPr="00953E77">
              <w:rPr>
                <w:rFonts w:ascii="Calibri" w:eastAsia="Times New Roman" w:hAnsi="Calibri" w:cs="Times New Roman"/>
                <w:color w:val="000000"/>
                <w:sz w:val="24"/>
                <w:szCs w:val="24"/>
                <w:lang w:eastAsia="pl-PL"/>
              </w:rPr>
              <w:t>86</w:t>
            </w:r>
          </w:p>
        </w:tc>
        <w:tc>
          <w:tcPr>
            <w:tcW w:w="8447" w:type="dxa"/>
            <w:tcBorders>
              <w:top w:val="nil"/>
              <w:left w:val="nil"/>
              <w:bottom w:val="single" w:sz="4" w:space="0" w:color="auto"/>
              <w:right w:val="single" w:sz="4" w:space="0" w:color="auto"/>
            </w:tcBorders>
            <w:shd w:val="clear" w:color="auto" w:fill="auto"/>
            <w:hideMark/>
          </w:tcPr>
          <w:p w:rsidR="00EF475E" w:rsidRPr="00953E77" w:rsidRDefault="00EF475E" w:rsidP="00953E77">
            <w:pPr>
              <w:jc w:val="both"/>
              <w:rPr>
                <w:rFonts w:ascii="Calibri" w:eastAsia="Times New Roman" w:hAnsi="Calibri" w:cs="Times New Roman"/>
                <w:sz w:val="24"/>
                <w:szCs w:val="24"/>
                <w:lang w:eastAsia="pl-PL"/>
              </w:rPr>
            </w:pPr>
            <w:r w:rsidRPr="00953E77">
              <w:rPr>
                <w:rFonts w:ascii="Calibri" w:eastAsia="Times New Roman" w:hAnsi="Calibri" w:cs="Times New Roman"/>
                <w:sz w:val="24"/>
                <w:szCs w:val="24"/>
                <w:lang w:eastAsia="pl-PL"/>
              </w:rPr>
              <w:t>Pojemniki plastikowe z pokrywką</w:t>
            </w:r>
            <w:r w:rsidR="00953E77" w:rsidRPr="00953E77">
              <w:rPr>
                <w:rFonts w:ascii="Calibri" w:eastAsia="Times New Roman" w:hAnsi="Calibri" w:cs="Times New Roman"/>
                <w:sz w:val="24"/>
                <w:szCs w:val="24"/>
                <w:lang w:eastAsia="pl-PL"/>
              </w:rPr>
              <w:t xml:space="preserve">. </w:t>
            </w:r>
            <w:r w:rsidR="00953E77" w:rsidRPr="00953E77">
              <w:rPr>
                <w:sz w:val="24"/>
                <w:szCs w:val="24"/>
              </w:rPr>
              <w:t xml:space="preserve">Pojemniki o pojemności 30 l, 15 l po obu stronach solidne zamknięcie, w pokrywie rączka do przenoszenia, minimalne wymiary: 42 x 34 x wys. 28 cm. </w:t>
            </w:r>
          </w:p>
        </w:tc>
        <w:tc>
          <w:tcPr>
            <w:tcW w:w="709" w:type="dxa"/>
            <w:tcBorders>
              <w:top w:val="nil"/>
              <w:left w:val="nil"/>
              <w:bottom w:val="single" w:sz="4" w:space="0" w:color="auto"/>
              <w:right w:val="single" w:sz="4" w:space="0" w:color="auto"/>
            </w:tcBorders>
            <w:shd w:val="clear" w:color="auto" w:fill="auto"/>
            <w:noWrap/>
            <w:hideMark/>
          </w:tcPr>
          <w:p w:rsidR="00EF475E" w:rsidRPr="00953E77" w:rsidRDefault="00EF475E" w:rsidP="00C67322">
            <w:pPr>
              <w:jc w:val="center"/>
              <w:rPr>
                <w:rFonts w:ascii="Calibri" w:eastAsia="Times New Roman" w:hAnsi="Calibri" w:cs="Times New Roman"/>
                <w:sz w:val="24"/>
                <w:szCs w:val="24"/>
                <w:lang w:eastAsia="pl-PL"/>
              </w:rPr>
            </w:pPr>
            <w:r w:rsidRPr="00953E77">
              <w:rPr>
                <w:rFonts w:ascii="Calibri" w:eastAsia="Times New Roman" w:hAnsi="Calibri" w:cs="Times New Roman"/>
                <w:sz w:val="24"/>
                <w:szCs w:val="24"/>
                <w:lang w:eastAsia="pl-PL"/>
              </w:rPr>
              <w:t>5</w:t>
            </w:r>
          </w:p>
        </w:tc>
      </w:tr>
      <w:tr w:rsidR="00EF475E" w:rsidRPr="000061D9"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0061D9" w:rsidRDefault="00EF475E" w:rsidP="000061D9">
            <w:pPr>
              <w:jc w:val="center"/>
              <w:rPr>
                <w:rFonts w:eastAsia="Times New Roman" w:cstheme="minorHAnsi"/>
                <w:color w:val="000000"/>
                <w:sz w:val="24"/>
                <w:szCs w:val="24"/>
                <w:lang w:eastAsia="pl-PL"/>
              </w:rPr>
            </w:pPr>
            <w:r w:rsidRPr="000061D9">
              <w:rPr>
                <w:rFonts w:eastAsia="Times New Roman" w:cstheme="minorHAnsi"/>
                <w:color w:val="000000"/>
                <w:sz w:val="24"/>
                <w:szCs w:val="24"/>
                <w:lang w:eastAsia="pl-PL"/>
              </w:rPr>
              <w:t>87</w:t>
            </w:r>
          </w:p>
        </w:tc>
        <w:tc>
          <w:tcPr>
            <w:tcW w:w="8447" w:type="dxa"/>
            <w:tcBorders>
              <w:top w:val="nil"/>
              <w:left w:val="nil"/>
              <w:bottom w:val="single" w:sz="4" w:space="0" w:color="auto"/>
              <w:right w:val="single" w:sz="4" w:space="0" w:color="auto"/>
            </w:tcBorders>
            <w:shd w:val="clear" w:color="auto" w:fill="auto"/>
            <w:hideMark/>
          </w:tcPr>
          <w:p w:rsidR="00EF475E" w:rsidRPr="000061D9" w:rsidRDefault="00EF475E" w:rsidP="000061D9">
            <w:pPr>
              <w:spacing w:before="100" w:beforeAutospacing="1" w:after="100" w:afterAutospacing="1"/>
              <w:jc w:val="both"/>
              <w:rPr>
                <w:rFonts w:eastAsia="Times New Roman" w:cstheme="minorHAnsi"/>
                <w:sz w:val="24"/>
                <w:szCs w:val="24"/>
                <w:lang w:eastAsia="pl-PL"/>
              </w:rPr>
            </w:pPr>
            <w:r w:rsidRPr="000061D9">
              <w:rPr>
                <w:rFonts w:eastAsia="Times New Roman" w:cstheme="minorHAnsi"/>
                <w:sz w:val="24"/>
                <w:szCs w:val="24"/>
                <w:lang w:eastAsia="pl-PL"/>
              </w:rPr>
              <w:t>Stojak na mapy</w:t>
            </w:r>
            <w:r w:rsidR="000061D9" w:rsidRPr="000061D9">
              <w:rPr>
                <w:rFonts w:eastAsia="Times New Roman" w:cstheme="minorHAnsi"/>
                <w:sz w:val="24"/>
                <w:szCs w:val="24"/>
                <w:lang w:eastAsia="pl-PL"/>
              </w:rPr>
              <w:t xml:space="preserve">. </w:t>
            </w:r>
            <w:r w:rsidR="000061D9" w:rsidRPr="000061D9">
              <w:rPr>
                <w:rFonts w:cstheme="minorHAnsi"/>
                <w:sz w:val="24"/>
              </w:rPr>
              <w:t>Forma szafki/</w:t>
            </w:r>
            <w:r w:rsidR="000061D9" w:rsidRPr="000061D9">
              <w:rPr>
                <w:rFonts w:cstheme="minorHAnsi"/>
                <w:bCs/>
                <w:sz w:val="24"/>
              </w:rPr>
              <w:t>wózka – wykonany z płyty meblowej</w:t>
            </w:r>
            <w:r w:rsidR="000061D9" w:rsidRPr="000061D9">
              <w:rPr>
                <w:rFonts w:eastAsia="Times New Roman" w:cstheme="minorHAnsi"/>
                <w:bCs/>
                <w:sz w:val="24"/>
                <w:szCs w:val="24"/>
                <w:lang w:eastAsia="pl-PL"/>
              </w:rPr>
              <w:t xml:space="preserve"> </w:t>
            </w:r>
            <w:r w:rsidR="000061D9" w:rsidRPr="000061D9">
              <w:rPr>
                <w:rFonts w:cstheme="minorHAnsi"/>
                <w:bCs/>
                <w:sz w:val="24"/>
              </w:rPr>
              <w:t xml:space="preserve">o grubości około </w:t>
            </w:r>
            <w:r w:rsidR="000061D9" w:rsidRPr="000061D9">
              <w:rPr>
                <w:rFonts w:eastAsia="Times New Roman" w:cstheme="minorHAnsi"/>
                <w:bCs/>
                <w:sz w:val="24"/>
                <w:szCs w:val="24"/>
                <w:lang w:eastAsia="pl-PL"/>
              </w:rPr>
              <w:t>18mm</w:t>
            </w:r>
            <w:r w:rsidR="000061D9" w:rsidRPr="000061D9">
              <w:rPr>
                <w:rFonts w:cstheme="minorHAnsi"/>
                <w:bCs/>
                <w:sz w:val="24"/>
              </w:rPr>
              <w:t xml:space="preserve"> oklejonej okleiną PCV, kółka wyposażone w hamulec. Pozwalający na pionowe przechowywanie minimum 18 sztuk map, otwory na mapy o średnicy minimum 70 mm. Zalecane wymiary: </w:t>
            </w:r>
            <w:r w:rsidR="000061D9" w:rsidRPr="000061D9">
              <w:rPr>
                <w:rFonts w:eastAsia="Times New Roman" w:cstheme="minorHAnsi"/>
                <w:sz w:val="24"/>
                <w:szCs w:val="24"/>
                <w:lang w:eastAsia="pl-PL"/>
              </w:rPr>
              <w:t>400x700x900 mm.</w:t>
            </w:r>
          </w:p>
        </w:tc>
        <w:tc>
          <w:tcPr>
            <w:tcW w:w="709" w:type="dxa"/>
            <w:tcBorders>
              <w:top w:val="nil"/>
              <w:left w:val="nil"/>
              <w:bottom w:val="single" w:sz="4" w:space="0" w:color="auto"/>
              <w:right w:val="single" w:sz="4" w:space="0" w:color="auto"/>
            </w:tcBorders>
            <w:shd w:val="clear" w:color="auto" w:fill="auto"/>
            <w:noWrap/>
            <w:hideMark/>
          </w:tcPr>
          <w:p w:rsidR="00EF475E" w:rsidRPr="000061D9" w:rsidRDefault="00EF475E" w:rsidP="000061D9">
            <w:pPr>
              <w:jc w:val="center"/>
              <w:rPr>
                <w:rFonts w:eastAsia="Times New Roman" w:cstheme="minorHAnsi"/>
                <w:sz w:val="24"/>
                <w:szCs w:val="24"/>
                <w:lang w:eastAsia="pl-PL"/>
              </w:rPr>
            </w:pPr>
            <w:r w:rsidRPr="000061D9">
              <w:rPr>
                <w:rFonts w:eastAsia="Times New Roman" w:cstheme="minorHAnsi"/>
                <w:sz w:val="24"/>
                <w:szCs w:val="24"/>
                <w:lang w:eastAsia="pl-PL"/>
              </w:rPr>
              <w:t>1</w:t>
            </w:r>
          </w:p>
        </w:tc>
      </w:tr>
      <w:tr w:rsidR="00EF475E" w:rsidRPr="00405F01"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405F01" w:rsidRDefault="00EF475E" w:rsidP="00FA1B0A">
            <w:pPr>
              <w:jc w:val="center"/>
              <w:rPr>
                <w:rFonts w:ascii="Calibri" w:eastAsia="Times New Roman" w:hAnsi="Calibri" w:cs="Times New Roman"/>
                <w:color w:val="000000"/>
                <w:sz w:val="24"/>
                <w:szCs w:val="24"/>
                <w:lang w:eastAsia="pl-PL"/>
              </w:rPr>
            </w:pPr>
            <w:r w:rsidRPr="00405F01">
              <w:rPr>
                <w:rFonts w:ascii="Calibri" w:eastAsia="Times New Roman" w:hAnsi="Calibri" w:cs="Times New Roman"/>
                <w:color w:val="000000"/>
                <w:sz w:val="24"/>
                <w:szCs w:val="24"/>
                <w:lang w:eastAsia="pl-PL"/>
              </w:rPr>
              <w:t>88</w:t>
            </w:r>
          </w:p>
        </w:tc>
        <w:tc>
          <w:tcPr>
            <w:tcW w:w="8447" w:type="dxa"/>
            <w:tcBorders>
              <w:top w:val="nil"/>
              <w:left w:val="nil"/>
              <w:bottom w:val="single" w:sz="4" w:space="0" w:color="auto"/>
              <w:right w:val="single" w:sz="4" w:space="0" w:color="auto"/>
            </w:tcBorders>
            <w:shd w:val="clear" w:color="auto" w:fill="auto"/>
            <w:hideMark/>
          </w:tcPr>
          <w:p w:rsidR="00EF475E" w:rsidRPr="00405F01" w:rsidRDefault="00EF475E" w:rsidP="00FA1B0A">
            <w:pPr>
              <w:rPr>
                <w:rFonts w:ascii="Calibri" w:eastAsia="Times New Roman" w:hAnsi="Calibri" w:cs="Times New Roman"/>
                <w:sz w:val="24"/>
                <w:szCs w:val="24"/>
                <w:lang w:eastAsia="pl-PL"/>
              </w:rPr>
            </w:pPr>
            <w:r w:rsidRPr="00405F01">
              <w:rPr>
                <w:rFonts w:ascii="Calibri" w:eastAsia="Times New Roman" w:hAnsi="Calibri" w:cs="Times New Roman"/>
                <w:sz w:val="24"/>
                <w:szCs w:val="24"/>
                <w:lang w:eastAsia="pl-PL"/>
              </w:rPr>
              <w:t>Wieszak na mapy</w:t>
            </w:r>
            <w:r w:rsidR="00405F01" w:rsidRPr="00405F01">
              <w:rPr>
                <w:sz w:val="24"/>
                <w:szCs w:val="24"/>
              </w:rPr>
              <w:t xml:space="preserve"> metalowy z regulacja w zakresie 1400-2000, malowany proszkowo.</w:t>
            </w:r>
          </w:p>
        </w:tc>
        <w:tc>
          <w:tcPr>
            <w:tcW w:w="709" w:type="dxa"/>
            <w:tcBorders>
              <w:top w:val="nil"/>
              <w:left w:val="nil"/>
              <w:bottom w:val="single" w:sz="4" w:space="0" w:color="auto"/>
              <w:right w:val="single" w:sz="4" w:space="0" w:color="auto"/>
            </w:tcBorders>
            <w:shd w:val="clear" w:color="auto" w:fill="auto"/>
            <w:noWrap/>
            <w:hideMark/>
          </w:tcPr>
          <w:p w:rsidR="00EF475E" w:rsidRPr="00405F01" w:rsidRDefault="00EF475E" w:rsidP="00C67322">
            <w:pPr>
              <w:jc w:val="center"/>
              <w:rPr>
                <w:rFonts w:ascii="Calibri" w:eastAsia="Times New Roman" w:hAnsi="Calibri" w:cs="Times New Roman"/>
                <w:sz w:val="24"/>
                <w:szCs w:val="24"/>
                <w:lang w:eastAsia="pl-PL"/>
              </w:rPr>
            </w:pPr>
            <w:r w:rsidRPr="00405F01">
              <w:rPr>
                <w:rFonts w:ascii="Calibri" w:eastAsia="Times New Roman" w:hAnsi="Calibri" w:cs="Times New Roman"/>
                <w:sz w:val="24"/>
                <w:szCs w:val="24"/>
                <w:lang w:eastAsia="pl-PL"/>
              </w:rPr>
              <w:t>3</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B82C0C" w:rsidRDefault="00EF475E" w:rsidP="00FA1B0A">
            <w:pPr>
              <w:jc w:val="center"/>
              <w:rPr>
                <w:rFonts w:ascii="Calibri" w:eastAsia="Times New Roman" w:hAnsi="Calibri" w:cs="Times New Roman"/>
                <w:color w:val="000000"/>
                <w:sz w:val="24"/>
                <w:szCs w:val="24"/>
                <w:lang w:eastAsia="pl-PL"/>
              </w:rPr>
            </w:pPr>
            <w:r w:rsidRPr="00B82C0C">
              <w:rPr>
                <w:rFonts w:ascii="Calibri" w:eastAsia="Times New Roman" w:hAnsi="Calibri" w:cs="Times New Roman"/>
                <w:color w:val="000000"/>
                <w:sz w:val="24"/>
                <w:szCs w:val="24"/>
                <w:lang w:eastAsia="pl-PL"/>
              </w:rPr>
              <w:t>89</w:t>
            </w:r>
          </w:p>
        </w:tc>
        <w:tc>
          <w:tcPr>
            <w:tcW w:w="8447" w:type="dxa"/>
            <w:tcBorders>
              <w:top w:val="nil"/>
              <w:left w:val="nil"/>
              <w:bottom w:val="single" w:sz="4" w:space="0" w:color="auto"/>
              <w:right w:val="single" w:sz="4" w:space="0" w:color="auto"/>
            </w:tcBorders>
            <w:shd w:val="clear" w:color="auto" w:fill="auto"/>
            <w:hideMark/>
          </w:tcPr>
          <w:p w:rsidR="00EF475E" w:rsidRPr="00B82C0C" w:rsidRDefault="00EF475E" w:rsidP="009F110A">
            <w:pPr>
              <w:jc w:val="both"/>
              <w:rPr>
                <w:rFonts w:ascii="Calibri" w:eastAsia="Times New Roman" w:hAnsi="Calibri" w:cs="Times New Roman"/>
                <w:sz w:val="24"/>
                <w:szCs w:val="24"/>
                <w:lang w:eastAsia="pl-PL"/>
              </w:rPr>
            </w:pPr>
            <w:r w:rsidRPr="00B82C0C">
              <w:rPr>
                <w:rFonts w:ascii="Calibri" w:eastAsia="Times New Roman" w:hAnsi="Calibri" w:cs="Times New Roman"/>
                <w:sz w:val="24"/>
                <w:szCs w:val="24"/>
                <w:lang w:eastAsia="pl-PL"/>
              </w:rPr>
              <w:t>Mapa - krajobrazy świata</w:t>
            </w:r>
            <w:r w:rsidR="00D93213" w:rsidRPr="00B82C0C">
              <w:rPr>
                <w:rFonts w:ascii="Calibri" w:eastAsia="Times New Roman" w:hAnsi="Calibri" w:cs="Times New Roman"/>
                <w:sz w:val="24"/>
                <w:szCs w:val="24"/>
                <w:lang w:eastAsia="pl-PL"/>
              </w:rPr>
              <w:t xml:space="preserve">. </w:t>
            </w:r>
            <w:r w:rsidR="00DE6DCC" w:rsidRPr="00B82C0C">
              <w:rPr>
                <w:rFonts w:ascii="Calibri" w:hAnsi="Calibri" w:cs="Calibri"/>
                <w:color w:val="000000"/>
                <w:sz w:val="22"/>
              </w:rPr>
              <w:t xml:space="preserve">Mapa dwustronna: na pierwszej stronie mapa świata </w:t>
            </w:r>
            <w:r w:rsidR="009F110A">
              <w:rPr>
                <w:rFonts w:ascii="Calibri" w:hAnsi="Calibri" w:cs="Calibri"/>
                <w:color w:val="000000"/>
                <w:sz w:val="22"/>
              </w:rPr>
              <w:t xml:space="preserve">                                            </w:t>
            </w:r>
            <w:r w:rsidR="00DE6DCC" w:rsidRPr="00B82C0C">
              <w:rPr>
                <w:rFonts w:ascii="Calibri" w:hAnsi="Calibri" w:cs="Calibri"/>
                <w:color w:val="000000"/>
                <w:sz w:val="22"/>
              </w:rPr>
              <w:t xml:space="preserve">z zaznaczonymi i nazwanymi krajobrazami występującymi na świecie, dodatkowo sześć zdjęć z przykładowymi krajobrazami. Na drugiej stronie mapa świata z zaznaczony mi strefami klimatycznymi występującymi na świecie, dodatkowo 10 </w:t>
            </w:r>
            <w:proofErr w:type="spellStart"/>
            <w:r w:rsidR="00DE6DCC" w:rsidRPr="00B82C0C">
              <w:rPr>
                <w:rFonts w:ascii="Calibri" w:hAnsi="Calibri" w:cs="Calibri"/>
                <w:color w:val="000000"/>
                <w:sz w:val="22"/>
              </w:rPr>
              <w:t>klimatogramów</w:t>
            </w:r>
            <w:proofErr w:type="spellEnd"/>
            <w:r w:rsidR="00DE6DCC" w:rsidRPr="00B82C0C">
              <w:rPr>
                <w:rFonts w:ascii="Calibri" w:hAnsi="Calibri" w:cs="Calibri"/>
                <w:color w:val="000000"/>
                <w:sz w:val="22"/>
              </w:rPr>
              <w:t xml:space="preserve"> dla charakterystycznych stacji z każdej strefy. Zalecany format min. 160 cm x 120 cm, skala 1:24 mln.</w:t>
            </w:r>
          </w:p>
        </w:tc>
        <w:tc>
          <w:tcPr>
            <w:tcW w:w="709" w:type="dxa"/>
            <w:tcBorders>
              <w:top w:val="nil"/>
              <w:left w:val="nil"/>
              <w:bottom w:val="single" w:sz="4" w:space="0" w:color="auto"/>
              <w:right w:val="single" w:sz="4" w:space="0" w:color="auto"/>
            </w:tcBorders>
            <w:shd w:val="clear" w:color="auto" w:fill="auto"/>
            <w:noWrap/>
            <w:hideMark/>
          </w:tcPr>
          <w:p w:rsidR="00EF475E" w:rsidRPr="00B82C0C" w:rsidRDefault="00EF475E" w:rsidP="00C67322">
            <w:pPr>
              <w:jc w:val="center"/>
              <w:rPr>
                <w:rFonts w:ascii="Calibri" w:eastAsia="Times New Roman" w:hAnsi="Calibri" w:cs="Times New Roman"/>
                <w:sz w:val="24"/>
                <w:szCs w:val="24"/>
                <w:lang w:eastAsia="pl-PL"/>
              </w:rPr>
            </w:pPr>
            <w:r w:rsidRPr="00B82C0C">
              <w:rPr>
                <w:rFonts w:ascii="Calibri" w:eastAsia="Times New Roman" w:hAnsi="Calibri" w:cs="Times New Roman"/>
                <w:sz w:val="24"/>
                <w:szCs w:val="24"/>
                <w:lang w:eastAsia="pl-PL"/>
              </w:rPr>
              <w:t>1</w:t>
            </w:r>
          </w:p>
        </w:tc>
      </w:tr>
      <w:tr w:rsidR="00EF475E" w:rsidRPr="00A454E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A454E3" w:rsidRDefault="00EF475E" w:rsidP="00FA1B0A">
            <w:pPr>
              <w:jc w:val="center"/>
              <w:rPr>
                <w:rFonts w:ascii="Calibri" w:eastAsia="Times New Roman" w:hAnsi="Calibri" w:cs="Times New Roman"/>
                <w:color w:val="000000"/>
                <w:sz w:val="24"/>
                <w:szCs w:val="24"/>
                <w:lang w:eastAsia="pl-PL"/>
              </w:rPr>
            </w:pPr>
            <w:r w:rsidRPr="00A454E3">
              <w:rPr>
                <w:rFonts w:ascii="Calibri" w:eastAsia="Times New Roman" w:hAnsi="Calibri" w:cs="Times New Roman"/>
                <w:color w:val="000000"/>
                <w:sz w:val="24"/>
                <w:szCs w:val="24"/>
                <w:lang w:eastAsia="pl-PL"/>
              </w:rPr>
              <w:t>90</w:t>
            </w:r>
          </w:p>
        </w:tc>
        <w:tc>
          <w:tcPr>
            <w:tcW w:w="8447" w:type="dxa"/>
            <w:tcBorders>
              <w:top w:val="nil"/>
              <w:left w:val="nil"/>
              <w:bottom w:val="single" w:sz="4" w:space="0" w:color="auto"/>
              <w:right w:val="single" w:sz="4" w:space="0" w:color="auto"/>
            </w:tcBorders>
            <w:shd w:val="clear" w:color="auto" w:fill="auto"/>
            <w:hideMark/>
          </w:tcPr>
          <w:p w:rsidR="00EF475E" w:rsidRPr="00A454E3" w:rsidRDefault="00EF475E" w:rsidP="00A454E3">
            <w:pPr>
              <w:jc w:val="both"/>
              <w:rPr>
                <w:rFonts w:ascii="Calibri" w:eastAsia="Times New Roman" w:hAnsi="Calibri" w:cs="Times New Roman"/>
                <w:sz w:val="24"/>
                <w:szCs w:val="24"/>
                <w:lang w:eastAsia="pl-PL"/>
              </w:rPr>
            </w:pPr>
            <w:r w:rsidRPr="00A454E3">
              <w:rPr>
                <w:rFonts w:ascii="Calibri" w:eastAsia="Times New Roman" w:hAnsi="Calibri" w:cs="Times New Roman"/>
                <w:sz w:val="24"/>
                <w:szCs w:val="24"/>
                <w:lang w:eastAsia="pl-PL"/>
              </w:rPr>
              <w:t xml:space="preserve">Mapa fizyczna </w:t>
            </w:r>
            <w:r w:rsidR="00A454E3" w:rsidRPr="00A454E3">
              <w:rPr>
                <w:rFonts w:ascii="Calibri" w:eastAsia="Times New Roman" w:hAnsi="Calibri" w:cs="Times New Roman"/>
                <w:sz w:val="24"/>
                <w:szCs w:val="24"/>
                <w:lang w:eastAsia="pl-PL"/>
              </w:rPr>
              <w:t>–</w:t>
            </w:r>
            <w:r w:rsidRPr="00A454E3">
              <w:rPr>
                <w:rFonts w:ascii="Calibri" w:eastAsia="Times New Roman" w:hAnsi="Calibri" w:cs="Times New Roman"/>
                <w:sz w:val="24"/>
                <w:szCs w:val="24"/>
                <w:lang w:eastAsia="pl-PL"/>
              </w:rPr>
              <w:t xml:space="preserve"> Europa</w:t>
            </w:r>
            <w:r w:rsidR="00A454E3" w:rsidRPr="00A454E3">
              <w:rPr>
                <w:rFonts w:ascii="Calibri" w:eastAsia="Times New Roman" w:hAnsi="Calibri" w:cs="Times New Roman"/>
                <w:sz w:val="24"/>
                <w:szCs w:val="24"/>
                <w:lang w:eastAsia="pl-PL"/>
              </w:rPr>
              <w:t xml:space="preserve">. </w:t>
            </w:r>
            <w:r w:rsidR="00A454E3" w:rsidRPr="00A454E3">
              <w:rPr>
                <w:sz w:val="24"/>
                <w:szCs w:val="24"/>
              </w:rPr>
              <w:t xml:space="preserve">Mapa zawierająca ważniejsze miasta, granice państw, granice administracyjne, wulkany, szczyty, rzeki, jeziora, wodospady, lodowce. Mapa laminowana dwustronnie i oprawiona w rurki PCV. Zalecany format min. 100 cm x140cm Skala: 1:4,5 mln. </w:t>
            </w:r>
          </w:p>
        </w:tc>
        <w:tc>
          <w:tcPr>
            <w:tcW w:w="709" w:type="dxa"/>
            <w:tcBorders>
              <w:top w:val="nil"/>
              <w:left w:val="nil"/>
              <w:bottom w:val="single" w:sz="4" w:space="0" w:color="auto"/>
              <w:right w:val="single" w:sz="4" w:space="0" w:color="auto"/>
            </w:tcBorders>
            <w:shd w:val="clear" w:color="auto" w:fill="auto"/>
            <w:noWrap/>
            <w:hideMark/>
          </w:tcPr>
          <w:p w:rsidR="00EF475E" w:rsidRPr="00A454E3" w:rsidRDefault="00EF475E" w:rsidP="00C67322">
            <w:pPr>
              <w:jc w:val="center"/>
              <w:rPr>
                <w:rFonts w:ascii="Calibri" w:eastAsia="Times New Roman" w:hAnsi="Calibri" w:cs="Times New Roman"/>
                <w:sz w:val="24"/>
                <w:szCs w:val="24"/>
                <w:lang w:eastAsia="pl-PL"/>
              </w:rPr>
            </w:pPr>
            <w:r w:rsidRPr="00A454E3">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F3558C" w:rsidRDefault="00EF475E" w:rsidP="00FA1B0A">
            <w:pPr>
              <w:jc w:val="center"/>
              <w:rPr>
                <w:rFonts w:ascii="Calibri" w:eastAsia="Times New Roman" w:hAnsi="Calibri" w:cs="Times New Roman"/>
                <w:color w:val="000000"/>
                <w:sz w:val="24"/>
                <w:szCs w:val="24"/>
                <w:lang w:eastAsia="pl-PL"/>
              </w:rPr>
            </w:pPr>
            <w:r w:rsidRPr="00F3558C">
              <w:rPr>
                <w:rFonts w:ascii="Calibri" w:eastAsia="Times New Roman" w:hAnsi="Calibri" w:cs="Times New Roman"/>
                <w:color w:val="000000"/>
                <w:sz w:val="24"/>
                <w:szCs w:val="24"/>
                <w:lang w:eastAsia="pl-PL"/>
              </w:rPr>
              <w:t>91</w:t>
            </w:r>
          </w:p>
        </w:tc>
        <w:tc>
          <w:tcPr>
            <w:tcW w:w="8447" w:type="dxa"/>
            <w:tcBorders>
              <w:top w:val="nil"/>
              <w:left w:val="nil"/>
              <w:bottom w:val="single" w:sz="4" w:space="0" w:color="auto"/>
              <w:right w:val="single" w:sz="4" w:space="0" w:color="auto"/>
            </w:tcBorders>
            <w:shd w:val="clear" w:color="auto" w:fill="auto"/>
            <w:hideMark/>
          </w:tcPr>
          <w:p w:rsidR="00EF475E" w:rsidRPr="00DF63BA" w:rsidRDefault="00EF475E" w:rsidP="00DF63BA">
            <w:pPr>
              <w:jc w:val="both"/>
              <w:rPr>
                <w:rFonts w:ascii="Calibri" w:eastAsia="Times New Roman" w:hAnsi="Calibri" w:cs="Times New Roman"/>
                <w:sz w:val="24"/>
                <w:szCs w:val="24"/>
                <w:lang w:eastAsia="pl-PL"/>
              </w:rPr>
            </w:pPr>
            <w:r w:rsidRPr="00DF63BA">
              <w:rPr>
                <w:rFonts w:ascii="Calibri" w:eastAsia="Times New Roman" w:hAnsi="Calibri" w:cs="Times New Roman"/>
                <w:sz w:val="24"/>
                <w:szCs w:val="24"/>
                <w:lang w:eastAsia="pl-PL"/>
              </w:rPr>
              <w:t>Mapa - ochrona przyrody w Polsce</w:t>
            </w:r>
            <w:r w:rsidR="00A813EC" w:rsidRPr="00DF63BA">
              <w:rPr>
                <w:rFonts w:ascii="Calibri" w:eastAsia="Times New Roman" w:hAnsi="Calibri" w:cs="Times New Roman"/>
                <w:sz w:val="24"/>
                <w:szCs w:val="24"/>
                <w:lang w:eastAsia="pl-PL"/>
              </w:rPr>
              <w:t xml:space="preserve">. </w:t>
            </w:r>
            <w:r w:rsidR="00A813EC" w:rsidRPr="00DF63BA">
              <w:rPr>
                <w:sz w:val="24"/>
                <w:szCs w:val="24"/>
              </w:rPr>
              <w:t>Mapa dwustronna: na pierwszej stronie mapa ukazująca aktualny stan ochrony przyrody w Polsce rozmieszczenie obszarów chronionych (m.in. parków narodowych, parków krajobrazowych, rezerwatów przyrody) oraz podlegających ochronie obiektów przyrody nieożywione</w:t>
            </w:r>
            <w:r w:rsidR="00DF63BA">
              <w:rPr>
                <w:sz w:val="24"/>
                <w:szCs w:val="24"/>
              </w:rPr>
              <w:t>j; z </w:t>
            </w:r>
            <w:r w:rsidR="00A813EC" w:rsidRPr="00DF63BA">
              <w:rPr>
                <w:sz w:val="24"/>
                <w:szCs w:val="24"/>
              </w:rPr>
              <w:t>zaznaczonym występowaniem gatunków roślin i zw</w:t>
            </w:r>
            <w:r w:rsidR="00DF63BA">
              <w:rPr>
                <w:sz w:val="24"/>
                <w:szCs w:val="24"/>
              </w:rPr>
              <w:t>ierząt chronionych w Polsce; na </w:t>
            </w:r>
            <w:r w:rsidR="00A813EC" w:rsidRPr="00DF63BA">
              <w:rPr>
                <w:sz w:val="24"/>
                <w:szCs w:val="24"/>
              </w:rPr>
              <w:t xml:space="preserve">mapie zastosowano nowy podział rezerwatów przyrody obowiązujący na mocy Rozporządzenia Ministra Środowiska Na odwrocie taka sama mapa bez nazewnictwa (do ćwiczeń). </w:t>
            </w:r>
          </w:p>
        </w:tc>
        <w:tc>
          <w:tcPr>
            <w:tcW w:w="709" w:type="dxa"/>
            <w:tcBorders>
              <w:top w:val="nil"/>
              <w:left w:val="nil"/>
              <w:bottom w:val="single" w:sz="4" w:space="0" w:color="auto"/>
              <w:right w:val="single" w:sz="4" w:space="0" w:color="auto"/>
            </w:tcBorders>
            <w:shd w:val="clear" w:color="auto" w:fill="auto"/>
            <w:noWrap/>
            <w:hideMark/>
          </w:tcPr>
          <w:p w:rsidR="00EF475E" w:rsidRPr="00CF0903" w:rsidRDefault="00EF475E" w:rsidP="00C67322">
            <w:pPr>
              <w:jc w:val="center"/>
              <w:rPr>
                <w:rFonts w:ascii="Calibri" w:eastAsia="Times New Roman" w:hAnsi="Calibri" w:cs="Times New Roman"/>
                <w:sz w:val="24"/>
                <w:szCs w:val="24"/>
                <w:highlight w:val="yellow"/>
                <w:lang w:eastAsia="pl-PL"/>
              </w:rPr>
            </w:pPr>
            <w:r w:rsidRPr="00F3558C">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AB4DAB" w:rsidRDefault="00EF475E" w:rsidP="00FA1B0A">
            <w:pPr>
              <w:jc w:val="center"/>
              <w:rPr>
                <w:rFonts w:ascii="Calibri" w:eastAsia="Times New Roman" w:hAnsi="Calibri" w:cs="Times New Roman"/>
                <w:color w:val="000000"/>
                <w:sz w:val="24"/>
                <w:szCs w:val="24"/>
                <w:lang w:eastAsia="pl-PL"/>
              </w:rPr>
            </w:pPr>
            <w:r w:rsidRPr="00AB4DAB">
              <w:rPr>
                <w:rFonts w:ascii="Calibri" w:eastAsia="Times New Roman" w:hAnsi="Calibri" w:cs="Times New Roman"/>
                <w:color w:val="000000"/>
                <w:sz w:val="24"/>
                <w:szCs w:val="24"/>
                <w:lang w:eastAsia="pl-PL"/>
              </w:rPr>
              <w:t>92</w:t>
            </w:r>
          </w:p>
        </w:tc>
        <w:tc>
          <w:tcPr>
            <w:tcW w:w="8447" w:type="dxa"/>
            <w:tcBorders>
              <w:top w:val="nil"/>
              <w:left w:val="nil"/>
              <w:bottom w:val="single" w:sz="4" w:space="0" w:color="auto"/>
              <w:right w:val="single" w:sz="4" w:space="0" w:color="auto"/>
            </w:tcBorders>
            <w:shd w:val="clear" w:color="auto" w:fill="auto"/>
            <w:hideMark/>
          </w:tcPr>
          <w:p w:rsidR="00EF475E" w:rsidRPr="00AB4DAB" w:rsidRDefault="00EF475E" w:rsidP="00FA1B0A">
            <w:pPr>
              <w:rPr>
                <w:rFonts w:ascii="Calibri" w:eastAsia="Times New Roman" w:hAnsi="Calibri" w:cs="Times New Roman"/>
                <w:sz w:val="24"/>
                <w:szCs w:val="24"/>
                <w:lang w:eastAsia="pl-PL"/>
              </w:rPr>
            </w:pPr>
            <w:r w:rsidRPr="00AB4DAB">
              <w:rPr>
                <w:rFonts w:ascii="Calibri" w:eastAsia="Times New Roman" w:hAnsi="Calibri" w:cs="Times New Roman"/>
                <w:sz w:val="24"/>
                <w:szCs w:val="24"/>
                <w:lang w:eastAsia="pl-PL"/>
              </w:rPr>
              <w:t>Globus fizyczny</w:t>
            </w:r>
            <w:r w:rsidR="00AB4DAB" w:rsidRPr="00AB4DAB">
              <w:rPr>
                <w:rFonts w:ascii="Calibri" w:eastAsia="Times New Roman" w:hAnsi="Calibri" w:cs="Times New Roman"/>
                <w:sz w:val="24"/>
                <w:szCs w:val="24"/>
                <w:lang w:eastAsia="pl-PL"/>
              </w:rPr>
              <w:t xml:space="preserve">. </w:t>
            </w:r>
            <w:r w:rsidR="00AB4DAB" w:rsidRPr="00AB4DAB">
              <w:rPr>
                <w:sz w:val="22"/>
              </w:rPr>
              <w:t>Optymalne wymiary – wysokość: 30 –38 cm, średnica kuli: 22–25 cm, polskie nazewnic</w:t>
            </w:r>
            <w:r w:rsidR="00446BB7">
              <w:rPr>
                <w:sz w:val="22"/>
              </w:rPr>
              <w:t xml:space="preserve">two, stopka i cięciwa z tworzywa </w:t>
            </w:r>
            <w:proofErr w:type="spellStart"/>
            <w:r w:rsidR="00446BB7">
              <w:rPr>
                <w:sz w:val="22"/>
              </w:rPr>
              <w:t>szucznego</w:t>
            </w:r>
            <w:proofErr w:type="spellEnd"/>
            <w:r w:rsidR="00AB4DAB" w:rsidRPr="00AB4DAB">
              <w:rPr>
                <w:sz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EF475E" w:rsidRPr="00AB4DAB" w:rsidRDefault="00EF475E" w:rsidP="00767E13">
            <w:pPr>
              <w:jc w:val="center"/>
              <w:rPr>
                <w:rFonts w:ascii="Calibri" w:eastAsia="Times New Roman" w:hAnsi="Calibri" w:cs="Times New Roman"/>
                <w:sz w:val="24"/>
                <w:szCs w:val="24"/>
                <w:lang w:eastAsia="pl-PL"/>
              </w:rPr>
            </w:pPr>
            <w:r w:rsidRPr="00AB4DAB">
              <w:rPr>
                <w:rFonts w:ascii="Calibri" w:eastAsia="Times New Roman" w:hAnsi="Calibri" w:cs="Times New Roman"/>
                <w:sz w:val="24"/>
                <w:szCs w:val="24"/>
                <w:lang w:eastAsia="pl-PL"/>
              </w:rPr>
              <w:t>5</w:t>
            </w:r>
          </w:p>
        </w:tc>
      </w:tr>
      <w:tr w:rsidR="00EF475E" w:rsidRPr="00CF0903" w:rsidTr="00EF475E">
        <w:trPr>
          <w:trHeight w:val="267"/>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D0459A" w:rsidRDefault="00EF475E" w:rsidP="00FA1B0A">
            <w:pPr>
              <w:jc w:val="center"/>
              <w:rPr>
                <w:rFonts w:ascii="Calibri" w:eastAsia="Times New Roman" w:hAnsi="Calibri" w:cs="Times New Roman"/>
                <w:color w:val="000000"/>
                <w:sz w:val="24"/>
                <w:szCs w:val="24"/>
                <w:lang w:eastAsia="pl-PL"/>
              </w:rPr>
            </w:pPr>
            <w:r w:rsidRPr="00D0459A">
              <w:rPr>
                <w:rFonts w:ascii="Calibri" w:eastAsia="Times New Roman" w:hAnsi="Calibri" w:cs="Times New Roman"/>
                <w:color w:val="000000"/>
                <w:sz w:val="24"/>
                <w:szCs w:val="24"/>
                <w:lang w:eastAsia="pl-PL"/>
              </w:rPr>
              <w:t>93</w:t>
            </w:r>
          </w:p>
        </w:tc>
        <w:tc>
          <w:tcPr>
            <w:tcW w:w="8447" w:type="dxa"/>
            <w:tcBorders>
              <w:top w:val="nil"/>
              <w:left w:val="nil"/>
              <w:bottom w:val="single" w:sz="4" w:space="0" w:color="auto"/>
              <w:right w:val="single" w:sz="4" w:space="0" w:color="auto"/>
            </w:tcBorders>
            <w:shd w:val="clear" w:color="auto" w:fill="auto"/>
            <w:hideMark/>
          </w:tcPr>
          <w:p w:rsidR="00EF475E" w:rsidRPr="00D0459A" w:rsidRDefault="00EF475E" w:rsidP="00D0459A">
            <w:pPr>
              <w:jc w:val="both"/>
              <w:rPr>
                <w:rFonts w:ascii="Calibri" w:eastAsia="Times New Roman" w:hAnsi="Calibri" w:cs="Times New Roman"/>
                <w:sz w:val="24"/>
                <w:szCs w:val="24"/>
                <w:lang w:eastAsia="pl-PL"/>
              </w:rPr>
            </w:pPr>
            <w:r w:rsidRPr="00D0459A">
              <w:rPr>
                <w:rFonts w:ascii="Calibri" w:eastAsia="Times New Roman" w:hAnsi="Calibri" w:cs="Times New Roman"/>
                <w:sz w:val="24"/>
                <w:szCs w:val="24"/>
                <w:lang w:eastAsia="pl-PL"/>
              </w:rPr>
              <w:t>Mapa ścienna, fizyczna do ćwiczeń Polska</w:t>
            </w:r>
            <w:r w:rsidR="00D0459A" w:rsidRPr="00D0459A">
              <w:rPr>
                <w:rFonts w:ascii="Calibri" w:eastAsia="Times New Roman" w:hAnsi="Calibri" w:cs="Times New Roman"/>
                <w:sz w:val="24"/>
                <w:szCs w:val="24"/>
                <w:lang w:eastAsia="pl-PL"/>
              </w:rPr>
              <w:t xml:space="preserve">. </w:t>
            </w:r>
            <w:r w:rsidR="00D0459A" w:rsidRPr="00D0459A">
              <w:rPr>
                <w:sz w:val="24"/>
                <w:szCs w:val="24"/>
              </w:rPr>
              <w:t xml:space="preserve">Mapa dwustronna: jedna strona przedstawia ukształtowanie powierzchni, rozmieszczenie obiektów hydrograficznych, sieć dróg, sieć osadniczą, granice województw, a druga strona przedstawia tę samą mapę bez nazewnictwa. Zalecany format: min. 160 cm x 150 cm, skala: 1:500 000. </w:t>
            </w:r>
          </w:p>
        </w:tc>
        <w:tc>
          <w:tcPr>
            <w:tcW w:w="709" w:type="dxa"/>
            <w:tcBorders>
              <w:top w:val="nil"/>
              <w:left w:val="nil"/>
              <w:bottom w:val="single" w:sz="4" w:space="0" w:color="auto"/>
              <w:right w:val="single" w:sz="4" w:space="0" w:color="auto"/>
            </w:tcBorders>
            <w:shd w:val="clear" w:color="auto" w:fill="auto"/>
            <w:noWrap/>
            <w:hideMark/>
          </w:tcPr>
          <w:p w:rsidR="00EF475E" w:rsidRPr="00D0459A" w:rsidRDefault="00EF475E" w:rsidP="00C67322">
            <w:pPr>
              <w:jc w:val="center"/>
              <w:rPr>
                <w:rFonts w:ascii="Calibri" w:eastAsia="Times New Roman" w:hAnsi="Calibri" w:cs="Times New Roman"/>
                <w:sz w:val="24"/>
                <w:szCs w:val="24"/>
                <w:lang w:eastAsia="pl-PL"/>
              </w:rPr>
            </w:pPr>
            <w:r w:rsidRPr="00D0459A">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CF0903" w:rsidRDefault="00EF475E" w:rsidP="00FA1B0A">
            <w:pPr>
              <w:jc w:val="center"/>
              <w:rPr>
                <w:rFonts w:ascii="Calibri" w:eastAsia="Times New Roman" w:hAnsi="Calibri" w:cs="Times New Roman"/>
                <w:color w:val="000000"/>
                <w:sz w:val="24"/>
                <w:szCs w:val="24"/>
                <w:highlight w:val="yellow"/>
                <w:lang w:eastAsia="pl-PL"/>
              </w:rPr>
            </w:pPr>
            <w:r w:rsidRPr="00BB5ECA">
              <w:rPr>
                <w:rFonts w:ascii="Calibri" w:eastAsia="Times New Roman" w:hAnsi="Calibri" w:cs="Times New Roman"/>
                <w:color w:val="000000"/>
                <w:sz w:val="24"/>
                <w:szCs w:val="24"/>
                <w:lang w:eastAsia="pl-PL"/>
              </w:rPr>
              <w:t>94</w:t>
            </w:r>
          </w:p>
        </w:tc>
        <w:tc>
          <w:tcPr>
            <w:tcW w:w="8447" w:type="dxa"/>
            <w:tcBorders>
              <w:top w:val="nil"/>
              <w:left w:val="nil"/>
              <w:bottom w:val="single" w:sz="4" w:space="0" w:color="auto"/>
              <w:right w:val="single" w:sz="4" w:space="0" w:color="auto"/>
            </w:tcBorders>
            <w:shd w:val="clear" w:color="auto" w:fill="auto"/>
            <w:hideMark/>
          </w:tcPr>
          <w:p w:rsidR="00EF475E" w:rsidRPr="00BB5ECA" w:rsidRDefault="00EF475E" w:rsidP="00FA1B0A">
            <w:pPr>
              <w:rPr>
                <w:rFonts w:ascii="Calibri" w:eastAsia="Times New Roman" w:hAnsi="Calibri" w:cs="Times New Roman"/>
                <w:sz w:val="24"/>
                <w:szCs w:val="24"/>
                <w:lang w:eastAsia="pl-PL"/>
              </w:rPr>
            </w:pPr>
            <w:r w:rsidRPr="00BB5ECA">
              <w:rPr>
                <w:rFonts w:ascii="Calibri" w:eastAsia="Times New Roman" w:hAnsi="Calibri" w:cs="Times New Roman"/>
                <w:sz w:val="24"/>
                <w:szCs w:val="24"/>
                <w:lang w:eastAsia="pl-PL"/>
              </w:rPr>
              <w:t xml:space="preserve">Mapa fizyczna </w:t>
            </w:r>
            <w:r w:rsidR="00F20C17" w:rsidRPr="00BB5ECA">
              <w:rPr>
                <w:rFonts w:ascii="Calibri" w:eastAsia="Times New Roman" w:hAnsi="Calibri" w:cs="Times New Roman"/>
                <w:sz w:val="24"/>
                <w:szCs w:val="24"/>
                <w:lang w:eastAsia="pl-PL"/>
              </w:rPr>
              <w:t>–</w:t>
            </w:r>
            <w:r w:rsidRPr="00BB5ECA">
              <w:rPr>
                <w:rFonts w:ascii="Calibri" w:eastAsia="Times New Roman" w:hAnsi="Calibri" w:cs="Times New Roman"/>
                <w:sz w:val="24"/>
                <w:szCs w:val="24"/>
                <w:lang w:eastAsia="pl-PL"/>
              </w:rPr>
              <w:t xml:space="preserve"> świat</w:t>
            </w:r>
            <w:r w:rsidR="00BB5ECA" w:rsidRPr="00BB5ECA">
              <w:rPr>
                <w:rFonts w:ascii="Calibri" w:eastAsia="Times New Roman" w:hAnsi="Calibri" w:cs="Times New Roman"/>
                <w:sz w:val="24"/>
                <w:szCs w:val="24"/>
                <w:lang w:eastAsia="pl-PL"/>
              </w:rPr>
              <w:t xml:space="preserve">. </w:t>
            </w:r>
            <w:r w:rsidR="00BB5ECA" w:rsidRPr="00BB5ECA">
              <w:rPr>
                <w:sz w:val="24"/>
                <w:szCs w:val="24"/>
              </w:rPr>
              <w:t xml:space="preserve">Mapa zawiera: granice państw, stolice państw, stolice państw zależnych, większe miasta, pustynie, lodowce i lądolody, szczyty, wulkany, wodospady, katarakty, rafy koralowe. Mapa laminowana dwustronnie i oprawiona w rurki PCV. </w:t>
            </w:r>
          </w:p>
        </w:tc>
        <w:tc>
          <w:tcPr>
            <w:tcW w:w="709" w:type="dxa"/>
            <w:tcBorders>
              <w:top w:val="nil"/>
              <w:left w:val="nil"/>
              <w:bottom w:val="single" w:sz="4" w:space="0" w:color="auto"/>
              <w:right w:val="single" w:sz="4" w:space="0" w:color="auto"/>
            </w:tcBorders>
            <w:shd w:val="clear" w:color="auto" w:fill="auto"/>
            <w:noWrap/>
            <w:hideMark/>
          </w:tcPr>
          <w:p w:rsidR="00EF475E" w:rsidRPr="00CF0903" w:rsidRDefault="00EF475E" w:rsidP="00C67322">
            <w:pPr>
              <w:jc w:val="center"/>
              <w:rPr>
                <w:rFonts w:ascii="Calibri" w:eastAsia="Times New Roman" w:hAnsi="Calibri" w:cs="Times New Roman"/>
                <w:sz w:val="24"/>
                <w:szCs w:val="24"/>
                <w:highlight w:val="yellow"/>
                <w:lang w:eastAsia="pl-PL"/>
              </w:rPr>
            </w:pPr>
            <w:r w:rsidRPr="00BB5ECA">
              <w:rPr>
                <w:rFonts w:ascii="Calibri" w:eastAsia="Times New Roman" w:hAnsi="Calibri" w:cs="Times New Roman"/>
                <w:sz w:val="24"/>
                <w:szCs w:val="24"/>
                <w:lang w:eastAsia="pl-PL"/>
              </w:rPr>
              <w:t>1</w:t>
            </w:r>
          </w:p>
        </w:tc>
      </w:tr>
      <w:tr w:rsidR="00EF475E" w:rsidRPr="00E423BB" w:rsidTr="00EF475E">
        <w:trPr>
          <w:trHeight w:val="20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E423BB" w:rsidRDefault="00EF475E" w:rsidP="00FA1B0A">
            <w:pPr>
              <w:jc w:val="center"/>
              <w:rPr>
                <w:rFonts w:ascii="Calibri" w:eastAsia="Times New Roman" w:hAnsi="Calibri" w:cs="Times New Roman"/>
                <w:color w:val="000000"/>
                <w:sz w:val="24"/>
                <w:szCs w:val="24"/>
                <w:lang w:eastAsia="pl-PL"/>
              </w:rPr>
            </w:pPr>
            <w:r w:rsidRPr="00E423BB">
              <w:rPr>
                <w:rFonts w:ascii="Calibri" w:eastAsia="Times New Roman" w:hAnsi="Calibri" w:cs="Times New Roman"/>
                <w:color w:val="000000"/>
                <w:sz w:val="24"/>
                <w:szCs w:val="24"/>
                <w:lang w:eastAsia="pl-PL"/>
              </w:rPr>
              <w:t>95</w:t>
            </w:r>
          </w:p>
        </w:tc>
        <w:tc>
          <w:tcPr>
            <w:tcW w:w="8447" w:type="dxa"/>
            <w:tcBorders>
              <w:top w:val="nil"/>
              <w:left w:val="nil"/>
              <w:bottom w:val="single" w:sz="4" w:space="0" w:color="auto"/>
              <w:right w:val="single" w:sz="4" w:space="0" w:color="auto"/>
            </w:tcBorders>
            <w:shd w:val="clear" w:color="auto" w:fill="auto"/>
            <w:hideMark/>
          </w:tcPr>
          <w:p w:rsidR="00EF475E" w:rsidRPr="00E423BB" w:rsidRDefault="00EF475E" w:rsidP="00E423BB">
            <w:pPr>
              <w:rPr>
                <w:rFonts w:ascii="Calibri" w:eastAsia="Times New Roman" w:hAnsi="Calibri" w:cs="Times New Roman"/>
                <w:sz w:val="24"/>
                <w:szCs w:val="24"/>
                <w:lang w:eastAsia="pl-PL"/>
              </w:rPr>
            </w:pPr>
            <w:r w:rsidRPr="00E423BB">
              <w:rPr>
                <w:rFonts w:ascii="Calibri" w:eastAsia="Times New Roman" w:hAnsi="Calibri" w:cs="Times New Roman"/>
                <w:sz w:val="24"/>
                <w:szCs w:val="24"/>
                <w:lang w:eastAsia="pl-PL"/>
              </w:rPr>
              <w:t>Szkielet człowieka z ruchomymi elementami</w:t>
            </w:r>
            <w:r w:rsidR="00E423BB" w:rsidRPr="00E423BB">
              <w:rPr>
                <w:rFonts w:ascii="Calibri" w:eastAsia="Times New Roman" w:hAnsi="Calibri" w:cs="Times New Roman"/>
                <w:sz w:val="24"/>
                <w:szCs w:val="24"/>
                <w:lang w:eastAsia="pl-PL"/>
              </w:rPr>
              <w:t xml:space="preserve">. </w:t>
            </w:r>
            <w:r w:rsidR="00E423BB" w:rsidRPr="00E423BB">
              <w:rPr>
                <w:sz w:val="24"/>
                <w:szCs w:val="24"/>
              </w:rPr>
              <w:t xml:space="preserve">Szkielet człowieka naturalnej wielkości z tworzywa sztucznego na stojaku z kółkami. </w:t>
            </w:r>
          </w:p>
        </w:tc>
        <w:tc>
          <w:tcPr>
            <w:tcW w:w="709" w:type="dxa"/>
            <w:tcBorders>
              <w:top w:val="nil"/>
              <w:left w:val="nil"/>
              <w:bottom w:val="single" w:sz="4" w:space="0" w:color="auto"/>
              <w:right w:val="single" w:sz="4" w:space="0" w:color="auto"/>
            </w:tcBorders>
            <w:shd w:val="clear" w:color="auto" w:fill="auto"/>
            <w:noWrap/>
            <w:hideMark/>
          </w:tcPr>
          <w:p w:rsidR="00EF475E" w:rsidRPr="00E423BB" w:rsidRDefault="00EF475E" w:rsidP="00C67322">
            <w:pPr>
              <w:jc w:val="center"/>
              <w:rPr>
                <w:rFonts w:ascii="Calibri" w:eastAsia="Times New Roman" w:hAnsi="Calibri" w:cs="Times New Roman"/>
                <w:sz w:val="24"/>
                <w:szCs w:val="24"/>
                <w:lang w:eastAsia="pl-PL"/>
              </w:rPr>
            </w:pPr>
            <w:r w:rsidRPr="00E423BB">
              <w:rPr>
                <w:rFonts w:ascii="Calibri" w:eastAsia="Times New Roman" w:hAnsi="Calibri" w:cs="Times New Roman"/>
                <w:sz w:val="24"/>
                <w:szCs w:val="24"/>
                <w:lang w:eastAsia="pl-PL"/>
              </w:rPr>
              <w:t>1</w:t>
            </w:r>
          </w:p>
        </w:tc>
      </w:tr>
      <w:tr w:rsidR="00EF475E" w:rsidRPr="00CF0903" w:rsidTr="00EF475E">
        <w:trPr>
          <w:trHeight w:val="337"/>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252EF3" w:rsidRDefault="00EF475E" w:rsidP="00FA1B0A">
            <w:pPr>
              <w:jc w:val="center"/>
              <w:rPr>
                <w:rFonts w:ascii="Calibri" w:eastAsia="Times New Roman" w:hAnsi="Calibri" w:cs="Times New Roman"/>
                <w:color w:val="000000"/>
                <w:sz w:val="24"/>
                <w:szCs w:val="24"/>
                <w:lang w:eastAsia="pl-PL"/>
              </w:rPr>
            </w:pPr>
            <w:r w:rsidRPr="00252EF3">
              <w:rPr>
                <w:rFonts w:ascii="Calibri" w:eastAsia="Times New Roman" w:hAnsi="Calibri" w:cs="Times New Roman"/>
                <w:color w:val="000000"/>
                <w:sz w:val="24"/>
                <w:szCs w:val="24"/>
                <w:lang w:eastAsia="pl-PL"/>
              </w:rPr>
              <w:t>96</w:t>
            </w:r>
          </w:p>
        </w:tc>
        <w:tc>
          <w:tcPr>
            <w:tcW w:w="8447" w:type="dxa"/>
            <w:tcBorders>
              <w:top w:val="nil"/>
              <w:left w:val="nil"/>
              <w:bottom w:val="single" w:sz="4" w:space="0" w:color="auto"/>
              <w:right w:val="single" w:sz="4" w:space="0" w:color="auto"/>
            </w:tcBorders>
            <w:shd w:val="clear" w:color="auto" w:fill="auto"/>
            <w:hideMark/>
          </w:tcPr>
          <w:p w:rsidR="00EF475E" w:rsidRPr="00252EF3" w:rsidRDefault="00EF475E" w:rsidP="00252EF3">
            <w:pPr>
              <w:jc w:val="both"/>
              <w:rPr>
                <w:rFonts w:ascii="Calibri" w:eastAsia="Times New Roman" w:hAnsi="Calibri" w:cs="Times New Roman"/>
                <w:sz w:val="24"/>
                <w:szCs w:val="24"/>
                <w:lang w:eastAsia="pl-PL"/>
              </w:rPr>
            </w:pPr>
            <w:r w:rsidRPr="00252EF3">
              <w:rPr>
                <w:rFonts w:ascii="Calibri" w:eastAsia="Times New Roman" w:hAnsi="Calibri" w:cs="Times New Roman"/>
                <w:sz w:val="24"/>
                <w:szCs w:val="24"/>
                <w:lang w:eastAsia="pl-PL"/>
              </w:rPr>
              <w:t>Fantom - dziecięcy manekin ratowniczy</w:t>
            </w:r>
            <w:r w:rsidR="00252EF3" w:rsidRPr="00252EF3">
              <w:rPr>
                <w:rFonts w:ascii="Calibri" w:eastAsia="Times New Roman" w:hAnsi="Calibri" w:cs="Times New Roman"/>
                <w:sz w:val="24"/>
                <w:szCs w:val="24"/>
                <w:lang w:eastAsia="pl-PL"/>
              </w:rPr>
              <w:t xml:space="preserve">. </w:t>
            </w:r>
            <w:r w:rsidR="00252EF3" w:rsidRPr="00252EF3">
              <w:rPr>
                <w:sz w:val="24"/>
                <w:szCs w:val="24"/>
              </w:rPr>
              <w:t xml:space="preserve">Wyposażenie: manekin, torba transportowa/mata treningowa, część twarzowa, wymienne drogi oddechowe, instrukcja obsługi, butelka środka do dezynfekcji. </w:t>
            </w:r>
          </w:p>
        </w:tc>
        <w:tc>
          <w:tcPr>
            <w:tcW w:w="709" w:type="dxa"/>
            <w:tcBorders>
              <w:top w:val="nil"/>
              <w:left w:val="nil"/>
              <w:bottom w:val="single" w:sz="4" w:space="0" w:color="auto"/>
              <w:right w:val="single" w:sz="4" w:space="0" w:color="auto"/>
            </w:tcBorders>
            <w:shd w:val="clear" w:color="auto" w:fill="auto"/>
            <w:noWrap/>
            <w:hideMark/>
          </w:tcPr>
          <w:p w:rsidR="00EF475E" w:rsidRPr="00252EF3" w:rsidRDefault="00EF475E" w:rsidP="00C67322">
            <w:pPr>
              <w:jc w:val="center"/>
              <w:rPr>
                <w:rFonts w:ascii="Calibri" w:eastAsia="Times New Roman" w:hAnsi="Calibri" w:cs="Times New Roman"/>
                <w:sz w:val="24"/>
                <w:szCs w:val="24"/>
                <w:lang w:eastAsia="pl-PL"/>
              </w:rPr>
            </w:pPr>
            <w:r w:rsidRPr="00252EF3">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75451A" w:rsidRDefault="00EF475E" w:rsidP="007A68F5">
            <w:pPr>
              <w:jc w:val="center"/>
              <w:rPr>
                <w:rFonts w:ascii="Calibri" w:eastAsia="Times New Roman" w:hAnsi="Calibri" w:cs="Times New Roman"/>
                <w:color w:val="000000"/>
                <w:sz w:val="24"/>
                <w:szCs w:val="24"/>
                <w:lang w:eastAsia="pl-PL"/>
              </w:rPr>
            </w:pPr>
            <w:r w:rsidRPr="0075451A">
              <w:rPr>
                <w:rFonts w:ascii="Calibri" w:eastAsia="Times New Roman" w:hAnsi="Calibri" w:cs="Times New Roman"/>
                <w:color w:val="000000"/>
                <w:sz w:val="24"/>
                <w:szCs w:val="24"/>
                <w:lang w:eastAsia="pl-PL"/>
              </w:rPr>
              <w:t>97</w:t>
            </w:r>
          </w:p>
        </w:tc>
        <w:tc>
          <w:tcPr>
            <w:tcW w:w="8447" w:type="dxa"/>
            <w:tcBorders>
              <w:top w:val="nil"/>
              <w:left w:val="nil"/>
              <w:bottom w:val="single" w:sz="4" w:space="0" w:color="auto"/>
              <w:right w:val="single" w:sz="4" w:space="0" w:color="auto"/>
            </w:tcBorders>
            <w:shd w:val="clear" w:color="auto" w:fill="auto"/>
            <w:hideMark/>
          </w:tcPr>
          <w:p w:rsidR="00EF475E" w:rsidRPr="0075451A" w:rsidRDefault="00EF475E" w:rsidP="0075451A">
            <w:pPr>
              <w:jc w:val="both"/>
              <w:rPr>
                <w:rFonts w:ascii="Calibri" w:eastAsia="Times New Roman" w:hAnsi="Calibri" w:cs="Times New Roman"/>
                <w:sz w:val="24"/>
                <w:szCs w:val="24"/>
                <w:lang w:eastAsia="pl-PL"/>
              </w:rPr>
            </w:pPr>
            <w:r w:rsidRPr="0075451A">
              <w:rPr>
                <w:rFonts w:ascii="Calibri" w:eastAsia="Times New Roman" w:hAnsi="Calibri" w:cs="Times New Roman"/>
                <w:sz w:val="24"/>
                <w:szCs w:val="24"/>
                <w:lang w:eastAsia="pl-PL"/>
              </w:rPr>
              <w:t>Fantom - człowiek dorosły</w:t>
            </w:r>
            <w:r w:rsidR="0075451A" w:rsidRPr="0075451A">
              <w:rPr>
                <w:rFonts w:ascii="Calibri" w:eastAsia="Times New Roman" w:hAnsi="Calibri" w:cs="Times New Roman"/>
                <w:sz w:val="24"/>
                <w:szCs w:val="24"/>
                <w:lang w:eastAsia="pl-PL"/>
              </w:rPr>
              <w:t xml:space="preserve">. </w:t>
            </w:r>
            <w:r w:rsidR="0075451A" w:rsidRPr="0075451A">
              <w:rPr>
                <w:sz w:val="24"/>
                <w:szCs w:val="24"/>
              </w:rPr>
              <w:t xml:space="preserve">Wyposażenie: manekin, torba transportowa/mata treningowa, część twarzowa, wymienne drogi oddechowe, instrukcja obsługi, butelka środka do dezynfekcji. </w:t>
            </w:r>
          </w:p>
        </w:tc>
        <w:tc>
          <w:tcPr>
            <w:tcW w:w="709" w:type="dxa"/>
            <w:tcBorders>
              <w:top w:val="nil"/>
              <w:left w:val="nil"/>
              <w:bottom w:val="single" w:sz="4" w:space="0" w:color="auto"/>
              <w:right w:val="single" w:sz="4" w:space="0" w:color="auto"/>
            </w:tcBorders>
            <w:shd w:val="clear" w:color="auto" w:fill="auto"/>
            <w:noWrap/>
            <w:hideMark/>
          </w:tcPr>
          <w:p w:rsidR="00EF475E" w:rsidRPr="0075451A" w:rsidRDefault="00EF475E" w:rsidP="00C67322">
            <w:pPr>
              <w:jc w:val="center"/>
              <w:rPr>
                <w:rFonts w:ascii="Calibri" w:eastAsia="Times New Roman" w:hAnsi="Calibri" w:cs="Times New Roman"/>
                <w:sz w:val="24"/>
                <w:szCs w:val="24"/>
                <w:lang w:eastAsia="pl-PL"/>
              </w:rPr>
            </w:pPr>
            <w:r w:rsidRPr="0075451A">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3B6AF1" w:rsidRDefault="00EF475E" w:rsidP="00FA1B0A">
            <w:pPr>
              <w:jc w:val="center"/>
              <w:rPr>
                <w:rFonts w:ascii="Calibri" w:eastAsia="Times New Roman" w:hAnsi="Calibri" w:cs="Times New Roman"/>
                <w:color w:val="000000"/>
                <w:sz w:val="24"/>
                <w:szCs w:val="24"/>
                <w:lang w:eastAsia="pl-PL"/>
              </w:rPr>
            </w:pPr>
            <w:r w:rsidRPr="003B6AF1">
              <w:rPr>
                <w:rFonts w:ascii="Calibri" w:eastAsia="Times New Roman" w:hAnsi="Calibri" w:cs="Times New Roman"/>
                <w:color w:val="000000"/>
                <w:sz w:val="24"/>
                <w:szCs w:val="24"/>
                <w:lang w:eastAsia="pl-PL"/>
              </w:rPr>
              <w:t>98</w:t>
            </w:r>
          </w:p>
        </w:tc>
        <w:tc>
          <w:tcPr>
            <w:tcW w:w="8447" w:type="dxa"/>
            <w:tcBorders>
              <w:top w:val="nil"/>
              <w:left w:val="nil"/>
              <w:bottom w:val="single" w:sz="4" w:space="0" w:color="auto"/>
              <w:right w:val="single" w:sz="4" w:space="0" w:color="auto"/>
            </w:tcBorders>
            <w:shd w:val="clear" w:color="auto" w:fill="auto"/>
            <w:hideMark/>
          </w:tcPr>
          <w:p w:rsidR="003B6AF1" w:rsidRPr="003B6AF1" w:rsidRDefault="003B6AF1" w:rsidP="003B6AF1">
            <w:pPr>
              <w:jc w:val="both"/>
              <w:rPr>
                <w:rFonts w:ascii="Calibri" w:eastAsia="Times New Roman" w:hAnsi="Calibri" w:cs="Times New Roman"/>
                <w:color w:val="000000"/>
                <w:sz w:val="24"/>
                <w:szCs w:val="24"/>
                <w:lang w:eastAsia="pl-PL"/>
              </w:rPr>
            </w:pPr>
            <w:r w:rsidRPr="003B6AF1">
              <w:rPr>
                <w:rFonts w:ascii="Calibri" w:eastAsia="Times New Roman" w:hAnsi="Calibri" w:cs="Times New Roman"/>
                <w:color w:val="000000"/>
                <w:sz w:val="24"/>
                <w:szCs w:val="24"/>
                <w:lang w:eastAsia="pl-PL"/>
              </w:rPr>
              <w:t xml:space="preserve">Plansza  etapy rozwoju człowieka. </w:t>
            </w:r>
            <w:r w:rsidRPr="003B6AF1">
              <w:rPr>
                <w:sz w:val="24"/>
                <w:szCs w:val="24"/>
              </w:rPr>
              <w:t xml:space="preserve">Dwustronna plansza przedstawiająca z jednej strony rozwój zarodkowy i płodowy człowieka, a z drugiej strony budowę szkieletu człowieka. </w:t>
            </w:r>
          </w:p>
          <w:p w:rsidR="00EF475E" w:rsidRPr="003B6AF1" w:rsidRDefault="003B6AF1" w:rsidP="003B6AF1">
            <w:pPr>
              <w:rPr>
                <w:rFonts w:ascii="Calibri" w:eastAsia="Times New Roman" w:hAnsi="Calibri" w:cs="Times New Roman"/>
                <w:sz w:val="24"/>
                <w:szCs w:val="24"/>
                <w:lang w:eastAsia="pl-PL"/>
              </w:rPr>
            </w:pPr>
            <w:r w:rsidRPr="003B6AF1">
              <w:rPr>
                <w:sz w:val="24"/>
                <w:szCs w:val="24"/>
              </w:rPr>
              <w:t>Zalecany wymiar planszy min. 100 x 70 cm.</w:t>
            </w:r>
          </w:p>
        </w:tc>
        <w:tc>
          <w:tcPr>
            <w:tcW w:w="709" w:type="dxa"/>
            <w:tcBorders>
              <w:top w:val="nil"/>
              <w:left w:val="nil"/>
              <w:bottom w:val="single" w:sz="4" w:space="0" w:color="auto"/>
              <w:right w:val="single" w:sz="4" w:space="0" w:color="auto"/>
            </w:tcBorders>
            <w:shd w:val="clear" w:color="auto" w:fill="auto"/>
            <w:noWrap/>
            <w:hideMark/>
          </w:tcPr>
          <w:p w:rsidR="00EF475E" w:rsidRPr="003B6AF1" w:rsidRDefault="00EF475E" w:rsidP="00C67322">
            <w:pPr>
              <w:jc w:val="center"/>
              <w:rPr>
                <w:rFonts w:ascii="Calibri" w:eastAsia="Times New Roman" w:hAnsi="Calibri" w:cs="Times New Roman"/>
                <w:sz w:val="24"/>
                <w:szCs w:val="24"/>
                <w:lang w:eastAsia="pl-PL"/>
              </w:rPr>
            </w:pPr>
            <w:r w:rsidRPr="003B6AF1">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712C3C" w:rsidRDefault="00EF475E" w:rsidP="00FA1B0A">
            <w:pPr>
              <w:jc w:val="center"/>
              <w:rPr>
                <w:rFonts w:ascii="Calibri" w:eastAsia="Times New Roman" w:hAnsi="Calibri" w:cs="Times New Roman"/>
                <w:color w:val="000000"/>
                <w:sz w:val="24"/>
                <w:szCs w:val="24"/>
                <w:lang w:eastAsia="pl-PL"/>
              </w:rPr>
            </w:pPr>
            <w:r w:rsidRPr="00712C3C">
              <w:rPr>
                <w:rFonts w:ascii="Calibri" w:eastAsia="Times New Roman" w:hAnsi="Calibri" w:cs="Times New Roman"/>
                <w:color w:val="000000"/>
                <w:sz w:val="24"/>
                <w:szCs w:val="24"/>
                <w:lang w:eastAsia="pl-PL"/>
              </w:rPr>
              <w:t>99</w:t>
            </w:r>
          </w:p>
        </w:tc>
        <w:tc>
          <w:tcPr>
            <w:tcW w:w="8447" w:type="dxa"/>
            <w:tcBorders>
              <w:top w:val="nil"/>
              <w:left w:val="nil"/>
              <w:bottom w:val="single" w:sz="4" w:space="0" w:color="auto"/>
              <w:right w:val="single" w:sz="4" w:space="0" w:color="auto"/>
            </w:tcBorders>
            <w:shd w:val="clear" w:color="auto" w:fill="auto"/>
            <w:hideMark/>
          </w:tcPr>
          <w:p w:rsidR="00EF475E" w:rsidRPr="00712C3C" w:rsidRDefault="00EF475E" w:rsidP="00712C3C">
            <w:pPr>
              <w:jc w:val="both"/>
              <w:rPr>
                <w:rFonts w:cstheme="minorHAnsi"/>
                <w:sz w:val="24"/>
                <w:szCs w:val="24"/>
              </w:rPr>
            </w:pPr>
            <w:r w:rsidRPr="00712C3C">
              <w:rPr>
                <w:rFonts w:ascii="Calibri" w:eastAsia="Times New Roman" w:hAnsi="Calibri" w:cs="Times New Roman"/>
                <w:sz w:val="24"/>
                <w:szCs w:val="24"/>
                <w:lang w:eastAsia="pl-PL"/>
              </w:rPr>
              <w:t>Plansza - rośliny trujące</w:t>
            </w:r>
            <w:r w:rsidR="00AE3D8D" w:rsidRPr="00712C3C">
              <w:rPr>
                <w:rFonts w:ascii="Calibri" w:eastAsia="Times New Roman" w:hAnsi="Calibri" w:cs="Times New Roman"/>
                <w:sz w:val="24"/>
                <w:szCs w:val="24"/>
                <w:lang w:eastAsia="pl-PL"/>
              </w:rPr>
              <w:t xml:space="preserve">. </w:t>
            </w:r>
            <w:r w:rsidR="00AE3D8D" w:rsidRPr="00712C3C">
              <w:rPr>
                <w:sz w:val="24"/>
                <w:szCs w:val="24"/>
              </w:rPr>
              <w:t xml:space="preserve">Plansza przedstawiająca min. 20 gatunków niebezpiecznych roślin występujących w Polsce. Każdy z gatunków pokazany jest na ilustracji oraz jest opatrzony opisem. </w:t>
            </w:r>
            <w:r w:rsidR="00AE3D8D" w:rsidRPr="00712C3C">
              <w:rPr>
                <w:rFonts w:ascii="Calibri" w:eastAsia="Times New Roman" w:hAnsi="Calibri" w:cs="Times New Roman"/>
                <w:sz w:val="24"/>
                <w:szCs w:val="24"/>
                <w:lang w:eastAsia="pl-PL"/>
              </w:rPr>
              <w:t xml:space="preserve"> </w:t>
            </w:r>
            <w:r w:rsidR="00AE3D8D" w:rsidRPr="00712C3C">
              <w:rPr>
                <w:sz w:val="24"/>
                <w:szCs w:val="24"/>
              </w:rPr>
              <w:t xml:space="preserve">Zalecany wymiar planszy: min. 90 x 120 cm. </w:t>
            </w:r>
            <w:r w:rsidR="00712C3C" w:rsidRPr="00712C3C">
              <w:rPr>
                <w:rFonts w:cstheme="minorHAnsi"/>
                <w:sz w:val="24"/>
                <w:szCs w:val="24"/>
              </w:rPr>
              <w:t xml:space="preserve">Rodzaj laminatu gładki i błyszczący. </w:t>
            </w:r>
          </w:p>
        </w:tc>
        <w:tc>
          <w:tcPr>
            <w:tcW w:w="709" w:type="dxa"/>
            <w:tcBorders>
              <w:top w:val="nil"/>
              <w:left w:val="nil"/>
              <w:bottom w:val="single" w:sz="4" w:space="0" w:color="auto"/>
              <w:right w:val="single" w:sz="4" w:space="0" w:color="auto"/>
            </w:tcBorders>
            <w:shd w:val="clear" w:color="auto" w:fill="auto"/>
            <w:noWrap/>
            <w:hideMark/>
          </w:tcPr>
          <w:p w:rsidR="00EF475E" w:rsidRPr="00712C3C" w:rsidRDefault="00EF475E" w:rsidP="00C67322">
            <w:pPr>
              <w:jc w:val="center"/>
              <w:rPr>
                <w:rFonts w:ascii="Calibri" w:eastAsia="Times New Roman" w:hAnsi="Calibri" w:cs="Times New Roman"/>
                <w:sz w:val="24"/>
                <w:szCs w:val="24"/>
                <w:lang w:eastAsia="pl-PL"/>
              </w:rPr>
            </w:pPr>
            <w:r w:rsidRPr="00712C3C">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470531" w:rsidRDefault="00EF475E" w:rsidP="00FA1B0A">
            <w:pPr>
              <w:jc w:val="center"/>
              <w:rPr>
                <w:rFonts w:ascii="Calibri" w:eastAsia="Times New Roman" w:hAnsi="Calibri" w:cs="Times New Roman"/>
                <w:color w:val="000000"/>
                <w:sz w:val="24"/>
                <w:szCs w:val="24"/>
                <w:lang w:eastAsia="pl-PL"/>
              </w:rPr>
            </w:pPr>
            <w:r w:rsidRPr="00470531">
              <w:rPr>
                <w:rFonts w:ascii="Calibri" w:eastAsia="Times New Roman" w:hAnsi="Calibri" w:cs="Times New Roman"/>
                <w:color w:val="000000"/>
                <w:sz w:val="24"/>
                <w:szCs w:val="24"/>
                <w:lang w:eastAsia="pl-PL"/>
              </w:rPr>
              <w:t>100</w:t>
            </w:r>
          </w:p>
        </w:tc>
        <w:tc>
          <w:tcPr>
            <w:tcW w:w="8447" w:type="dxa"/>
            <w:tcBorders>
              <w:top w:val="nil"/>
              <w:left w:val="nil"/>
              <w:bottom w:val="single" w:sz="4" w:space="0" w:color="auto"/>
              <w:right w:val="single" w:sz="4" w:space="0" w:color="auto"/>
            </w:tcBorders>
            <w:shd w:val="clear" w:color="auto" w:fill="auto"/>
            <w:hideMark/>
          </w:tcPr>
          <w:p w:rsidR="00470531" w:rsidRPr="00470531" w:rsidRDefault="00470531" w:rsidP="00470531">
            <w:pPr>
              <w:jc w:val="both"/>
              <w:rPr>
                <w:rFonts w:eastAsia="Times New Roman" w:cstheme="minorHAnsi"/>
                <w:color w:val="000000"/>
                <w:sz w:val="24"/>
                <w:szCs w:val="24"/>
                <w:lang w:eastAsia="pl-PL"/>
              </w:rPr>
            </w:pPr>
            <w:r w:rsidRPr="00470531">
              <w:rPr>
                <w:rFonts w:eastAsia="Times New Roman" w:cstheme="minorHAnsi"/>
                <w:color w:val="000000"/>
                <w:sz w:val="24"/>
                <w:szCs w:val="24"/>
                <w:lang w:eastAsia="pl-PL"/>
              </w:rPr>
              <w:t xml:space="preserve">Plansza grzyby trujące. </w:t>
            </w:r>
          </w:p>
          <w:p w:rsidR="00EF475E" w:rsidRPr="00470531" w:rsidRDefault="00470531" w:rsidP="00470531">
            <w:pPr>
              <w:rPr>
                <w:rFonts w:ascii="Calibri" w:eastAsia="Times New Roman" w:hAnsi="Calibri" w:cs="Times New Roman"/>
                <w:sz w:val="24"/>
                <w:szCs w:val="24"/>
                <w:lang w:eastAsia="pl-PL"/>
              </w:rPr>
            </w:pPr>
            <w:r w:rsidRPr="00470531">
              <w:rPr>
                <w:rFonts w:cstheme="minorHAnsi"/>
                <w:sz w:val="24"/>
                <w:szCs w:val="24"/>
              </w:rPr>
              <w:t>Plansza przedstawiająca min. 20 gatunków grzybów trujących i niejadalnych spotykanych w Polsce w lasach i na łąkach. Każdy z gatunków pokazany jest na ilustracji oraz jest opatrzony opisem. Zalecany wymiar min 80 x 110 cm. Rodzaj laminatu gładki i błyszczący.</w:t>
            </w:r>
          </w:p>
        </w:tc>
        <w:tc>
          <w:tcPr>
            <w:tcW w:w="709" w:type="dxa"/>
            <w:tcBorders>
              <w:top w:val="nil"/>
              <w:left w:val="nil"/>
              <w:bottom w:val="single" w:sz="4" w:space="0" w:color="auto"/>
              <w:right w:val="single" w:sz="4" w:space="0" w:color="auto"/>
            </w:tcBorders>
            <w:shd w:val="clear" w:color="auto" w:fill="auto"/>
            <w:noWrap/>
            <w:hideMark/>
          </w:tcPr>
          <w:p w:rsidR="00EF475E" w:rsidRPr="00470531" w:rsidRDefault="00EF475E" w:rsidP="00C67322">
            <w:pPr>
              <w:jc w:val="center"/>
              <w:rPr>
                <w:rFonts w:ascii="Calibri" w:eastAsia="Times New Roman" w:hAnsi="Calibri" w:cs="Times New Roman"/>
                <w:sz w:val="24"/>
                <w:szCs w:val="24"/>
                <w:lang w:eastAsia="pl-PL"/>
              </w:rPr>
            </w:pPr>
            <w:r w:rsidRPr="00470531">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1B66DB" w:rsidRDefault="00EF475E" w:rsidP="00FA1B0A">
            <w:pPr>
              <w:jc w:val="center"/>
              <w:rPr>
                <w:rFonts w:ascii="Calibri" w:eastAsia="Times New Roman" w:hAnsi="Calibri" w:cs="Times New Roman"/>
                <w:color w:val="000000"/>
                <w:sz w:val="24"/>
                <w:szCs w:val="24"/>
                <w:lang w:eastAsia="pl-PL"/>
              </w:rPr>
            </w:pPr>
            <w:r w:rsidRPr="001B66DB">
              <w:rPr>
                <w:rFonts w:ascii="Calibri" w:eastAsia="Times New Roman" w:hAnsi="Calibri" w:cs="Times New Roman"/>
                <w:color w:val="000000"/>
                <w:sz w:val="24"/>
                <w:szCs w:val="24"/>
                <w:lang w:eastAsia="pl-PL"/>
              </w:rPr>
              <w:t>101</w:t>
            </w:r>
          </w:p>
        </w:tc>
        <w:tc>
          <w:tcPr>
            <w:tcW w:w="8447" w:type="dxa"/>
            <w:tcBorders>
              <w:top w:val="nil"/>
              <w:left w:val="nil"/>
              <w:bottom w:val="single" w:sz="4" w:space="0" w:color="auto"/>
              <w:right w:val="single" w:sz="4" w:space="0" w:color="auto"/>
            </w:tcBorders>
            <w:shd w:val="clear" w:color="auto" w:fill="auto"/>
            <w:hideMark/>
          </w:tcPr>
          <w:p w:rsidR="00EF475E" w:rsidRPr="001B66DB" w:rsidRDefault="00EF475E" w:rsidP="00923B15">
            <w:pPr>
              <w:jc w:val="both"/>
              <w:rPr>
                <w:rFonts w:ascii="Calibri" w:eastAsia="Times New Roman" w:hAnsi="Calibri" w:cs="Times New Roman"/>
                <w:sz w:val="24"/>
                <w:szCs w:val="24"/>
                <w:lang w:eastAsia="pl-PL"/>
              </w:rPr>
            </w:pPr>
            <w:r w:rsidRPr="001B66DB">
              <w:rPr>
                <w:rFonts w:ascii="Calibri" w:eastAsia="Times New Roman" w:hAnsi="Calibri" w:cs="Times New Roman"/>
                <w:sz w:val="24"/>
                <w:szCs w:val="24"/>
                <w:lang w:eastAsia="pl-PL"/>
              </w:rPr>
              <w:t>Przewodnik – las</w:t>
            </w:r>
            <w:r w:rsidR="002D5DB1">
              <w:rPr>
                <w:rFonts w:ascii="Calibri" w:eastAsia="Times New Roman" w:hAnsi="Calibri" w:cs="Times New Roman"/>
                <w:sz w:val="24"/>
                <w:szCs w:val="24"/>
                <w:lang w:eastAsia="pl-PL"/>
              </w:rPr>
              <w:t xml:space="preserve">. </w:t>
            </w:r>
            <w:r w:rsidR="00923B15" w:rsidRPr="001B66DB">
              <w:rPr>
                <w:sz w:val="24"/>
                <w:szCs w:val="24"/>
              </w:rPr>
              <w:t xml:space="preserve">Przewodnik zawierający opisy minimum 450 gatunków roślin, grzybów, zwierząt oraz ich zdjęcia. Zalecany format: 13 x 19 cm, oprawa: kartonowa z obwolutą PCV. </w:t>
            </w:r>
            <w:r w:rsidR="00923B15" w:rsidRPr="001B66DB">
              <w:rPr>
                <w:rFonts w:ascii="Calibri" w:eastAsia="Times New Roman" w:hAnsi="Calibri" w:cs="Times New Roman"/>
                <w:color w:val="000000"/>
                <w:sz w:val="24"/>
                <w:szCs w:val="24"/>
                <w:lang w:eastAsia="pl-PL"/>
              </w:rPr>
              <w:t>Z</w:t>
            </w:r>
            <w:r w:rsidR="00923B15" w:rsidRPr="001B66DB">
              <w:rPr>
                <w:sz w:val="24"/>
                <w:szCs w:val="24"/>
              </w:rPr>
              <w:t>alecany format wynika z możliwości łatwego korzystania z przewodnika w terenie.</w:t>
            </w:r>
          </w:p>
        </w:tc>
        <w:tc>
          <w:tcPr>
            <w:tcW w:w="709" w:type="dxa"/>
            <w:tcBorders>
              <w:top w:val="nil"/>
              <w:left w:val="nil"/>
              <w:bottom w:val="single" w:sz="4" w:space="0" w:color="auto"/>
              <w:right w:val="single" w:sz="4" w:space="0" w:color="auto"/>
            </w:tcBorders>
            <w:shd w:val="clear" w:color="auto" w:fill="auto"/>
            <w:noWrap/>
            <w:hideMark/>
          </w:tcPr>
          <w:p w:rsidR="00EF475E" w:rsidRPr="001B66DB" w:rsidRDefault="00EF475E" w:rsidP="00C67322">
            <w:pPr>
              <w:jc w:val="center"/>
              <w:rPr>
                <w:rFonts w:ascii="Calibri" w:eastAsia="Times New Roman" w:hAnsi="Calibri" w:cs="Times New Roman"/>
                <w:sz w:val="24"/>
                <w:szCs w:val="24"/>
                <w:lang w:eastAsia="pl-PL"/>
              </w:rPr>
            </w:pPr>
            <w:r w:rsidRPr="001B66DB">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604A79" w:rsidRDefault="00EF475E" w:rsidP="00FA1B0A">
            <w:pPr>
              <w:jc w:val="center"/>
              <w:rPr>
                <w:rFonts w:ascii="Calibri" w:eastAsia="Times New Roman" w:hAnsi="Calibri" w:cs="Times New Roman"/>
                <w:color w:val="000000"/>
                <w:sz w:val="24"/>
                <w:szCs w:val="24"/>
                <w:lang w:eastAsia="pl-PL"/>
              </w:rPr>
            </w:pPr>
            <w:r w:rsidRPr="00604A79">
              <w:rPr>
                <w:rFonts w:ascii="Calibri" w:eastAsia="Times New Roman" w:hAnsi="Calibri" w:cs="Times New Roman"/>
                <w:color w:val="000000"/>
                <w:sz w:val="24"/>
                <w:szCs w:val="24"/>
                <w:lang w:eastAsia="pl-PL"/>
              </w:rPr>
              <w:t>102</w:t>
            </w:r>
          </w:p>
        </w:tc>
        <w:tc>
          <w:tcPr>
            <w:tcW w:w="8447" w:type="dxa"/>
            <w:tcBorders>
              <w:top w:val="nil"/>
              <w:left w:val="nil"/>
              <w:bottom w:val="single" w:sz="4" w:space="0" w:color="auto"/>
              <w:right w:val="single" w:sz="4" w:space="0" w:color="auto"/>
            </w:tcBorders>
            <w:shd w:val="clear" w:color="auto" w:fill="auto"/>
            <w:hideMark/>
          </w:tcPr>
          <w:p w:rsidR="00EF475E" w:rsidRPr="00604A79" w:rsidRDefault="00604A79" w:rsidP="00604A79">
            <w:pPr>
              <w:jc w:val="both"/>
              <w:rPr>
                <w:rFonts w:ascii="Calibri" w:eastAsia="Times New Roman" w:hAnsi="Calibri" w:cs="Times New Roman"/>
                <w:sz w:val="24"/>
                <w:szCs w:val="24"/>
                <w:lang w:eastAsia="pl-PL"/>
              </w:rPr>
            </w:pPr>
            <w:r w:rsidRPr="00604A79">
              <w:rPr>
                <w:rFonts w:ascii="Calibri" w:eastAsia="Times New Roman" w:hAnsi="Calibri" w:cs="Times New Roman"/>
                <w:color w:val="000000"/>
                <w:sz w:val="24"/>
                <w:szCs w:val="24"/>
                <w:lang w:eastAsia="pl-PL"/>
              </w:rPr>
              <w:t xml:space="preserve">Atlas - pogoda i klimat. </w:t>
            </w:r>
            <w:r w:rsidRPr="00604A79">
              <w:rPr>
                <w:sz w:val="24"/>
                <w:szCs w:val="24"/>
              </w:rPr>
              <w:t>Atlas zawierający opisy, wyjaśnienia i fotografie min. 300 zjawisk związanych z pogodą i klimatem. Zalecany format: 13 x 19,3 cm, oprawa: kartonowa z obwolutą PCV. Zalecany format wynika z możliwości łatwego korzystania z przewodnika w terenie.</w:t>
            </w:r>
          </w:p>
        </w:tc>
        <w:tc>
          <w:tcPr>
            <w:tcW w:w="709" w:type="dxa"/>
            <w:tcBorders>
              <w:top w:val="nil"/>
              <w:left w:val="nil"/>
              <w:bottom w:val="single" w:sz="4" w:space="0" w:color="auto"/>
              <w:right w:val="single" w:sz="4" w:space="0" w:color="auto"/>
            </w:tcBorders>
            <w:shd w:val="clear" w:color="auto" w:fill="auto"/>
            <w:noWrap/>
            <w:hideMark/>
          </w:tcPr>
          <w:p w:rsidR="00EF475E" w:rsidRPr="00604A79" w:rsidRDefault="00EF475E" w:rsidP="00C67322">
            <w:pPr>
              <w:jc w:val="center"/>
              <w:rPr>
                <w:rFonts w:ascii="Calibri" w:eastAsia="Times New Roman" w:hAnsi="Calibri" w:cs="Times New Roman"/>
                <w:sz w:val="24"/>
                <w:szCs w:val="24"/>
                <w:lang w:eastAsia="pl-PL"/>
              </w:rPr>
            </w:pPr>
            <w:r w:rsidRPr="00604A79">
              <w:rPr>
                <w:rFonts w:ascii="Calibri" w:eastAsia="Times New Roman" w:hAnsi="Calibri" w:cs="Times New Roman"/>
                <w:sz w:val="24"/>
                <w:szCs w:val="24"/>
                <w:lang w:eastAsia="pl-PL"/>
              </w:rPr>
              <w:t>1</w:t>
            </w:r>
          </w:p>
        </w:tc>
      </w:tr>
      <w:tr w:rsidR="00EF475E" w:rsidRPr="00CF0903" w:rsidTr="00EF475E">
        <w:trPr>
          <w:trHeight w:val="313"/>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27513B" w:rsidRDefault="00EF475E" w:rsidP="00FA1B0A">
            <w:pPr>
              <w:jc w:val="center"/>
              <w:rPr>
                <w:rFonts w:ascii="Calibri" w:eastAsia="Times New Roman" w:hAnsi="Calibri" w:cs="Times New Roman"/>
                <w:color w:val="000000"/>
                <w:sz w:val="24"/>
                <w:szCs w:val="24"/>
                <w:lang w:eastAsia="pl-PL"/>
              </w:rPr>
            </w:pPr>
            <w:r w:rsidRPr="0027513B">
              <w:rPr>
                <w:rFonts w:ascii="Calibri" w:eastAsia="Times New Roman" w:hAnsi="Calibri" w:cs="Times New Roman"/>
                <w:color w:val="000000"/>
                <w:sz w:val="24"/>
                <w:szCs w:val="24"/>
                <w:lang w:eastAsia="pl-PL"/>
              </w:rPr>
              <w:t>103</w:t>
            </w:r>
          </w:p>
        </w:tc>
        <w:tc>
          <w:tcPr>
            <w:tcW w:w="8447" w:type="dxa"/>
            <w:tcBorders>
              <w:top w:val="nil"/>
              <w:left w:val="nil"/>
              <w:bottom w:val="single" w:sz="4" w:space="0" w:color="auto"/>
              <w:right w:val="single" w:sz="4" w:space="0" w:color="auto"/>
            </w:tcBorders>
            <w:shd w:val="clear" w:color="auto" w:fill="auto"/>
            <w:hideMark/>
          </w:tcPr>
          <w:p w:rsidR="00EF475E" w:rsidRPr="0027513B" w:rsidRDefault="00EF475E" w:rsidP="0027513B">
            <w:pPr>
              <w:jc w:val="both"/>
              <w:rPr>
                <w:rFonts w:ascii="Calibri" w:eastAsia="Times New Roman" w:hAnsi="Calibri" w:cs="Times New Roman"/>
                <w:sz w:val="24"/>
                <w:szCs w:val="24"/>
                <w:lang w:eastAsia="pl-PL"/>
              </w:rPr>
            </w:pPr>
            <w:r w:rsidRPr="0027513B">
              <w:rPr>
                <w:rFonts w:ascii="Calibri" w:eastAsia="Times New Roman" w:hAnsi="Calibri" w:cs="Times New Roman"/>
                <w:sz w:val="24"/>
                <w:szCs w:val="24"/>
                <w:lang w:eastAsia="pl-PL"/>
              </w:rPr>
              <w:t>Atlas minerałów, kamieni szlachetnych i skał</w:t>
            </w:r>
            <w:r w:rsidR="0027513B" w:rsidRPr="0027513B">
              <w:rPr>
                <w:rFonts w:ascii="Calibri" w:eastAsia="Times New Roman" w:hAnsi="Calibri" w:cs="Times New Roman"/>
                <w:sz w:val="24"/>
                <w:szCs w:val="24"/>
                <w:lang w:eastAsia="pl-PL"/>
              </w:rPr>
              <w:t xml:space="preserve">. </w:t>
            </w:r>
            <w:r w:rsidR="0027513B" w:rsidRPr="0027513B">
              <w:rPr>
                <w:sz w:val="24"/>
                <w:szCs w:val="24"/>
              </w:rPr>
              <w:t xml:space="preserve">Atlas zawierający duże fotografie barwne i opisy min. 200 najważniejszych minerałów, kamieni szlachetnych i skał, ich opisy gęstości, barwy, pokroju, pochodzenia i zastosowania. Zalecany format: 10,8 x 18 cm, oprawa: kartonowa ze skrzydełkami. Zalecany format wynika z możliwości łatwego korzystania z przewodnika w terenie. </w:t>
            </w:r>
          </w:p>
        </w:tc>
        <w:tc>
          <w:tcPr>
            <w:tcW w:w="709" w:type="dxa"/>
            <w:tcBorders>
              <w:top w:val="nil"/>
              <w:left w:val="nil"/>
              <w:bottom w:val="single" w:sz="4" w:space="0" w:color="auto"/>
              <w:right w:val="single" w:sz="4" w:space="0" w:color="auto"/>
            </w:tcBorders>
            <w:shd w:val="clear" w:color="auto" w:fill="auto"/>
            <w:noWrap/>
            <w:hideMark/>
          </w:tcPr>
          <w:p w:rsidR="00EF475E" w:rsidRPr="0027513B" w:rsidRDefault="00EF475E" w:rsidP="00C67322">
            <w:pPr>
              <w:jc w:val="center"/>
              <w:rPr>
                <w:rFonts w:ascii="Calibri" w:eastAsia="Times New Roman" w:hAnsi="Calibri" w:cs="Times New Roman"/>
                <w:sz w:val="24"/>
                <w:szCs w:val="24"/>
                <w:lang w:eastAsia="pl-PL"/>
              </w:rPr>
            </w:pPr>
            <w:r w:rsidRPr="0027513B">
              <w:rPr>
                <w:rFonts w:ascii="Calibri" w:eastAsia="Times New Roman" w:hAnsi="Calibri" w:cs="Times New Roman"/>
                <w:sz w:val="24"/>
                <w:szCs w:val="24"/>
                <w:lang w:eastAsia="pl-PL"/>
              </w:rPr>
              <w:t>1</w:t>
            </w:r>
          </w:p>
        </w:tc>
      </w:tr>
      <w:tr w:rsidR="00EF475E" w:rsidRPr="007637F2"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7637F2" w:rsidRDefault="00EF475E" w:rsidP="00FA1B0A">
            <w:pPr>
              <w:jc w:val="center"/>
              <w:rPr>
                <w:rFonts w:ascii="Calibri" w:eastAsia="Times New Roman" w:hAnsi="Calibri" w:cs="Times New Roman"/>
                <w:color w:val="000000"/>
                <w:sz w:val="24"/>
                <w:szCs w:val="24"/>
                <w:lang w:eastAsia="pl-PL"/>
              </w:rPr>
            </w:pPr>
            <w:r w:rsidRPr="007637F2">
              <w:rPr>
                <w:rFonts w:ascii="Calibri" w:eastAsia="Times New Roman" w:hAnsi="Calibri" w:cs="Times New Roman"/>
                <w:color w:val="000000"/>
                <w:sz w:val="24"/>
                <w:szCs w:val="24"/>
                <w:lang w:eastAsia="pl-PL"/>
              </w:rPr>
              <w:t>104</w:t>
            </w:r>
          </w:p>
        </w:tc>
        <w:tc>
          <w:tcPr>
            <w:tcW w:w="8447" w:type="dxa"/>
            <w:tcBorders>
              <w:top w:val="nil"/>
              <w:left w:val="nil"/>
              <w:bottom w:val="single" w:sz="4" w:space="0" w:color="auto"/>
              <w:right w:val="single" w:sz="4" w:space="0" w:color="auto"/>
            </w:tcBorders>
            <w:shd w:val="clear" w:color="auto" w:fill="auto"/>
            <w:hideMark/>
          </w:tcPr>
          <w:p w:rsidR="007637F2" w:rsidRPr="007637F2" w:rsidRDefault="00EF475E" w:rsidP="007637F2">
            <w:pPr>
              <w:jc w:val="both"/>
              <w:rPr>
                <w:rFonts w:ascii="Calibri" w:eastAsia="Times New Roman" w:hAnsi="Calibri" w:cs="Times New Roman"/>
                <w:sz w:val="24"/>
                <w:szCs w:val="24"/>
                <w:lang w:eastAsia="pl-PL"/>
              </w:rPr>
            </w:pPr>
            <w:r w:rsidRPr="007637F2">
              <w:rPr>
                <w:rFonts w:ascii="Calibri" w:eastAsia="Times New Roman" w:hAnsi="Calibri" w:cs="Times New Roman"/>
                <w:sz w:val="24"/>
                <w:szCs w:val="24"/>
                <w:lang w:eastAsia="pl-PL"/>
              </w:rPr>
              <w:t>Atlas zwierząt chronionych w Polsce</w:t>
            </w:r>
            <w:r w:rsidR="00682EFF" w:rsidRPr="007637F2">
              <w:rPr>
                <w:rFonts w:ascii="Calibri" w:eastAsia="Times New Roman" w:hAnsi="Calibri" w:cs="Times New Roman"/>
                <w:sz w:val="24"/>
                <w:szCs w:val="24"/>
                <w:lang w:eastAsia="pl-PL"/>
              </w:rPr>
              <w:t>.</w:t>
            </w:r>
            <w:r w:rsidR="0027513B" w:rsidRPr="007637F2">
              <w:rPr>
                <w:sz w:val="24"/>
                <w:szCs w:val="24"/>
              </w:rPr>
              <w:t xml:space="preserve"> </w:t>
            </w:r>
            <w:r w:rsidR="007637F2" w:rsidRPr="007637F2">
              <w:rPr>
                <w:sz w:val="24"/>
                <w:szCs w:val="24"/>
              </w:rPr>
              <w:t xml:space="preserve">Atlas zwierząt chronionych przedstawia szczegółowo opisy min. 400 wybranych gatunków zwierząt chronionych, ich cechy charakterystyczne, tryb życia, rozród, rozmieszczenie na terenie Polski, zamieszkiwane środowiska, zagrożenia. Atlas zawiera ponad tysiąc ilustracji, rysunków i zdjęć. Zalecany format: 21 x 30 cm, oprawa: twarda. </w:t>
            </w:r>
          </w:p>
          <w:p w:rsidR="00EF475E" w:rsidRPr="007637F2" w:rsidRDefault="007637F2" w:rsidP="007637F2">
            <w:pPr>
              <w:jc w:val="both"/>
              <w:rPr>
                <w:rFonts w:ascii="Calibri" w:eastAsia="Times New Roman" w:hAnsi="Calibri" w:cs="Times New Roman"/>
                <w:sz w:val="24"/>
                <w:szCs w:val="24"/>
                <w:lang w:eastAsia="pl-PL"/>
              </w:rPr>
            </w:pPr>
            <w:r w:rsidRPr="007637F2">
              <w:rPr>
                <w:sz w:val="24"/>
                <w:szCs w:val="24"/>
              </w:rPr>
              <w:t>Zalecany format wynika z możliwości łatwego korzystania z przewodnika w terenie.</w:t>
            </w:r>
            <w:r w:rsidRPr="007637F2">
              <w:rPr>
                <w:sz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EF475E" w:rsidRPr="007637F2" w:rsidRDefault="00EF475E" w:rsidP="00C67322">
            <w:pPr>
              <w:jc w:val="center"/>
              <w:rPr>
                <w:rFonts w:ascii="Calibri" w:eastAsia="Times New Roman" w:hAnsi="Calibri" w:cs="Times New Roman"/>
                <w:sz w:val="24"/>
                <w:szCs w:val="24"/>
                <w:lang w:eastAsia="pl-PL"/>
              </w:rPr>
            </w:pPr>
            <w:r w:rsidRPr="007637F2">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682EFF" w:rsidRDefault="00EF475E" w:rsidP="00FA1B0A">
            <w:pPr>
              <w:jc w:val="center"/>
              <w:rPr>
                <w:rFonts w:ascii="Calibri" w:eastAsia="Times New Roman" w:hAnsi="Calibri" w:cs="Times New Roman"/>
                <w:color w:val="000000"/>
                <w:sz w:val="24"/>
                <w:szCs w:val="24"/>
                <w:lang w:eastAsia="pl-PL"/>
              </w:rPr>
            </w:pPr>
            <w:r w:rsidRPr="00682EFF">
              <w:rPr>
                <w:rFonts w:ascii="Calibri" w:eastAsia="Times New Roman" w:hAnsi="Calibri" w:cs="Times New Roman"/>
                <w:color w:val="000000"/>
                <w:sz w:val="24"/>
                <w:szCs w:val="24"/>
                <w:lang w:eastAsia="pl-PL"/>
              </w:rPr>
              <w:t>105</w:t>
            </w:r>
          </w:p>
        </w:tc>
        <w:tc>
          <w:tcPr>
            <w:tcW w:w="8447" w:type="dxa"/>
            <w:tcBorders>
              <w:top w:val="nil"/>
              <w:left w:val="nil"/>
              <w:bottom w:val="single" w:sz="4" w:space="0" w:color="auto"/>
              <w:right w:val="single" w:sz="4" w:space="0" w:color="auto"/>
            </w:tcBorders>
            <w:shd w:val="clear" w:color="auto" w:fill="auto"/>
            <w:hideMark/>
          </w:tcPr>
          <w:p w:rsidR="00EF475E" w:rsidRPr="00682EFF" w:rsidRDefault="00EF475E" w:rsidP="00682EFF">
            <w:pPr>
              <w:jc w:val="both"/>
              <w:rPr>
                <w:rFonts w:ascii="Calibri" w:eastAsia="Times New Roman" w:hAnsi="Calibri" w:cs="Times New Roman"/>
                <w:sz w:val="24"/>
                <w:szCs w:val="24"/>
                <w:lang w:eastAsia="pl-PL"/>
              </w:rPr>
            </w:pPr>
            <w:r w:rsidRPr="00682EFF">
              <w:rPr>
                <w:rFonts w:ascii="Calibri" w:eastAsia="Times New Roman" w:hAnsi="Calibri" w:cs="Times New Roman"/>
                <w:sz w:val="24"/>
                <w:szCs w:val="24"/>
                <w:lang w:eastAsia="pl-PL"/>
              </w:rPr>
              <w:t>Atlas roślin chronionych w Polsce</w:t>
            </w:r>
            <w:r w:rsidR="00682EFF" w:rsidRPr="00682EFF">
              <w:rPr>
                <w:rFonts w:ascii="Calibri" w:eastAsia="Times New Roman" w:hAnsi="Calibri" w:cs="Times New Roman"/>
                <w:sz w:val="24"/>
                <w:szCs w:val="24"/>
                <w:lang w:eastAsia="pl-PL"/>
              </w:rPr>
              <w:t xml:space="preserve">. </w:t>
            </w:r>
            <w:r w:rsidR="00682EFF" w:rsidRPr="00682EFF">
              <w:rPr>
                <w:sz w:val="24"/>
                <w:szCs w:val="24"/>
              </w:rPr>
              <w:t xml:space="preserve">Atlas przedstawiający min. 380 gatunków naczyniowych roślin chronionych w Polsce, ich miejsca występowania i kategorie zagrożenia. Rośliny zgrupowane są według barw kwiatów. Oprawa kartonowa </w:t>
            </w:r>
            <w:r w:rsidR="00B90872">
              <w:rPr>
                <w:sz w:val="24"/>
                <w:szCs w:val="24"/>
              </w:rPr>
              <w:t xml:space="preserve">                                </w:t>
            </w:r>
            <w:r w:rsidR="00682EFF" w:rsidRPr="00682EFF">
              <w:rPr>
                <w:sz w:val="24"/>
                <w:szCs w:val="24"/>
              </w:rPr>
              <w:t xml:space="preserve">z obwolutą PCV, zalecany format: 13 x 19,5 cm. </w:t>
            </w:r>
          </w:p>
        </w:tc>
        <w:tc>
          <w:tcPr>
            <w:tcW w:w="709" w:type="dxa"/>
            <w:tcBorders>
              <w:top w:val="nil"/>
              <w:left w:val="nil"/>
              <w:bottom w:val="single" w:sz="4" w:space="0" w:color="auto"/>
              <w:right w:val="single" w:sz="4" w:space="0" w:color="auto"/>
            </w:tcBorders>
            <w:shd w:val="clear" w:color="auto" w:fill="auto"/>
            <w:noWrap/>
            <w:hideMark/>
          </w:tcPr>
          <w:p w:rsidR="00EF475E" w:rsidRPr="00682EFF" w:rsidRDefault="00EF475E" w:rsidP="00C67322">
            <w:pPr>
              <w:jc w:val="center"/>
              <w:rPr>
                <w:rFonts w:ascii="Calibri" w:eastAsia="Times New Roman" w:hAnsi="Calibri" w:cs="Times New Roman"/>
                <w:sz w:val="24"/>
                <w:szCs w:val="24"/>
                <w:lang w:eastAsia="pl-PL"/>
              </w:rPr>
            </w:pPr>
            <w:r w:rsidRPr="00682EFF">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081F8F" w:rsidRDefault="00EF475E" w:rsidP="00FA1B0A">
            <w:pPr>
              <w:jc w:val="center"/>
              <w:rPr>
                <w:rFonts w:ascii="Calibri" w:eastAsia="Times New Roman" w:hAnsi="Calibri" w:cs="Times New Roman"/>
                <w:color w:val="000000"/>
                <w:sz w:val="24"/>
                <w:szCs w:val="24"/>
                <w:lang w:eastAsia="pl-PL"/>
              </w:rPr>
            </w:pPr>
            <w:r w:rsidRPr="00081F8F">
              <w:rPr>
                <w:rFonts w:ascii="Calibri" w:eastAsia="Times New Roman" w:hAnsi="Calibri" w:cs="Times New Roman"/>
                <w:color w:val="000000"/>
                <w:sz w:val="24"/>
                <w:szCs w:val="24"/>
                <w:lang w:eastAsia="pl-PL"/>
              </w:rPr>
              <w:t>106</w:t>
            </w:r>
          </w:p>
        </w:tc>
        <w:tc>
          <w:tcPr>
            <w:tcW w:w="8447" w:type="dxa"/>
            <w:tcBorders>
              <w:top w:val="nil"/>
              <w:left w:val="nil"/>
              <w:bottom w:val="single" w:sz="4" w:space="0" w:color="auto"/>
              <w:right w:val="single" w:sz="4" w:space="0" w:color="auto"/>
            </w:tcBorders>
            <w:shd w:val="clear" w:color="auto" w:fill="auto"/>
            <w:hideMark/>
          </w:tcPr>
          <w:p w:rsidR="00EF475E" w:rsidRPr="00081F8F" w:rsidRDefault="00EF475E" w:rsidP="00081F8F">
            <w:pPr>
              <w:jc w:val="both"/>
              <w:rPr>
                <w:rFonts w:ascii="Calibri" w:eastAsia="Times New Roman" w:hAnsi="Calibri" w:cs="Times New Roman"/>
                <w:sz w:val="24"/>
                <w:szCs w:val="24"/>
                <w:lang w:eastAsia="pl-PL"/>
              </w:rPr>
            </w:pPr>
            <w:r w:rsidRPr="00081F8F">
              <w:rPr>
                <w:rFonts w:ascii="Calibri" w:eastAsia="Times New Roman" w:hAnsi="Calibri" w:cs="Times New Roman"/>
                <w:sz w:val="24"/>
                <w:szCs w:val="24"/>
                <w:lang w:eastAsia="pl-PL"/>
              </w:rPr>
              <w:t>Atlas przyrodniczy</w:t>
            </w:r>
            <w:r w:rsidR="00081F8F" w:rsidRPr="00081F8F">
              <w:rPr>
                <w:rFonts w:ascii="Calibri" w:eastAsia="Times New Roman" w:hAnsi="Calibri" w:cs="Times New Roman"/>
                <w:sz w:val="24"/>
                <w:szCs w:val="24"/>
                <w:lang w:eastAsia="pl-PL"/>
              </w:rPr>
              <w:t xml:space="preserve">. </w:t>
            </w:r>
            <w:r w:rsidR="00081F8F" w:rsidRPr="00081F8F">
              <w:rPr>
                <w:sz w:val="24"/>
                <w:szCs w:val="24"/>
              </w:rPr>
              <w:t xml:space="preserve">Szkolny atlas przyrodniczy dla uczniów szkoły podstawowej zawierający infografiki z barwnymi zdjęciami, przejrzyste schematy i </w:t>
            </w:r>
            <w:r w:rsidR="00081F8F" w:rsidRPr="001B64EA">
              <w:rPr>
                <w:rStyle w:val="Pogrubienie"/>
                <w:b w:val="0"/>
                <w:sz w:val="24"/>
                <w:szCs w:val="24"/>
              </w:rPr>
              <w:t>czytelne mapy</w:t>
            </w:r>
            <w:r w:rsidR="00081F8F" w:rsidRPr="00081F8F">
              <w:rPr>
                <w:rStyle w:val="Pogrubienie"/>
                <w:sz w:val="24"/>
                <w:szCs w:val="24"/>
              </w:rPr>
              <w:t xml:space="preserve"> </w:t>
            </w:r>
            <w:r w:rsidR="00081F8F" w:rsidRPr="00081F8F">
              <w:rPr>
                <w:sz w:val="24"/>
                <w:szCs w:val="24"/>
              </w:rPr>
              <w:t xml:space="preserve">uzupełniające zagadnienia omawiane na lekcjach przyrody. </w:t>
            </w:r>
          </w:p>
        </w:tc>
        <w:tc>
          <w:tcPr>
            <w:tcW w:w="709" w:type="dxa"/>
            <w:tcBorders>
              <w:top w:val="nil"/>
              <w:left w:val="nil"/>
              <w:bottom w:val="single" w:sz="4" w:space="0" w:color="auto"/>
              <w:right w:val="single" w:sz="4" w:space="0" w:color="auto"/>
            </w:tcBorders>
            <w:shd w:val="clear" w:color="auto" w:fill="auto"/>
            <w:noWrap/>
            <w:hideMark/>
          </w:tcPr>
          <w:p w:rsidR="00EF475E" w:rsidRPr="00081F8F" w:rsidRDefault="00EF475E" w:rsidP="00C67322">
            <w:pPr>
              <w:jc w:val="center"/>
              <w:rPr>
                <w:rFonts w:ascii="Calibri" w:eastAsia="Times New Roman" w:hAnsi="Calibri" w:cs="Times New Roman"/>
                <w:sz w:val="24"/>
                <w:szCs w:val="24"/>
                <w:lang w:eastAsia="pl-PL"/>
              </w:rPr>
            </w:pPr>
            <w:r w:rsidRPr="00081F8F">
              <w:rPr>
                <w:rFonts w:ascii="Calibri" w:eastAsia="Times New Roman" w:hAnsi="Calibri" w:cs="Times New Roman"/>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hideMark/>
          </w:tcPr>
          <w:p w:rsidR="00EF475E" w:rsidRPr="00CD6339" w:rsidRDefault="00EF475E" w:rsidP="00FA1B0A">
            <w:pPr>
              <w:jc w:val="center"/>
              <w:rPr>
                <w:rFonts w:ascii="Calibri" w:eastAsia="Times New Roman" w:hAnsi="Calibri" w:cs="Times New Roman"/>
                <w:color w:val="000000"/>
                <w:sz w:val="24"/>
                <w:szCs w:val="24"/>
                <w:lang w:eastAsia="pl-PL"/>
              </w:rPr>
            </w:pPr>
            <w:r w:rsidRPr="00CD6339">
              <w:rPr>
                <w:rFonts w:ascii="Calibri" w:eastAsia="Times New Roman" w:hAnsi="Calibri" w:cs="Times New Roman"/>
                <w:color w:val="000000"/>
                <w:sz w:val="24"/>
                <w:szCs w:val="24"/>
                <w:lang w:eastAsia="pl-PL"/>
              </w:rPr>
              <w:t>107</w:t>
            </w:r>
          </w:p>
        </w:tc>
        <w:tc>
          <w:tcPr>
            <w:tcW w:w="8447" w:type="dxa"/>
            <w:tcBorders>
              <w:top w:val="nil"/>
              <w:left w:val="nil"/>
              <w:bottom w:val="single" w:sz="4" w:space="0" w:color="auto"/>
              <w:right w:val="single" w:sz="4" w:space="0" w:color="auto"/>
            </w:tcBorders>
            <w:shd w:val="clear" w:color="auto" w:fill="auto"/>
            <w:hideMark/>
          </w:tcPr>
          <w:p w:rsidR="00EF475E" w:rsidRPr="00CD6339" w:rsidRDefault="00EF475E" w:rsidP="00CD6339">
            <w:pPr>
              <w:pStyle w:val="NormalnyWeb"/>
              <w:jc w:val="both"/>
              <w:rPr>
                <w:rFonts w:cstheme="minorHAnsi"/>
                <w:color w:val="auto"/>
                <w:sz w:val="24"/>
              </w:rPr>
            </w:pPr>
            <w:r w:rsidRPr="00CD6339">
              <w:rPr>
                <w:rFonts w:cstheme="minorHAnsi"/>
                <w:sz w:val="24"/>
              </w:rPr>
              <w:t>Mały atlas anatomiczny</w:t>
            </w:r>
            <w:r w:rsidR="00CD6339" w:rsidRPr="00CD6339">
              <w:rPr>
                <w:rFonts w:cstheme="minorHAnsi"/>
                <w:sz w:val="24"/>
              </w:rPr>
              <w:t xml:space="preserve">. Wydanie książkowe jako </w:t>
            </w:r>
            <w:r w:rsidR="00CD6339" w:rsidRPr="00CD6339">
              <w:rPr>
                <w:rFonts w:cstheme="minorHAnsi"/>
                <w:color w:val="auto"/>
                <w:sz w:val="24"/>
              </w:rPr>
              <w:t xml:space="preserve">przewodnik po nocnym niebie </w:t>
            </w:r>
            <w:r w:rsidR="00B90872">
              <w:rPr>
                <w:rFonts w:cstheme="minorHAnsi"/>
                <w:color w:val="auto"/>
                <w:sz w:val="24"/>
              </w:rPr>
              <w:t xml:space="preserve">                           </w:t>
            </w:r>
            <w:r w:rsidR="00CD6339" w:rsidRPr="00CD6339">
              <w:rPr>
                <w:rFonts w:cstheme="minorHAnsi"/>
                <w:sz w:val="24"/>
              </w:rPr>
              <w:t xml:space="preserve">w kolejnych miesiącach całego roku. Omawiający zjawiska zachodzące </w:t>
            </w:r>
            <w:r w:rsidR="00B90872">
              <w:rPr>
                <w:rFonts w:cstheme="minorHAnsi"/>
                <w:sz w:val="24"/>
              </w:rPr>
              <w:t xml:space="preserve">                                             </w:t>
            </w:r>
            <w:r w:rsidR="00CD6339" w:rsidRPr="00CD6339">
              <w:rPr>
                <w:rFonts w:cstheme="minorHAnsi"/>
                <w:sz w:val="24"/>
              </w:rPr>
              <w:t xml:space="preserve">we wszechświecie, pozwalający rozpoznawać widoczne na niebie obiekty, </w:t>
            </w:r>
            <w:r w:rsidR="00B90872">
              <w:rPr>
                <w:rFonts w:cstheme="minorHAnsi"/>
                <w:sz w:val="24"/>
              </w:rPr>
              <w:t xml:space="preserve">                                      </w:t>
            </w:r>
            <w:r w:rsidR="00CD6339" w:rsidRPr="00CD6339">
              <w:rPr>
                <w:rFonts w:cstheme="minorHAnsi"/>
                <w:sz w:val="24"/>
              </w:rPr>
              <w:t>od gwiazdozbiorów po planety, komety, mgławice, gromady gwiazd i galaktyki. Książka powinna zawierać praktyczne porady, jak obserwować niebo i ciała niebieskie gołym okiem, za pomocą lornetki oraz przez teleskop również wskazówki dotyczące wykonywania zdjęć nocnego nieba.</w:t>
            </w:r>
          </w:p>
        </w:tc>
        <w:tc>
          <w:tcPr>
            <w:tcW w:w="709" w:type="dxa"/>
            <w:tcBorders>
              <w:top w:val="nil"/>
              <w:left w:val="nil"/>
              <w:bottom w:val="single" w:sz="4" w:space="0" w:color="auto"/>
              <w:right w:val="single" w:sz="4" w:space="0" w:color="auto"/>
            </w:tcBorders>
            <w:shd w:val="clear" w:color="auto" w:fill="auto"/>
            <w:noWrap/>
            <w:hideMark/>
          </w:tcPr>
          <w:p w:rsidR="00EF475E" w:rsidRPr="00CD6339" w:rsidRDefault="00EF475E" w:rsidP="00C67322">
            <w:pPr>
              <w:jc w:val="center"/>
              <w:rPr>
                <w:rFonts w:ascii="Calibri" w:eastAsia="Times New Roman" w:hAnsi="Calibri" w:cs="Times New Roman"/>
                <w:sz w:val="24"/>
                <w:szCs w:val="24"/>
                <w:lang w:eastAsia="pl-PL"/>
              </w:rPr>
            </w:pPr>
            <w:r w:rsidRPr="00CD6339">
              <w:rPr>
                <w:rFonts w:ascii="Calibri" w:eastAsia="Times New Roman" w:hAnsi="Calibri" w:cs="Times New Roman"/>
                <w:sz w:val="24"/>
                <w:szCs w:val="24"/>
                <w:lang w:eastAsia="pl-PL"/>
              </w:rPr>
              <w:t>1</w:t>
            </w:r>
          </w:p>
        </w:tc>
      </w:tr>
    </w:tbl>
    <w:p w:rsidR="00CC6725" w:rsidRPr="00CF0903" w:rsidRDefault="00CC6725" w:rsidP="00CC6725">
      <w:pPr>
        <w:pStyle w:val="Akapitzlist"/>
        <w:ind w:left="644"/>
        <w:jc w:val="both"/>
        <w:rPr>
          <w:rFonts w:ascii="Arial" w:hAnsi="Arial" w:cs="Arial"/>
          <w:b/>
          <w:szCs w:val="20"/>
          <w:highlight w:val="yellow"/>
        </w:rPr>
      </w:pPr>
    </w:p>
    <w:p w:rsidR="00BA5DB5" w:rsidRPr="002B1C50" w:rsidRDefault="00BA5DB5" w:rsidP="001D51EF">
      <w:pPr>
        <w:pStyle w:val="Akapitzlist"/>
        <w:numPr>
          <w:ilvl w:val="0"/>
          <w:numId w:val="1"/>
        </w:numPr>
        <w:jc w:val="both"/>
        <w:rPr>
          <w:rFonts w:ascii="Arial" w:hAnsi="Arial" w:cs="Arial"/>
          <w:b/>
          <w:szCs w:val="20"/>
        </w:rPr>
      </w:pPr>
      <w:r w:rsidRPr="002B1C50">
        <w:rPr>
          <w:rFonts w:ascii="Arial" w:hAnsi="Arial" w:cs="Arial"/>
          <w:b/>
          <w:szCs w:val="20"/>
        </w:rPr>
        <w:t>Zestaw wyposażenia i pomocy dydaktycznych do pracowni przyrodniczo – biologicznej dla Szkoły Podstawowej w Konopnicy</w:t>
      </w:r>
      <w:r w:rsidR="00AB5248" w:rsidRPr="002B1C50">
        <w:rPr>
          <w:rFonts w:ascii="Arial" w:hAnsi="Arial" w:cs="Arial"/>
          <w:b/>
          <w:szCs w:val="20"/>
        </w:rPr>
        <w:t>.</w:t>
      </w:r>
    </w:p>
    <w:tbl>
      <w:tblPr>
        <w:tblW w:w="9776" w:type="dxa"/>
        <w:tblCellMar>
          <w:left w:w="70" w:type="dxa"/>
          <w:right w:w="70" w:type="dxa"/>
        </w:tblCellMar>
        <w:tblLook w:val="04A0" w:firstRow="1" w:lastRow="0" w:firstColumn="1" w:lastColumn="0" w:noHBand="0" w:noVBand="1"/>
      </w:tblPr>
      <w:tblGrid>
        <w:gridCol w:w="9776"/>
      </w:tblGrid>
      <w:tr w:rsidR="00EF475E" w:rsidRPr="002B1C50" w:rsidTr="00EF475E">
        <w:trPr>
          <w:trHeight w:val="285"/>
        </w:trPr>
        <w:tc>
          <w:tcPr>
            <w:tcW w:w="9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75E" w:rsidRPr="00AE3D8D" w:rsidRDefault="00EF475E" w:rsidP="00892E7C">
            <w:pPr>
              <w:jc w:val="center"/>
              <w:rPr>
                <w:rFonts w:ascii="Calibri" w:hAnsi="Calibri"/>
                <w:b/>
                <w:color w:val="000000"/>
                <w:sz w:val="24"/>
                <w:szCs w:val="24"/>
              </w:rPr>
            </w:pPr>
            <w:r w:rsidRPr="00AE3D8D">
              <w:rPr>
                <w:rFonts w:ascii="Calibri" w:hAnsi="Calibri"/>
                <w:b/>
                <w:color w:val="000000"/>
                <w:sz w:val="24"/>
                <w:szCs w:val="24"/>
              </w:rPr>
              <w:t xml:space="preserve">Przyrządy i urządzenia do obserwacji. Preparaty biologiczne do obserwacji mikroskopowych. </w:t>
            </w:r>
          </w:p>
          <w:p w:rsidR="00EF475E" w:rsidRPr="002B1C50" w:rsidRDefault="00EF475E" w:rsidP="00892E7C">
            <w:pPr>
              <w:jc w:val="center"/>
              <w:rPr>
                <w:rFonts w:ascii="Calibri" w:hAnsi="Calibri"/>
                <w:color w:val="000000"/>
              </w:rPr>
            </w:pPr>
            <w:r w:rsidRPr="00AE3D8D">
              <w:rPr>
                <w:rFonts w:ascii="Calibri" w:hAnsi="Calibri"/>
                <w:b/>
                <w:color w:val="000000"/>
                <w:sz w:val="24"/>
                <w:szCs w:val="24"/>
              </w:rPr>
              <w:t>Przyrządy do pomiarów i wykonywania doświadczeń.</w:t>
            </w:r>
            <w:r w:rsidRPr="002B1C50">
              <w:rPr>
                <w:rFonts w:ascii="Calibri" w:hAnsi="Calibri"/>
                <w:color w:val="000000"/>
              </w:rPr>
              <w:t xml:space="preserve"> </w:t>
            </w:r>
          </w:p>
        </w:tc>
      </w:tr>
    </w:tbl>
    <w:p w:rsidR="00EF475E" w:rsidRPr="002B1C50" w:rsidRDefault="00EF475E" w:rsidP="00EF475E">
      <w:pPr>
        <w:ind w:left="284"/>
        <w:jc w:val="both"/>
        <w:rPr>
          <w:rFonts w:ascii="Arial" w:hAnsi="Arial" w:cs="Arial"/>
          <w:b/>
          <w:szCs w:val="20"/>
        </w:rPr>
      </w:pPr>
    </w:p>
    <w:tbl>
      <w:tblPr>
        <w:tblW w:w="9776" w:type="dxa"/>
        <w:tblCellMar>
          <w:left w:w="70" w:type="dxa"/>
          <w:right w:w="70" w:type="dxa"/>
        </w:tblCellMar>
        <w:tblLook w:val="04A0" w:firstRow="1" w:lastRow="0" w:firstColumn="1" w:lastColumn="0" w:noHBand="0" w:noVBand="1"/>
      </w:tblPr>
      <w:tblGrid>
        <w:gridCol w:w="489"/>
        <w:gridCol w:w="8578"/>
        <w:gridCol w:w="709"/>
      </w:tblGrid>
      <w:tr w:rsidR="00EF475E" w:rsidRPr="00CC17E5" w:rsidTr="00EF475E">
        <w:trPr>
          <w:trHeight w:val="286"/>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475E" w:rsidRPr="00CC17E5" w:rsidRDefault="00EF475E" w:rsidP="00CD2F9F">
            <w:pPr>
              <w:jc w:val="center"/>
              <w:rPr>
                <w:rFonts w:ascii="Calibri" w:eastAsia="Times New Roman" w:hAnsi="Calibri" w:cs="Times New Roman"/>
                <w:color w:val="000000"/>
                <w:sz w:val="24"/>
                <w:szCs w:val="24"/>
                <w:lang w:eastAsia="pl-PL"/>
              </w:rPr>
            </w:pPr>
            <w:r w:rsidRPr="00CC17E5">
              <w:rPr>
                <w:rFonts w:ascii="Calibri" w:eastAsia="Times New Roman" w:hAnsi="Calibri" w:cs="Times New Roman"/>
                <w:color w:val="000000"/>
                <w:sz w:val="24"/>
                <w:szCs w:val="24"/>
                <w:lang w:eastAsia="pl-PL"/>
              </w:rPr>
              <w:t>L.p.</w:t>
            </w:r>
          </w:p>
        </w:tc>
        <w:tc>
          <w:tcPr>
            <w:tcW w:w="8578" w:type="dxa"/>
            <w:tcBorders>
              <w:top w:val="single" w:sz="4" w:space="0" w:color="auto"/>
              <w:left w:val="nil"/>
              <w:bottom w:val="single" w:sz="4" w:space="0" w:color="auto"/>
              <w:right w:val="single" w:sz="4" w:space="0" w:color="auto"/>
            </w:tcBorders>
            <w:shd w:val="clear" w:color="auto" w:fill="auto"/>
            <w:noWrap/>
            <w:vAlign w:val="bottom"/>
          </w:tcPr>
          <w:p w:rsidR="00EF475E" w:rsidRPr="00CC17E5" w:rsidRDefault="00EF475E" w:rsidP="00CD2F9F">
            <w:pPr>
              <w:jc w:val="center"/>
              <w:rPr>
                <w:rFonts w:ascii="Calibri" w:eastAsia="Times New Roman" w:hAnsi="Calibri" w:cs="Times New Roman"/>
                <w:color w:val="000000"/>
                <w:sz w:val="24"/>
                <w:szCs w:val="24"/>
                <w:lang w:eastAsia="pl-PL"/>
              </w:rPr>
            </w:pPr>
            <w:r w:rsidRPr="00CC17E5">
              <w:rPr>
                <w:rFonts w:ascii="Calibri" w:eastAsia="Times New Roman" w:hAnsi="Calibri" w:cs="Times New Roman"/>
                <w:color w:val="000000"/>
                <w:sz w:val="24"/>
                <w:szCs w:val="24"/>
                <w:lang w:eastAsia="pl-PL"/>
              </w:rPr>
              <w:t>Nazwa</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F475E" w:rsidRPr="00CC17E5" w:rsidRDefault="00EF475E" w:rsidP="00CD2F9F">
            <w:pPr>
              <w:jc w:val="center"/>
              <w:rPr>
                <w:rFonts w:ascii="Calibri" w:eastAsia="Times New Roman" w:hAnsi="Calibri" w:cs="Times New Roman"/>
                <w:color w:val="000000"/>
                <w:sz w:val="24"/>
                <w:szCs w:val="24"/>
                <w:lang w:eastAsia="pl-PL"/>
              </w:rPr>
            </w:pPr>
            <w:r w:rsidRPr="00CC17E5">
              <w:rPr>
                <w:rFonts w:ascii="Calibri" w:eastAsia="Times New Roman" w:hAnsi="Calibri" w:cs="Times New Roman"/>
                <w:color w:val="000000"/>
                <w:sz w:val="24"/>
                <w:szCs w:val="24"/>
                <w:lang w:eastAsia="pl-PL"/>
              </w:rPr>
              <w:t>Ilość</w:t>
            </w:r>
          </w:p>
        </w:tc>
      </w:tr>
      <w:tr w:rsidR="00EF475E"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EF475E" w:rsidRPr="00CC17E5" w:rsidRDefault="00EF475E" w:rsidP="00CD2F9F">
            <w:pPr>
              <w:jc w:val="center"/>
              <w:rPr>
                <w:rFonts w:ascii="Calibri" w:eastAsia="Times New Roman" w:hAnsi="Calibri" w:cs="Times New Roman"/>
                <w:color w:val="000000"/>
                <w:sz w:val="24"/>
                <w:szCs w:val="24"/>
                <w:lang w:eastAsia="pl-PL"/>
              </w:rPr>
            </w:pPr>
            <w:r w:rsidRPr="00CC17E5">
              <w:rPr>
                <w:rFonts w:ascii="Calibri" w:eastAsia="Times New Roman" w:hAnsi="Calibri" w:cs="Times New Roman"/>
                <w:color w:val="000000"/>
                <w:sz w:val="24"/>
                <w:szCs w:val="24"/>
                <w:lang w:eastAsia="pl-PL"/>
              </w:rPr>
              <w:t>1</w:t>
            </w:r>
          </w:p>
        </w:tc>
        <w:tc>
          <w:tcPr>
            <w:tcW w:w="8578" w:type="dxa"/>
            <w:tcBorders>
              <w:top w:val="nil"/>
              <w:left w:val="nil"/>
              <w:bottom w:val="single" w:sz="4" w:space="0" w:color="auto"/>
              <w:right w:val="single" w:sz="4" w:space="0" w:color="auto"/>
            </w:tcBorders>
            <w:shd w:val="clear" w:color="auto" w:fill="auto"/>
            <w:hideMark/>
          </w:tcPr>
          <w:p w:rsidR="00EF475E" w:rsidRPr="00CC17E5" w:rsidRDefault="00EF475E" w:rsidP="00C54968">
            <w:pPr>
              <w:jc w:val="both"/>
              <w:rPr>
                <w:rFonts w:ascii="Calibri" w:eastAsia="Times New Roman" w:hAnsi="Calibri" w:cs="Times New Roman"/>
                <w:color w:val="000000"/>
                <w:sz w:val="24"/>
                <w:szCs w:val="24"/>
                <w:lang w:eastAsia="pl-PL"/>
              </w:rPr>
            </w:pPr>
            <w:r w:rsidRPr="00CC17E5">
              <w:rPr>
                <w:rFonts w:ascii="Calibri" w:eastAsia="Times New Roman" w:hAnsi="Calibri" w:cs="Times New Roman"/>
                <w:color w:val="000000"/>
                <w:sz w:val="24"/>
                <w:szCs w:val="24"/>
                <w:lang w:eastAsia="pl-PL"/>
              </w:rPr>
              <w:t>Lornetka</w:t>
            </w:r>
            <w:r w:rsidR="00B21B0B" w:rsidRPr="00CC17E5">
              <w:rPr>
                <w:rFonts w:ascii="Calibri" w:eastAsia="Times New Roman" w:hAnsi="Calibri" w:cs="Times New Roman"/>
                <w:color w:val="000000"/>
                <w:sz w:val="24"/>
                <w:szCs w:val="24"/>
                <w:lang w:eastAsia="pl-PL"/>
              </w:rPr>
              <w:t xml:space="preserve"> - b</w:t>
            </w:r>
            <w:r w:rsidR="00B21B0B" w:rsidRPr="00CC17E5">
              <w:rPr>
                <w:sz w:val="22"/>
              </w:rPr>
              <w:t xml:space="preserve">udowa </w:t>
            </w:r>
            <w:proofErr w:type="spellStart"/>
            <w:r w:rsidR="00B21B0B" w:rsidRPr="00CC17E5">
              <w:rPr>
                <w:sz w:val="22"/>
              </w:rPr>
              <w:t>dachopryzmatyczna</w:t>
            </w:r>
            <w:proofErr w:type="spellEnd"/>
            <w:r w:rsidR="00B21B0B" w:rsidRPr="00CC17E5">
              <w:rPr>
                <w:sz w:val="22"/>
              </w:rPr>
              <w:t xml:space="preserve">, kolorowe soczewki, pryzmaty ze szkła optycznego klasy min. BK7, średnica obiektywów 25 mm, powiększenie min. 10 razy, masa max. 170 gram, w zestawie pasek do lornetki i pokrowiec.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2B1C50" w:rsidRDefault="00EF475E" w:rsidP="00CD2F9F">
            <w:pPr>
              <w:jc w:val="center"/>
              <w:rPr>
                <w:rFonts w:ascii="Calibri" w:eastAsia="Times New Roman" w:hAnsi="Calibri" w:cs="Times New Roman"/>
                <w:color w:val="000000"/>
                <w:sz w:val="24"/>
                <w:szCs w:val="24"/>
                <w:lang w:eastAsia="pl-PL"/>
              </w:rPr>
            </w:pPr>
            <w:r w:rsidRPr="00CC17E5">
              <w:rPr>
                <w:rFonts w:ascii="Calibri" w:eastAsia="Times New Roman" w:hAnsi="Calibri" w:cs="Times New Roman"/>
                <w:color w:val="000000"/>
                <w:sz w:val="24"/>
                <w:szCs w:val="24"/>
                <w:lang w:eastAsia="pl-PL"/>
              </w:rPr>
              <w:t>15</w:t>
            </w:r>
          </w:p>
        </w:tc>
      </w:tr>
      <w:tr w:rsidR="00EF475E"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F475E" w:rsidRPr="00E36FBF" w:rsidRDefault="00EF475E" w:rsidP="00CD2F9F">
            <w:pPr>
              <w:jc w:val="center"/>
              <w:rPr>
                <w:rFonts w:ascii="Calibri" w:eastAsia="Times New Roman" w:hAnsi="Calibri" w:cs="Times New Roman"/>
                <w:color w:val="000000"/>
                <w:sz w:val="24"/>
                <w:szCs w:val="24"/>
                <w:lang w:eastAsia="pl-PL"/>
              </w:rPr>
            </w:pPr>
            <w:r w:rsidRPr="00E36FBF">
              <w:rPr>
                <w:rFonts w:ascii="Calibri" w:eastAsia="Times New Roman" w:hAnsi="Calibri" w:cs="Times New Roman"/>
                <w:color w:val="000000"/>
                <w:sz w:val="24"/>
                <w:szCs w:val="24"/>
                <w:lang w:eastAsia="pl-PL"/>
              </w:rPr>
              <w:t>2</w:t>
            </w:r>
          </w:p>
        </w:tc>
        <w:tc>
          <w:tcPr>
            <w:tcW w:w="8578" w:type="dxa"/>
            <w:tcBorders>
              <w:top w:val="nil"/>
              <w:left w:val="nil"/>
              <w:bottom w:val="single" w:sz="4" w:space="0" w:color="auto"/>
              <w:right w:val="single" w:sz="4" w:space="0" w:color="auto"/>
            </w:tcBorders>
            <w:shd w:val="clear" w:color="auto" w:fill="auto"/>
            <w:hideMark/>
          </w:tcPr>
          <w:p w:rsidR="00EF475E" w:rsidRPr="00E36FBF" w:rsidRDefault="00EF475E" w:rsidP="00522518">
            <w:pPr>
              <w:jc w:val="both"/>
              <w:rPr>
                <w:rFonts w:ascii="Calibri" w:eastAsia="Times New Roman" w:hAnsi="Calibri" w:cs="Times New Roman"/>
                <w:color w:val="000000"/>
                <w:sz w:val="24"/>
                <w:szCs w:val="24"/>
                <w:lang w:eastAsia="pl-PL"/>
              </w:rPr>
            </w:pPr>
            <w:r w:rsidRPr="00E36FBF">
              <w:rPr>
                <w:rFonts w:ascii="Calibri" w:eastAsia="Times New Roman" w:hAnsi="Calibri" w:cs="Times New Roman"/>
                <w:color w:val="000000"/>
                <w:sz w:val="24"/>
                <w:szCs w:val="24"/>
                <w:lang w:eastAsia="pl-PL"/>
              </w:rPr>
              <w:t>Teleskop</w:t>
            </w:r>
            <w:r w:rsidR="00511159" w:rsidRPr="00E36FBF">
              <w:rPr>
                <w:rFonts w:ascii="Calibri" w:eastAsia="Times New Roman" w:hAnsi="Calibri" w:cs="Times New Roman"/>
                <w:color w:val="000000"/>
                <w:sz w:val="24"/>
                <w:szCs w:val="24"/>
                <w:lang w:eastAsia="pl-PL"/>
              </w:rPr>
              <w:t xml:space="preserve"> - </w:t>
            </w:r>
            <w:r w:rsidR="00511159" w:rsidRPr="00E36FBF">
              <w:rPr>
                <w:sz w:val="22"/>
              </w:rPr>
              <w:t xml:space="preserve">Podstawowy teleskop soczewkowy, pozwalający na prowadzenie obserwacji wizualnych planet i Księżyca, a w dobrych warunkach może </w:t>
            </w:r>
            <w:r w:rsidR="00FD4E04">
              <w:rPr>
                <w:sz w:val="22"/>
              </w:rPr>
              <w:t>ukazać około 150-200 galaktyk i </w:t>
            </w:r>
            <w:r w:rsidR="00511159" w:rsidRPr="00E36FBF">
              <w:rPr>
                <w:sz w:val="22"/>
              </w:rPr>
              <w:t>gromad gwiazdowych. Montaż azymutalny gwarantuje dobrą sztywność, umożliwiającą prowadzenie obserwacji przy dużych powiększeniach, a przy tym prostotę używania (lewo – prawo, góra – dół, czyli obrót w azymucie i wysokości), l</w:t>
            </w:r>
            <w:r w:rsidR="00FD4E04">
              <w:rPr>
                <w:sz w:val="22"/>
              </w:rPr>
              <w:t>ekki, mocny aluminiowy statyw z </w:t>
            </w:r>
            <w:r w:rsidR="00511159" w:rsidRPr="00E36FBF">
              <w:rPr>
                <w:sz w:val="22"/>
              </w:rPr>
              <w:t xml:space="preserve">półeczką o regulowanej wysokości. Dedykowany nauczycielom zainteresowanym prowadzeniem obserwacji w czasie zajęć dodatkowych, wycieczek edukacyjnych. W zależności od potrzeb, zakup urządzenia należy skonsultować w profesjonalnych firmach. </w:t>
            </w:r>
          </w:p>
        </w:tc>
        <w:tc>
          <w:tcPr>
            <w:tcW w:w="709" w:type="dxa"/>
            <w:tcBorders>
              <w:top w:val="nil"/>
              <w:left w:val="nil"/>
              <w:bottom w:val="single" w:sz="4" w:space="0" w:color="auto"/>
              <w:right w:val="single" w:sz="4" w:space="0" w:color="auto"/>
            </w:tcBorders>
            <w:shd w:val="clear" w:color="auto" w:fill="auto"/>
            <w:noWrap/>
            <w:hideMark/>
          </w:tcPr>
          <w:p w:rsidR="00EF475E" w:rsidRPr="00511159" w:rsidRDefault="00EF475E" w:rsidP="00CD2F9F">
            <w:pPr>
              <w:jc w:val="center"/>
              <w:rPr>
                <w:rFonts w:ascii="Calibri" w:eastAsia="Times New Roman" w:hAnsi="Calibri" w:cs="Times New Roman"/>
                <w:color w:val="000000"/>
                <w:sz w:val="24"/>
                <w:szCs w:val="24"/>
                <w:lang w:eastAsia="pl-PL"/>
              </w:rPr>
            </w:pPr>
            <w:r w:rsidRPr="00E36FBF">
              <w:rPr>
                <w:rFonts w:ascii="Calibri" w:eastAsia="Times New Roman" w:hAnsi="Calibri" w:cs="Times New Roman"/>
                <w:color w:val="000000"/>
                <w:sz w:val="24"/>
                <w:szCs w:val="24"/>
                <w:lang w:eastAsia="pl-PL"/>
              </w:rPr>
              <w:t>1</w:t>
            </w:r>
          </w:p>
        </w:tc>
      </w:tr>
      <w:tr w:rsidR="00EF475E" w:rsidRPr="00CF0903" w:rsidTr="00EF475E">
        <w:trPr>
          <w:trHeight w:val="315"/>
        </w:trPr>
        <w:tc>
          <w:tcPr>
            <w:tcW w:w="489" w:type="dxa"/>
            <w:tcBorders>
              <w:top w:val="single" w:sz="4" w:space="0" w:color="auto"/>
              <w:left w:val="single" w:sz="4" w:space="0" w:color="auto"/>
              <w:bottom w:val="single" w:sz="4" w:space="0" w:color="auto"/>
              <w:right w:val="single" w:sz="4" w:space="0" w:color="auto"/>
            </w:tcBorders>
            <w:shd w:val="clear" w:color="auto" w:fill="auto"/>
            <w:noWrap/>
            <w:hideMark/>
          </w:tcPr>
          <w:p w:rsidR="00EF475E" w:rsidRPr="005B4540" w:rsidRDefault="00EF475E" w:rsidP="00CD2F9F">
            <w:pPr>
              <w:jc w:val="center"/>
              <w:rPr>
                <w:rFonts w:ascii="Calibri" w:eastAsia="Times New Roman" w:hAnsi="Calibri" w:cs="Times New Roman"/>
                <w:color w:val="000000"/>
                <w:sz w:val="24"/>
                <w:szCs w:val="24"/>
                <w:lang w:eastAsia="pl-PL"/>
              </w:rPr>
            </w:pPr>
            <w:r w:rsidRPr="005B4540">
              <w:rPr>
                <w:rFonts w:ascii="Calibri" w:eastAsia="Times New Roman" w:hAnsi="Calibri" w:cs="Times New Roman"/>
                <w:color w:val="000000"/>
                <w:sz w:val="24"/>
                <w:szCs w:val="24"/>
                <w:lang w:eastAsia="pl-PL"/>
              </w:rPr>
              <w:t>3</w:t>
            </w:r>
          </w:p>
        </w:tc>
        <w:tc>
          <w:tcPr>
            <w:tcW w:w="8578" w:type="dxa"/>
            <w:tcBorders>
              <w:top w:val="single" w:sz="4" w:space="0" w:color="auto"/>
              <w:left w:val="nil"/>
              <w:bottom w:val="single" w:sz="4" w:space="0" w:color="auto"/>
              <w:right w:val="single" w:sz="4" w:space="0" w:color="auto"/>
            </w:tcBorders>
            <w:shd w:val="clear" w:color="auto" w:fill="auto"/>
            <w:hideMark/>
          </w:tcPr>
          <w:p w:rsidR="00EF475E" w:rsidRPr="005B4540" w:rsidRDefault="00EF475E" w:rsidP="00CC76B5">
            <w:pPr>
              <w:autoSpaceDE w:val="0"/>
              <w:autoSpaceDN w:val="0"/>
              <w:adjustRightInd w:val="0"/>
              <w:jc w:val="both"/>
              <w:rPr>
                <w:rFonts w:ascii="Calibri" w:eastAsia="Times New Roman" w:hAnsi="Calibri" w:cs="Times New Roman"/>
                <w:color w:val="000000"/>
                <w:sz w:val="24"/>
                <w:szCs w:val="24"/>
                <w:lang w:eastAsia="pl-PL"/>
              </w:rPr>
            </w:pPr>
            <w:r w:rsidRPr="00E875FD">
              <w:rPr>
                <w:rFonts w:ascii="Calibri" w:eastAsia="Times New Roman" w:hAnsi="Calibri" w:cs="Times New Roman"/>
                <w:color w:val="000000"/>
                <w:sz w:val="24"/>
                <w:szCs w:val="24"/>
                <w:lang w:eastAsia="pl-PL"/>
              </w:rPr>
              <w:t>Mikroskop z kamerą USB</w:t>
            </w:r>
            <w:r w:rsidR="00A80386" w:rsidRPr="00E875FD">
              <w:rPr>
                <w:rFonts w:ascii="Calibri" w:eastAsia="Times New Roman" w:hAnsi="Calibri" w:cs="Times New Roman"/>
                <w:color w:val="000000"/>
                <w:sz w:val="24"/>
                <w:szCs w:val="24"/>
                <w:lang w:eastAsia="pl-PL"/>
              </w:rPr>
              <w:t xml:space="preserve"> </w:t>
            </w:r>
            <w:r w:rsidR="00A80386" w:rsidRPr="00F32DAA">
              <w:rPr>
                <w:rFonts w:ascii="Calibri" w:hAnsi="Calibri" w:cs="Calibri"/>
                <w:color w:val="000000"/>
                <w:sz w:val="22"/>
              </w:rPr>
              <w:t xml:space="preserve">optyczny </w:t>
            </w:r>
            <w:r w:rsidR="00CC76B5" w:rsidRPr="00AE4FCD">
              <w:rPr>
                <w:rFonts w:ascii="Calibri" w:eastAsia="Times New Roman" w:hAnsi="Calibri" w:cs="Calibri"/>
                <w:color w:val="000000"/>
                <w:sz w:val="24"/>
                <w:szCs w:val="24"/>
                <w:lang w:eastAsia="pl-PL"/>
              </w:rPr>
              <w:t xml:space="preserve">Mikroskop z kamerą USB </w:t>
            </w:r>
            <w:r w:rsidR="00CC76B5" w:rsidRPr="00AE4FCD">
              <w:rPr>
                <w:sz w:val="24"/>
                <w:szCs w:val="24"/>
              </w:rPr>
              <w:t>o parametrach minimalnych: powiększenie: 20x–1280x, okulary: 5x, 16x, średnica okularów: 19,5 mm, średnica tubusu: 23 mm, obiektywy: achromatyczne, 4x, 10x, 40x, powiększenie tubusu 1,0x–2,0x, oświetlenie LED, kamera VGA (640x480 pikseli) z kablem USB, oprogramowanie sterujące na płycie CD (z</w:t>
            </w:r>
            <w:r w:rsidR="00FD4E04">
              <w:rPr>
                <w:sz w:val="24"/>
                <w:szCs w:val="24"/>
              </w:rPr>
              <w:t xml:space="preserve"> zachowaniem praw autorskich do </w:t>
            </w:r>
            <w:r w:rsidR="00CC76B5" w:rsidRPr="00AE4FCD">
              <w:rPr>
                <w:sz w:val="24"/>
                <w:szCs w:val="24"/>
              </w:rPr>
              <w:t>rzeczowego oprogramowania), oprogramowanie umożliwia prace z dowolnym systemem operacyjnym np. Windows XP / Vista / 7 / 8, stolik krzyżowy ze skalą milimetrową, oświet</w:t>
            </w:r>
            <w:r w:rsidR="00CC76B5">
              <w:rPr>
                <w:sz w:val="24"/>
                <w:szCs w:val="24"/>
              </w:rPr>
              <w:t>lenie górne i dolne z regulacją.</w:t>
            </w:r>
          </w:p>
        </w:tc>
        <w:tc>
          <w:tcPr>
            <w:tcW w:w="709" w:type="dxa"/>
            <w:tcBorders>
              <w:top w:val="single" w:sz="4" w:space="0" w:color="auto"/>
              <w:left w:val="nil"/>
              <w:bottom w:val="single" w:sz="4" w:space="0" w:color="auto"/>
              <w:right w:val="single" w:sz="4" w:space="0" w:color="auto"/>
            </w:tcBorders>
            <w:shd w:val="clear" w:color="auto" w:fill="auto"/>
            <w:noWrap/>
            <w:hideMark/>
          </w:tcPr>
          <w:p w:rsidR="00EF475E" w:rsidRPr="005B4540" w:rsidRDefault="00EF475E" w:rsidP="00CD2F9F">
            <w:pPr>
              <w:jc w:val="center"/>
              <w:rPr>
                <w:rFonts w:ascii="Calibri" w:eastAsia="Times New Roman" w:hAnsi="Calibri" w:cs="Times New Roman"/>
                <w:color w:val="000000"/>
                <w:sz w:val="24"/>
                <w:szCs w:val="24"/>
                <w:lang w:eastAsia="pl-PL"/>
              </w:rPr>
            </w:pPr>
            <w:r w:rsidRPr="005B4540">
              <w:rPr>
                <w:rFonts w:ascii="Calibri" w:eastAsia="Times New Roman" w:hAnsi="Calibri" w:cs="Times New Roman"/>
                <w:color w:val="000000"/>
                <w:sz w:val="24"/>
                <w:szCs w:val="24"/>
                <w:lang w:eastAsia="pl-PL"/>
              </w:rPr>
              <w:t>1</w:t>
            </w:r>
          </w:p>
        </w:tc>
      </w:tr>
      <w:tr w:rsidR="00EF475E" w:rsidRPr="00E54B0C" w:rsidTr="00EF475E">
        <w:trPr>
          <w:trHeight w:val="878"/>
        </w:trPr>
        <w:tc>
          <w:tcPr>
            <w:tcW w:w="489" w:type="dxa"/>
            <w:tcBorders>
              <w:top w:val="nil"/>
              <w:left w:val="single" w:sz="4" w:space="0" w:color="auto"/>
              <w:bottom w:val="single" w:sz="4" w:space="0" w:color="auto"/>
              <w:right w:val="single" w:sz="4" w:space="0" w:color="auto"/>
            </w:tcBorders>
            <w:shd w:val="clear" w:color="auto" w:fill="auto"/>
            <w:noWrap/>
            <w:hideMark/>
          </w:tcPr>
          <w:p w:rsidR="00EF475E" w:rsidRPr="002F0CC5" w:rsidRDefault="00EF475E" w:rsidP="001156C9">
            <w:pPr>
              <w:jc w:val="center"/>
              <w:rPr>
                <w:rFonts w:ascii="Calibri" w:eastAsia="Times New Roman" w:hAnsi="Calibri" w:cs="Times New Roman"/>
                <w:color w:val="000000"/>
                <w:sz w:val="24"/>
                <w:szCs w:val="24"/>
                <w:lang w:eastAsia="pl-PL"/>
              </w:rPr>
            </w:pPr>
            <w:r w:rsidRPr="002F0CC5">
              <w:rPr>
                <w:rFonts w:ascii="Calibri" w:eastAsia="Times New Roman" w:hAnsi="Calibri" w:cs="Times New Roman"/>
                <w:color w:val="000000"/>
                <w:sz w:val="24"/>
                <w:szCs w:val="24"/>
                <w:lang w:eastAsia="pl-PL"/>
              </w:rPr>
              <w:t>4</w:t>
            </w:r>
          </w:p>
        </w:tc>
        <w:tc>
          <w:tcPr>
            <w:tcW w:w="8578" w:type="dxa"/>
            <w:tcBorders>
              <w:top w:val="nil"/>
              <w:left w:val="nil"/>
              <w:bottom w:val="single" w:sz="4" w:space="0" w:color="auto"/>
              <w:right w:val="single" w:sz="4" w:space="0" w:color="auto"/>
            </w:tcBorders>
            <w:shd w:val="clear" w:color="auto" w:fill="auto"/>
            <w:hideMark/>
          </w:tcPr>
          <w:p w:rsidR="005609A3" w:rsidRPr="002F0CC5" w:rsidRDefault="00EF475E" w:rsidP="002F0CC5">
            <w:pPr>
              <w:jc w:val="both"/>
              <w:rPr>
                <w:rFonts w:ascii="Calibri" w:eastAsia="Times New Roman" w:hAnsi="Calibri" w:cs="Times New Roman"/>
                <w:color w:val="000000"/>
                <w:sz w:val="24"/>
                <w:szCs w:val="24"/>
                <w:lang w:eastAsia="pl-PL"/>
              </w:rPr>
            </w:pPr>
            <w:r w:rsidRPr="002F0CC5">
              <w:rPr>
                <w:rFonts w:ascii="Calibri" w:eastAsia="Times New Roman" w:hAnsi="Calibri" w:cs="Times New Roman"/>
                <w:color w:val="000000"/>
                <w:sz w:val="24"/>
                <w:szCs w:val="24"/>
                <w:lang w:eastAsia="pl-PL"/>
              </w:rPr>
              <w:t xml:space="preserve">Zestaw preparatów mikroskopowych </w:t>
            </w:r>
            <w:r w:rsidR="005609A3" w:rsidRPr="002F0CC5">
              <w:rPr>
                <w:rFonts w:ascii="Calibri" w:eastAsia="Times New Roman" w:hAnsi="Calibri" w:cs="Times New Roman"/>
                <w:color w:val="000000"/>
                <w:sz w:val="24"/>
                <w:szCs w:val="24"/>
                <w:lang w:eastAsia="pl-PL"/>
              </w:rPr>
              <w:t>–</w:t>
            </w:r>
            <w:r w:rsidRPr="002F0CC5">
              <w:rPr>
                <w:rFonts w:ascii="Calibri" w:eastAsia="Times New Roman" w:hAnsi="Calibri" w:cs="Times New Roman"/>
                <w:color w:val="000000"/>
                <w:sz w:val="24"/>
                <w:szCs w:val="24"/>
                <w:lang w:eastAsia="pl-PL"/>
              </w:rPr>
              <w:t xml:space="preserve"> bezkręgowce</w:t>
            </w:r>
            <w:r w:rsidR="005609A3" w:rsidRPr="002F0CC5">
              <w:rPr>
                <w:rFonts w:ascii="Calibri" w:eastAsia="Times New Roman" w:hAnsi="Calibri" w:cs="Times New Roman"/>
                <w:color w:val="000000"/>
                <w:sz w:val="24"/>
                <w:szCs w:val="24"/>
                <w:lang w:eastAsia="pl-PL"/>
              </w:rPr>
              <w:t xml:space="preserve">. </w:t>
            </w:r>
            <w:r w:rsidR="005609A3" w:rsidRPr="002F0CC5">
              <w:rPr>
                <w:sz w:val="24"/>
                <w:szCs w:val="24"/>
              </w:rPr>
              <w:t xml:space="preserve">W zestawie min. 5 preparatów, np.: dżdżownica, wirek, mrówka. </w:t>
            </w:r>
          </w:p>
          <w:p w:rsidR="0070362D" w:rsidRPr="002F0CC5" w:rsidRDefault="00EC4809" w:rsidP="002F0CC5">
            <w:pPr>
              <w:jc w:val="both"/>
              <w:rPr>
                <w:rFonts w:ascii="Calibri" w:eastAsia="Times New Roman" w:hAnsi="Calibri" w:cs="Times New Roman"/>
                <w:color w:val="000000"/>
                <w:sz w:val="24"/>
                <w:szCs w:val="24"/>
                <w:lang w:eastAsia="pl-PL"/>
              </w:rPr>
            </w:pPr>
            <w:r w:rsidRPr="002F0CC5">
              <w:rPr>
                <w:rFonts w:ascii="Calibri" w:eastAsia="Times New Roman" w:hAnsi="Calibri" w:cs="Times New Roman"/>
                <w:color w:val="000000"/>
                <w:sz w:val="24"/>
                <w:szCs w:val="24"/>
                <w:lang w:eastAsia="pl-PL"/>
              </w:rPr>
              <w:t xml:space="preserve">Zestaw preparatów mikroskopowych – </w:t>
            </w:r>
            <w:r w:rsidR="0070362D" w:rsidRPr="002F0CC5">
              <w:rPr>
                <w:rFonts w:ascii="Calibri" w:eastAsia="Times New Roman" w:hAnsi="Calibri" w:cs="Times New Roman"/>
                <w:color w:val="000000"/>
                <w:sz w:val="24"/>
                <w:szCs w:val="24"/>
                <w:lang w:eastAsia="pl-PL"/>
              </w:rPr>
              <w:t xml:space="preserve">skrzydła owadów. W </w:t>
            </w:r>
            <w:r w:rsidR="0070362D" w:rsidRPr="002F0CC5">
              <w:rPr>
                <w:sz w:val="24"/>
                <w:szCs w:val="24"/>
              </w:rPr>
              <w:t xml:space="preserve">zestawie min. </w:t>
            </w:r>
            <w:r w:rsidR="002F0CC5" w:rsidRPr="002F0CC5">
              <w:rPr>
                <w:sz w:val="24"/>
                <w:szCs w:val="24"/>
              </w:rPr>
              <w:t xml:space="preserve">                                            </w:t>
            </w:r>
            <w:r w:rsidR="0070362D" w:rsidRPr="002F0CC5">
              <w:rPr>
                <w:sz w:val="24"/>
                <w:szCs w:val="24"/>
              </w:rPr>
              <w:t xml:space="preserve">5 preparatów, np.: skrzydło pszczoły, skrzydło motyla. </w:t>
            </w:r>
          </w:p>
          <w:p w:rsidR="004941F9" w:rsidRPr="002F0CC5" w:rsidRDefault="00EF475E" w:rsidP="002F0CC5">
            <w:pPr>
              <w:jc w:val="both"/>
              <w:rPr>
                <w:rFonts w:ascii="Calibri" w:eastAsia="Times New Roman" w:hAnsi="Calibri" w:cs="Times New Roman"/>
                <w:color w:val="000000"/>
                <w:sz w:val="24"/>
                <w:szCs w:val="24"/>
                <w:lang w:eastAsia="pl-PL"/>
              </w:rPr>
            </w:pPr>
            <w:r w:rsidRPr="002F0CC5">
              <w:rPr>
                <w:rFonts w:ascii="Calibri" w:eastAsia="Times New Roman" w:hAnsi="Calibri" w:cs="Times New Roman"/>
                <w:color w:val="000000"/>
                <w:sz w:val="24"/>
                <w:szCs w:val="24"/>
                <w:lang w:eastAsia="pl-PL"/>
              </w:rPr>
              <w:t xml:space="preserve"> </w:t>
            </w:r>
            <w:r w:rsidR="004941F9" w:rsidRPr="002F0CC5">
              <w:rPr>
                <w:rFonts w:ascii="Calibri" w:eastAsia="Times New Roman" w:hAnsi="Calibri" w:cs="Times New Roman"/>
                <w:color w:val="000000"/>
                <w:sz w:val="24"/>
                <w:szCs w:val="24"/>
                <w:lang w:eastAsia="pl-PL"/>
              </w:rPr>
              <w:t xml:space="preserve">Zestaw preparatów mikroskopowych – rośliny jadalne. </w:t>
            </w:r>
            <w:r w:rsidR="004941F9" w:rsidRPr="002F0CC5">
              <w:rPr>
                <w:sz w:val="24"/>
                <w:szCs w:val="24"/>
              </w:rPr>
              <w:t xml:space="preserve">W zestawie min. 5 preparatów, np.: korzenie cebuli, łodyga kukurydzy. </w:t>
            </w:r>
          </w:p>
          <w:p w:rsidR="008D4132" w:rsidRPr="002F0CC5" w:rsidRDefault="00EF475E" w:rsidP="002F0CC5">
            <w:pPr>
              <w:jc w:val="both"/>
              <w:rPr>
                <w:rFonts w:ascii="Calibri" w:eastAsia="Times New Roman" w:hAnsi="Calibri" w:cs="Times New Roman"/>
                <w:color w:val="000000"/>
                <w:sz w:val="24"/>
                <w:szCs w:val="24"/>
                <w:lang w:eastAsia="pl-PL"/>
              </w:rPr>
            </w:pPr>
            <w:r w:rsidRPr="002F0CC5">
              <w:rPr>
                <w:rFonts w:ascii="Calibri" w:eastAsia="Times New Roman" w:hAnsi="Calibri" w:cs="Times New Roman"/>
                <w:color w:val="000000"/>
                <w:sz w:val="24"/>
                <w:szCs w:val="24"/>
                <w:lang w:eastAsia="pl-PL"/>
              </w:rPr>
              <w:t xml:space="preserve"> </w:t>
            </w:r>
            <w:r w:rsidR="008D4132" w:rsidRPr="002F0CC5">
              <w:rPr>
                <w:rFonts w:ascii="Calibri" w:eastAsia="Times New Roman" w:hAnsi="Calibri" w:cs="Times New Roman"/>
                <w:color w:val="000000"/>
                <w:sz w:val="24"/>
                <w:szCs w:val="24"/>
                <w:lang w:eastAsia="pl-PL"/>
              </w:rPr>
              <w:t xml:space="preserve">Zestaw preparatów mikroskopowych – tkanki ssaków. W </w:t>
            </w:r>
            <w:r w:rsidR="008D4132" w:rsidRPr="002F0CC5">
              <w:rPr>
                <w:sz w:val="24"/>
                <w:szCs w:val="24"/>
              </w:rPr>
              <w:t xml:space="preserve">zestawie min. 5 preparatów, np.: żołądek człowieka, serce człowieka, krew człowieka. </w:t>
            </w:r>
          </w:p>
          <w:p w:rsidR="005233A3" w:rsidRPr="002F0CC5" w:rsidRDefault="00EF475E" w:rsidP="002F0CC5">
            <w:pPr>
              <w:jc w:val="both"/>
              <w:rPr>
                <w:rFonts w:ascii="Calibri" w:eastAsia="Times New Roman" w:hAnsi="Calibri" w:cs="Times New Roman"/>
                <w:color w:val="000000"/>
                <w:sz w:val="24"/>
                <w:szCs w:val="24"/>
                <w:lang w:eastAsia="pl-PL"/>
              </w:rPr>
            </w:pPr>
            <w:r w:rsidRPr="002F0CC5">
              <w:rPr>
                <w:rFonts w:ascii="Calibri" w:eastAsia="Times New Roman" w:hAnsi="Calibri" w:cs="Times New Roman"/>
                <w:color w:val="000000"/>
                <w:sz w:val="24"/>
                <w:szCs w:val="24"/>
                <w:lang w:eastAsia="pl-PL"/>
              </w:rPr>
              <w:t xml:space="preserve"> </w:t>
            </w:r>
            <w:r w:rsidR="005233A3" w:rsidRPr="002F0CC5">
              <w:rPr>
                <w:rFonts w:ascii="Calibri" w:eastAsia="Times New Roman" w:hAnsi="Calibri" w:cs="Times New Roman"/>
                <w:color w:val="000000"/>
                <w:sz w:val="24"/>
                <w:szCs w:val="24"/>
                <w:lang w:eastAsia="pl-PL"/>
              </w:rPr>
              <w:t>Zestaw preparatów mikroskopowych – g</w:t>
            </w:r>
            <w:r w:rsidRPr="002F0CC5">
              <w:rPr>
                <w:rFonts w:ascii="Calibri" w:eastAsia="Times New Roman" w:hAnsi="Calibri" w:cs="Times New Roman"/>
                <w:color w:val="000000"/>
                <w:sz w:val="24"/>
                <w:szCs w:val="24"/>
                <w:lang w:eastAsia="pl-PL"/>
              </w:rPr>
              <w:t>rzyby</w:t>
            </w:r>
            <w:r w:rsidR="005233A3" w:rsidRPr="002F0CC5">
              <w:rPr>
                <w:rFonts w:ascii="Calibri" w:eastAsia="Times New Roman" w:hAnsi="Calibri" w:cs="Times New Roman"/>
                <w:color w:val="000000"/>
                <w:sz w:val="24"/>
                <w:szCs w:val="24"/>
                <w:lang w:eastAsia="pl-PL"/>
              </w:rPr>
              <w:t xml:space="preserve">. </w:t>
            </w:r>
            <w:r w:rsidR="005233A3" w:rsidRPr="002F0CC5">
              <w:rPr>
                <w:sz w:val="24"/>
                <w:szCs w:val="24"/>
              </w:rPr>
              <w:t xml:space="preserve">W zestawie min. 5 preparatów </w:t>
            </w:r>
            <w:r w:rsidR="002F0CC5" w:rsidRPr="002F0CC5">
              <w:rPr>
                <w:sz w:val="24"/>
                <w:szCs w:val="24"/>
              </w:rPr>
              <w:t xml:space="preserve">                             </w:t>
            </w:r>
            <w:r w:rsidR="005233A3" w:rsidRPr="002F0CC5">
              <w:rPr>
                <w:sz w:val="24"/>
                <w:szCs w:val="24"/>
              </w:rPr>
              <w:t xml:space="preserve">np.: </w:t>
            </w:r>
            <w:proofErr w:type="spellStart"/>
            <w:r w:rsidR="005233A3" w:rsidRPr="002F0CC5">
              <w:rPr>
                <w:sz w:val="24"/>
                <w:szCs w:val="24"/>
              </w:rPr>
              <w:t>rhizopus</w:t>
            </w:r>
            <w:proofErr w:type="spellEnd"/>
            <w:r w:rsidR="005233A3" w:rsidRPr="002F0CC5">
              <w:rPr>
                <w:sz w:val="24"/>
                <w:szCs w:val="24"/>
              </w:rPr>
              <w:t xml:space="preserve"> (pleśń chlebowa), </w:t>
            </w:r>
            <w:proofErr w:type="spellStart"/>
            <w:r w:rsidR="005233A3" w:rsidRPr="002F0CC5">
              <w:rPr>
                <w:sz w:val="24"/>
                <w:szCs w:val="24"/>
              </w:rPr>
              <w:t>penicillium</w:t>
            </w:r>
            <w:proofErr w:type="spellEnd"/>
            <w:r w:rsidR="005233A3" w:rsidRPr="002F0CC5">
              <w:rPr>
                <w:sz w:val="24"/>
                <w:szCs w:val="24"/>
              </w:rPr>
              <w:t xml:space="preserve"> (Pędzlak). </w:t>
            </w:r>
          </w:p>
          <w:p w:rsidR="00EF475E" w:rsidRPr="002F0CC5" w:rsidRDefault="00EF475E" w:rsidP="002F0CC5">
            <w:pPr>
              <w:jc w:val="both"/>
              <w:rPr>
                <w:rFonts w:ascii="Calibri" w:eastAsia="Times New Roman" w:hAnsi="Calibri" w:cs="Times New Roman"/>
                <w:color w:val="000000"/>
                <w:sz w:val="24"/>
                <w:szCs w:val="24"/>
                <w:lang w:eastAsia="pl-PL"/>
              </w:rPr>
            </w:pPr>
            <w:r w:rsidRPr="002F0CC5">
              <w:rPr>
                <w:rFonts w:ascii="Calibri" w:eastAsia="Times New Roman" w:hAnsi="Calibri" w:cs="Times New Roman"/>
                <w:color w:val="000000"/>
                <w:sz w:val="24"/>
                <w:szCs w:val="24"/>
                <w:lang w:eastAsia="pl-PL"/>
              </w:rPr>
              <w:t xml:space="preserve"> po 6 z każdego rodzaju</w:t>
            </w:r>
            <w:r w:rsidR="00E54B0C" w:rsidRPr="002F0CC5">
              <w:rPr>
                <w:rFonts w:ascii="Calibri" w:eastAsia="Times New Roman" w:hAnsi="Calibri" w:cs="Times New Roman"/>
                <w:color w:val="000000"/>
                <w:sz w:val="24"/>
                <w:szCs w:val="24"/>
                <w:lang w:eastAsia="pl-PL"/>
              </w:rPr>
              <w:t xml:space="preserve"> (5 rodzajów x 6 sztuk = 30)</w:t>
            </w:r>
          </w:p>
        </w:tc>
        <w:tc>
          <w:tcPr>
            <w:tcW w:w="709" w:type="dxa"/>
            <w:tcBorders>
              <w:top w:val="nil"/>
              <w:left w:val="nil"/>
              <w:bottom w:val="single" w:sz="4" w:space="0" w:color="auto"/>
              <w:right w:val="single" w:sz="4" w:space="0" w:color="auto"/>
            </w:tcBorders>
            <w:shd w:val="clear" w:color="auto" w:fill="auto"/>
            <w:noWrap/>
            <w:hideMark/>
          </w:tcPr>
          <w:p w:rsidR="00EF475E" w:rsidRPr="002F0CC5" w:rsidRDefault="00EF475E" w:rsidP="00D15C60">
            <w:pPr>
              <w:jc w:val="center"/>
              <w:rPr>
                <w:rFonts w:ascii="Calibri" w:eastAsia="Times New Roman" w:hAnsi="Calibri" w:cs="Times New Roman"/>
                <w:color w:val="000000"/>
                <w:sz w:val="24"/>
                <w:szCs w:val="24"/>
                <w:lang w:eastAsia="pl-PL"/>
              </w:rPr>
            </w:pPr>
            <w:r w:rsidRPr="002F0CC5">
              <w:rPr>
                <w:rFonts w:ascii="Calibri" w:eastAsia="Times New Roman" w:hAnsi="Calibri" w:cs="Times New Roman"/>
                <w:color w:val="000000"/>
                <w:sz w:val="24"/>
                <w:szCs w:val="24"/>
                <w:lang w:eastAsia="pl-PL"/>
              </w:rPr>
              <w:t>30</w:t>
            </w:r>
          </w:p>
        </w:tc>
      </w:tr>
      <w:tr w:rsidR="00EF475E" w:rsidRPr="00CF0903" w:rsidTr="00EF475E">
        <w:trPr>
          <w:trHeight w:val="422"/>
        </w:trPr>
        <w:tc>
          <w:tcPr>
            <w:tcW w:w="489" w:type="dxa"/>
            <w:tcBorders>
              <w:top w:val="nil"/>
              <w:left w:val="single" w:sz="4" w:space="0" w:color="auto"/>
              <w:bottom w:val="single" w:sz="4" w:space="0" w:color="auto"/>
              <w:right w:val="single" w:sz="4" w:space="0" w:color="auto"/>
            </w:tcBorders>
            <w:shd w:val="clear" w:color="auto" w:fill="auto"/>
            <w:noWrap/>
            <w:hideMark/>
          </w:tcPr>
          <w:p w:rsidR="00EF475E" w:rsidRPr="007846E8" w:rsidRDefault="00EF475E" w:rsidP="00CD2F9F">
            <w:pPr>
              <w:jc w:val="center"/>
              <w:rPr>
                <w:rFonts w:ascii="Calibri" w:eastAsia="Times New Roman" w:hAnsi="Calibri" w:cs="Times New Roman"/>
                <w:color w:val="000000"/>
                <w:sz w:val="24"/>
                <w:szCs w:val="24"/>
                <w:lang w:eastAsia="pl-PL"/>
              </w:rPr>
            </w:pPr>
            <w:r w:rsidRPr="007846E8">
              <w:rPr>
                <w:rFonts w:ascii="Calibri" w:eastAsia="Times New Roman" w:hAnsi="Calibri" w:cs="Times New Roman"/>
                <w:color w:val="000000"/>
                <w:sz w:val="24"/>
                <w:szCs w:val="24"/>
                <w:lang w:eastAsia="pl-PL"/>
              </w:rPr>
              <w:t>5</w:t>
            </w:r>
          </w:p>
        </w:tc>
        <w:tc>
          <w:tcPr>
            <w:tcW w:w="8578" w:type="dxa"/>
            <w:tcBorders>
              <w:top w:val="nil"/>
              <w:left w:val="nil"/>
              <w:bottom w:val="single" w:sz="4" w:space="0" w:color="auto"/>
              <w:right w:val="single" w:sz="4" w:space="0" w:color="auto"/>
            </w:tcBorders>
            <w:shd w:val="clear" w:color="auto" w:fill="auto"/>
            <w:hideMark/>
          </w:tcPr>
          <w:p w:rsidR="00EF475E" w:rsidRPr="007846E8" w:rsidRDefault="00EF475E" w:rsidP="00744CEF">
            <w:pPr>
              <w:jc w:val="both"/>
              <w:rPr>
                <w:rFonts w:ascii="Calibri" w:eastAsia="Times New Roman" w:hAnsi="Calibri" w:cs="Times New Roman"/>
                <w:color w:val="000000"/>
                <w:sz w:val="24"/>
                <w:szCs w:val="24"/>
                <w:lang w:eastAsia="pl-PL"/>
              </w:rPr>
            </w:pPr>
            <w:r w:rsidRPr="007846E8">
              <w:rPr>
                <w:rFonts w:ascii="Calibri" w:eastAsia="Times New Roman" w:hAnsi="Calibri" w:cs="Times New Roman"/>
                <w:color w:val="000000"/>
                <w:sz w:val="24"/>
                <w:szCs w:val="24"/>
                <w:lang w:eastAsia="pl-PL"/>
              </w:rPr>
              <w:t>Zestaw preparatów mikroskopowych - co żyje w kropli wody</w:t>
            </w:r>
            <w:r w:rsidR="007846E8" w:rsidRPr="007846E8">
              <w:rPr>
                <w:rFonts w:ascii="Calibri" w:eastAsia="Times New Roman" w:hAnsi="Calibri" w:cs="Times New Roman"/>
                <w:color w:val="000000"/>
                <w:sz w:val="24"/>
                <w:szCs w:val="24"/>
                <w:lang w:eastAsia="pl-PL"/>
              </w:rPr>
              <w:t xml:space="preserve">. </w:t>
            </w:r>
            <w:r w:rsidR="007846E8" w:rsidRPr="007846E8">
              <w:rPr>
                <w:sz w:val="22"/>
              </w:rPr>
              <w:t xml:space="preserve">W zestawie min. 10 preparatów np.: okrzemki (różne formy), euglena zielona, pantofelki (orzęski z hodowli sianowej), rozwielitka. </w:t>
            </w:r>
          </w:p>
        </w:tc>
        <w:tc>
          <w:tcPr>
            <w:tcW w:w="709" w:type="dxa"/>
            <w:tcBorders>
              <w:top w:val="nil"/>
              <w:left w:val="nil"/>
              <w:bottom w:val="single" w:sz="4" w:space="0" w:color="auto"/>
              <w:right w:val="single" w:sz="4" w:space="0" w:color="auto"/>
            </w:tcBorders>
            <w:shd w:val="clear" w:color="auto" w:fill="auto"/>
            <w:noWrap/>
            <w:hideMark/>
          </w:tcPr>
          <w:p w:rsidR="00EF475E" w:rsidRPr="007846E8" w:rsidRDefault="00EF475E" w:rsidP="00CD2F9F">
            <w:pPr>
              <w:jc w:val="center"/>
              <w:rPr>
                <w:rFonts w:ascii="Calibri" w:eastAsia="Times New Roman" w:hAnsi="Calibri" w:cs="Times New Roman"/>
                <w:color w:val="000000"/>
                <w:sz w:val="24"/>
                <w:szCs w:val="24"/>
                <w:lang w:eastAsia="pl-PL"/>
              </w:rPr>
            </w:pPr>
            <w:r w:rsidRPr="007846E8">
              <w:rPr>
                <w:rFonts w:ascii="Calibri" w:eastAsia="Times New Roman" w:hAnsi="Calibri" w:cs="Times New Roman"/>
                <w:color w:val="000000"/>
                <w:sz w:val="24"/>
                <w:szCs w:val="24"/>
                <w:lang w:eastAsia="pl-PL"/>
              </w:rPr>
              <w:t>3</w:t>
            </w:r>
          </w:p>
        </w:tc>
      </w:tr>
      <w:tr w:rsidR="00EF475E" w:rsidRPr="00CF0903" w:rsidTr="00EF475E">
        <w:trPr>
          <w:trHeight w:val="530"/>
        </w:trPr>
        <w:tc>
          <w:tcPr>
            <w:tcW w:w="489" w:type="dxa"/>
            <w:tcBorders>
              <w:top w:val="nil"/>
              <w:left w:val="single" w:sz="4" w:space="0" w:color="auto"/>
              <w:bottom w:val="single" w:sz="4" w:space="0" w:color="auto"/>
              <w:right w:val="single" w:sz="4" w:space="0" w:color="auto"/>
            </w:tcBorders>
            <w:shd w:val="clear" w:color="auto" w:fill="auto"/>
            <w:noWrap/>
            <w:hideMark/>
          </w:tcPr>
          <w:p w:rsidR="00EF475E" w:rsidRPr="00107AD4" w:rsidRDefault="00EF475E" w:rsidP="00CD2F9F">
            <w:pPr>
              <w:jc w:val="center"/>
              <w:rPr>
                <w:rFonts w:ascii="Calibri" w:eastAsia="Times New Roman" w:hAnsi="Calibri" w:cs="Times New Roman"/>
                <w:color w:val="000000"/>
                <w:sz w:val="24"/>
                <w:szCs w:val="24"/>
                <w:lang w:eastAsia="pl-PL"/>
              </w:rPr>
            </w:pPr>
            <w:r w:rsidRPr="00107AD4">
              <w:rPr>
                <w:rFonts w:ascii="Calibri" w:eastAsia="Times New Roman" w:hAnsi="Calibri" w:cs="Times New Roman"/>
                <w:color w:val="000000"/>
                <w:sz w:val="24"/>
                <w:szCs w:val="24"/>
                <w:lang w:eastAsia="pl-PL"/>
              </w:rPr>
              <w:t>6</w:t>
            </w:r>
          </w:p>
        </w:tc>
        <w:tc>
          <w:tcPr>
            <w:tcW w:w="8578" w:type="dxa"/>
            <w:tcBorders>
              <w:top w:val="nil"/>
              <w:left w:val="nil"/>
              <w:bottom w:val="single" w:sz="4" w:space="0" w:color="auto"/>
              <w:right w:val="single" w:sz="4" w:space="0" w:color="auto"/>
            </w:tcBorders>
            <w:shd w:val="clear" w:color="auto" w:fill="auto"/>
            <w:hideMark/>
          </w:tcPr>
          <w:p w:rsidR="00EF475E" w:rsidRPr="00107AD4" w:rsidRDefault="00EF475E" w:rsidP="00744CEF">
            <w:pPr>
              <w:jc w:val="both"/>
              <w:rPr>
                <w:rFonts w:ascii="Calibri" w:eastAsia="Times New Roman" w:hAnsi="Calibri" w:cs="Times New Roman"/>
                <w:color w:val="000000"/>
                <w:sz w:val="24"/>
                <w:szCs w:val="24"/>
                <w:lang w:eastAsia="pl-PL"/>
              </w:rPr>
            </w:pPr>
            <w:r w:rsidRPr="00107AD4">
              <w:rPr>
                <w:rFonts w:ascii="Calibri" w:eastAsia="Times New Roman" w:hAnsi="Calibri" w:cs="Times New Roman"/>
                <w:color w:val="000000"/>
                <w:sz w:val="24"/>
                <w:szCs w:val="24"/>
                <w:lang w:eastAsia="pl-PL"/>
              </w:rPr>
              <w:t>Zestaw preparatów mikroskopowych - tkanki człowieka</w:t>
            </w:r>
            <w:r w:rsidR="00107AD4" w:rsidRPr="00107AD4">
              <w:rPr>
                <w:rFonts w:ascii="Calibri" w:eastAsia="Times New Roman" w:hAnsi="Calibri" w:cs="Times New Roman"/>
                <w:color w:val="000000"/>
                <w:sz w:val="24"/>
                <w:szCs w:val="24"/>
                <w:lang w:eastAsia="pl-PL"/>
              </w:rPr>
              <w:t xml:space="preserve">. </w:t>
            </w:r>
            <w:r w:rsidR="00107AD4" w:rsidRPr="00107AD4">
              <w:rPr>
                <w:sz w:val="22"/>
              </w:rPr>
              <w:t xml:space="preserve">W zestawie min.20 preparatów np.: rozmaz krwi ludzkiej, komórki nabłonkowe z jamy ustnej człowieka, mięsień prążkowany (przekrój podłużny), mózg człowieka (przekrój skóra ludzka (przekrój poprzeczny), tkanka wątroby . </w:t>
            </w:r>
          </w:p>
        </w:tc>
        <w:tc>
          <w:tcPr>
            <w:tcW w:w="709" w:type="dxa"/>
            <w:tcBorders>
              <w:top w:val="nil"/>
              <w:left w:val="nil"/>
              <w:bottom w:val="single" w:sz="4" w:space="0" w:color="auto"/>
              <w:right w:val="single" w:sz="4" w:space="0" w:color="auto"/>
            </w:tcBorders>
            <w:shd w:val="clear" w:color="auto" w:fill="auto"/>
            <w:noWrap/>
            <w:hideMark/>
          </w:tcPr>
          <w:p w:rsidR="00EF475E" w:rsidRPr="00107AD4" w:rsidRDefault="00EF475E" w:rsidP="00CD2F9F">
            <w:pPr>
              <w:jc w:val="center"/>
              <w:rPr>
                <w:rFonts w:ascii="Calibri" w:eastAsia="Times New Roman" w:hAnsi="Calibri" w:cs="Times New Roman"/>
                <w:color w:val="000000"/>
                <w:sz w:val="24"/>
                <w:szCs w:val="24"/>
                <w:lang w:eastAsia="pl-PL"/>
              </w:rPr>
            </w:pPr>
            <w:r w:rsidRPr="00107AD4">
              <w:rPr>
                <w:rFonts w:ascii="Calibri" w:eastAsia="Times New Roman" w:hAnsi="Calibri" w:cs="Times New Roman"/>
                <w:color w:val="000000"/>
                <w:sz w:val="24"/>
                <w:szCs w:val="24"/>
                <w:lang w:eastAsia="pl-PL"/>
              </w:rPr>
              <w:t>4</w:t>
            </w:r>
          </w:p>
        </w:tc>
      </w:tr>
      <w:tr w:rsidR="00EF475E" w:rsidRPr="00CF0903" w:rsidTr="00EF475E">
        <w:trPr>
          <w:trHeight w:val="510"/>
        </w:trPr>
        <w:tc>
          <w:tcPr>
            <w:tcW w:w="489" w:type="dxa"/>
            <w:tcBorders>
              <w:top w:val="nil"/>
              <w:left w:val="single" w:sz="4" w:space="0" w:color="auto"/>
              <w:bottom w:val="single" w:sz="4" w:space="0" w:color="auto"/>
              <w:right w:val="single" w:sz="4" w:space="0" w:color="auto"/>
            </w:tcBorders>
            <w:shd w:val="clear" w:color="auto" w:fill="auto"/>
            <w:noWrap/>
            <w:hideMark/>
          </w:tcPr>
          <w:p w:rsidR="00EF475E" w:rsidRPr="00284E38" w:rsidRDefault="00EF475E" w:rsidP="00CD2F9F">
            <w:pPr>
              <w:jc w:val="center"/>
              <w:rPr>
                <w:rFonts w:ascii="Calibri" w:eastAsia="Times New Roman" w:hAnsi="Calibri" w:cs="Times New Roman"/>
                <w:color w:val="000000"/>
                <w:sz w:val="24"/>
                <w:szCs w:val="24"/>
                <w:lang w:eastAsia="pl-PL"/>
              </w:rPr>
            </w:pPr>
            <w:r w:rsidRPr="00284E38">
              <w:rPr>
                <w:rFonts w:ascii="Calibri" w:eastAsia="Times New Roman" w:hAnsi="Calibri" w:cs="Times New Roman"/>
                <w:color w:val="000000"/>
                <w:sz w:val="24"/>
                <w:szCs w:val="24"/>
                <w:lang w:eastAsia="pl-PL"/>
              </w:rPr>
              <w:t>7</w:t>
            </w:r>
          </w:p>
        </w:tc>
        <w:tc>
          <w:tcPr>
            <w:tcW w:w="8578" w:type="dxa"/>
            <w:tcBorders>
              <w:top w:val="nil"/>
              <w:left w:val="nil"/>
              <w:bottom w:val="single" w:sz="4" w:space="0" w:color="auto"/>
              <w:right w:val="single" w:sz="4" w:space="0" w:color="auto"/>
            </w:tcBorders>
            <w:shd w:val="clear" w:color="auto" w:fill="auto"/>
            <w:hideMark/>
          </w:tcPr>
          <w:p w:rsidR="00EF475E" w:rsidRPr="00284E38" w:rsidRDefault="00EF475E" w:rsidP="00744CEF">
            <w:pPr>
              <w:jc w:val="both"/>
              <w:rPr>
                <w:rFonts w:ascii="Calibri" w:eastAsia="Times New Roman" w:hAnsi="Calibri" w:cs="Times New Roman"/>
                <w:color w:val="000000"/>
                <w:sz w:val="24"/>
                <w:szCs w:val="24"/>
                <w:lang w:eastAsia="pl-PL"/>
              </w:rPr>
            </w:pPr>
            <w:r w:rsidRPr="00284E38">
              <w:rPr>
                <w:rFonts w:ascii="Calibri" w:eastAsia="Times New Roman" w:hAnsi="Calibri" w:cs="Times New Roman"/>
                <w:color w:val="000000"/>
                <w:sz w:val="24"/>
                <w:szCs w:val="24"/>
                <w:lang w:eastAsia="pl-PL"/>
              </w:rPr>
              <w:t>Zestaw preparatów mikroskopowych - tkanki człowieka zmienione chorobowo</w:t>
            </w:r>
            <w:r w:rsidR="00284E38" w:rsidRPr="00284E38">
              <w:rPr>
                <w:rFonts w:ascii="Calibri" w:eastAsia="Times New Roman" w:hAnsi="Calibri" w:cs="Times New Roman"/>
                <w:color w:val="000000"/>
                <w:sz w:val="24"/>
                <w:szCs w:val="24"/>
                <w:lang w:eastAsia="pl-PL"/>
              </w:rPr>
              <w:t xml:space="preserve">.                       </w:t>
            </w:r>
            <w:r w:rsidR="00284E38" w:rsidRPr="00284E38">
              <w:rPr>
                <w:sz w:val="22"/>
              </w:rPr>
              <w:t>W zestawie min. 10 preparatów, np.: gruźlica (prosówka) wątroby, pylica węglowa płuc, malaria (zaatakowana krew).</w:t>
            </w:r>
          </w:p>
        </w:tc>
        <w:tc>
          <w:tcPr>
            <w:tcW w:w="709" w:type="dxa"/>
            <w:tcBorders>
              <w:top w:val="nil"/>
              <w:left w:val="nil"/>
              <w:bottom w:val="single" w:sz="4" w:space="0" w:color="auto"/>
              <w:right w:val="single" w:sz="4" w:space="0" w:color="auto"/>
            </w:tcBorders>
            <w:shd w:val="clear" w:color="auto" w:fill="auto"/>
            <w:noWrap/>
            <w:hideMark/>
          </w:tcPr>
          <w:p w:rsidR="00EF475E" w:rsidRPr="00284E38" w:rsidRDefault="00EF475E" w:rsidP="00CD2F9F">
            <w:pPr>
              <w:jc w:val="center"/>
              <w:rPr>
                <w:rFonts w:ascii="Calibri" w:eastAsia="Times New Roman" w:hAnsi="Calibri" w:cs="Times New Roman"/>
                <w:color w:val="000000"/>
                <w:sz w:val="24"/>
                <w:szCs w:val="24"/>
                <w:lang w:eastAsia="pl-PL"/>
              </w:rPr>
            </w:pPr>
            <w:r w:rsidRPr="00284E38">
              <w:rPr>
                <w:rFonts w:ascii="Calibri" w:eastAsia="Times New Roman" w:hAnsi="Calibri" w:cs="Times New Roman"/>
                <w:color w:val="000000"/>
                <w:sz w:val="24"/>
                <w:szCs w:val="24"/>
                <w:lang w:eastAsia="pl-PL"/>
              </w:rPr>
              <w:t>6</w:t>
            </w:r>
          </w:p>
        </w:tc>
      </w:tr>
      <w:tr w:rsidR="00EF475E" w:rsidRPr="00436C79" w:rsidTr="00EF475E">
        <w:trPr>
          <w:trHeight w:val="618"/>
        </w:trPr>
        <w:tc>
          <w:tcPr>
            <w:tcW w:w="489" w:type="dxa"/>
            <w:tcBorders>
              <w:top w:val="nil"/>
              <w:left w:val="single" w:sz="4" w:space="0" w:color="auto"/>
              <w:bottom w:val="single" w:sz="4" w:space="0" w:color="auto"/>
              <w:right w:val="single" w:sz="4" w:space="0" w:color="auto"/>
            </w:tcBorders>
            <w:shd w:val="clear" w:color="auto" w:fill="auto"/>
            <w:noWrap/>
            <w:hideMark/>
          </w:tcPr>
          <w:p w:rsidR="00EF475E" w:rsidRPr="00436C79" w:rsidRDefault="00EF475E" w:rsidP="00CD2F9F">
            <w:pPr>
              <w:jc w:val="center"/>
              <w:rPr>
                <w:rFonts w:eastAsia="Times New Roman" w:cs="Times New Roman"/>
                <w:color w:val="000000"/>
                <w:sz w:val="24"/>
                <w:szCs w:val="24"/>
                <w:lang w:eastAsia="pl-PL"/>
              </w:rPr>
            </w:pPr>
            <w:r w:rsidRPr="00436C79">
              <w:rPr>
                <w:rFonts w:eastAsia="Times New Roman" w:cs="Times New Roman"/>
                <w:color w:val="000000"/>
                <w:sz w:val="24"/>
                <w:szCs w:val="24"/>
                <w:lang w:eastAsia="pl-PL"/>
              </w:rPr>
              <w:t>8</w:t>
            </w:r>
          </w:p>
        </w:tc>
        <w:tc>
          <w:tcPr>
            <w:tcW w:w="8578" w:type="dxa"/>
            <w:tcBorders>
              <w:top w:val="nil"/>
              <w:left w:val="nil"/>
              <w:bottom w:val="single" w:sz="4" w:space="0" w:color="auto"/>
              <w:right w:val="single" w:sz="4" w:space="0" w:color="auto"/>
            </w:tcBorders>
            <w:shd w:val="clear" w:color="auto" w:fill="auto"/>
            <w:hideMark/>
          </w:tcPr>
          <w:p w:rsidR="00EF475E" w:rsidRPr="0062426B" w:rsidRDefault="00EF475E" w:rsidP="0062426B">
            <w:pPr>
              <w:jc w:val="both"/>
              <w:rPr>
                <w:rFonts w:eastAsia="Times New Roman" w:cs="Times New Roman"/>
                <w:color w:val="000000"/>
                <w:sz w:val="24"/>
                <w:szCs w:val="24"/>
                <w:lang w:eastAsia="pl-PL"/>
              </w:rPr>
            </w:pPr>
            <w:r w:rsidRPr="00436C79">
              <w:rPr>
                <w:rFonts w:eastAsia="Times New Roman" w:cs="Times New Roman"/>
                <w:color w:val="000000"/>
                <w:sz w:val="24"/>
                <w:szCs w:val="24"/>
                <w:lang w:eastAsia="pl-PL"/>
              </w:rPr>
              <w:t>Zestaw preparatów mikroskopowych - preparaty zoologiczne</w:t>
            </w:r>
            <w:r w:rsidR="00436C79" w:rsidRPr="00436C79">
              <w:rPr>
                <w:rFonts w:eastAsia="Times New Roman" w:cs="Times New Roman"/>
                <w:color w:val="000000"/>
                <w:sz w:val="24"/>
                <w:szCs w:val="24"/>
                <w:lang w:eastAsia="pl-PL"/>
              </w:rPr>
              <w:t xml:space="preserve">. </w:t>
            </w:r>
            <w:r w:rsidR="00436C79" w:rsidRPr="00436C79">
              <w:rPr>
                <w:sz w:val="24"/>
                <w:szCs w:val="24"/>
              </w:rPr>
              <w:t>W zestawie min. 30 preparatów, np.: pantofelek, trzy typy bakterii, krew żaby (rozmaz), jednokomórkowy organizm zwierzęcy, dafnia, wirki, tasiemiec bąblowi</w:t>
            </w:r>
            <w:r w:rsidR="0062426B">
              <w:rPr>
                <w:sz w:val="24"/>
              </w:rPr>
              <w:t>ec, oko złożone owada, glista (</w:t>
            </w:r>
            <w:r w:rsidR="00436C79" w:rsidRPr="00436C79">
              <w:rPr>
                <w:sz w:val="24"/>
                <w:szCs w:val="24"/>
              </w:rPr>
              <w:t>przekrój poprzeczny), dżdżownica (przekrój poprzeczny),aparaty gębowe kilku owadów.</w:t>
            </w:r>
          </w:p>
        </w:tc>
        <w:tc>
          <w:tcPr>
            <w:tcW w:w="709" w:type="dxa"/>
            <w:tcBorders>
              <w:top w:val="nil"/>
              <w:left w:val="nil"/>
              <w:bottom w:val="single" w:sz="4" w:space="0" w:color="auto"/>
              <w:right w:val="single" w:sz="4" w:space="0" w:color="auto"/>
            </w:tcBorders>
            <w:shd w:val="clear" w:color="auto" w:fill="auto"/>
            <w:noWrap/>
            <w:hideMark/>
          </w:tcPr>
          <w:p w:rsidR="00EF475E" w:rsidRPr="00436C79" w:rsidRDefault="00EF475E" w:rsidP="00CD2F9F">
            <w:pPr>
              <w:jc w:val="center"/>
              <w:rPr>
                <w:rFonts w:eastAsia="Times New Roman" w:cs="Times New Roman"/>
                <w:color w:val="000000"/>
                <w:sz w:val="24"/>
                <w:szCs w:val="24"/>
                <w:lang w:eastAsia="pl-PL"/>
              </w:rPr>
            </w:pPr>
            <w:r w:rsidRPr="00436C79">
              <w:rPr>
                <w:rFonts w:eastAsia="Times New Roman" w:cs="Times New Roman"/>
                <w:color w:val="000000"/>
                <w:sz w:val="24"/>
                <w:szCs w:val="24"/>
                <w:lang w:eastAsia="pl-PL"/>
              </w:rPr>
              <w:t>2</w:t>
            </w:r>
          </w:p>
        </w:tc>
      </w:tr>
      <w:tr w:rsidR="00ED3D2D" w:rsidRPr="00CF0903" w:rsidTr="00EF475E">
        <w:trPr>
          <w:trHeight w:val="272"/>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B0714A" w:rsidRDefault="00ED3D2D" w:rsidP="00ED3D2D">
            <w:pPr>
              <w:jc w:val="center"/>
              <w:rPr>
                <w:rFonts w:ascii="Calibri" w:eastAsia="Times New Roman" w:hAnsi="Calibri" w:cs="Times New Roman"/>
                <w:color w:val="000000"/>
                <w:sz w:val="24"/>
                <w:szCs w:val="24"/>
                <w:lang w:eastAsia="pl-PL"/>
              </w:rPr>
            </w:pPr>
            <w:r w:rsidRPr="00B0714A">
              <w:rPr>
                <w:rFonts w:ascii="Calibri" w:eastAsia="Times New Roman" w:hAnsi="Calibri" w:cs="Times New Roman"/>
                <w:color w:val="000000"/>
                <w:sz w:val="24"/>
                <w:szCs w:val="24"/>
                <w:lang w:eastAsia="pl-PL"/>
              </w:rPr>
              <w:t>9</w:t>
            </w:r>
          </w:p>
        </w:tc>
        <w:tc>
          <w:tcPr>
            <w:tcW w:w="8578" w:type="dxa"/>
            <w:tcBorders>
              <w:top w:val="nil"/>
              <w:left w:val="nil"/>
              <w:bottom w:val="single" w:sz="4" w:space="0" w:color="auto"/>
              <w:right w:val="single" w:sz="4" w:space="0" w:color="auto"/>
            </w:tcBorders>
            <w:shd w:val="clear" w:color="auto" w:fill="auto"/>
            <w:hideMark/>
          </w:tcPr>
          <w:p w:rsidR="00ED3D2D" w:rsidRPr="00B0714A" w:rsidRDefault="00ED3D2D" w:rsidP="00ED3D2D">
            <w:pPr>
              <w:jc w:val="both"/>
              <w:rPr>
                <w:rFonts w:ascii="Calibri" w:eastAsia="Times New Roman" w:hAnsi="Calibri" w:cs="Times New Roman"/>
                <w:color w:val="000000"/>
                <w:sz w:val="24"/>
                <w:szCs w:val="24"/>
                <w:lang w:eastAsia="pl-PL"/>
              </w:rPr>
            </w:pPr>
            <w:r w:rsidRPr="00B0714A">
              <w:rPr>
                <w:rFonts w:ascii="Calibri" w:eastAsia="Times New Roman" w:hAnsi="Calibri" w:cs="Times New Roman"/>
                <w:color w:val="000000"/>
                <w:sz w:val="24"/>
                <w:szCs w:val="24"/>
                <w:lang w:eastAsia="pl-PL"/>
              </w:rPr>
              <w:t>Zestaw preparatów mikroskopowych – przyroda zawierający:</w:t>
            </w:r>
          </w:p>
          <w:p w:rsidR="00ED3D2D" w:rsidRPr="00B0714A" w:rsidRDefault="00ED3D2D" w:rsidP="00ED3D2D">
            <w:pPr>
              <w:jc w:val="both"/>
              <w:rPr>
                <w:rFonts w:ascii="Calibri" w:eastAsia="Times New Roman" w:hAnsi="Calibri" w:cs="Times New Roman"/>
                <w:color w:val="000000"/>
                <w:sz w:val="24"/>
                <w:szCs w:val="24"/>
                <w:lang w:eastAsia="pl-PL"/>
              </w:rPr>
            </w:pPr>
            <w:r w:rsidRPr="00B0714A">
              <w:rPr>
                <w:rFonts w:ascii="Calibri" w:eastAsia="Times New Roman" w:hAnsi="Calibri" w:cs="Times New Roman"/>
                <w:color w:val="000000"/>
                <w:sz w:val="24"/>
                <w:szCs w:val="24"/>
                <w:lang w:eastAsia="pl-PL"/>
              </w:rPr>
              <w:t xml:space="preserve">Zestaw preparatów mikroskopowych – bezkręgowce. </w:t>
            </w:r>
            <w:r w:rsidRPr="00B0714A">
              <w:rPr>
                <w:sz w:val="24"/>
                <w:szCs w:val="24"/>
              </w:rPr>
              <w:t xml:space="preserve">W zestawie min. 5 preparatów, np.: dżdżownica, wirek, mrówka. </w:t>
            </w:r>
          </w:p>
          <w:p w:rsidR="00ED3D2D" w:rsidRPr="00B0714A" w:rsidRDefault="00ED3D2D" w:rsidP="00ED3D2D">
            <w:pPr>
              <w:jc w:val="both"/>
              <w:rPr>
                <w:rFonts w:ascii="Calibri" w:eastAsia="Times New Roman" w:hAnsi="Calibri" w:cs="Times New Roman"/>
                <w:color w:val="000000"/>
                <w:sz w:val="24"/>
                <w:szCs w:val="24"/>
                <w:lang w:eastAsia="pl-PL"/>
              </w:rPr>
            </w:pPr>
            <w:r w:rsidRPr="00B0714A">
              <w:rPr>
                <w:rFonts w:ascii="Calibri" w:eastAsia="Times New Roman" w:hAnsi="Calibri" w:cs="Times New Roman"/>
                <w:color w:val="000000"/>
                <w:sz w:val="24"/>
                <w:szCs w:val="24"/>
                <w:lang w:eastAsia="pl-PL"/>
              </w:rPr>
              <w:t xml:space="preserve">Zestaw preparatów mikroskopowych – skrzydła owadów. W </w:t>
            </w:r>
            <w:r w:rsidRPr="00B0714A">
              <w:rPr>
                <w:sz w:val="24"/>
                <w:szCs w:val="24"/>
              </w:rPr>
              <w:t xml:space="preserve">zestawie min.                                             5 preparatów, np.: skrzydło pszczoły, skrzydło motyla. </w:t>
            </w:r>
          </w:p>
          <w:p w:rsidR="00ED3D2D" w:rsidRPr="00B0714A" w:rsidRDefault="00ED3D2D" w:rsidP="00ED3D2D">
            <w:pPr>
              <w:jc w:val="both"/>
              <w:rPr>
                <w:rFonts w:ascii="Calibri" w:eastAsia="Times New Roman" w:hAnsi="Calibri" w:cs="Times New Roman"/>
                <w:color w:val="000000"/>
                <w:sz w:val="24"/>
                <w:szCs w:val="24"/>
                <w:lang w:eastAsia="pl-PL"/>
              </w:rPr>
            </w:pPr>
            <w:r w:rsidRPr="00B0714A">
              <w:rPr>
                <w:rFonts w:ascii="Calibri" w:eastAsia="Times New Roman" w:hAnsi="Calibri" w:cs="Times New Roman"/>
                <w:color w:val="000000"/>
                <w:sz w:val="24"/>
                <w:szCs w:val="24"/>
                <w:lang w:eastAsia="pl-PL"/>
              </w:rPr>
              <w:t xml:space="preserve"> Zestaw preparatów mikroskopowych – rośliny jadalne. </w:t>
            </w:r>
            <w:r w:rsidRPr="00B0714A">
              <w:rPr>
                <w:sz w:val="24"/>
                <w:szCs w:val="24"/>
              </w:rPr>
              <w:t xml:space="preserve">W zestawie min. 5 preparatów, np.: korzenie cebuli, łodyga kukurydzy. </w:t>
            </w:r>
          </w:p>
          <w:p w:rsidR="00ED3D2D" w:rsidRPr="00B0714A" w:rsidRDefault="00ED3D2D" w:rsidP="00ED3D2D">
            <w:pPr>
              <w:jc w:val="both"/>
              <w:rPr>
                <w:rFonts w:ascii="Calibri" w:eastAsia="Times New Roman" w:hAnsi="Calibri" w:cs="Times New Roman"/>
                <w:color w:val="000000"/>
                <w:sz w:val="24"/>
                <w:szCs w:val="24"/>
                <w:lang w:eastAsia="pl-PL"/>
              </w:rPr>
            </w:pPr>
            <w:r w:rsidRPr="00B0714A">
              <w:rPr>
                <w:rFonts w:ascii="Calibri" w:eastAsia="Times New Roman" w:hAnsi="Calibri" w:cs="Times New Roman"/>
                <w:color w:val="000000"/>
                <w:sz w:val="24"/>
                <w:szCs w:val="24"/>
                <w:lang w:eastAsia="pl-PL"/>
              </w:rPr>
              <w:t xml:space="preserve"> Zestaw preparatów mikroskopowych – tkanki ssaków. W </w:t>
            </w:r>
            <w:r w:rsidRPr="00B0714A">
              <w:rPr>
                <w:sz w:val="24"/>
                <w:szCs w:val="24"/>
              </w:rPr>
              <w:t xml:space="preserve">zestawie min. 5 preparatów, np.: żołądek człowieka, serce człowieka, krew człowieka. </w:t>
            </w:r>
          </w:p>
          <w:p w:rsidR="00ED3D2D" w:rsidRPr="00B0714A" w:rsidRDefault="00ED3D2D" w:rsidP="00ED3D2D">
            <w:pPr>
              <w:jc w:val="both"/>
              <w:rPr>
                <w:rFonts w:ascii="Calibri" w:eastAsia="Times New Roman" w:hAnsi="Calibri" w:cs="Times New Roman"/>
                <w:color w:val="000000"/>
                <w:sz w:val="24"/>
                <w:szCs w:val="24"/>
                <w:lang w:eastAsia="pl-PL"/>
              </w:rPr>
            </w:pPr>
            <w:r w:rsidRPr="00B0714A">
              <w:rPr>
                <w:rFonts w:ascii="Calibri" w:eastAsia="Times New Roman" w:hAnsi="Calibri" w:cs="Times New Roman"/>
                <w:color w:val="000000"/>
                <w:sz w:val="24"/>
                <w:szCs w:val="24"/>
                <w:lang w:eastAsia="pl-PL"/>
              </w:rPr>
              <w:t xml:space="preserve"> Zestaw preparatów mikroskopowych – grzyby. </w:t>
            </w:r>
            <w:r w:rsidRPr="00B0714A">
              <w:rPr>
                <w:sz w:val="24"/>
                <w:szCs w:val="24"/>
              </w:rPr>
              <w:t xml:space="preserve">W zestawie min. 5 preparatów                              np.: </w:t>
            </w:r>
            <w:proofErr w:type="spellStart"/>
            <w:r w:rsidRPr="00B0714A">
              <w:rPr>
                <w:sz w:val="24"/>
                <w:szCs w:val="24"/>
              </w:rPr>
              <w:t>rhizopus</w:t>
            </w:r>
            <w:proofErr w:type="spellEnd"/>
            <w:r w:rsidRPr="00B0714A">
              <w:rPr>
                <w:sz w:val="24"/>
                <w:szCs w:val="24"/>
              </w:rPr>
              <w:t xml:space="preserve"> (pleśń chlebowa), </w:t>
            </w:r>
            <w:proofErr w:type="spellStart"/>
            <w:r w:rsidRPr="00B0714A">
              <w:rPr>
                <w:sz w:val="24"/>
                <w:szCs w:val="24"/>
              </w:rPr>
              <w:t>penicillium</w:t>
            </w:r>
            <w:proofErr w:type="spellEnd"/>
            <w:r w:rsidRPr="00B0714A">
              <w:rPr>
                <w:sz w:val="24"/>
                <w:szCs w:val="24"/>
              </w:rPr>
              <w:t xml:space="preserve"> (Pędzlak). </w:t>
            </w:r>
          </w:p>
          <w:p w:rsidR="00A33179" w:rsidRPr="00B0714A" w:rsidRDefault="00ED3D2D" w:rsidP="00A33179">
            <w:pPr>
              <w:jc w:val="both"/>
              <w:rPr>
                <w:rFonts w:ascii="Calibri" w:eastAsia="Times New Roman" w:hAnsi="Calibri" w:cs="Times New Roman"/>
                <w:color w:val="000000"/>
                <w:sz w:val="24"/>
                <w:szCs w:val="24"/>
                <w:lang w:eastAsia="pl-PL"/>
              </w:rPr>
            </w:pPr>
            <w:r w:rsidRPr="00B0714A">
              <w:rPr>
                <w:rFonts w:ascii="Calibri" w:eastAsia="Times New Roman" w:hAnsi="Calibri" w:cs="Times New Roman"/>
                <w:color w:val="000000"/>
                <w:sz w:val="24"/>
                <w:szCs w:val="24"/>
                <w:lang w:eastAsia="pl-PL"/>
              </w:rPr>
              <w:t xml:space="preserve"> </w:t>
            </w:r>
            <w:r w:rsidR="00A33179" w:rsidRPr="00B0714A">
              <w:rPr>
                <w:rFonts w:ascii="Calibri" w:eastAsia="Times New Roman" w:hAnsi="Calibri" w:cs="Times New Roman"/>
                <w:color w:val="000000"/>
                <w:sz w:val="24"/>
                <w:szCs w:val="24"/>
                <w:lang w:eastAsia="pl-PL"/>
              </w:rPr>
              <w:t xml:space="preserve">Zakup dotyczy 2 zestawów – </w:t>
            </w:r>
          </w:p>
          <w:p w:rsidR="00ED3D2D" w:rsidRPr="00B0714A" w:rsidRDefault="00ED3D2D" w:rsidP="00A33179">
            <w:pPr>
              <w:jc w:val="both"/>
              <w:rPr>
                <w:rFonts w:ascii="Calibri" w:eastAsia="Times New Roman" w:hAnsi="Calibri" w:cs="Times New Roman"/>
                <w:color w:val="000000"/>
                <w:sz w:val="24"/>
                <w:szCs w:val="24"/>
                <w:lang w:eastAsia="pl-PL"/>
              </w:rPr>
            </w:pPr>
            <w:r w:rsidRPr="00B0714A">
              <w:rPr>
                <w:rFonts w:ascii="Calibri" w:eastAsia="Times New Roman" w:hAnsi="Calibri" w:cs="Times New Roman"/>
                <w:color w:val="000000"/>
                <w:sz w:val="24"/>
                <w:szCs w:val="24"/>
                <w:lang w:eastAsia="pl-PL"/>
              </w:rPr>
              <w:t>(</w:t>
            </w:r>
            <w:r w:rsidR="00A33179" w:rsidRPr="00B0714A">
              <w:rPr>
                <w:rFonts w:ascii="Calibri" w:eastAsia="Times New Roman" w:hAnsi="Calibri" w:cs="Times New Roman"/>
                <w:color w:val="000000"/>
                <w:sz w:val="24"/>
                <w:szCs w:val="24"/>
                <w:lang w:eastAsia="pl-PL"/>
              </w:rPr>
              <w:t xml:space="preserve">2 zestawy x </w:t>
            </w:r>
            <w:r w:rsidRPr="00B0714A">
              <w:rPr>
                <w:rFonts w:ascii="Calibri" w:eastAsia="Times New Roman" w:hAnsi="Calibri" w:cs="Times New Roman"/>
                <w:color w:val="000000"/>
                <w:sz w:val="24"/>
                <w:szCs w:val="24"/>
                <w:lang w:eastAsia="pl-PL"/>
              </w:rPr>
              <w:t>5 rodzajów</w:t>
            </w:r>
            <w:r w:rsidR="00A33179" w:rsidRPr="00B0714A">
              <w:rPr>
                <w:rFonts w:ascii="Calibri" w:eastAsia="Times New Roman" w:hAnsi="Calibri" w:cs="Times New Roman"/>
                <w:color w:val="000000"/>
                <w:sz w:val="24"/>
                <w:szCs w:val="24"/>
                <w:lang w:eastAsia="pl-PL"/>
              </w:rPr>
              <w:t xml:space="preserve"> preparatów</w:t>
            </w:r>
            <w:r w:rsidRPr="00B0714A">
              <w:rPr>
                <w:rFonts w:ascii="Calibri" w:eastAsia="Times New Roman" w:hAnsi="Calibri" w:cs="Times New Roman"/>
                <w:color w:val="000000"/>
                <w:sz w:val="24"/>
                <w:szCs w:val="24"/>
                <w:lang w:eastAsia="pl-PL"/>
              </w:rPr>
              <w:t xml:space="preserve"> x 6 sztuk = 30</w:t>
            </w:r>
            <w:r w:rsidR="00A33179" w:rsidRPr="00B0714A">
              <w:rPr>
                <w:rFonts w:ascii="Calibri" w:eastAsia="Times New Roman" w:hAnsi="Calibri" w:cs="Times New Roman"/>
                <w:color w:val="000000"/>
                <w:sz w:val="24"/>
                <w:szCs w:val="24"/>
                <w:lang w:eastAsia="pl-PL"/>
              </w:rPr>
              <w:t xml:space="preserve"> preparatów</w:t>
            </w:r>
            <w:r w:rsidRPr="00B0714A">
              <w:rPr>
                <w:rFonts w:ascii="Calibri" w:eastAsia="Times New Roman" w:hAnsi="Calibri" w:cs="Times New Roman"/>
                <w:color w:val="000000"/>
                <w:sz w:val="24"/>
                <w:szCs w:val="24"/>
                <w:lang w:eastAsia="pl-PL"/>
              </w:rPr>
              <w:t>)</w:t>
            </w:r>
            <w:r w:rsidR="00A33179" w:rsidRPr="00B0714A">
              <w:rPr>
                <w:rFonts w:ascii="Calibri" w:eastAsia="Times New Roman" w:hAnsi="Calibri" w:cs="Times New Roman"/>
                <w:color w:val="000000"/>
                <w:sz w:val="24"/>
                <w:szCs w:val="24"/>
                <w:lang w:eastAsia="pl-PL"/>
              </w:rPr>
              <w:t>.</w:t>
            </w:r>
          </w:p>
        </w:tc>
        <w:tc>
          <w:tcPr>
            <w:tcW w:w="709" w:type="dxa"/>
            <w:tcBorders>
              <w:top w:val="nil"/>
              <w:left w:val="nil"/>
              <w:bottom w:val="single" w:sz="4" w:space="0" w:color="auto"/>
              <w:right w:val="single" w:sz="4" w:space="0" w:color="auto"/>
            </w:tcBorders>
            <w:shd w:val="clear" w:color="auto" w:fill="auto"/>
            <w:noWrap/>
            <w:hideMark/>
          </w:tcPr>
          <w:p w:rsidR="00ED3D2D" w:rsidRPr="00B0714A" w:rsidRDefault="00ED3D2D" w:rsidP="00ED3D2D">
            <w:pPr>
              <w:jc w:val="center"/>
              <w:rPr>
                <w:rFonts w:ascii="Calibri" w:eastAsia="Times New Roman" w:hAnsi="Calibri" w:cs="Times New Roman"/>
                <w:color w:val="000000"/>
                <w:sz w:val="24"/>
                <w:szCs w:val="24"/>
                <w:lang w:eastAsia="pl-PL"/>
              </w:rPr>
            </w:pPr>
            <w:r w:rsidRPr="00B0714A">
              <w:rPr>
                <w:rFonts w:ascii="Calibri" w:eastAsia="Times New Roman" w:hAnsi="Calibri" w:cs="Times New Roman"/>
                <w:color w:val="000000"/>
                <w:sz w:val="24"/>
                <w:szCs w:val="24"/>
                <w:lang w:eastAsia="pl-PL"/>
              </w:rPr>
              <w:t>2</w:t>
            </w:r>
          </w:p>
        </w:tc>
      </w:tr>
      <w:tr w:rsidR="00ED3D2D"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CF0903" w:rsidRDefault="00ED3D2D" w:rsidP="00ED3D2D">
            <w:pPr>
              <w:jc w:val="center"/>
              <w:rPr>
                <w:rFonts w:ascii="Calibri" w:eastAsia="Times New Roman" w:hAnsi="Calibri" w:cs="Times New Roman"/>
                <w:color w:val="000000"/>
                <w:sz w:val="24"/>
                <w:szCs w:val="24"/>
                <w:highlight w:val="yellow"/>
                <w:lang w:eastAsia="pl-PL"/>
              </w:rPr>
            </w:pPr>
            <w:r w:rsidRPr="00F326BB">
              <w:rPr>
                <w:rFonts w:ascii="Calibri" w:eastAsia="Times New Roman" w:hAnsi="Calibri" w:cs="Times New Roman"/>
                <w:color w:val="000000"/>
                <w:sz w:val="24"/>
                <w:szCs w:val="24"/>
                <w:lang w:eastAsia="pl-PL"/>
              </w:rPr>
              <w:t>10</w:t>
            </w:r>
          </w:p>
        </w:tc>
        <w:tc>
          <w:tcPr>
            <w:tcW w:w="8578" w:type="dxa"/>
            <w:tcBorders>
              <w:top w:val="nil"/>
              <w:left w:val="nil"/>
              <w:bottom w:val="single" w:sz="4" w:space="0" w:color="auto"/>
              <w:right w:val="single" w:sz="4" w:space="0" w:color="auto"/>
            </w:tcBorders>
            <w:shd w:val="clear" w:color="auto" w:fill="auto"/>
            <w:noWrap/>
            <w:hideMark/>
          </w:tcPr>
          <w:p w:rsidR="00ED3D2D" w:rsidRPr="00F326BB" w:rsidRDefault="00ED3D2D" w:rsidP="00744CEF">
            <w:pPr>
              <w:jc w:val="both"/>
              <w:rPr>
                <w:rFonts w:ascii="Calibri" w:eastAsia="Times New Roman" w:hAnsi="Calibri" w:cs="Times New Roman"/>
                <w:color w:val="000000"/>
                <w:sz w:val="24"/>
                <w:szCs w:val="24"/>
                <w:highlight w:val="yellow"/>
                <w:lang w:eastAsia="pl-PL"/>
              </w:rPr>
            </w:pPr>
            <w:r w:rsidRPr="00F326BB">
              <w:rPr>
                <w:rFonts w:ascii="Calibri" w:eastAsia="Times New Roman" w:hAnsi="Calibri" w:cs="Times New Roman"/>
                <w:color w:val="000000"/>
                <w:sz w:val="24"/>
                <w:szCs w:val="24"/>
                <w:lang w:eastAsia="pl-PL"/>
              </w:rPr>
              <w:t xml:space="preserve">Zestaw preparatów biologicznych. </w:t>
            </w:r>
            <w:r w:rsidRPr="005E065F">
              <w:rPr>
                <w:rFonts w:ascii="Calibri" w:hAnsi="Calibri" w:cs="Calibri"/>
                <w:color w:val="000000"/>
                <w:sz w:val="24"/>
                <w:szCs w:val="24"/>
              </w:rPr>
              <w:t>W zestawie min. 100 preparatów, np.: bakterie, grzyby, glony, porosty, liście, igły, korzenie, łodygi roślin, organy kwiatów, euglena, orzęsek, płazińce, glista , dżdżownica, skóra węża, wrotek, aparaty gębowe i odnóża owadów, skrzela mięczaka, wymaz krwi ludzkiej, nabłonek płaski, nabłonek wielowarstwowy, mitoza, tkanki ssaków, jądra, jajnik kota, DNA i RNA, mitochondria, aparaty Golgiego, ludzkie chromosomy Y, ludzkie chromosomy X.</w:t>
            </w:r>
          </w:p>
        </w:tc>
        <w:tc>
          <w:tcPr>
            <w:tcW w:w="709" w:type="dxa"/>
            <w:tcBorders>
              <w:top w:val="nil"/>
              <w:left w:val="nil"/>
              <w:bottom w:val="single" w:sz="4" w:space="0" w:color="auto"/>
              <w:right w:val="single" w:sz="4" w:space="0" w:color="auto"/>
            </w:tcBorders>
            <w:shd w:val="clear" w:color="auto" w:fill="auto"/>
            <w:noWrap/>
            <w:hideMark/>
          </w:tcPr>
          <w:p w:rsidR="00ED3D2D" w:rsidRPr="00CF0903" w:rsidRDefault="00ED3D2D" w:rsidP="00ED3D2D">
            <w:pPr>
              <w:jc w:val="center"/>
              <w:rPr>
                <w:rFonts w:ascii="Calibri" w:eastAsia="Times New Roman" w:hAnsi="Calibri" w:cs="Times New Roman"/>
                <w:color w:val="000000"/>
                <w:sz w:val="24"/>
                <w:szCs w:val="24"/>
                <w:highlight w:val="yellow"/>
                <w:lang w:eastAsia="pl-PL"/>
              </w:rPr>
            </w:pPr>
            <w:r w:rsidRPr="00F326BB">
              <w:rPr>
                <w:rFonts w:ascii="Calibri" w:eastAsia="Times New Roman" w:hAnsi="Calibri" w:cs="Times New Roman"/>
                <w:color w:val="000000"/>
                <w:sz w:val="24"/>
                <w:szCs w:val="24"/>
                <w:lang w:eastAsia="pl-PL"/>
              </w:rPr>
              <w:t>3</w:t>
            </w:r>
          </w:p>
        </w:tc>
      </w:tr>
      <w:tr w:rsidR="00ED3D2D"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EE1DEE" w:rsidRDefault="00ED3D2D" w:rsidP="00ED3D2D">
            <w:pPr>
              <w:jc w:val="center"/>
              <w:rPr>
                <w:rFonts w:ascii="Calibri" w:eastAsia="Times New Roman" w:hAnsi="Calibri" w:cs="Times New Roman"/>
                <w:color w:val="000000"/>
                <w:sz w:val="24"/>
                <w:szCs w:val="24"/>
                <w:lang w:eastAsia="pl-PL"/>
              </w:rPr>
            </w:pPr>
            <w:r w:rsidRPr="00EE1DEE">
              <w:rPr>
                <w:rFonts w:ascii="Calibri" w:eastAsia="Times New Roman" w:hAnsi="Calibri" w:cs="Times New Roman"/>
                <w:color w:val="000000"/>
                <w:sz w:val="24"/>
                <w:szCs w:val="24"/>
                <w:lang w:eastAsia="pl-PL"/>
              </w:rPr>
              <w:t>11</w:t>
            </w:r>
          </w:p>
        </w:tc>
        <w:tc>
          <w:tcPr>
            <w:tcW w:w="8578" w:type="dxa"/>
            <w:tcBorders>
              <w:top w:val="nil"/>
              <w:left w:val="nil"/>
              <w:bottom w:val="single" w:sz="4" w:space="0" w:color="auto"/>
              <w:right w:val="single" w:sz="4" w:space="0" w:color="auto"/>
            </w:tcBorders>
            <w:shd w:val="clear" w:color="auto" w:fill="auto"/>
            <w:hideMark/>
          </w:tcPr>
          <w:p w:rsidR="00ED3D2D" w:rsidRPr="00744CEF" w:rsidRDefault="00ED3D2D" w:rsidP="00744CEF">
            <w:pPr>
              <w:jc w:val="both"/>
              <w:rPr>
                <w:rFonts w:ascii="Calibri" w:eastAsia="Times New Roman" w:hAnsi="Calibri" w:cs="Times New Roman"/>
                <w:color w:val="000000"/>
                <w:sz w:val="24"/>
                <w:szCs w:val="24"/>
                <w:lang w:eastAsia="pl-PL"/>
              </w:rPr>
            </w:pPr>
            <w:r w:rsidRPr="00744CEF">
              <w:rPr>
                <w:rFonts w:ascii="Calibri" w:eastAsia="Times New Roman" w:hAnsi="Calibri" w:cs="Times New Roman"/>
                <w:color w:val="000000"/>
                <w:sz w:val="24"/>
                <w:szCs w:val="24"/>
                <w:lang w:eastAsia="pl-PL"/>
              </w:rPr>
              <w:t xml:space="preserve">Taśma miernicza z </w:t>
            </w:r>
            <w:r w:rsidRPr="00744CEF">
              <w:rPr>
                <w:rFonts w:ascii="Calibri" w:hAnsi="Calibri" w:cs="Calibri"/>
                <w:color w:val="000000"/>
                <w:sz w:val="24"/>
                <w:szCs w:val="24"/>
              </w:rPr>
              <w:t>włókna szklanego, obudowa z tworzywa sztucznego z gumowym wykończeniem, składana korbka do szybkiego zwijania, blokada taśmy. Długość 20 lub 30 m.</w:t>
            </w:r>
          </w:p>
        </w:tc>
        <w:tc>
          <w:tcPr>
            <w:tcW w:w="709" w:type="dxa"/>
            <w:tcBorders>
              <w:top w:val="nil"/>
              <w:left w:val="nil"/>
              <w:bottom w:val="single" w:sz="4" w:space="0" w:color="auto"/>
              <w:right w:val="single" w:sz="4" w:space="0" w:color="auto"/>
            </w:tcBorders>
            <w:shd w:val="clear" w:color="auto" w:fill="auto"/>
            <w:noWrap/>
            <w:hideMark/>
          </w:tcPr>
          <w:p w:rsidR="00ED3D2D" w:rsidRPr="00EE1DEE" w:rsidRDefault="00ED3D2D" w:rsidP="00ED3D2D">
            <w:pPr>
              <w:jc w:val="center"/>
              <w:rPr>
                <w:rFonts w:ascii="Calibri" w:eastAsia="Times New Roman" w:hAnsi="Calibri" w:cs="Times New Roman"/>
                <w:color w:val="000000"/>
                <w:sz w:val="24"/>
                <w:szCs w:val="24"/>
                <w:lang w:eastAsia="pl-PL"/>
              </w:rPr>
            </w:pPr>
            <w:r w:rsidRPr="00EE1DEE">
              <w:rPr>
                <w:rFonts w:ascii="Calibri" w:eastAsia="Times New Roman" w:hAnsi="Calibri" w:cs="Times New Roman"/>
                <w:color w:val="000000"/>
                <w:sz w:val="24"/>
                <w:szCs w:val="24"/>
                <w:lang w:eastAsia="pl-PL"/>
              </w:rPr>
              <w:t>15</w:t>
            </w:r>
          </w:p>
        </w:tc>
      </w:tr>
      <w:tr w:rsidR="00ED3D2D"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0A4FE3" w:rsidRDefault="00ED3D2D" w:rsidP="00ED3D2D">
            <w:pPr>
              <w:jc w:val="center"/>
              <w:rPr>
                <w:rFonts w:ascii="Calibri" w:eastAsia="Times New Roman" w:hAnsi="Calibri" w:cs="Times New Roman"/>
                <w:color w:val="000000"/>
                <w:sz w:val="24"/>
                <w:szCs w:val="24"/>
                <w:lang w:eastAsia="pl-PL"/>
              </w:rPr>
            </w:pPr>
            <w:r w:rsidRPr="000A4FE3">
              <w:rPr>
                <w:rFonts w:ascii="Calibri" w:eastAsia="Times New Roman" w:hAnsi="Calibri" w:cs="Times New Roman"/>
                <w:color w:val="000000"/>
                <w:sz w:val="24"/>
                <w:szCs w:val="24"/>
                <w:lang w:eastAsia="pl-PL"/>
              </w:rPr>
              <w:t>12</w:t>
            </w:r>
          </w:p>
        </w:tc>
        <w:tc>
          <w:tcPr>
            <w:tcW w:w="8578" w:type="dxa"/>
            <w:tcBorders>
              <w:top w:val="nil"/>
              <w:left w:val="nil"/>
              <w:bottom w:val="single" w:sz="4" w:space="0" w:color="auto"/>
              <w:right w:val="single" w:sz="4" w:space="0" w:color="auto"/>
            </w:tcBorders>
            <w:shd w:val="clear" w:color="auto" w:fill="auto"/>
            <w:noWrap/>
            <w:hideMark/>
          </w:tcPr>
          <w:p w:rsidR="00ED3D2D" w:rsidRPr="00744CEF" w:rsidRDefault="00ED3D2D" w:rsidP="00744CEF">
            <w:pPr>
              <w:jc w:val="both"/>
              <w:rPr>
                <w:rFonts w:ascii="Calibri" w:eastAsia="Times New Roman" w:hAnsi="Calibri" w:cs="Times New Roman"/>
                <w:color w:val="000000"/>
                <w:sz w:val="24"/>
                <w:szCs w:val="24"/>
                <w:lang w:eastAsia="pl-PL"/>
              </w:rPr>
            </w:pPr>
            <w:r w:rsidRPr="00744CEF">
              <w:rPr>
                <w:rFonts w:ascii="Calibri" w:eastAsia="Times New Roman" w:hAnsi="Calibri" w:cs="Times New Roman"/>
                <w:color w:val="000000"/>
                <w:sz w:val="24"/>
                <w:szCs w:val="24"/>
                <w:lang w:eastAsia="pl-PL"/>
              </w:rPr>
              <w:t xml:space="preserve">Stoper </w:t>
            </w:r>
            <w:r w:rsidRPr="00744CEF">
              <w:rPr>
                <w:sz w:val="24"/>
                <w:szCs w:val="24"/>
              </w:rPr>
              <w:t xml:space="preserve">elektroniczny, ręczny, kwarcowy, z funkcją międzyczasu i sygnalizacją dźwiękową naciśnięcia przycisku. Rozdzielczość pomiaru: 1/100 sekundy. </w:t>
            </w:r>
          </w:p>
        </w:tc>
        <w:tc>
          <w:tcPr>
            <w:tcW w:w="709" w:type="dxa"/>
            <w:tcBorders>
              <w:top w:val="nil"/>
              <w:left w:val="nil"/>
              <w:bottom w:val="single" w:sz="4" w:space="0" w:color="auto"/>
              <w:right w:val="single" w:sz="4" w:space="0" w:color="auto"/>
            </w:tcBorders>
            <w:shd w:val="clear" w:color="auto" w:fill="auto"/>
            <w:noWrap/>
            <w:hideMark/>
          </w:tcPr>
          <w:p w:rsidR="00ED3D2D" w:rsidRPr="000A4FE3" w:rsidRDefault="00ED3D2D" w:rsidP="00ED3D2D">
            <w:pPr>
              <w:jc w:val="center"/>
              <w:rPr>
                <w:rFonts w:ascii="Calibri" w:eastAsia="Times New Roman" w:hAnsi="Calibri" w:cs="Times New Roman"/>
                <w:color w:val="000000"/>
                <w:sz w:val="24"/>
                <w:szCs w:val="24"/>
                <w:lang w:eastAsia="pl-PL"/>
              </w:rPr>
            </w:pPr>
            <w:r w:rsidRPr="000A4FE3">
              <w:rPr>
                <w:rFonts w:ascii="Calibri" w:eastAsia="Times New Roman" w:hAnsi="Calibri" w:cs="Times New Roman"/>
                <w:color w:val="000000"/>
                <w:sz w:val="24"/>
                <w:szCs w:val="24"/>
                <w:lang w:eastAsia="pl-PL"/>
              </w:rPr>
              <w:t>15</w:t>
            </w:r>
          </w:p>
        </w:tc>
      </w:tr>
      <w:tr w:rsidR="00ED3D2D"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0E236F" w:rsidRDefault="00ED3D2D" w:rsidP="00ED3D2D">
            <w:pPr>
              <w:jc w:val="center"/>
              <w:rPr>
                <w:rFonts w:ascii="Calibri" w:eastAsia="Times New Roman" w:hAnsi="Calibri" w:cs="Times New Roman"/>
                <w:color w:val="000000"/>
                <w:sz w:val="24"/>
                <w:szCs w:val="24"/>
                <w:lang w:eastAsia="pl-PL"/>
              </w:rPr>
            </w:pPr>
            <w:r w:rsidRPr="000E236F">
              <w:rPr>
                <w:rFonts w:ascii="Calibri" w:eastAsia="Times New Roman" w:hAnsi="Calibri" w:cs="Times New Roman"/>
                <w:color w:val="000000"/>
                <w:sz w:val="24"/>
                <w:szCs w:val="24"/>
                <w:lang w:eastAsia="pl-PL"/>
              </w:rPr>
              <w:t>13</w:t>
            </w:r>
          </w:p>
        </w:tc>
        <w:tc>
          <w:tcPr>
            <w:tcW w:w="8578" w:type="dxa"/>
            <w:tcBorders>
              <w:top w:val="nil"/>
              <w:left w:val="nil"/>
              <w:bottom w:val="single" w:sz="4" w:space="0" w:color="auto"/>
              <w:right w:val="single" w:sz="4" w:space="0" w:color="auto"/>
            </w:tcBorders>
            <w:shd w:val="clear" w:color="auto" w:fill="auto"/>
            <w:hideMark/>
          </w:tcPr>
          <w:p w:rsidR="00ED3D2D" w:rsidRPr="00744CEF" w:rsidRDefault="00ED3D2D" w:rsidP="00ED3D2D">
            <w:pPr>
              <w:rPr>
                <w:rFonts w:eastAsia="Times New Roman" w:cs="Times New Roman"/>
                <w:color w:val="000000"/>
                <w:sz w:val="24"/>
                <w:szCs w:val="24"/>
                <w:lang w:eastAsia="pl-PL"/>
              </w:rPr>
            </w:pPr>
            <w:r w:rsidRPr="00744CEF">
              <w:rPr>
                <w:rFonts w:eastAsia="Times New Roman" w:cs="Times New Roman"/>
                <w:color w:val="000000"/>
                <w:sz w:val="24"/>
                <w:szCs w:val="24"/>
                <w:lang w:eastAsia="pl-PL"/>
              </w:rPr>
              <w:t xml:space="preserve">Termometr z sondą. </w:t>
            </w:r>
            <w:r w:rsidRPr="00744CEF">
              <w:rPr>
                <w:sz w:val="24"/>
                <w:szCs w:val="24"/>
              </w:rPr>
              <w:t>Termometr elektroniczny z termoparą na przewodzie o długości minimum 1 m. Zakres pomiaru temperatury od minimum -50</w:t>
            </w:r>
            <w:r w:rsidRPr="00744CEF">
              <w:rPr>
                <w:sz w:val="24"/>
                <w:szCs w:val="24"/>
                <w:vertAlign w:val="superscript"/>
              </w:rPr>
              <w:t>o</w:t>
            </w:r>
            <w:r w:rsidRPr="00744CEF">
              <w:rPr>
                <w:sz w:val="24"/>
                <w:szCs w:val="24"/>
              </w:rPr>
              <w:t>C do co najmniej 70</w:t>
            </w:r>
            <w:r w:rsidRPr="00744CEF">
              <w:rPr>
                <w:sz w:val="24"/>
                <w:szCs w:val="24"/>
                <w:vertAlign w:val="superscript"/>
              </w:rPr>
              <w:t>o</w:t>
            </w:r>
            <w:r w:rsidRPr="00744CEF">
              <w:rPr>
                <w:sz w:val="24"/>
                <w:szCs w:val="24"/>
              </w:rPr>
              <w:t>C, rozdzielczość pomiaru temperatury: 0,1</w:t>
            </w:r>
            <w:r w:rsidRPr="00744CEF">
              <w:rPr>
                <w:sz w:val="24"/>
                <w:szCs w:val="24"/>
                <w:vertAlign w:val="superscript"/>
              </w:rPr>
              <w:t>o</w:t>
            </w:r>
            <w:r w:rsidRPr="00744CEF">
              <w:rPr>
                <w:sz w:val="24"/>
                <w:szCs w:val="24"/>
              </w:rPr>
              <w:t xml:space="preserve">C, wyświetlacz LCD o wymiarach: minimum 36 mm x 17 mm. Zasilanie bateryjne. </w:t>
            </w:r>
          </w:p>
        </w:tc>
        <w:tc>
          <w:tcPr>
            <w:tcW w:w="709" w:type="dxa"/>
            <w:tcBorders>
              <w:top w:val="nil"/>
              <w:left w:val="nil"/>
              <w:bottom w:val="single" w:sz="4" w:space="0" w:color="auto"/>
              <w:right w:val="single" w:sz="4" w:space="0" w:color="auto"/>
            </w:tcBorders>
            <w:shd w:val="clear" w:color="auto" w:fill="auto"/>
            <w:noWrap/>
            <w:hideMark/>
          </w:tcPr>
          <w:p w:rsidR="00ED3D2D" w:rsidRPr="000E236F" w:rsidRDefault="00ED3D2D" w:rsidP="00ED3D2D">
            <w:pPr>
              <w:jc w:val="center"/>
              <w:rPr>
                <w:rFonts w:ascii="Calibri" w:eastAsia="Times New Roman" w:hAnsi="Calibri" w:cs="Times New Roman"/>
                <w:color w:val="000000"/>
                <w:sz w:val="24"/>
                <w:szCs w:val="24"/>
                <w:lang w:eastAsia="pl-PL"/>
              </w:rPr>
            </w:pPr>
            <w:r w:rsidRPr="000E236F">
              <w:rPr>
                <w:rFonts w:ascii="Calibri" w:eastAsia="Times New Roman" w:hAnsi="Calibri" w:cs="Times New Roman"/>
                <w:color w:val="000000"/>
                <w:sz w:val="24"/>
                <w:szCs w:val="24"/>
                <w:lang w:eastAsia="pl-PL"/>
              </w:rPr>
              <w:t>15</w:t>
            </w:r>
          </w:p>
        </w:tc>
      </w:tr>
      <w:tr w:rsidR="00ED3D2D" w:rsidRPr="00CF0903" w:rsidTr="00EF475E">
        <w:trPr>
          <w:trHeight w:val="508"/>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0078A4" w:rsidRDefault="00ED3D2D" w:rsidP="00ED3D2D">
            <w:pPr>
              <w:jc w:val="center"/>
              <w:rPr>
                <w:rFonts w:ascii="Calibri" w:eastAsia="Times New Roman" w:hAnsi="Calibri" w:cs="Times New Roman"/>
                <w:color w:val="000000"/>
                <w:sz w:val="24"/>
                <w:szCs w:val="24"/>
                <w:lang w:eastAsia="pl-PL"/>
              </w:rPr>
            </w:pPr>
            <w:r w:rsidRPr="000078A4">
              <w:rPr>
                <w:rFonts w:ascii="Calibri" w:eastAsia="Times New Roman" w:hAnsi="Calibri" w:cs="Times New Roman"/>
                <w:color w:val="000000"/>
                <w:sz w:val="24"/>
                <w:szCs w:val="24"/>
                <w:lang w:eastAsia="pl-PL"/>
              </w:rPr>
              <w:t>14</w:t>
            </w:r>
          </w:p>
        </w:tc>
        <w:tc>
          <w:tcPr>
            <w:tcW w:w="8578" w:type="dxa"/>
            <w:tcBorders>
              <w:top w:val="nil"/>
              <w:left w:val="nil"/>
              <w:bottom w:val="single" w:sz="4" w:space="0" w:color="auto"/>
              <w:right w:val="single" w:sz="4" w:space="0" w:color="auto"/>
            </w:tcBorders>
            <w:shd w:val="clear" w:color="auto" w:fill="auto"/>
            <w:hideMark/>
          </w:tcPr>
          <w:p w:rsidR="00ED3D2D" w:rsidRPr="00A876C7" w:rsidRDefault="00ED3D2D" w:rsidP="00ED3D2D">
            <w:pPr>
              <w:jc w:val="both"/>
              <w:rPr>
                <w:rFonts w:ascii="Calibri" w:eastAsia="Times New Roman" w:hAnsi="Calibri" w:cs="Times New Roman"/>
                <w:color w:val="000000"/>
                <w:sz w:val="24"/>
                <w:szCs w:val="24"/>
                <w:lang w:eastAsia="pl-PL"/>
              </w:rPr>
            </w:pPr>
            <w:r w:rsidRPr="00A876C7">
              <w:rPr>
                <w:rFonts w:ascii="Calibri" w:eastAsia="Times New Roman" w:hAnsi="Calibri" w:cs="Times New Roman"/>
                <w:color w:val="000000"/>
                <w:sz w:val="24"/>
                <w:szCs w:val="24"/>
                <w:lang w:eastAsia="pl-PL"/>
              </w:rPr>
              <w:t>Waga elektroniczna</w:t>
            </w:r>
            <w:r>
              <w:rPr>
                <w:rFonts w:ascii="Calibri" w:eastAsia="Times New Roman" w:hAnsi="Calibri" w:cs="Times New Roman"/>
                <w:color w:val="000000"/>
                <w:sz w:val="24"/>
                <w:szCs w:val="24"/>
                <w:lang w:eastAsia="pl-PL"/>
              </w:rPr>
              <w:t>, dydaktyczna</w:t>
            </w:r>
            <w:r w:rsidRPr="00A876C7">
              <w:rPr>
                <w:rFonts w:ascii="Calibri" w:eastAsia="Times New Roman" w:hAnsi="Calibri" w:cs="Times New Roman"/>
                <w:color w:val="000000"/>
                <w:sz w:val="24"/>
                <w:szCs w:val="24"/>
                <w:lang w:eastAsia="pl-PL"/>
              </w:rPr>
              <w:t xml:space="preserve"> </w:t>
            </w:r>
            <w:r w:rsidRPr="00A876C7">
              <w:rPr>
                <w:sz w:val="24"/>
                <w:szCs w:val="24"/>
              </w:rPr>
              <w:t xml:space="preserve">wykonana z plastiku. Obciążenie maksymalne co najmniej 600 g, dokładność odczytu min. 0,1 g, wbudowana na stałe/niewymienna szalka wykonana ze stali nierdzewnej, zasilanie: bateryjne lub zasilacz sieciowy, wyświetlacz LCD, plastikowy pojemnik do ważenia służący także do przykrywania wagi, ważenie w gramach i uncjach, liczenie sztuk o jednakowej masie, funkcja tarowania, automatyczne zerowanie. </w:t>
            </w:r>
          </w:p>
        </w:tc>
        <w:tc>
          <w:tcPr>
            <w:tcW w:w="709" w:type="dxa"/>
            <w:tcBorders>
              <w:top w:val="nil"/>
              <w:left w:val="nil"/>
              <w:bottom w:val="single" w:sz="4" w:space="0" w:color="auto"/>
              <w:right w:val="single" w:sz="4" w:space="0" w:color="auto"/>
            </w:tcBorders>
            <w:shd w:val="clear" w:color="auto" w:fill="auto"/>
            <w:noWrap/>
            <w:hideMark/>
          </w:tcPr>
          <w:p w:rsidR="00ED3D2D" w:rsidRPr="000078A4" w:rsidRDefault="00ED3D2D" w:rsidP="00ED3D2D">
            <w:pPr>
              <w:jc w:val="center"/>
              <w:rPr>
                <w:rFonts w:ascii="Calibri" w:eastAsia="Times New Roman" w:hAnsi="Calibri" w:cs="Times New Roman"/>
                <w:color w:val="000000"/>
                <w:sz w:val="24"/>
                <w:szCs w:val="24"/>
                <w:lang w:eastAsia="pl-PL"/>
              </w:rPr>
            </w:pPr>
            <w:r w:rsidRPr="000078A4">
              <w:rPr>
                <w:rFonts w:ascii="Calibri" w:eastAsia="Times New Roman" w:hAnsi="Calibri" w:cs="Times New Roman"/>
                <w:color w:val="000000"/>
                <w:sz w:val="24"/>
                <w:szCs w:val="24"/>
                <w:lang w:eastAsia="pl-PL"/>
              </w:rPr>
              <w:t>15</w:t>
            </w:r>
          </w:p>
        </w:tc>
      </w:tr>
      <w:tr w:rsidR="00ED3D2D"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6F7243" w:rsidRDefault="00ED3D2D" w:rsidP="00ED3D2D">
            <w:pPr>
              <w:jc w:val="center"/>
              <w:rPr>
                <w:rFonts w:ascii="Calibri" w:eastAsia="Times New Roman" w:hAnsi="Calibri" w:cs="Times New Roman"/>
                <w:color w:val="000000"/>
                <w:sz w:val="24"/>
                <w:szCs w:val="24"/>
                <w:lang w:eastAsia="pl-PL"/>
              </w:rPr>
            </w:pPr>
            <w:r w:rsidRPr="006F7243">
              <w:rPr>
                <w:rFonts w:ascii="Calibri" w:eastAsia="Times New Roman" w:hAnsi="Calibri" w:cs="Times New Roman"/>
                <w:color w:val="000000"/>
                <w:sz w:val="24"/>
                <w:szCs w:val="24"/>
                <w:lang w:eastAsia="pl-PL"/>
              </w:rPr>
              <w:t>15</w:t>
            </w:r>
          </w:p>
        </w:tc>
        <w:tc>
          <w:tcPr>
            <w:tcW w:w="8578" w:type="dxa"/>
            <w:tcBorders>
              <w:top w:val="nil"/>
              <w:left w:val="nil"/>
              <w:bottom w:val="single" w:sz="4" w:space="0" w:color="auto"/>
              <w:right w:val="single" w:sz="4" w:space="0" w:color="auto"/>
            </w:tcBorders>
            <w:shd w:val="clear" w:color="auto" w:fill="auto"/>
            <w:hideMark/>
          </w:tcPr>
          <w:p w:rsidR="00ED3D2D" w:rsidRPr="006F7243" w:rsidRDefault="00ED3D2D" w:rsidP="006B16DD">
            <w:pPr>
              <w:jc w:val="both"/>
              <w:rPr>
                <w:rFonts w:ascii="Calibri" w:eastAsia="Times New Roman" w:hAnsi="Calibri" w:cs="Times New Roman"/>
                <w:color w:val="000000"/>
                <w:sz w:val="24"/>
                <w:szCs w:val="24"/>
                <w:lang w:eastAsia="pl-PL"/>
              </w:rPr>
            </w:pPr>
            <w:r w:rsidRPr="006F7243">
              <w:rPr>
                <w:rFonts w:ascii="Calibri" w:eastAsia="Times New Roman" w:hAnsi="Calibri" w:cs="Times New Roman"/>
                <w:color w:val="000000"/>
                <w:sz w:val="24"/>
                <w:szCs w:val="24"/>
                <w:lang w:eastAsia="pl-PL"/>
              </w:rPr>
              <w:t xml:space="preserve">Kompas </w:t>
            </w:r>
            <w:r w:rsidRPr="006F7243">
              <w:rPr>
                <w:sz w:val="24"/>
                <w:szCs w:val="24"/>
              </w:rPr>
              <w:t>z zamykaną obudową z instrumentami celowniczymi, komora busoli z igłą magnetyczną wypełniona olejem mineralnym tłumiącym drgania, średnica min. 5 cm.</w:t>
            </w:r>
          </w:p>
        </w:tc>
        <w:tc>
          <w:tcPr>
            <w:tcW w:w="709" w:type="dxa"/>
            <w:tcBorders>
              <w:top w:val="nil"/>
              <w:left w:val="nil"/>
              <w:bottom w:val="single" w:sz="4" w:space="0" w:color="auto"/>
              <w:right w:val="single" w:sz="4" w:space="0" w:color="auto"/>
            </w:tcBorders>
            <w:shd w:val="clear" w:color="auto" w:fill="auto"/>
            <w:noWrap/>
            <w:hideMark/>
          </w:tcPr>
          <w:p w:rsidR="00ED3D2D" w:rsidRPr="006F7243" w:rsidRDefault="00ED3D2D" w:rsidP="00ED3D2D">
            <w:pPr>
              <w:jc w:val="center"/>
              <w:rPr>
                <w:rFonts w:ascii="Calibri" w:eastAsia="Times New Roman" w:hAnsi="Calibri" w:cs="Times New Roman"/>
                <w:color w:val="000000"/>
                <w:sz w:val="24"/>
                <w:szCs w:val="24"/>
                <w:lang w:eastAsia="pl-PL"/>
              </w:rPr>
            </w:pPr>
            <w:r w:rsidRPr="006F7243">
              <w:rPr>
                <w:rFonts w:ascii="Calibri" w:eastAsia="Times New Roman" w:hAnsi="Calibri" w:cs="Times New Roman"/>
                <w:color w:val="000000"/>
                <w:sz w:val="24"/>
                <w:szCs w:val="24"/>
                <w:lang w:eastAsia="pl-PL"/>
              </w:rPr>
              <w:t>15</w:t>
            </w:r>
          </w:p>
        </w:tc>
      </w:tr>
      <w:tr w:rsidR="00ED3D2D"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C34A21" w:rsidRDefault="00ED3D2D" w:rsidP="00ED3D2D">
            <w:pPr>
              <w:jc w:val="center"/>
              <w:rPr>
                <w:rFonts w:ascii="Calibri" w:eastAsia="Times New Roman" w:hAnsi="Calibri" w:cs="Times New Roman"/>
                <w:color w:val="000000"/>
                <w:sz w:val="24"/>
                <w:szCs w:val="24"/>
                <w:lang w:eastAsia="pl-PL"/>
              </w:rPr>
            </w:pPr>
            <w:r w:rsidRPr="00C34A21">
              <w:rPr>
                <w:rFonts w:ascii="Calibri" w:eastAsia="Times New Roman" w:hAnsi="Calibri" w:cs="Times New Roman"/>
                <w:color w:val="000000"/>
                <w:sz w:val="24"/>
                <w:szCs w:val="24"/>
                <w:lang w:eastAsia="pl-PL"/>
              </w:rPr>
              <w:t>16</w:t>
            </w:r>
          </w:p>
        </w:tc>
        <w:tc>
          <w:tcPr>
            <w:tcW w:w="8578" w:type="dxa"/>
            <w:tcBorders>
              <w:top w:val="nil"/>
              <w:left w:val="nil"/>
              <w:bottom w:val="single" w:sz="4" w:space="0" w:color="auto"/>
              <w:right w:val="single" w:sz="4" w:space="0" w:color="auto"/>
            </w:tcBorders>
            <w:shd w:val="clear" w:color="auto" w:fill="auto"/>
            <w:hideMark/>
          </w:tcPr>
          <w:p w:rsidR="00ED3D2D" w:rsidRPr="00C34A21" w:rsidRDefault="00ED3D2D" w:rsidP="00ED3D2D">
            <w:pPr>
              <w:jc w:val="both"/>
              <w:rPr>
                <w:rFonts w:ascii="Calibri" w:eastAsia="Times New Roman" w:hAnsi="Calibri" w:cs="Times New Roman"/>
                <w:color w:val="000000"/>
                <w:sz w:val="24"/>
                <w:szCs w:val="24"/>
                <w:lang w:eastAsia="pl-PL"/>
              </w:rPr>
            </w:pPr>
            <w:r w:rsidRPr="00C34A21">
              <w:rPr>
                <w:rFonts w:ascii="Calibri" w:eastAsia="Times New Roman" w:hAnsi="Calibri" w:cs="Times New Roman"/>
                <w:color w:val="000000"/>
                <w:sz w:val="24"/>
                <w:szCs w:val="24"/>
                <w:lang w:eastAsia="pl-PL"/>
              </w:rPr>
              <w:t xml:space="preserve">Deszczomierz </w:t>
            </w:r>
            <w:r w:rsidRPr="00C34A21">
              <w:rPr>
                <w:sz w:val="24"/>
                <w:szCs w:val="24"/>
              </w:rPr>
              <w:t xml:space="preserve">z przezroczystego tworzywa sztucznego do nakładania na standardowy kij/pręt, wysokość ok. 24 cm. </w:t>
            </w:r>
          </w:p>
        </w:tc>
        <w:tc>
          <w:tcPr>
            <w:tcW w:w="709" w:type="dxa"/>
            <w:tcBorders>
              <w:top w:val="nil"/>
              <w:left w:val="nil"/>
              <w:bottom w:val="single" w:sz="4" w:space="0" w:color="auto"/>
              <w:right w:val="single" w:sz="4" w:space="0" w:color="auto"/>
            </w:tcBorders>
            <w:shd w:val="clear" w:color="auto" w:fill="auto"/>
            <w:noWrap/>
            <w:hideMark/>
          </w:tcPr>
          <w:p w:rsidR="00ED3D2D" w:rsidRPr="00C34A21" w:rsidRDefault="00ED3D2D" w:rsidP="00ED3D2D">
            <w:pPr>
              <w:jc w:val="center"/>
              <w:rPr>
                <w:rFonts w:ascii="Calibri" w:eastAsia="Times New Roman" w:hAnsi="Calibri" w:cs="Times New Roman"/>
                <w:color w:val="000000"/>
                <w:sz w:val="24"/>
                <w:szCs w:val="24"/>
                <w:lang w:eastAsia="pl-PL"/>
              </w:rPr>
            </w:pPr>
            <w:r w:rsidRPr="00C34A21">
              <w:rPr>
                <w:rFonts w:ascii="Calibri" w:eastAsia="Times New Roman" w:hAnsi="Calibri" w:cs="Times New Roman"/>
                <w:color w:val="000000"/>
                <w:sz w:val="24"/>
                <w:szCs w:val="24"/>
                <w:lang w:eastAsia="pl-PL"/>
              </w:rPr>
              <w:t>7</w:t>
            </w:r>
          </w:p>
        </w:tc>
      </w:tr>
      <w:tr w:rsidR="00ED3D2D"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EB3C7A" w:rsidRDefault="00ED3D2D" w:rsidP="00ED3D2D">
            <w:pPr>
              <w:jc w:val="center"/>
              <w:rPr>
                <w:rFonts w:ascii="Calibri" w:eastAsia="Times New Roman" w:hAnsi="Calibri" w:cs="Times New Roman"/>
                <w:color w:val="000000"/>
                <w:sz w:val="24"/>
                <w:szCs w:val="24"/>
                <w:lang w:eastAsia="pl-PL"/>
              </w:rPr>
            </w:pPr>
            <w:r w:rsidRPr="00EB3C7A">
              <w:rPr>
                <w:rFonts w:ascii="Calibri" w:eastAsia="Times New Roman" w:hAnsi="Calibri" w:cs="Times New Roman"/>
                <w:color w:val="000000"/>
                <w:sz w:val="24"/>
                <w:szCs w:val="24"/>
                <w:lang w:eastAsia="pl-PL"/>
              </w:rPr>
              <w:t>17</w:t>
            </w:r>
          </w:p>
        </w:tc>
        <w:tc>
          <w:tcPr>
            <w:tcW w:w="8578" w:type="dxa"/>
            <w:tcBorders>
              <w:top w:val="nil"/>
              <w:left w:val="nil"/>
              <w:bottom w:val="single" w:sz="4" w:space="0" w:color="auto"/>
              <w:right w:val="single" w:sz="4" w:space="0" w:color="auto"/>
            </w:tcBorders>
            <w:shd w:val="clear" w:color="auto" w:fill="auto"/>
            <w:hideMark/>
          </w:tcPr>
          <w:p w:rsidR="00ED3D2D" w:rsidRPr="00EB3C7A" w:rsidRDefault="00ED3D2D" w:rsidP="006B16DD">
            <w:pPr>
              <w:jc w:val="both"/>
              <w:rPr>
                <w:rFonts w:ascii="Calibri" w:eastAsia="Times New Roman" w:hAnsi="Calibri" w:cs="Times New Roman"/>
                <w:color w:val="000000"/>
                <w:sz w:val="24"/>
                <w:szCs w:val="24"/>
                <w:lang w:eastAsia="pl-PL"/>
              </w:rPr>
            </w:pPr>
            <w:r w:rsidRPr="00EB3C7A">
              <w:rPr>
                <w:rFonts w:ascii="Calibri" w:eastAsia="Times New Roman" w:hAnsi="Calibri" w:cs="Times New Roman"/>
                <w:color w:val="000000"/>
                <w:sz w:val="24"/>
                <w:szCs w:val="24"/>
                <w:lang w:eastAsia="pl-PL"/>
              </w:rPr>
              <w:t>Wiatromierz</w:t>
            </w:r>
            <w:r w:rsidR="00EB3C7A" w:rsidRPr="00EB3C7A">
              <w:rPr>
                <w:rFonts w:ascii="Calibri" w:eastAsia="Times New Roman" w:hAnsi="Calibri" w:cs="Times New Roman"/>
                <w:color w:val="000000"/>
                <w:sz w:val="24"/>
                <w:szCs w:val="24"/>
                <w:lang w:eastAsia="pl-PL"/>
              </w:rPr>
              <w:t xml:space="preserve"> </w:t>
            </w:r>
            <w:r w:rsidR="00EB3C7A" w:rsidRPr="00EB3C7A">
              <w:rPr>
                <w:sz w:val="24"/>
                <w:szCs w:val="24"/>
              </w:rPr>
              <w:t>elektroniczny, z dużym, przejrzystym wyświetlaczem. Pomiar aktualnych, przeciętnych i maksymalnych szybkości wiatru w km/h i w skali Beauforta. Zakres pomiaru: 2,5–150 km/h, rozdzielczość: minimum 0,1 km/h (dla szybkości wiatru od 0–19,9 km/h) i min. 1 km/h (dla prędkości wiatru od 20–150 km/h), dokładność: min. +/-4%, zasilanie bateryjne.</w:t>
            </w:r>
          </w:p>
        </w:tc>
        <w:tc>
          <w:tcPr>
            <w:tcW w:w="709" w:type="dxa"/>
            <w:tcBorders>
              <w:top w:val="nil"/>
              <w:left w:val="nil"/>
              <w:bottom w:val="single" w:sz="4" w:space="0" w:color="auto"/>
              <w:right w:val="single" w:sz="4" w:space="0" w:color="auto"/>
            </w:tcBorders>
            <w:shd w:val="clear" w:color="auto" w:fill="auto"/>
            <w:noWrap/>
            <w:hideMark/>
          </w:tcPr>
          <w:p w:rsidR="00ED3D2D" w:rsidRPr="00EB3C7A" w:rsidRDefault="00ED3D2D" w:rsidP="00ED3D2D">
            <w:pPr>
              <w:jc w:val="center"/>
              <w:rPr>
                <w:rFonts w:ascii="Calibri" w:eastAsia="Times New Roman" w:hAnsi="Calibri" w:cs="Times New Roman"/>
                <w:color w:val="000000"/>
                <w:sz w:val="24"/>
                <w:szCs w:val="24"/>
                <w:lang w:eastAsia="pl-PL"/>
              </w:rPr>
            </w:pPr>
            <w:r w:rsidRPr="00EB3C7A">
              <w:rPr>
                <w:rFonts w:ascii="Calibri" w:eastAsia="Times New Roman" w:hAnsi="Calibri" w:cs="Times New Roman"/>
                <w:color w:val="000000"/>
                <w:sz w:val="24"/>
                <w:szCs w:val="24"/>
                <w:lang w:eastAsia="pl-PL"/>
              </w:rPr>
              <w:t>7</w:t>
            </w:r>
          </w:p>
        </w:tc>
      </w:tr>
      <w:tr w:rsidR="00ED3D2D"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04398D" w:rsidRDefault="00ED3D2D" w:rsidP="00ED3D2D">
            <w:pPr>
              <w:jc w:val="center"/>
              <w:rPr>
                <w:rFonts w:ascii="Calibri" w:eastAsia="Times New Roman" w:hAnsi="Calibri" w:cs="Times New Roman"/>
                <w:color w:val="000000"/>
                <w:sz w:val="24"/>
                <w:szCs w:val="24"/>
                <w:lang w:eastAsia="pl-PL"/>
              </w:rPr>
            </w:pPr>
            <w:r w:rsidRPr="0004398D">
              <w:rPr>
                <w:rFonts w:ascii="Calibri" w:eastAsia="Times New Roman" w:hAnsi="Calibri" w:cs="Times New Roman"/>
                <w:color w:val="000000"/>
                <w:sz w:val="24"/>
                <w:szCs w:val="24"/>
                <w:lang w:eastAsia="pl-PL"/>
              </w:rPr>
              <w:t>18</w:t>
            </w:r>
          </w:p>
        </w:tc>
        <w:tc>
          <w:tcPr>
            <w:tcW w:w="8578" w:type="dxa"/>
            <w:tcBorders>
              <w:top w:val="nil"/>
              <w:left w:val="nil"/>
              <w:bottom w:val="single" w:sz="4" w:space="0" w:color="auto"/>
              <w:right w:val="single" w:sz="4" w:space="0" w:color="auto"/>
            </w:tcBorders>
            <w:shd w:val="clear" w:color="auto" w:fill="auto"/>
            <w:hideMark/>
          </w:tcPr>
          <w:p w:rsidR="00ED3D2D" w:rsidRPr="0004398D" w:rsidRDefault="00ED3D2D" w:rsidP="00ED3D2D">
            <w:pPr>
              <w:jc w:val="both"/>
              <w:rPr>
                <w:rFonts w:ascii="Calibri" w:eastAsia="Times New Roman" w:hAnsi="Calibri" w:cs="Times New Roman"/>
                <w:color w:val="000000"/>
                <w:sz w:val="24"/>
                <w:szCs w:val="24"/>
                <w:lang w:eastAsia="pl-PL"/>
              </w:rPr>
            </w:pPr>
            <w:r w:rsidRPr="0004398D">
              <w:rPr>
                <w:rFonts w:ascii="Calibri" w:eastAsia="Times New Roman" w:hAnsi="Calibri" w:cs="Times New Roman"/>
                <w:color w:val="000000"/>
                <w:sz w:val="24"/>
                <w:szCs w:val="24"/>
                <w:lang w:eastAsia="pl-PL"/>
              </w:rPr>
              <w:t xml:space="preserve">Higrometr </w:t>
            </w:r>
            <w:r>
              <w:rPr>
                <w:sz w:val="24"/>
                <w:szCs w:val="24"/>
              </w:rPr>
              <w:t xml:space="preserve">elektroniczny </w:t>
            </w:r>
            <w:r w:rsidRPr="0004398D">
              <w:rPr>
                <w:sz w:val="24"/>
                <w:szCs w:val="24"/>
              </w:rPr>
              <w:t>z termometrem i zewnętrz</w:t>
            </w:r>
            <w:r>
              <w:rPr>
                <w:sz w:val="24"/>
                <w:szCs w:val="24"/>
              </w:rPr>
              <w:t>ną sondą umieszczoną na kablu o długości minimum</w:t>
            </w:r>
            <w:r w:rsidRPr="0004398D">
              <w:rPr>
                <w:sz w:val="24"/>
                <w:szCs w:val="24"/>
              </w:rPr>
              <w:t xml:space="preserve"> 95 cm. Za</w:t>
            </w:r>
            <w:r>
              <w:rPr>
                <w:sz w:val="24"/>
                <w:szCs w:val="24"/>
              </w:rPr>
              <w:t>kres pomiaru temperatury od minimum</w:t>
            </w:r>
            <w:r w:rsidRPr="0004398D">
              <w:rPr>
                <w:sz w:val="24"/>
                <w:szCs w:val="24"/>
              </w:rPr>
              <w:t xml:space="preserve"> -50</w:t>
            </w:r>
            <w:r w:rsidRPr="00E706E0">
              <w:rPr>
                <w:sz w:val="24"/>
                <w:szCs w:val="24"/>
                <w:vertAlign w:val="superscript"/>
              </w:rPr>
              <w:t>o</w:t>
            </w:r>
            <w:r>
              <w:rPr>
                <w:sz w:val="24"/>
                <w:szCs w:val="24"/>
              </w:rPr>
              <w:t>C do co najmniej</w:t>
            </w:r>
            <w:r w:rsidRPr="0004398D">
              <w:rPr>
                <w:sz w:val="24"/>
                <w:szCs w:val="24"/>
              </w:rPr>
              <w:t xml:space="preserve"> 70</w:t>
            </w:r>
            <w:r w:rsidRPr="00E706E0">
              <w:rPr>
                <w:sz w:val="24"/>
                <w:szCs w:val="24"/>
                <w:vertAlign w:val="superscript"/>
              </w:rPr>
              <w:t>o</w:t>
            </w:r>
            <w:r>
              <w:rPr>
                <w:sz w:val="24"/>
                <w:szCs w:val="24"/>
              </w:rPr>
              <w:t>C</w:t>
            </w:r>
            <w:r w:rsidRPr="0004398D">
              <w:rPr>
                <w:sz w:val="24"/>
                <w:szCs w:val="24"/>
              </w:rPr>
              <w:t>, za</w:t>
            </w:r>
            <w:r>
              <w:rPr>
                <w:sz w:val="24"/>
                <w:szCs w:val="24"/>
              </w:rPr>
              <w:t>kres pomiaru wilgotności od minimum</w:t>
            </w:r>
            <w:r w:rsidRPr="0004398D">
              <w:rPr>
                <w:sz w:val="24"/>
                <w:szCs w:val="24"/>
              </w:rPr>
              <w:t xml:space="preserve"> 10% do co najmniej 99%. Rozdzi</w:t>
            </w:r>
            <w:r>
              <w:rPr>
                <w:sz w:val="24"/>
                <w:szCs w:val="24"/>
              </w:rPr>
              <w:t>elczość pomiaru temperatury minimum</w:t>
            </w:r>
            <w:r w:rsidRPr="0004398D">
              <w:rPr>
                <w:sz w:val="24"/>
                <w:szCs w:val="24"/>
              </w:rPr>
              <w:t xml:space="preserve"> 0,1</w:t>
            </w:r>
            <w:r w:rsidRPr="00E706E0">
              <w:rPr>
                <w:sz w:val="24"/>
                <w:szCs w:val="24"/>
                <w:vertAlign w:val="superscript"/>
              </w:rPr>
              <w:t>o</w:t>
            </w:r>
            <w:r w:rsidRPr="0004398D">
              <w:rPr>
                <w:sz w:val="24"/>
                <w:szCs w:val="24"/>
              </w:rPr>
              <w:t>C, rozdziel</w:t>
            </w:r>
            <w:r>
              <w:rPr>
                <w:sz w:val="24"/>
                <w:szCs w:val="24"/>
              </w:rPr>
              <w:t>czość pomiaru wilgotności minimum</w:t>
            </w:r>
            <w:r w:rsidRPr="0004398D">
              <w:rPr>
                <w:sz w:val="24"/>
                <w:szCs w:val="24"/>
              </w:rPr>
              <w:t xml:space="preserve"> 1%. Zasilanie bateryjne. </w:t>
            </w:r>
          </w:p>
        </w:tc>
        <w:tc>
          <w:tcPr>
            <w:tcW w:w="709" w:type="dxa"/>
            <w:tcBorders>
              <w:top w:val="nil"/>
              <w:left w:val="nil"/>
              <w:bottom w:val="single" w:sz="4" w:space="0" w:color="auto"/>
              <w:right w:val="single" w:sz="4" w:space="0" w:color="auto"/>
            </w:tcBorders>
            <w:shd w:val="clear" w:color="auto" w:fill="auto"/>
            <w:noWrap/>
            <w:hideMark/>
          </w:tcPr>
          <w:p w:rsidR="00ED3D2D" w:rsidRPr="0004398D" w:rsidRDefault="00ED3D2D" w:rsidP="00ED3D2D">
            <w:pPr>
              <w:jc w:val="center"/>
              <w:rPr>
                <w:rFonts w:ascii="Calibri" w:eastAsia="Times New Roman" w:hAnsi="Calibri" w:cs="Times New Roman"/>
                <w:color w:val="000000"/>
                <w:sz w:val="24"/>
                <w:szCs w:val="24"/>
                <w:lang w:eastAsia="pl-PL"/>
              </w:rPr>
            </w:pPr>
            <w:r w:rsidRPr="0004398D">
              <w:rPr>
                <w:rFonts w:ascii="Calibri" w:eastAsia="Times New Roman" w:hAnsi="Calibri" w:cs="Times New Roman"/>
                <w:color w:val="000000"/>
                <w:sz w:val="24"/>
                <w:szCs w:val="24"/>
                <w:lang w:eastAsia="pl-PL"/>
              </w:rPr>
              <w:t>7</w:t>
            </w:r>
          </w:p>
        </w:tc>
      </w:tr>
      <w:tr w:rsidR="00ED3D2D"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8D6A9F" w:rsidRDefault="00ED3D2D" w:rsidP="00ED3D2D">
            <w:pPr>
              <w:jc w:val="center"/>
              <w:rPr>
                <w:rFonts w:ascii="Calibri" w:eastAsia="Times New Roman" w:hAnsi="Calibri" w:cs="Times New Roman"/>
                <w:color w:val="000000"/>
                <w:sz w:val="24"/>
                <w:szCs w:val="24"/>
                <w:lang w:eastAsia="pl-PL"/>
              </w:rPr>
            </w:pPr>
            <w:r w:rsidRPr="008D6A9F">
              <w:rPr>
                <w:rFonts w:ascii="Calibri" w:eastAsia="Times New Roman" w:hAnsi="Calibri" w:cs="Times New Roman"/>
                <w:color w:val="000000"/>
                <w:sz w:val="24"/>
                <w:szCs w:val="24"/>
                <w:lang w:eastAsia="pl-PL"/>
              </w:rPr>
              <w:t>19</w:t>
            </w:r>
          </w:p>
        </w:tc>
        <w:tc>
          <w:tcPr>
            <w:tcW w:w="8578" w:type="dxa"/>
            <w:tcBorders>
              <w:top w:val="nil"/>
              <w:left w:val="nil"/>
              <w:bottom w:val="single" w:sz="4" w:space="0" w:color="auto"/>
              <w:right w:val="single" w:sz="4" w:space="0" w:color="auto"/>
            </w:tcBorders>
            <w:shd w:val="clear" w:color="auto" w:fill="auto"/>
            <w:hideMark/>
          </w:tcPr>
          <w:p w:rsidR="00ED3D2D" w:rsidRPr="008D6A9F" w:rsidRDefault="00ED3D2D" w:rsidP="00ED3D2D">
            <w:pPr>
              <w:rPr>
                <w:rFonts w:ascii="Calibri" w:eastAsia="Times New Roman" w:hAnsi="Calibri" w:cs="Times New Roman"/>
                <w:color w:val="000000"/>
                <w:sz w:val="24"/>
                <w:szCs w:val="24"/>
                <w:lang w:eastAsia="pl-PL"/>
              </w:rPr>
            </w:pPr>
            <w:r w:rsidRPr="008D6A9F">
              <w:rPr>
                <w:rFonts w:ascii="Calibri" w:eastAsia="Times New Roman" w:hAnsi="Calibri" w:cs="Times New Roman"/>
                <w:color w:val="000000"/>
                <w:sz w:val="24"/>
                <w:szCs w:val="24"/>
                <w:lang w:eastAsia="pl-PL"/>
              </w:rPr>
              <w:t>Zestaw aerometrów</w:t>
            </w:r>
            <w:r w:rsidR="008D6A9F" w:rsidRPr="008D6A9F">
              <w:rPr>
                <w:rFonts w:ascii="Calibri" w:eastAsia="Times New Roman" w:hAnsi="Calibri" w:cs="Times New Roman"/>
                <w:color w:val="000000"/>
                <w:sz w:val="24"/>
                <w:szCs w:val="24"/>
                <w:lang w:eastAsia="pl-PL"/>
              </w:rPr>
              <w:t xml:space="preserve">. </w:t>
            </w:r>
            <w:r w:rsidR="008D6A9F" w:rsidRPr="008D6A9F">
              <w:rPr>
                <w:sz w:val="24"/>
                <w:szCs w:val="24"/>
              </w:rPr>
              <w:t>W zestawie 5 aerometrów w zakresach od 0,700 do 1,200 g/cm³. Zalecana długość całkowita od 18 do 30 cm.</w:t>
            </w:r>
          </w:p>
        </w:tc>
        <w:tc>
          <w:tcPr>
            <w:tcW w:w="709" w:type="dxa"/>
            <w:tcBorders>
              <w:top w:val="nil"/>
              <w:left w:val="nil"/>
              <w:bottom w:val="single" w:sz="4" w:space="0" w:color="auto"/>
              <w:right w:val="single" w:sz="4" w:space="0" w:color="auto"/>
            </w:tcBorders>
            <w:shd w:val="clear" w:color="auto" w:fill="auto"/>
            <w:noWrap/>
            <w:hideMark/>
          </w:tcPr>
          <w:p w:rsidR="00ED3D2D" w:rsidRPr="008D6A9F" w:rsidRDefault="00ED3D2D" w:rsidP="00ED3D2D">
            <w:pPr>
              <w:jc w:val="center"/>
              <w:rPr>
                <w:rFonts w:ascii="Calibri" w:eastAsia="Times New Roman" w:hAnsi="Calibri" w:cs="Times New Roman"/>
                <w:color w:val="000000"/>
                <w:sz w:val="24"/>
                <w:szCs w:val="24"/>
                <w:lang w:eastAsia="pl-PL"/>
              </w:rPr>
            </w:pPr>
            <w:r w:rsidRPr="008D6A9F">
              <w:rPr>
                <w:rFonts w:ascii="Calibri" w:eastAsia="Times New Roman" w:hAnsi="Calibri" w:cs="Times New Roman"/>
                <w:color w:val="000000"/>
                <w:sz w:val="24"/>
                <w:szCs w:val="24"/>
                <w:lang w:eastAsia="pl-PL"/>
              </w:rPr>
              <w:t>4</w:t>
            </w:r>
          </w:p>
        </w:tc>
      </w:tr>
      <w:tr w:rsidR="00ED3D2D" w:rsidRPr="00CF0903" w:rsidTr="00EF475E">
        <w:trPr>
          <w:trHeight w:val="271"/>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D20242" w:rsidRDefault="00ED3D2D" w:rsidP="00ED3D2D">
            <w:pPr>
              <w:jc w:val="center"/>
              <w:rPr>
                <w:rFonts w:ascii="Calibri" w:eastAsia="Times New Roman" w:hAnsi="Calibri" w:cs="Times New Roman"/>
                <w:color w:val="000000"/>
                <w:sz w:val="24"/>
                <w:szCs w:val="24"/>
                <w:lang w:eastAsia="pl-PL"/>
              </w:rPr>
            </w:pPr>
            <w:r w:rsidRPr="00D20242">
              <w:rPr>
                <w:rFonts w:ascii="Calibri" w:eastAsia="Times New Roman" w:hAnsi="Calibri" w:cs="Times New Roman"/>
                <w:color w:val="000000"/>
                <w:sz w:val="24"/>
                <w:szCs w:val="24"/>
                <w:lang w:eastAsia="pl-PL"/>
              </w:rPr>
              <w:t>20</w:t>
            </w:r>
          </w:p>
        </w:tc>
        <w:tc>
          <w:tcPr>
            <w:tcW w:w="8578" w:type="dxa"/>
            <w:tcBorders>
              <w:top w:val="nil"/>
              <w:left w:val="nil"/>
              <w:bottom w:val="single" w:sz="4" w:space="0" w:color="auto"/>
              <w:right w:val="single" w:sz="4" w:space="0" w:color="auto"/>
            </w:tcBorders>
            <w:shd w:val="clear" w:color="auto" w:fill="auto"/>
            <w:hideMark/>
          </w:tcPr>
          <w:p w:rsidR="00ED3D2D" w:rsidRPr="00D20242" w:rsidRDefault="00ED3D2D" w:rsidP="00ED3D2D">
            <w:pPr>
              <w:jc w:val="both"/>
              <w:rPr>
                <w:rFonts w:ascii="Calibri" w:eastAsia="Times New Roman" w:hAnsi="Calibri" w:cs="Times New Roman"/>
                <w:color w:val="000000"/>
                <w:sz w:val="24"/>
                <w:szCs w:val="24"/>
                <w:lang w:eastAsia="pl-PL"/>
              </w:rPr>
            </w:pPr>
            <w:r w:rsidRPr="00D20242">
              <w:rPr>
                <w:rFonts w:ascii="Calibri" w:eastAsia="Times New Roman" w:hAnsi="Calibri" w:cs="Times New Roman"/>
                <w:color w:val="000000"/>
                <w:sz w:val="24"/>
                <w:szCs w:val="24"/>
                <w:lang w:eastAsia="pl-PL"/>
              </w:rPr>
              <w:t xml:space="preserve">Przewody z zakończeniami typu "krokodylek". </w:t>
            </w:r>
            <w:r w:rsidRPr="00D20242">
              <w:rPr>
                <w:sz w:val="22"/>
              </w:rPr>
              <w:t xml:space="preserve">Komplet 10 kolorowych przewodów </w:t>
            </w:r>
            <w:r w:rsidR="006B16DD">
              <w:rPr>
                <w:sz w:val="22"/>
              </w:rPr>
              <w:t xml:space="preserve">                               </w:t>
            </w:r>
            <w:r w:rsidRPr="00D20242">
              <w:rPr>
                <w:sz w:val="22"/>
              </w:rPr>
              <w:t xml:space="preserve">ze złączami krokodylkowymi. </w:t>
            </w:r>
          </w:p>
        </w:tc>
        <w:tc>
          <w:tcPr>
            <w:tcW w:w="709" w:type="dxa"/>
            <w:tcBorders>
              <w:top w:val="nil"/>
              <w:left w:val="nil"/>
              <w:bottom w:val="single" w:sz="4" w:space="0" w:color="auto"/>
              <w:right w:val="single" w:sz="4" w:space="0" w:color="auto"/>
            </w:tcBorders>
            <w:shd w:val="clear" w:color="auto" w:fill="auto"/>
            <w:noWrap/>
            <w:hideMark/>
          </w:tcPr>
          <w:p w:rsidR="00ED3D2D" w:rsidRPr="00D20242" w:rsidRDefault="00ED3D2D" w:rsidP="00ED3D2D">
            <w:pPr>
              <w:jc w:val="center"/>
              <w:rPr>
                <w:rFonts w:ascii="Calibri" w:eastAsia="Times New Roman" w:hAnsi="Calibri" w:cs="Times New Roman"/>
                <w:color w:val="000000"/>
                <w:sz w:val="24"/>
                <w:szCs w:val="24"/>
                <w:lang w:eastAsia="pl-PL"/>
              </w:rPr>
            </w:pPr>
            <w:r w:rsidRPr="00D20242">
              <w:rPr>
                <w:rFonts w:ascii="Calibri" w:eastAsia="Times New Roman" w:hAnsi="Calibri" w:cs="Times New Roman"/>
                <w:color w:val="000000"/>
                <w:sz w:val="24"/>
                <w:szCs w:val="24"/>
                <w:lang w:eastAsia="pl-PL"/>
              </w:rPr>
              <w:t>90</w:t>
            </w:r>
          </w:p>
        </w:tc>
      </w:tr>
      <w:tr w:rsidR="00ED3D2D" w:rsidRPr="009308AC"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9308AC" w:rsidRDefault="00ED3D2D" w:rsidP="00ED3D2D">
            <w:pPr>
              <w:jc w:val="center"/>
              <w:rPr>
                <w:rFonts w:ascii="Calibri" w:eastAsia="Times New Roman" w:hAnsi="Calibri" w:cs="Times New Roman"/>
                <w:color w:val="000000"/>
                <w:sz w:val="24"/>
                <w:szCs w:val="24"/>
                <w:lang w:eastAsia="pl-PL"/>
              </w:rPr>
            </w:pPr>
            <w:r w:rsidRPr="009308AC">
              <w:rPr>
                <w:rFonts w:ascii="Calibri" w:eastAsia="Times New Roman" w:hAnsi="Calibri" w:cs="Times New Roman"/>
                <w:color w:val="000000"/>
                <w:sz w:val="24"/>
                <w:szCs w:val="24"/>
                <w:lang w:eastAsia="pl-PL"/>
              </w:rPr>
              <w:t>21</w:t>
            </w:r>
          </w:p>
        </w:tc>
        <w:tc>
          <w:tcPr>
            <w:tcW w:w="8578" w:type="dxa"/>
            <w:tcBorders>
              <w:top w:val="nil"/>
              <w:left w:val="nil"/>
              <w:bottom w:val="single" w:sz="4" w:space="0" w:color="auto"/>
              <w:right w:val="single" w:sz="4" w:space="0" w:color="auto"/>
            </w:tcBorders>
            <w:shd w:val="clear" w:color="auto" w:fill="auto"/>
            <w:hideMark/>
          </w:tcPr>
          <w:p w:rsidR="00ED3D2D" w:rsidRPr="009308AC" w:rsidRDefault="00ED3D2D" w:rsidP="00ED3D2D">
            <w:pPr>
              <w:jc w:val="both"/>
              <w:rPr>
                <w:rFonts w:ascii="Calibri" w:eastAsia="Times New Roman" w:hAnsi="Calibri" w:cs="Times New Roman"/>
                <w:color w:val="000000"/>
                <w:sz w:val="24"/>
                <w:szCs w:val="24"/>
                <w:lang w:eastAsia="pl-PL"/>
              </w:rPr>
            </w:pPr>
            <w:r w:rsidRPr="009308AC">
              <w:rPr>
                <w:rFonts w:ascii="Calibri" w:eastAsia="Times New Roman" w:hAnsi="Calibri" w:cs="Times New Roman"/>
                <w:color w:val="000000"/>
                <w:sz w:val="24"/>
                <w:szCs w:val="24"/>
                <w:lang w:eastAsia="pl-PL"/>
              </w:rPr>
              <w:t xml:space="preserve">Silniczek elektryczny </w:t>
            </w:r>
            <w:r w:rsidRPr="009308AC">
              <w:rPr>
                <w:sz w:val="24"/>
                <w:szCs w:val="24"/>
              </w:rPr>
              <w:t xml:space="preserve">lub </w:t>
            </w:r>
            <w:proofErr w:type="spellStart"/>
            <w:r w:rsidRPr="009308AC">
              <w:rPr>
                <w:sz w:val="24"/>
                <w:szCs w:val="24"/>
              </w:rPr>
              <w:t>miniwentylator</w:t>
            </w:r>
            <w:proofErr w:type="spellEnd"/>
            <w:r w:rsidRPr="009308AC">
              <w:rPr>
                <w:sz w:val="24"/>
                <w:szCs w:val="24"/>
              </w:rPr>
              <w:t xml:space="preserve"> osiowy, nominalne napięcie zasilania ok. 5V, napięcie pracy od min. 2,5–6V. </w:t>
            </w:r>
          </w:p>
        </w:tc>
        <w:tc>
          <w:tcPr>
            <w:tcW w:w="709" w:type="dxa"/>
            <w:tcBorders>
              <w:top w:val="nil"/>
              <w:left w:val="nil"/>
              <w:bottom w:val="single" w:sz="4" w:space="0" w:color="auto"/>
              <w:right w:val="single" w:sz="4" w:space="0" w:color="auto"/>
            </w:tcBorders>
            <w:shd w:val="clear" w:color="auto" w:fill="auto"/>
            <w:noWrap/>
            <w:hideMark/>
          </w:tcPr>
          <w:p w:rsidR="00ED3D2D" w:rsidRPr="009308AC" w:rsidRDefault="00ED3D2D" w:rsidP="00ED3D2D">
            <w:pPr>
              <w:jc w:val="center"/>
              <w:rPr>
                <w:rFonts w:ascii="Calibri" w:eastAsia="Times New Roman" w:hAnsi="Calibri" w:cs="Times New Roman"/>
                <w:color w:val="000000"/>
                <w:sz w:val="24"/>
                <w:szCs w:val="24"/>
                <w:lang w:eastAsia="pl-PL"/>
              </w:rPr>
            </w:pPr>
            <w:r w:rsidRPr="009308AC">
              <w:rPr>
                <w:rFonts w:ascii="Calibri" w:eastAsia="Times New Roman" w:hAnsi="Calibri" w:cs="Times New Roman"/>
                <w:color w:val="000000"/>
                <w:sz w:val="24"/>
                <w:szCs w:val="24"/>
                <w:lang w:eastAsia="pl-PL"/>
              </w:rPr>
              <w:t>15</w:t>
            </w:r>
          </w:p>
        </w:tc>
      </w:tr>
      <w:tr w:rsidR="00ED3D2D" w:rsidRPr="00CF0903" w:rsidTr="00EF475E">
        <w:trPr>
          <w:trHeight w:val="209"/>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6129CE" w:rsidRDefault="00ED3D2D" w:rsidP="00ED3D2D">
            <w:pPr>
              <w:jc w:val="center"/>
              <w:rPr>
                <w:rFonts w:ascii="Calibri" w:eastAsia="Times New Roman" w:hAnsi="Calibri" w:cs="Times New Roman"/>
                <w:color w:val="000000"/>
                <w:sz w:val="24"/>
                <w:szCs w:val="24"/>
                <w:lang w:eastAsia="pl-PL"/>
              </w:rPr>
            </w:pPr>
            <w:r w:rsidRPr="006129CE">
              <w:rPr>
                <w:rFonts w:ascii="Calibri" w:eastAsia="Times New Roman" w:hAnsi="Calibri" w:cs="Times New Roman"/>
                <w:color w:val="000000"/>
                <w:sz w:val="24"/>
                <w:szCs w:val="24"/>
                <w:lang w:eastAsia="pl-PL"/>
              </w:rPr>
              <w:t>22</w:t>
            </w:r>
          </w:p>
        </w:tc>
        <w:tc>
          <w:tcPr>
            <w:tcW w:w="8578" w:type="dxa"/>
            <w:tcBorders>
              <w:top w:val="nil"/>
              <w:left w:val="nil"/>
              <w:bottom w:val="single" w:sz="4" w:space="0" w:color="auto"/>
              <w:right w:val="single" w:sz="4" w:space="0" w:color="auto"/>
            </w:tcBorders>
            <w:shd w:val="clear" w:color="auto" w:fill="auto"/>
            <w:hideMark/>
          </w:tcPr>
          <w:p w:rsidR="00ED3D2D" w:rsidRPr="006129CE" w:rsidRDefault="00ED3D2D" w:rsidP="00ED3D2D">
            <w:pPr>
              <w:rPr>
                <w:rFonts w:ascii="Calibri" w:eastAsia="Times New Roman" w:hAnsi="Calibri" w:cs="Times New Roman"/>
                <w:color w:val="000000"/>
                <w:sz w:val="24"/>
                <w:szCs w:val="24"/>
                <w:lang w:eastAsia="pl-PL"/>
              </w:rPr>
            </w:pPr>
            <w:r w:rsidRPr="006129CE">
              <w:rPr>
                <w:rFonts w:ascii="Calibri" w:eastAsia="Times New Roman" w:hAnsi="Calibri" w:cs="Times New Roman"/>
                <w:color w:val="000000"/>
                <w:sz w:val="24"/>
                <w:szCs w:val="24"/>
                <w:lang w:eastAsia="pl-PL"/>
              </w:rPr>
              <w:t>Baterie płaskie alkaiczne 4,5 V</w:t>
            </w:r>
            <w:r w:rsidR="006129CE" w:rsidRPr="006129CE">
              <w:rPr>
                <w:rFonts w:ascii="Calibri" w:eastAsia="Times New Roman" w:hAnsi="Calibri" w:cs="Times New Roman"/>
                <w:color w:val="000000"/>
                <w:sz w:val="24"/>
                <w:szCs w:val="24"/>
                <w:lang w:eastAsia="pl-PL"/>
              </w:rPr>
              <w:t>.</w:t>
            </w:r>
          </w:p>
        </w:tc>
        <w:tc>
          <w:tcPr>
            <w:tcW w:w="709" w:type="dxa"/>
            <w:tcBorders>
              <w:top w:val="nil"/>
              <w:left w:val="nil"/>
              <w:bottom w:val="single" w:sz="4" w:space="0" w:color="auto"/>
              <w:right w:val="single" w:sz="4" w:space="0" w:color="auto"/>
            </w:tcBorders>
            <w:shd w:val="clear" w:color="auto" w:fill="auto"/>
            <w:noWrap/>
            <w:hideMark/>
          </w:tcPr>
          <w:p w:rsidR="00ED3D2D" w:rsidRPr="006129CE" w:rsidRDefault="00ED3D2D" w:rsidP="00ED3D2D">
            <w:pPr>
              <w:jc w:val="center"/>
              <w:rPr>
                <w:rFonts w:ascii="Calibri" w:eastAsia="Times New Roman" w:hAnsi="Calibri" w:cs="Times New Roman"/>
                <w:color w:val="000000"/>
                <w:sz w:val="24"/>
                <w:szCs w:val="24"/>
                <w:lang w:eastAsia="pl-PL"/>
              </w:rPr>
            </w:pPr>
            <w:r w:rsidRPr="006129CE">
              <w:rPr>
                <w:rFonts w:ascii="Calibri" w:eastAsia="Times New Roman" w:hAnsi="Calibri" w:cs="Times New Roman"/>
                <w:color w:val="000000"/>
                <w:sz w:val="24"/>
                <w:szCs w:val="24"/>
                <w:lang w:eastAsia="pl-PL"/>
              </w:rPr>
              <w:t>30</w:t>
            </w:r>
          </w:p>
        </w:tc>
      </w:tr>
      <w:tr w:rsidR="00ED3D2D" w:rsidRPr="00CF0903" w:rsidTr="00EF475E">
        <w:trPr>
          <w:trHeight w:val="341"/>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BB2A55" w:rsidRDefault="00ED3D2D" w:rsidP="00ED3D2D">
            <w:pPr>
              <w:jc w:val="center"/>
              <w:rPr>
                <w:rFonts w:ascii="Calibri" w:eastAsia="Times New Roman" w:hAnsi="Calibri" w:cs="Times New Roman"/>
                <w:color w:val="000000"/>
                <w:sz w:val="24"/>
                <w:szCs w:val="24"/>
                <w:lang w:eastAsia="pl-PL"/>
              </w:rPr>
            </w:pPr>
            <w:r w:rsidRPr="00BB2A55">
              <w:rPr>
                <w:rFonts w:ascii="Calibri" w:eastAsia="Times New Roman" w:hAnsi="Calibri" w:cs="Times New Roman"/>
                <w:color w:val="000000"/>
                <w:sz w:val="24"/>
                <w:szCs w:val="24"/>
                <w:lang w:eastAsia="pl-PL"/>
              </w:rPr>
              <w:t>23</w:t>
            </w:r>
          </w:p>
        </w:tc>
        <w:tc>
          <w:tcPr>
            <w:tcW w:w="8578" w:type="dxa"/>
            <w:tcBorders>
              <w:top w:val="nil"/>
              <w:left w:val="nil"/>
              <w:bottom w:val="single" w:sz="4" w:space="0" w:color="auto"/>
              <w:right w:val="single" w:sz="4" w:space="0" w:color="auto"/>
            </w:tcBorders>
            <w:shd w:val="clear" w:color="auto" w:fill="auto"/>
            <w:hideMark/>
          </w:tcPr>
          <w:p w:rsidR="00ED3D2D" w:rsidRPr="00BB2A55" w:rsidRDefault="00ED3D2D" w:rsidP="00ED3D2D">
            <w:pPr>
              <w:jc w:val="both"/>
              <w:rPr>
                <w:rFonts w:ascii="Calibri" w:eastAsia="Times New Roman" w:hAnsi="Calibri" w:cs="Times New Roman"/>
                <w:color w:val="000000"/>
                <w:sz w:val="24"/>
                <w:szCs w:val="24"/>
                <w:lang w:eastAsia="pl-PL"/>
              </w:rPr>
            </w:pPr>
            <w:r w:rsidRPr="00BB2A55">
              <w:rPr>
                <w:rFonts w:ascii="Calibri" w:eastAsia="Times New Roman" w:hAnsi="Calibri" w:cs="Times New Roman"/>
                <w:color w:val="000000"/>
                <w:sz w:val="24"/>
                <w:szCs w:val="24"/>
                <w:lang w:eastAsia="pl-PL"/>
              </w:rPr>
              <w:t xml:space="preserve">Zestaw magnesów sztabkowych. </w:t>
            </w:r>
            <w:r w:rsidRPr="00BB2A55">
              <w:rPr>
                <w:sz w:val="24"/>
                <w:szCs w:val="24"/>
              </w:rPr>
              <w:t xml:space="preserve">W zestawie min. 2 magnesy zatopione w plastiku. Bieguny oznaczone zostały za pomocą różnych kolorów, np. czerwonego i niebieskiego. Długość min. 8 cm. </w:t>
            </w:r>
          </w:p>
        </w:tc>
        <w:tc>
          <w:tcPr>
            <w:tcW w:w="709" w:type="dxa"/>
            <w:tcBorders>
              <w:top w:val="nil"/>
              <w:left w:val="nil"/>
              <w:bottom w:val="single" w:sz="4" w:space="0" w:color="auto"/>
              <w:right w:val="single" w:sz="4" w:space="0" w:color="auto"/>
            </w:tcBorders>
            <w:shd w:val="clear" w:color="auto" w:fill="auto"/>
            <w:noWrap/>
            <w:hideMark/>
          </w:tcPr>
          <w:p w:rsidR="00ED3D2D" w:rsidRPr="00BB2A55" w:rsidRDefault="00ED3D2D" w:rsidP="00ED3D2D">
            <w:pPr>
              <w:jc w:val="center"/>
              <w:rPr>
                <w:rFonts w:ascii="Calibri" w:eastAsia="Times New Roman" w:hAnsi="Calibri" w:cs="Times New Roman"/>
                <w:color w:val="000000"/>
                <w:sz w:val="24"/>
                <w:szCs w:val="24"/>
                <w:lang w:eastAsia="pl-PL"/>
              </w:rPr>
            </w:pPr>
            <w:r w:rsidRPr="00BB2A55">
              <w:rPr>
                <w:rFonts w:ascii="Calibri" w:eastAsia="Times New Roman" w:hAnsi="Calibri" w:cs="Times New Roman"/>
                <w:color w:val="000000"/>
                <w:sz w:val="24"/>
                <w:szCs w:val="24"/>
                <w:lang w:eastAsia="pl-PL"/>
              </w:rPr>
              <w:t>15</w:t>
            </w:r>
          </w:p>
        </w:tc>
      </w:tr>
      <w:tr w:rsidR="00ED3D2D" w:rsidRPr="00CF0903" w:rsidTr="00EF475E">
        <w:trPr>
          <w:trHeight w:val="274"/>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4724F9" w:rsidRDefault="00ED3D2D" w:rsidP="00ED3D2D">
            <w:pPr>
              <w:jc w:val="center"/>
              <w:rPr>
                <w:rFonts w:ascii="Calibri" w:eastAsia="Times New Roman" w:hAnsi="Calibri" w:cs="Times New Roman"/>
                <w:color w:val="000000"/>
                <w:sz w:val="24"/>
                <w:szCs w:val="24"/>
                <w:lang w:eastAsia="pl-PL"/>
              </w:rPr>
            </w:pPr>
            <w:r w:rsidRPr="004724F9">
              <w:rPr>
                <w:rFonts w:ascii="Calibri" w:eastAsia="Times New Roman" w:hAnsi="Calibri" w:cs="Times New Roman"/>
                <w:color w:val="000000"/>
                <w:sz w:val="24"/>
                <w:szCs w:val="24"/>
                <w:lang w:eastAsia="pl-PL"/>
              </w:rPr>
              <w:t>24</w:t>
            </w:r>
          </w:p>
        </w:tc>
        <w:tc>
          <w:tcPr>
            <w:tcW w:w="8578" w:type="dxa"/>
            <w:tcBorders>
              <w:top w:val="nil"/>
              <w:left w:val="nil"/>
              <w:bottom w:val="single" w:sz="4" w:space="0" w:color="auto"/>
              <w:right w:val="single" w:sz="4" w:space="0" w:color="auto"/>
            </w:tcBorders>
            <w:shd w:val="clear" w:color="auto" w:fill="auto"/>
            <w:hideMark/>
          </w:tcPr>
          <w:p w:rsidR="00ED3D2D" w:rsidRPr="004724F9" w:rsidRDefault="00ED3D2D" w:rsidP="00ED3D2D">
            <w:pPr>
              <w:jc w:val="both"/>
              <w:rPr>
                <w:rFonts w:ascii="Calibri" w:eastAsia="Times New Roman" w:hAnsi="Calibri" w:cs="Times New Roman"/>
                <w:color w:val="000000"/>
                <w:sz w:val="24"/>
                <w:szCs w:val="24"/>
                <w:lang w:eastAsia="pl-PL"/>
              </w:rPr>
            </w:pPr>
            <w:r w:rsidRPr="004724F9">
              <w:rPr>
                <w:rFonts w:ascii="Calibri" w:eastAsia="Times New Roman" w:hAnsi="Calibri" w:cs="Times New Roman"/>
                <w:color w:val="000000"/>
                <w:sz w:val="24"/>
                <w:szCs w:val="24"/>
                <w:lang w:eastAsia="pl-PL"/>
              </w:rPr>
              <w:t xml:space="preserve">Zestaw magnesów podkowiastych. </w:t>
            </w:r>
            <w:r w:rsidRPr="004724F9">
              <w:rPr>
                <w:sz w:val="24"/>
                <w:szCs w:val="24"/>
              </w:rPr>
              <w:t xml:space="preserve">W zestawie min. 3 magnesy podkowiaste o różnej wielkości. Długość najmniejszego min. 7,5 cm. </w:t>
            </w:r>
          </w:p>
        </w:tc>
        <w:tc>
          <w:tcPr>
            <w:tcW w:w="709" w:type="dxa"/>
            <w:tcBorders>
              <w:top w:val="nil"/>
              <w:left w:val="nil"/>
              <w:bottom w:val="single" w:sz="4" w:space="0" w:color="auto"/>
              <w:right w:val="single" w:sz="4" w:space="0" w:color="auto"/>
            </w:tcBorders>
            <w:shd w:val="clear" w:color="auto" w:fill="auto"/>
            <w:noWrap/>
            <w:hideMark/>
          </w:tcPr>
          <w:p w:rsidR="00ED3D2D" w:rsidRPr="004724F9" w:rsidRDefault="00ED3D2D" w:rsidP="00ED3D2D">
            <w:pPr>
              <w:jc w:val="center"/>
              <w:rPr>
                <w:rFonts w:ascii="Calibri" w:eastAsia="Times New Roman" w:hAnsi="Calibri" w:cs="Times New Roman"/>
                <w:color w:val="000000"/>
                <w:sz w:val="24"/>
                <w:szCs w:val="24"/>
                <w:lang w:eastAsia="pl-PL"/>
              </w:rPr>
            </w:pPr>
            <w:r w:rsidRPr="004724F9">
              <w:rPr>
                <w:rFonts w:ascii="Calibri" w:eastAsia="Times New Roman" w:hAnsi="Calibri" w:cs="Times New Roman"/>
                <w:color w:val="000000"/>
                <w:sz w:val="24"/>
                <w:szCs w:val="24"/>
                <w:lang w:eastAsia="pl-PL"/>
              </w:rPr>
              <w:t>15</w:t>
            </w:r>
          </w:p>
        </w:tc>
      </w:tr>
      <w:tr w:rsidR="00ED3D2D" w:rsidRPr="00CF0903" w:rsidTr="00EF475E">
        <w:trPr>
          <w:trHeight w:val="251"/>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B11CC8" w:rsidRDefault="00ED3D2D" w:rsidP="00ED3D2D">
            <w:pPr>
              <w:jc w:val="center"/>
              <w:rPr>
                <w:rFonts w:ascii="Calibri" w:eastAsia="Times New Roman" w:hAnsi="Calibri" w:cs="Times New Roman"/>
                <w:color w:val="000000"/>
                <w:sz w:val="24"/>
                <w:szCs w:val="24"/>
                <w:lang w:eastAsia="pl-PL"/>
              </w:rPr>
            </w:pPr>
            <w:r w:rsidRPr="00B11CC8">
              <w:rPr>
                <w:rFonts w:ascii="Calibri" w:eastAsia="Times New Roman" w:hAnsi="Calibri" w:cs="Times New Roman"/>
                <w:color w:val="000000"/>
                <w:sz w:val="24"/>
                <w:szCs w:val="24"/>
                <w:lang w:eastAsia="pl-PL"/>
              </w:rPr>
              <w:t>25</w:t>
            </w:r>
          </w:p>
        </w:tc>
        <w:tc>
          <w:tcPr>
            <w:tcW w:w="8578" w:type="dxa"/>
            <w:tcBorders>
              <w:top w:val="nil"/>
              <w:left w:val="nil"/>
              <w:bottom w:val="single" w:sz="4" w:space="0" w:color="auto"/>
              <w:right w:val="single" w:sz="4" w:space="0" w:color="auto"/>
            </w:tcBorders>
            <w:shd w:val="clear" w:color="auto" w:fill="auto"/>
            <w:hideMark/>
          </w:tcPr>
          <w:p w:rsidR="00ED3D2D" w:rsidRPr="00B11CC8" w:rsidRDefault="00ED3D2D" w:rsidP="00ED3D2D">
            <w:pPr>
              <w:jc w:val="both"/>
              <w:rPr>
                <w:rFonts w:ascii="Calibri" w:eastAsia="Times New Roman" w:hAnsi="Calibri" w:cs="Times New Roman"/>
                <w:color w:val="000000"/>
                <w:sz w:val="24"/>
                <w:szCs w:val="24"/>
                <w:lang w:eastAsia="pl-PL"/>
              </w:rPr>
            </w:pPr>
            <w:r w:rsidRPr="00B11CC8">
              <w:rPr>
                <w:rFonts w:ascii="Calibri" w:eastAsia="Times New Roman" w:hAnsi="Calibri" w:cs="Times New Roman"/>
                <w:color w:val="000000"/>
                <w:sz w:val="24"/>
                <w:szCs w:val="24"/>
                <w:lang w:eastAsia="pl-PL"/>
              </w:rPr>
              <w:t xml:space="preserve">Pudełko z opiłkami ferromagnetycznymi. </w:t>
            </w:r>
            <w:r w:rsidRPr="00B11CC8">
              <w:rPr>
                <w:sz w:val="24"/>
                <w:szCs w:val="24"/>
              </w:rPr>
              <w:t xml:space="preserve">Opiłki ferromagnetyczne zamknięte </w:t>
            </w:r>
            <w:r w:rsidR="006B16DD">
              <w:rPr>
                <w:sz w:val="24"/>
                <w:szCs w:val="24"/>
              </w:rPr>
              <w:t xml:space="preserve">                                    </w:t>
            </w:r>
            <w:r w:rsidRPr="00B11CC8">
              <w:rPr>
                <w:sz w:val="24"/>
                <w:szCs w:val="24"/>
              </w:rPr>
              <w:t xml:space="preserve">w płaskim, przeźroczystym pudełku, grubość min. 6-8 mm). </w:t>
            </w:r>
          </w:p>
        </w:tc>
        <w:tc>
          <w:tcPr>
            <w:tcW w:w="709" w:type="dxa"/>
            <w:tcBorders>
              <w:top w:val="nil"/>
              <w:left w:val="nil"/>
              <w:bottom w:val="single" w:sz="4" w:space="0" w:color="auto"/>
              <w:right w:val="single" w:sz="4" w:space="0" w:color="auto"/>
            </w:tcBorders>
            <w:shd w:val="clear" w:color="auto" w:fill="auto"/>
            <w:noWrap/>
            <w:hideMark/>
          </w:tcPr>
          <w:p w:rsidR="00ED3D2D" w:rsidRPr="00B11CC8" w:rsidRDefault="00ED3D2D" w:rsidP="00ED3D2D">
            <w:pPr>
              <w:jc w:val="center"/>
              <w:rPr>
                <w:rFonts w:ascii="Calibri" w:eastAsia="Times New Roman" w:hAnsi="Calibri" w:cs="Times New Roman"/>
                <w:color w:val="000000"/>
                <w:sz w:val="24"/>
                <w:szCs w:val="24"/>
                <w:lang w:eastAsia="pl-PL"/>
              </w:rPr>
            </w:pPr>
            <w:r w:rsidRPr="00B11CC8">
              <w:rPr>
                <w:rFonts w:ascii="Calibri" w:eastAsia="Times New Roman" w:hAnsi="Calibri" w:cs="Times New Roman"/>
                <w:color w:val="000000"/>
                <w:sz w:val="24"/>
                <w:szCs w:val="24"/>
                <w:lang w:eastAsia="pl-PL"/>
              </w:rPr>
              <w:t>15</w:t>
            </w:r>
          </w:p>
        </w:tc>
      </w:tr>
      <w:tr w:rsidR="00ED3D2D"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DD094C" w:rsidRDefault="00ED3D2D" w:rsidP="00ED3D2D">
            <w:pPr>
              <w:jc w:val="center"/>
              <w:rPr>
                <w:rFonts w:ascii="Calibri" w:eastAsia="Times New Roman" w:hAnsi="Calibri" w:cs="Times New Roman"/>
                <w:color w:val="000000"/>
                <w:sz w:val="24"/>
                <w:szCs w:val="24"/>
                <w:lang w:eastAsia="pl-PL"/>
              </w:rPr>
            </w:pPr>
            <w:r w:rsidRPr="00DD094C">
              <w:rPr>
                <w:rFonts w:ascii="Calibri" w:eastAsia="Times New Roman" w:hAnsi="Calibri" w:cs="Times New Roman"/>
                <w:color w:val="000000"/>
                <w:sz w:val="24"/>
                <w:szCs w:val="24"/>
                <w:lang w:eastAsia="pl-PL"/>
              </w:rPr>
              <w:t>26</w:t>
            </w:r>
          </w:p>
        </w:tc>
        <w:tc>
          <w:tcPr>
            <w:tcW w:w="8578" w:type="dxa"/>
            <w:tcBorders>
              <w:top w:val="nil"/>
              <w:left w:val="nil"/>
              <w:bottom w:val="single" w:sz="4" w:space="0" w:color="auto"/>
              <w:right w:val="single" w:sz="4" w:space="0" w:color="auto"/>
            </w:tcBorders>
            <w:shd w:val="clear" w:color="auto" w:fill="auto"/>
            <w:hideMark/>
          </w:tcPr>
          <w:p w:rsidR="00ED3D2D" w:rsidRPr="00DD094C" w:rsidRDefault="00ED3D2D" w:rsidP="00ED3D2D">
            <w:pPr>
              <w:jc w:val="both"/>
              <w:rPr>
                <w:rFonts w:ascii="Calibri" w:eastAsia="Times New Roman" w:hAnsi="Calibri" w:cs="Times New Roman"/>
                <w:color w:val="000000"/>
                <w:sz w:val="24"/>
                <w:szCs w:val="24"/>
                <w:lang w:eastAsia="pl-PL"/>
              </w:rPr>
            </w:pPr>
            <w:r w:rsidRPr="00DD094C">
              <w:rPr>
                <w:rFonts w:ascii="Calibri" w:eastAsia="Times New Roman" w:hAnsi="Calibri" w:cs="Times New Roman"/>
                <w:color w:val="000000"/>
                <w:sz w:val="24"/>
                <w:szCs w:val="24"/>
                <w:lang w:eastAsia="pl-PL"/>
              </w:rPr>
              <w:t>Magnes neodymowy w</w:t>
            </w:r>
            <w:r w:rsidRPr="00DD094C">
              <w:rPr>
                <w:sz w:val="24"/>
                <w:szCs w:val="24"/>
              </w:rPr>
              <w:t xml:space="preserve"> kształcie niskiego walca o wymiarach: szerokość min. 20 mm, wysokość od 2,5 mm do 3,5 mm, powłoka metaliczna lub z tworzywa sztucznego, osiowy kierunek magnesowania. </w:t>
            </w:r>
          </w:p>
        </w:tc>
        <w:tc>
          <w:tcPr>
            <w:tcW w:w="709" w:type="dxa"/>
            <w:tcBorders>
              <w:top w:val="nil"/>
              <w:left w:val="nil"/>
              <w:bottom w:val="single" w:sz="4" w:space="0" w:color="auto"/>
              <w:right w:val="single" w:sz="4" w:space="0" w:color="auto"/>
            </w:tcBorders>
            <w:shd w:val="clear" w:color="auto" w:fill="auto"/>
            <w:noWrap/>
            <w:hideMark/>
          </w:tcPr>
          <w:p w:rsidR="00ED3D2D" w:rsidRPr="00DD094C" w:rsidRDefault="00ED3D2D" w:rsidP="00ED3D2D">
            <w:pPr>
              <w:jc w:val="center"/>
              <w:rPr>
                <w:rFonts w:ascii="Calibri" w:eastAsia="Times New Roman" w:hAnsi="Calibri" w:cs="Times New Roman"/>
                <w:color w:val="000000"/>
                <w:sz w:val="24"/>
                <w:szCs w:val="24"/>
                <w:lang w:eastAsia="pl-PL"/>
              </w:rPr>
            </w:pPr>
            <w:r w:rsidRPr="00DD094C">
              <w:rPr>
                <w:rFonts w:ascii="Calibri" w:eastAsia="Times New Roman" w:hAnsi="Calibri" w:cs="Times New Roman"/>
                <w:color w:val="000000"/>
                <w:sz w:val="24"/>
                <w:szCs w:val="24"/>
                <w:lang w:eastAsia="pl-PL"/>
              </w:rPr>
              <w:t>15</w:t>
            </w:r>
          </w:p>
        </w:tc>
      </w:tr>
      <w:tr w:rsidR="00ED3D2D" w:rsidRPr="000D4E51"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0D4E51" w:rsidRDefault="00ED3D2D" w:rsidP="00ED3D2D">
            <w:pPr>
              <w:jc w:val="center"/>
              <w:rPr>
                <w:rFonts w:ascii="Calibri" w:eastAsia="Times New Roman" w:hAnsi="Calibri" w:cs="Times New Roman"/>
                <w:color w:val="000000"/>
                <w:sz w:val="24"/>
                <w:szCs w:val="24"/>
                <w:lang w:eastAsia="pl-PL"/>
              </w:rPr>
            </w:pPr>
            <w:r w:rsidRPr="000D4E51">
              <w:rPr>
                <w:rFonts w:ascii="Calibri" w:eastAsia="Times New Roman" w:hAnsi="Calibri" w:cs="Times New Roman"/>
                <w:color w:val="000000"/>
                <w:sz w:val="24"/>
                <w:szCs w:val="24"/>
                <w:lang w:eastAsia="pl-PL"/>
              </w:rPr>
              <w:t>27</w:t>
            </w:r>
          </w:p>
        </w:tc>
        <w:tc>
          <w:tcPr>
            <w:tcW w:w="8578" w:type="dxa"/>
            <w:tcBorders>
              <w:top w:val="nil"/>
              <w:left w:val="nil"/>
              <w:bottom w:val="single" w:sz="4" w:space="0" w:color="auto"/>
              <w:right w:val="single" w:sz="4" w:space="0" w:color="auto"/>
            </w:tcBorders>
            <w:shd w:val="clear" w:color="auto" w:fill="auto"/>
            <w:hideMark/>
          </w:tcPr>
          <w:p w:rsidR="00ED3D2D" w:rsidRPr="000D4E51" w:rsidRDefault="00ED3D2D" w:rsidP="00ED3D2D">
            <w:pPr>
              <w:jc w:val="both"/>
              <w:rPr>
                <w:rFonts w:ascii="Calibri" w:eastAsia="Times New Roman" w:hAnsi="Calibri" w:cs="Times New Roman"/>
                <w:color w:val="000000"/>
                <w:sz w:val="24"/>
                <w:szCs w:val="24"/>
                <w:lang w:eastAsia="pl-PL"/>
              </w:rPr>
            </w:pPr>
            <w:r w:rsidRPr="000D4E51">
              <w:rPr>
                <w:rFonts w:ascii="Calibri" w:eastAsia="Times New Roman" w:hAnsi="Calibri" w:cs="Times New Roman"/>
                <w:color w:val="000000"/>
                <w:sz w:val="24"/>
                <w:szCs w:val="24"/>
                <w:lang w:eastAsia="pl-PL"/>
              </w:rPr>
              <w:t xml:space="preserve">Igła magnetyczna. </w:t>
            </w:r>
            <w:r w:rsidRPr="000D4E51">
              <w:rPr>
                <w:sz w:val="24"/>
                <w:szCs w:val="24"/>
              </w:rPr>
              <w:t xml:space="preserve">Niewielki magnes osadzony na podstawie. </w:t>
            </w:r>
            <w:r w:rsidRPr="000D4E51">
              <w:rPr>
                <w:rFonts w:ascii="Calibri" w:hAnsi="Calibri" w:cs="Calibri"/>
                <w:sz w:val="24"/>
                <w:szCs w:val="24"/>
              </w:rPr>
              <w:t xml:space="preserve">Średnica podstawy ok. 6,5 cm. </w:t>
            </w:r>
          </w:p>
        </w:tc>
        <w:tc>
          <w:tcPr>
            <w:tcW w:w="709" w:type="dxa"/>
            <w:tcBorders>
              <w:top w:val="nil"/>
              <w:left w:val="nil"/>
              <w:bottom w:val="single" w:sz="4" w:space="0" w:color="auto"/>
              <w:right w:val="single" w:sz="4" w:space="0" w:color="auto"/>
            </w:tcBorders>
            <w:shd w:val="clear" w:color="auto" w:fill="auto"/>
            <w:noWrap/>
            <w:hideMark/>
          </w:tcPr>
          <w:p w:rsidR="00ED3D2D" w:rsidRPr="000D4E51" w:rsidRDefault="00ED3D2D" w:rsidP="00ED3D2D">
            <w:pPr>
              <w:jc w:val="center"/>
              <w:rPr>
                <w:rFonts w:ascii="Calibri" w:eastAsia="Times New Roman" w:hAnsi="Calibri" w:cs="Times New Roman"/>
                <w:color w:val="000000"/>
                <w:sz w:val="24"/>
                <w:szCs w:val="24"/>
                <w:lang w:eastAsia="pl-PL"/>
              </w:rPr>
            </w:pPr>
            <w:r w:rsidRPr="000D4E51">
              <w:rPr>
                <w:rFonts w:ascii="Calibri" w:eastAsia="Times New Roman" w:hAnsi="Calibri" w:cs="Times New Roman"/>
                <w:color w:val="000000"/>
                <w:sz w:val="24"/>
                <w:szCs w:val="24"/>
                <w:lang w:eastAsia="pl-PL"/>
              </w:rPr>
              <w:t>15</w:t>
            </w:r>
          </w:p>
        </w:tc>
      </w:tr>
      <w:tr w:rsidR="00ED3D2D"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B43305" w:rsidRDefault="00ED3D2D" w:rsidP="00ED3D2D">
            <w:pPr>
              <w:jc w:val="center"/>
              <w:rPr>
                <w:rFonts w:ascii="Calibri" w:eastAsia="Times New Roman" w:hAnsi="Calibri" w:cs="Times New Roman"/>
                <w:color w:val="000000"/>
                <w:sz w:val="24"/>
                <w:szCs w:val="24"/>
                <w:lang w:eastAsia="pl-PL"/>
              </w:rPr>
            </w:pPr>
            <w:r w:rsidRPr="00B43305">
              <w:rPr>
                <w:rFonts w:ascii="Calibri" w:eastAsia="Times New Roman" w:hAnsi="Calibri" w:cs="Times New Roman"/>
                <w:color w:val="000000"/>
                <w:sz w:val="24"/>
                <w:szCs w:val="24"/>
                <w:lang w:eastAsia="pl-PL"/>
              </w:rPr>
              <w:t>28</w:t>
            </w:r>
          </w:p>
        </w:tc>
        <w:tc>
          <w:tcPr>
            <w:tcW w:w="8578" w:type="dxa"/>
            <w:tcBorders>
              <w:top w:val="nil"/>
              <w:left w:val="nil"/>
              <w:bottom w:val="single" w:sz="4" w:space="0" w:color="auto"/>
              <w:right w:val="single" w:sz="4" w:space="0" w:color="auto"/>
            </w:tcBorders>
            <w:shd w:val="clear" w:color="auto" w:fill="auto"/>
            <w:hideMark/>
          </w:tcPr>
          <w:p w:rsidR="00ED3D2D" w:rsidRPr="00B43305" w:rsidRDefault="00ED3D2D" w:rsidP="00ED3D2D">
            <w:pPr>
              <w:jc w:val="both"/>
              <w:rPr>
                <w:rFonts w:ascii="Calibri" w:eastAsia="Times New Roman" w:hAnsi="Calibri" w:cs="Times New Roman"/>
                <w:color w:val="000000"/>
                <w:sz w:val="24"/>
                <w:szCs w:val="24"/>
                <w:lang w:eastAsia="pl-PL"/>
              </w:rPr>
            </w:pPr>
            <w:r w:rsidRPr="00B43305">
              <w:rPr>
                <w:rFonts w:ascii="Calibri" w:eastAsia="Times New Roman" w:hAnsi="Calibri" w:cs="Times New Roman"/>
                <w:color w:val="000000"/>
                <w:sz w:val="24"/>
                <w:szCs w:val="24"/>
                <w:lang w:eastAsia="pl-PL"/>
              </w:rPr>
              <w:t xml:space="preserve">Zestaw soczewek. W </w:t>
            </w:r>
            <w:r w:rsidRPr="00B43305">
              <w:rPr>
                <w:sz w:val="24"/>
                <w:szCs w:val="24"/>
              </w:rPr>
              <w:t>zestawie min. 7 soczewek o różnych średnicach min. 50 mm każda i różnych kształtach tj.: płasko-wypukłe, dwuwypukłe, dwuwklęsłe, wklęsło-wypukłe. Minimalna zawartość dodatkowego wyposażenia: pryzmat szklany z uchwytem, stojak do soczewek.</w:t>
            </w:r>
            <w:r w:rsidRPr="00B43305">
              <w:rPr>
                <w:sz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ED3D2D" w:rsidRPr="00B43305" w:rsidRDefault="00ED3D2D" w:rsidP="00ED3D2D">
            <w:pPr>
              <w:jc w:val="center"/>
              <w:rPr>
                <w:rFonts w:ascii="Calibri" w:eastAsia="Times New Roman" w:hAnsi="Calibri" w:cs="Times New Roman"/>
                <w:color w:val="000000"/>
                <w:sz w:val="24"/>
                <w:szCs w:val="24"/>
                <w:lang w:eastAsia="pl-PL"/>
              </w:rPr>
            </w:pPr>
            <w:r w:rsidRPr="00B43305">
              <w:rPr>
                <w:rFonts w:ascii="Calibri" w:eastAsia="Times New Roman" w:hAnsi="Calibri" w:cs="Times New Roman"/>
                <w:color w:val="000000"/>
                <w:sz w:val="24"/>
                <w:szCs w:val="24"/>
                <w:lang w:eastAsia="pl-PL"/>
              </w:rPr>
              <w:t>7</w:t>
            </w:r>
          </w:p>
        </w:tc>
      </w:tr>
      <w:tr w:rsidR="00ED3D2D" w:rsidRPr="00CF0903" w:rsidTr="00EF475E">
        <w:trPr>
          <w:trHeight w:val="241"/>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C17A2A" w:rsidRDefault="00ED3D2D" w:rsidP="00ED3D2D">
            <w:pPr>
              <w:jc w:val="center"/>
              <w:rPr>
                <w:rFonts w:ascii="Calibri" w:eastAsia="Times New Roman" w:hAnsi="Calibri" w:cs="Times New Roman"/>
                <w:color w:val="000000"/>
                <w:sz w:val="24"/>
                <w:szCs w:val="24"/>
                <w:lang w:eastAsia="pl-PL"/>
              </w:rPr>
            </w:pPr>
            <w:r w:rsidRPr="00C17A2A">
              <w:rPr>
                <w:rFonts w:ascii="Calibri" w:eastAsia="Times New Roman" w:hAnsi="Calibri" w:cs="Times New Roman"/>
                <w:color w:val="000000"/>
                <w:sz w:val="24"/>
                <w:szCs w:val="24"/>
                <w:lang w:eastAsia="pl-PL"/>
              </w:rPr>
              <w:t>29</w:t>
            </w:r>
          </w:p>
        </w:tc>
        <w:tc>
          <w:tcPr>
            <w:tcW w:w="8578" w:type="dxa"/>
            <w:tcBorders>
              <w:top w:val="nil"/>
              <w:left w:val="nil"/>
              <w:bottom w:val="single" w:sz="4" w:space="0" w:color="auto"/>
              <w:right w:val="single" w:sz="4" w:space="0" w:color="auto"/>
            </w:tcBorders>
            <w:shd w:val="clear" w:color="auto" w:fill="auto"/>
            <w:hideMark/>
          </w:tcPr>
          <w:p w:rsidR="00ED3D2D" w:rsidRPr="00C17A2A" w:rsidRDefault="00ED3D2D" w:rsidP="00ED3D2D">
            <w:pPr>
              <w:jc w:val="both"/>
              <w:rPr>
                <w:rFonts w:ascii="Calibri" w:eastAsia="Times New Roman" w:hAnsi="Calibri" w:cs="Times New Roman"/>
                <w:color w:val="000000"/>
                <w:sz w:val="24"/>
                <w:szCs w:val="24"/>
                <w:lang w:eastAsia="pl-PL"/>
              </w:rPr>
            </w:pPr>
            <w:r w:rsidRPr="00C17A2A">
              <w:rPr>
                <w:rFonts w:ascii="Calibri" w:eastAsia="Times New Roman" w:hAnsi="Calibri" w:cs="Times New Roman"/>
                <w:color w:val="000000"/>
                <w:sz w:val="24"/>
                <w:szCs w:val="24"/>
                <w:lang w:eastAsia="pl-PL"/>
              </w:rPr>
              <w:t xml:space="preserve">Zestaw pałeczek do elektryzowania - </w:t>
            </w:r>
            <w:r w:rsidRPr="00C17A2A">
              <w:rPr>
                <w:sz w:val="24"/>
                <w:szCs w:val="24"/>
              </w:rPr>
              <w:t xml:space="preserve">min. 4 pałeczek. Pałeczki do doświadczeń </w:t>
            </w:r>
            <w:r w:rsidR="00173E12">
              <w:rPr>
                <w:sz w:val="24"/>
                <w:szCs w:val="24"/>
              </w:rPr>
              <w:t xml:space="preserve">                                    </w:t>
            </w:r>
            <w:r w:rsidRPr="00C17A2A">
              <w:rPr>
                <w:sz w:val="24"/>
                <w:szCs w:val="24"/>
              </w:rPr>
              <w:t xml:space="preserve">z elektrostatyki wykonane z różnych materiałów, np.: szklana, ebonitowa, winidurowa i stalowa, o długości min. 30 cm. </w:t>
            </w:r>
          </w:p>
        </w:tc>
        <w:tc>
          <w:tcPr>
            <w:tcW w:w="709" w:type="dxa"/>
            <w:tcBorders>
              <w:top w:val="nil"/>
              <w:left w:val="nil"/>
              <w:bottom w:val="single" w:sz="4" w:space="0" w:color="auto"/>
              <w:right w:val="single" w:sz="4" w:space="0" w:color="auto"/>
            </w:tcBorders>
            <w:shd w:val="clear" w:color="auto" w:fill="auto"/>
            <w:noWrap/>
            <w:hideMark/>
          </w:tcPr>
          <w:p w:rsidR="00ED3D2D" w:rsidRPr="00C17A2A" w:rsidRDefault="00ED3D2D" w:rsidP="00ED3D2D">
            <w:pPr>
              <w:jc w:val="center"/>
              <w:rPr>
                <w:rFonts w:ascii="Calibri" w:eastAsia="Times New Roman" w:hAnsi="Calibri" w:cs="Times New Roman"/>
                <w:color w:val="000000"/>
                <w:sz w:val="24"/>
                <w:szCs w:val="24"/>
                <w:lang w:eastAsia="pl-PL"/>
              </w:rPr>
            </w:pPr>
            <w:r w:rsidRPr="00C17A2A">
              <w:rPr>
                <w:rFonts w:ascii="Calibri" w:eastAsia="Times New Roman" w:hAnsi="Calibri" w:cs="Times New Roman"/>
                <w:color w:val="000000"/>
                <w:sz w:val="24"/>
                <w:szCs w:val="24"/>
                <w:lang w:eastAsia="pl-PL"/>
              </w:rPr>
              <w:t>15</w:t>
            </w:r>
          </w:p>
        </w:tc>
      </w:tr>
      <w:tr w:rsidR="00ED3D2D" w:rsidRPr="006E0672"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6E0672" w:rsidRDefault="00ED3D2D" w:rsidP="00ED3D2D">
            <w:pPr>
              <w:jc w:val="center"/>
              <w:rPr>
                <w:rFonts w:ascii="Calibri" w:eastAsia="Times New Roman" w:hAnsi="Calibri" w:cs="Times New Roman"/>
                <w:color w:val="000000"/>
                <w:sz w:val="24"/>
                <w:szCs w:val="24"/>
                <w:lang w:eastAsia="pl-PL"/>
              </w:rPr>
            </w:pPr>
            <w:r w:rsidRPr="006E0672">
              <w:rPr>
                <w:rFonts w:ascii="Calibri" w:eastAsia="Times New Roman" w:hAnsi="Calibri" w:cs="Times New Roman"/>
                <w:color w:val="000000"/>
                <w:sz w:val="24"/>
                <w:szCs w:val="24"/>
                <w:lang w:eastAsia="pl-PL"/>
              </w:rPr>
              <w:t>30</w:t>
            </w:r>
          </w:p>
        </w:tc>
        <w:tc>
          <w:tcPr>
            <w:tcW w:w="8578" w:type="dxa"/>
            <w:tcBorders>
              <w:top w:val="nil"/>
              <w:left w:val="nil"/>
              <w:bottom w:val="single" w:sz="4" w:space="0" w:color="auto"/>
              <w:right w:val="single" w:sz="4" w:space="0" w:color="auto"/>
            </w:tcBorders>
            <w:shd w:val="clear" w:color="auto" w:fill="auto"/>
            <w:hideMark/>
          </w:tcPr>
          <w:p w:rsidR="00ED3D2D" w:rsidRPr="006E0672" w:rsidRDefault="00114BAE" w:rsidP="006E0672">
            <w:pP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Żarówki miniaturowe</w:t>
            </w:r>
            <w:r w:rsidR="006E0672" w:rsidRPr="006E0672">
              <w:rPr>
                <w:rFonts w:ascii="Calibri" w:eastAsia="Times New Roman" w:hAnsi="Calibri" w:cs="Times New Roman"/>
                <w:color w:val="000000"/>
                <w:sz w:val="24"/>
                <w:szCs w:val="24"/>
                <w:lang w:eastAsia="pl-PL"/>
              </w:rPr>
              <w:t xml:space="preserve">. </w:t>
            </w:r>
            <w:r w:rsidR="006E0672" w:rsidRPr="006E0672">
              <w:rPr>
                <w:sz w:val="24"/>
                <w:szCs w:val="24"/>
              </w:rPr>
              <w:t xml:space="preserve">Gwint typu E10, napięcie pracy: 6 V. </w:t>
            </w:r>
          </w:p>
        </w:tc>
        <w:tc>
          <w:tcPr>
            <w:tcW w:w="709" w:type="dxa"/>
            <w:tcBorders>
              <w:top w:val="nil"/>
              <w:left w:val="nil"/>
              <w:bottom w:val="single" w:sz="4" w:space="0" w:color="auto"/>
              <w:right w:val="single" w:sz="4" w:space="0" w:color="auto"/>
            </w:tcBorders>
            <w:shd w:val="clear" w:color="auto" w:fill="auto"/>
            <w:noWrap/>
            <w:hideMark/>
          </w:tcPr>
          <w:p w:rsidR="00ED3D2D" w:rsidRPr="006E0672" w:rsidRDefault="00ED3D2D" w:rsidP="00ED3D2D">
            <w:pPr>
              <w:jc w:val="center"/>
              <w:rPr>
                <w:rFonts w:ascii="Calibri" w:eastAsia="Times New Roman" w:hAnsi="Calibri" w:cs="Times New Roman"/>
                <w:color w:val="000000"/>
                <w:sz w:val="24"/>
                <w:szCs w:val="24"/>
                <w:lang w:eastAsia="pl-PL"/>
              </w:rPr>
            </w:pPr>
            <w:r w:rsidRPr="006E0672">
              <w:rPr>
                <w:rFonts w:ascii="Calibri" w:eastAsia="Times New Roman" w:hAnsi="Calibri" w:cs="Times New Roman"/>
                <w:color w:val="000000"/>
                <w:sz w:val="24"/>
                <w:szCs w:val="24"/>
                <w:lang w:eastAsia="pl-PL"/>
              </w:rPr>
              <w:t>50</w:t>
            </w:r>
          </w:p>
        </w:tc>
      </w:tr>
      <w:tr w:rsidR="00ED3D2D" w:rsidRPr="00114BAE"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114BAE" w:rsidRDefault="00ED3D2D" w:rsidP="00ED3D2D">
            <w:pPr>
              <w:jc w:val="center"/>
              <w:rPr>
                <w:rFonts w:ascii="Calibri" w:eastAsia="Times New Roman" w:hAnsi="Calibri" w:cs="Times New Roman"/>
                <w:color w:val="000000"/>
                <w:sz w:val="24"/>
                <w:szCs w:val="24"/>
                <w:lang w:eastAsia="pl-PL"/>
              </w:rPr>
            </w:pPr>
            <w:r w:rsidRPr="00114BAE">
              <w:rPr>
                <w:rFonts w:ascii="Calibri" w:eastAsia="Times New Roman" w:hAnsi="Calibri" w:cs="Times New Roman"/>
                <w:color w:val="000000"/>
                <w:sz w:val="24"/>
                <w:szCs w:val="24"/>
                <w:lang w:eastAsia="pl-PL"/>
              </w:rPr>
              <w:t>31</w:t>
            </w:r>
          </w:p>
        </w:tc>
        <w:tc>
          <w:tcPr>
            <w:tcW w:w="8578" w:type="dxa"/>
            <w:tcBorders>
              <w:top w:val="nil"/>
              <w:left w:val="nil"/>
              <w:bottom w:val="single" w:sz="4" w:space="0" w:color="auto"/>
              <w:right w:val="single" w:sz="4" w:space="0" w:color="auto"/>
            </w:tcBorders>
            <w:shd w:val="clear" w:color="auto" w:fill="auto"/>
            <w:hideMark/>
          </w:tcPr>
          <w:p w:rsidR="00ED3D2D" w:rsidRPr="00114BAE" w:rsidRDefault="00114BAE" w:rsidP="00ED3D2D">
            <w:pPr>
              <w:rPr>
                <w:rFonts w:ascii="Calibri" w:eastAsia="Times New Roman" w:hAnsi="Calibri" w:cs="Times New Roman"/>
                <w:color w:val="000000"/>
                <w:sz w:val="24"/>
                <w:szCs w:val="24"/>
                <w:lang w:eastAsia="pl-PL"/>
              </w:rPr>
            </w:pPr>
            <w:r w:rsidRPr="00114BAE">
              <w:rPr>
                <w:rFonts w:ascii="Calibri" w:eastAsia="Times New Roman" w:hAnsi="Calibri" w:cs="Times New Roman"/>
                <w:color w:val="000000"/>
                <w:sz w:val="24"/>
                <w:szCs w:val="24"/>
                <w:lang w:eastAsia="pl-PL"/>
              </w:rPr>
              <w:t xml:space="preserve">Żarówki miniaturowe. </w:t>
            </w:r>
            <w:r w:rsidRPr="00114BAE">
              <w:rPr>
                <w:sz w:val="24"/>
                <w:szCs w:val="24"/>
              </w:rPr>
              <w:t xml:space="preserve">Gwint typu E10, napięcie pracy: 3,5 V. </w:t>
            </w:r>
          </w:p>
        </w:tc>
        <w:tc>
          <w:tcPr>
            <w:tcW w:w="709" w:type="dxa"/>
            <w:tcBorders>
              <w:top w:val="nil"/>
              <w:left w:val="nil"/>
              <w:bottom w:val="single" w:sz="4" w:space="0" w:color="auto"/>
              <w:right w:val="single" w:sz="4" w:space="0" w:color="auto"/>
            </w:tcBorders>
            <w:shd w:val="clear" w:color="auto" w:fill="auto"/>
            <w:noWrap/>
            <w:hideMark/>
          </w:tcPr>
          <w:p w:rsidR="00ED3D2D" w:rsidRPr="00114BAE" w:rsidRDefault="00ED3D2D" w:rsidP="00ED3D2D">
            <w:pPr>
              <w:jc w:val="center"/>
              <w:rPr>
                <w:rFonts w:ascii="Calibri" w:eastAsia="Times New Roman" w:hAnsi="Calibri" w:cs="Times New Roman"/>
                <w:color w:val="000000"/>
                <w:sz w:val="24"/>
                <w:szCs w:val="24"/>
                <w:lang w:eastAsia="pl-PL"/>
              </w:rPr>
            </w:pPr>
            <w:r w:rsidRPr="00114BAE">
              <w:rPr>
                <w:rFonts w:ascii="Calibri" w:eastAsia="Times New Roman" w:hAnsi="Calibri" w:cs="Times New Roman"/>
                <w:color w:val="000000"/>
                <w:sz w:val="24"/>
                <w:szCs w:val="24"/>
                <w:lang w:eastAsia="pl-PL"/>
              </w:rPr>
              <w:t>30</w:t>
            </w:r>
          </w:p>
        </w:tc>
      </w:tr>
      <w:tr w:rsidR="00ED3D2D" w:rsidRPr="002B69B8"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2B69B8" w:rsidRDefault="00ED3D2D" w:rsidP="002B69B8">
            <w:pPr>
              <w:jc w:val="center"/>
              <w:rPr>
                <w:rFonts w:ascii="Calibri" w:eastAsia="Times New Roman" w:hAnsi="Calibri" w:cs="Times New Roman"/>
                <w:color w:val="000000"/>
                <w:sz w:val="24"/>
                <w:szCs w:val="24"/>
                <w:lang w:eastAsia="pl-PL"/>
              </w:rPr>
            </w:pPr>
            <w:r w:rsidRPr="002B69B8">
              <w:rPr>
                <w:rFonts w:ascii="Calibri" w:eastAsia="Times New Roman" w:hAnsi="Calibri" w:cs="Times New Roman"/>
                <w:color w:val="000000"/>
                <w:sz w:val="24"/>
                <w:szCs w:val="24"/>
                <w:lang w:eastAsia="pl-PL"/>
              </w:rPr>
              <w:t>32</w:t>
            </w:r>
          </w:p>
        </w:tc>
        <w:tc>
          <w:tcPr>
            <w:tcW w:w="8578" w:type="dxa"/>
            <w:tcBorders>
              <w:top w:val="nil"/>
              <w:left w:val="nil"/>
              <w:bottom w:val="single" w:sz="4" w:space="0" w:color="auto"/>
              <w:right w:val="single" w:sz="4" w:space="0" w:color="auto"/>
            </w:tcBorders>
            <w:shd w:val="clear" w:color="auto" w:fill="auto"/>
            <w:hideMark/>
          </w:tcPr>
          <w:p w:rsidR="00ED3D2D" w:rsidRPr="002B69B8" w:rsidRDefault="00ED3D2D" w:rsidP="002B69B8">
            <w:pPr>
              <w:jc w:val="both"/>
              <w:rPr>
                <w:rFonts w:ascii="Calibri" w:eastAsia="Times New Roman" w:hAnsi="Calibri" w:cs="Times New Roman"/>
                <w:color w:val="000000"/>
                <w:sz w:val="24"/>
                <w:szCs w:val="24"/>
                <w:lang w:eastAsia="pl-PL"/>
              </w:rPr>
            </w:pPr>
            <w:r w:rsidRPr="002B69B8">
              <w:rPr>
                <w:rFonts w:ascii="Calibri" w:eastAsia="Times New Roman" w:hAnsi="Calibri" w:cs="Times New Roman"/>
                <w:color w:val="000000"/>
                <w:sz w:val="24"/>
                <w:szCs w:val="24"/>
                <w:lang w:eastAsia="pl-PL"/>
              </w:rPr>
              <w:t>Przewodniki, izolatory</w:t>
            </w:r>
            <w:r w:rsidR="002B69B8" w:rsidRPr="002B69B8">
              <w:rPr>
                <w:rFonts w:ascii="Calibri" w:eastAsia="Times New Roman" w:hAnsi="Calibri" w:cs="Times New Roman"/>
                <w:color w:val="000000"/>
                <w:sz w:val="24"/>
                <w:szCs w:val="24"/>
                <w:lang w:eastAsia="pl-PL"/>
              </w:rPr>
              <w:t xml:space="preserve">. </w:t>
            </w:r>
            <w:r w:rsidR="002B69B8" w:rsidRPr="002B69B8">
              <w:rPr>
                <w:sz w:val="24"/>
                <w:szCs w:val="24"/>
              </w:rPr>
              <w:t xml:space="preserve">Przewodniki z metali: kawałki metalu. Izolatory z różnych tworzyw, drewna, szkła itp. </w:t>
            </w:r>
          </w:p>
        </w:tc>
        <w:tc>
          <w:tcPr>
            <w:tcW w:w="709" w:type="dxa"/>
            <w:tcBorders>
              <w:top w:val="nil"/>
              <w:left w:val="nil"/>
              <w:bottom w:val="single" w:sz="4" w:space="0" w:color="auto"/>
              <w:right w:val="single" w:sz="4" w:space="0" w:color="auto"/>
            </w:tcBorders>
            <w:shd w:val="clear" w:color="auto" w:fill="auto"/>
            <w:noWrap/>
            <w:hideMark/>
          </w:tcPr>
          <w:p w:rsidR="00ED3D2D" w:rsidRPr="002B69B8" w:rsidRDefault="00ED3D2D" w:rsidP="002B69B8">
            <w:pPr>
              <w:jc w:val="center"/>
              <w:rPr>
                <w:rFonts w:ascii="Calibri" w:eastAsia="Times New Roman" w:hAnsi="Calibri" w:cs="Times New Roman"/>
                <w:color w:val="000000"/>
                <w:sz w:val="24"/>
                <w:szCs w:val="24"/>
                <w:lang w:eastAsia="pl-PL"/>
              </w:rPr>
            </w:pPr>
            <w:r w:rsidRPr="002B69B8">
              <w:rPr>
                <w:rFonts w:ascii="Calibri" w:eastAsia="Times New Roman" w:hAnsi="Calibri" w:cs="Times New Roman"/>
                <w:color w:val="000000"/>
                <w:sz w:val="24"/>
                <w:szCs w:val="24"/>
                <w:lang w:eastAsia="pl-PL"/>
              </w:rPr>
              <w:t>15</w:t>
            </w:r>
          </w:p>
        </w:tc>
      </w:tr>
      <w:tr w:rsidR="00ED3D2D" w:rsidRPr="00CF0903" w:rsidTr="00EF475E">
        <w:trPr>
          <w:trHeight w:val="387"/>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B240FA" w:rsidRDefault="00ED3D2D" w:rsidP="00ED3D2D">
            <w:pPr>
              <w:jc w:val="center"/>
              <w:rPr>
                <w:rFonts w:ascii="Calibri" w:eastAsia="Times New Roman" w:hAnsi="Calibri" w:cs="Times New Roman"/>
                <w:color w:val="000000"/>
                <w:sz w:val="24"/>
                <w:szCs w:val="24"/>
                <w:lang w:eastAsia="pl-PL"/>
              </w:rPr>
            </w:pPr>
            <w:r w:rsidRPr="00B240FA">
              <w:rPr>
                <w:rFonts w:ascii="Calibri" w:eastAsia="Times New Roman" w:hAnsi="Calibri" w:cs="Times New Roman"/>
                <w:color w:val="000000"/>
                <w:sz w:val="24"/>
                <w:szCs w:val="24"/>
                <w:lang w:eastAsia="pl-PL"/>
              </w:rPr>
              <w:t>33</w:t>
            </w:r>
          </w:p>
        </w:tc>
        <w:tc>
          <w:tcPr>
            <w:tcW w:w="8578" w:type="dxa"/>
            <w:tcBorders>
              <w:top w:val="nil"/>
              <w:left w:val="nil"/>
              <w:bottom w:val="single" w:sz="4" w:space="0" w:color="auto"/>
              <w:right w:val="single" w:sz="4" w:space="0" w:color="auto"/>
            </w:tcBorders>
            <w:shd w:val="clear" w:color="auto" w:fill="auto"/>
            <w:hideMark/>
          </w:tcPr>
          <w:p w:rsidR="00ED3D2D" w:rsidRPr="00B240FA" w:rsidRDefault="00ED3D2D" w:rsidP="00173E12">
            <w:pPr>
              <w:jc w:val="both"/>
              <w:rPr>
                <w:rFonts w:ascii="Calibri" w:eastAsia="Times New Roman" w:hAnsi="Calibri" w:cs="Times New Roman"/>
                <w:color w:val="000000"/>
                <w:sz w:val="24"/>
                <w:szCs w:val="24"/>
                <w:lang w:eastAsia="pl-PL"/>
              </w:rPr>
            </w:pPr>
            <w:r w:rsidRPr="00B240FA">
              <w:rPr>
                <w:rFonts w:ascii="Calibri" w:eastAsia="Times New Roman" w:hAnsi="Calibri" w:cs="Times New Roman"/>
                <w:color w:val="000000"/>
                <w:sz w:val="24"/>
                <w:szCs w:val="24"/>
                <w:lang w:eastAsia="pl-PL"/>
              </w:rPr>
              <w:t>Lusterko płaskie podwójne rozkładane</w:t>
            </w:r>
            <w:r w:rsidR="00B240FA" w:rsidRPr="00B240FA">
              <w:rPr>
                <w:rFonts w:ascii="Calibri" w:eastAsia="Times New Roman" w:hAnsi="Calibri" w:cs="Times New Roman"/>
                <w:color w:val="000000"/>
                <w:sz w:val="24"/>
                <w:szCs w:val="24"/>
                <w:lang w:eastAsia="pl-PL"/>
              </w:rPr>
              <w:t xml:space="preserve">. </w:t>
            </w:r>
            <w:r w:rsidR="00B240FA" w:rsidRPr="00B240FA">
              <w:rPr>
                <w:sz w:val="24"/>
                <w:szCs w:val="24"/>
              </w:rPr>
              <w:t xml:space="preserve">Kieszonkowe, podwójne lusterko z metalową obudową. Wewnątrz dwa lusterka, w tym jedno powiększające, minimalne wymiary: długość 6 cm, szerokość 6 cm. </w:t>
            </w:r>
          </w:p>
        </w:tc>
        <w:tc>
          <w:tcPr>
            <w:tcW w:w="709" w:type="dxa"/>
            <w:tcBorders>
              <w:top w:val="nil"/>
              <w:left w:val="nil"/>
              <w:bottom w:val="single" w:sz="4" w:space="0" w:color="auto"/>
              <w:right w:val="single" w:sz="4" w:space="0" w:color="auto"/>
            </w:tcBorders>
            <w:shd w:val="clear" w:color="auto" w:fill="auto"/>
            <w:noWrap/>
            <w:hideMark/>
          </w:tcPr>
          <w:p w:rsidR="00ED3D2D" w:rsidRPr="00B240FA" w:rsidRDefault="00ED3D2D" w:rsidP="00ED3D2D">
            <w:pPr>
              <w:jc w:val="center"/>
              <w:rPr>
                <w:rFonts w:ascii="Calibri" w:eastAsia="Times New Roman" w:hAnsi="Calibri" w:cs="Times New Roman"/>
                <w:color w:val="000000"/>
                <w:sz w:val="24"/>
                <w:szCs w:val="24"/>
                <w:lang w:eastAsia="pl-PL"/>
              </w:rPr>
            </w:pPr>
            <w:r w:rsidRPr="00B240FA">
              <w:rPr>
                <w:rFonts w:ascii="Calibri" w:eastAsia="Times New Roman" w:hAnsi="Calibri" w:cs="Times New Roman"/>
                <w:color w:val="000000"/>
                <w:sz w:val="24"/>
                <w:szCs w:val="24"/>
                <w:lang w:eastAsia="pl-PL"/>
              </w:rPr>
              <w:t>15</w:t>
            </w:r>
          </w:p>
        </w:tc>
      </w:tr>
      <w:tr w:rsidR="00ED3D2D"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1D01CE" w:rsidRDefault="00ED3D2D" w:rsidP="00ED3D2D">
            <w:pPr>
              <w:jc w:val="center"/>
              <w:rPr>
                <w:rFonts w:ascii="Calibri" w:eastAsia="Times New Roman" w:hAnsi="Calibri" w:cs="Times New Roman"/>
                <w:color w:val="000000"/>
                <w:sz w:val="24"/>
                <w:szCs w:val="24"/>
                <w:lang w:eastAsia="pl-PL"/>
              </w:rPr>
            </w:pPr>
            <w:r w:rsidRPr="001D01CE">
              <w:rPr>
                <w:rFonts w:ascii="Calibri" w:eastAsia="Times New Roman" w:hAnsi="Calibri" w:cs="Times New Roman"/>
                <w:color w:val="000000"/>
                <w:sz w:val="24"/>
                <w:szCs w:val="24"/>
                <w:lang w:eastAsia="pl-PL"/>
              </w:rPr>
              <w:t>34</w:t>
            </w:r>
          </w:p>
        </w:tc>
        <w:tc>
          <w:tcPr>
            <w:tcW w:w="8578" w:type="dxa"/>
            <w:tcBorders>
              <w:top w:val="nil"/>
              <w:left w:val="nil"/>
              <w:bottom w:val="single" w:sz="4" w:space="0" w:color="auto"/>
              <w:right w:val="single" w:sz="4" w:space="0" w:color="auto"/>
            </w:tcBorders>
            <w:shd w:val="clear" w:color="auto" w:fill="auto"/>
            <w:hideMark/>
          </w:tcPr>
          <w:p w:rsidR="00ED3D2D" w:rsidRPr="001D01CE" w:rsidRDefault="00ED3D2D" w:rsidP="00ED3D2D">
            <w:pPr>
              <w:rPr>
                <w:rFonts w:ascii="Calibri" w:eastAsia="Times New Roman" w:hAnsi="Calibri" w:cs="Times New Roman"/>
                <w:color w:val="000000"/>
                <w:sz w:val="24"/>
                <w:szCs w:val="24"/>
                <w:lang w:eastAsia="pl-PL"/>
              </w:rPr>
            </w:pPr>
            <w:r w:rsidRPr="001D01CE">
              <w:rPr>
                <w:rFonts w:ascii="Calibri" w:eastAsia="Times New Roman" w:hAnsi="Calibri" w:cs="Times New Roman"/>
                <w:color w:val="000000"/>
                <w:sz w:val="24"/>
                <w:szCs w:val="24"/>
                <w:lang w:eastAsia="pl-PL"/>
              </w:rPr>
              <w:t>Pryzmat akrylowy lub szklany</w:t>
            </w:r>
            <w:r>
              <w:rPr>
                <w:rFonts w:ascii="Calibri" w:eastAsia="Times New Roman" w:hAnsi="Calibri" w:cs="Times New Roman"/>
                <w:color w:val="000000"/>
                <w:sz w:val="24"/>
                <w:szCs w:val="24"/>
                <w:lang w:eastAsia="pl-PL"/>
              </w:rPr>
              <w:t xml:space="preserve"> – zestaw 10 szt</w:t>
            </w:r>
            <w:r w:rsidRPr="001D01CE">
              <w:rPr>
                <w:rFonts w:ascii="Calibri" w:eastAsia="Times New Roman" w:hAnsi="Calibri" w:cs="Times New Roman"/>
                <w:color w:val="000000"/>
                <w:sz w:val="24"/>
                <w:szCs w:val="24"/>
                <w:lang w:eastAsia="pl-PL"/>
              </w:rPr>
              <w:t xml:space="preserve">. </w:t>
            </w:r>
            <w:r w:rsidRPr="001D01CE">
              <w:rPr>
                <w:sz w:val="24"/>
                <w:szCs w:val="24"/>
              </w:rPr>
              <w:t xml:space="preserve">Pryzmat trójkątny wykonany z akrylu lub szkła. Długość boku min. 4 cm, o kątach 60° x 60° x 60°. </w:t>
            </w:r>
          </w:p>
        </w:tc>
        <w:tc>
          <w:tcPr>
            <w:tcW w:w="709" w:type="dxa"/>
            <w:tcBorders>
              <w:top w:val="nil"/>
              <w:left w:val="nil"/>
              <w:bottom w:val="single" w:sz="4" w:space="0" w:color="auto"/>
              <w:right w:val="single" w:sz="4" w:space="0" w:color="auto"/>
            </w:tcBorders>
            <w:shd w:val="clear" w:color="auto" w:fill="auto"/>
            <w:noWrap/>
            <w:hideMark/>
          </w:tcPr>
          <w:p w:rsidR="00ED3D2D" w:rsidRPr="001D01CE" w:rsidRDefault="00ED3D2D" w:rsidP="00ED3D2D">
            <w:pPr>
              <w:jc w:val="center"/>
              <w:rPr>
                <w:rFonts w:ascii="Calibri" w:eastAsia="Times New Roman" w:hAnsi="Calibri" w:cs="Times New Roman"/>
                <w:color w:val="000000"/>
                <w:sz w:val="24"/>
                <w:szCs w:val="24"/>
                <w:lang w:eastAsia="pl-PL"/>
              </w:rPr>
            </w:pPr>
            <w:r w:rsidRPr="001D01CE">
              <w:rPr>
                <w:rFonts w:ascii="Calibri" w:eastAsia="Times New Roman" w:hAnsi="Calibri" w:cs="Times New Roman"/>
                <w:color w:val="000000"/>
                <w:sz w:val="24"/>
                <w:szCs w:val="24"/>
                <w:lang w:eastAsia="pl-PL"/>
              </w:rPr>
              <w:t>15</w:t>
            </w:r>
          </w:p>
        </w:tc>
      </w:tr>
      <w:tr w:rsidR="00ED3D2D" w:rsidRPr="00CF0903" w:rsidTr="00EF475E">
        <w:trPr>
          <w:trHeight w:val="383"/>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C84D1B" w:rsidRDefault="00ED3D2D" w:rsidP="00ED3D2D">
            <w:pPr>
              <w:jc w:val="center"/>
              <w:rPr>
                <w:rFonts w:ascii="Calibri" w:eastAsia="Times New Roman" w:hAnsi="Calibri" w:cs="Times New Roman"/>
                <w:color w:val="000000"/>
                <w:sz w:val="24"/>
                <w:szCs w:val="24"/>
                <w:lang w:eastAsia="pl-PL"/>
              </w:rPr>
            </w:pPr>
            <w:r w:rsidRPr="00C84D1B">
              <w:rPr>
                <w:rFonts w:ascii="Calibri" w:eastAsia="Times New Roman" w:hAnsi="Calibri" w:cs="Times New Roman"/>
                <w:color w:val="000000"/>
                <w:sz w:val="24"/>
                <w:szCs w:val="24"/>
                <w:lang w:eastAsia="pl-PL"/>
              </w:rPr>
              <w:t>35</w:t>
            </w:r>
          </w:p>
        </w:tc>
        <w:tc>
          <w:tcPr>
            <w:tcW w:w="8578" w:type="dxa"/>
            <w:tcBorders>
              <w:top w:val="nil"/>
              <w:left w:val="nil"/>
              <w:bottom w:val="single" w:sz="4" w:space="0" w:color="auto"/>
              <w:right w:val="single" w:sz="4" w:space="0" w:color="auto"/>
            </w:tcBorders>
            <w:shd w:val="clear" w:color="auto" w:fill="auto"/>
            <w:hideMark/>
          </w:tcPr>
          <w:p w:rsidR="00ED3D2D" w:rsidRPr="00C84D1B" w:rsidRDefault="00ED3D2D" w:rsidP="00173E12">
            <w:pPr>
              <w:jc w:val="both"/>
              <w:rPr>
                <w:rFonts w:ascii="Calibri" w:eastAsia="Times New Roman" w:hAnsi="Calibri" w:cs="Times New Roman"/>
                <w:color w:val="000000"/>
                <w:sz w:val="24"/>
                <w:szCs w:val="24"/>
                <w:lang w:eastAsia="pl-PL"/>
              </w:rPr>
            </w:pPr>
            <w:r w:rsidRPr="00C84D1B">
              <w:rPr>
                <w:rFonts w:ascii="Calibri" w:eastAsia="Times New Roman" w:hAnsi="Calibri" w:cs="Times New Roman"/>
                <w:color w:val="000000"/>
                <w:sz w:val="24"/>
                <w:szCs w:val="24"/>
                <w:lang w:eastAsia="pl-PL"/>
              </w:rPr>
              <w:t>Zestaw optyczny -</w:t>
            </w:r>
            <w:r w:rsidR="00C84D1B" w:rsidRPr="00C84D1B">
              <w:rPr>
                <w:rFonts w:ascii="Calibri" w:eastAsia="Times New Roman" w:hAnsi="Calibri" w:cs="Times New Roman"/>
                <w:color w:val="000000"/>
                <w:sz w:val="24"/>
                <w:szCs w:val="24"/>
                <w:lang w:eastAsia="pl-PL"/>
              </w:rPr>
              <w:t xml:space="preserve"> mieszanie barw. </w:t>
            </w:r>
            <w:r w:rsidR="00C84D1B" w:rsidRPr="00C84D1B">
              <w:rPr>
                <w:sz w:val="24"/>
                <w:szCs w:val="24"/>
              </w:rPr>
              <w:t xml:space="preserve">Wprawiany w ruch za pomocą ręcznej wirownicy krążek Newtona, średnica krążka minimum 18 cm. </w:t>
            </w:r>
          </w:p>
        </w:tc>
        <w:tc>
          <w:tcPr>
            <w:tcW w:w="709" w:type="dxa"/>
            <w:tcBorders>
              <w:top w:val="nil"/>
              <w:left w:val="nil"/>
              <w:bottom w:val="single" w:sz="4" w:space="0" w:color="auto"/>
              <w:right w:val="single" w:sz="4" w:space="0" w:color="auto"/>
            </w:tcBorders>
            <w:shd w:val="clear" w:color="auto" w:fill="auto"/>
            <w:noWrap/>
            <w:hideMark/>
          </w:tcPr>
          <w:p w:rsidR="00ED3D2D" w:rsidRPr="00C84D1B" w:rsidRDefault="00ED3D2D" w:rsidP="00ED3D2D">
            <w:pPr>
              <w:jc w:val="center"/>
              <w:rPr>
                <w:rFonts w:ascii="Calibri" w:eastAsia="Times New Roman" w:hAnsi="Calibri" w:cs="Times New Roman"/>
                <w:color w:val="000000"/>
                <w:sz w:val="24"/>
                <w:szCs w:val="24"/>
                <w:lang w:eastAsia="pl-PL"/>
              </w:rPr>
            </w:pPr>
            <w:r w:rsidRPr="00C84D1B">
              <w:rPr>
                <w:rFonts w:ascii="Calibri" w:eastAsia="Times New Roman" w:hAnsi="Calibri" w:cs="Times New Roman"/>
                <w:color w:val="000000"/>
                <w:sz w:val="24"/>
                <w:szCs w:val="24"/>
                <w:lang w:eastAsia="pl-PL"/>
              </w:rPr>
              <w:t>7</w:t>
            </w:r>
          </w:p>
        </w:tc>
      </w:tr>
      <w:tr w:rsidR="00ED3D2D" w:rsidRPr="00CF0903" w:rsidTr="00EF475E">
        <w:trPr>
          <w:trHeight w:val="221"/>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9B3652" w:rsidRDefault="00ED3D2D" w:rsidP="00ED3D2D">
            <w:pPr>
              <w:jc w:val="center"/>
              <w:rPr>
                <w:rFonts w:ascii="Calibri" w:eastAsia="Times New Roman" w:hAnsi="Calibri" w:cs="Times New Roman"/>
                <w:color w:val="000000"/>
                <w:sz w:val="24"/>
                <w:szCs w:val="24"/>
                <w:lang w:eastAsia="pl-PL"/>
              </w:rPr>
            </w:pPr>
            <w:r w:rsidRPr="009B3652">
              <w:rPr>
                <w:rFonts w:ascii="Calibri" w:eastAsia="Times New Roman" w:hAnsi="Calibri" w:cs="Times New Roman"/>
                <w:color w:val="000000"/>
                <w:sz w:val="24"/>
                <w:szCs w:val="24"/>
                <w:lang w:eastAsia="pl-PL"/>
              </w:rPr>
              <w:t>36</w:t>
            </w:r>
          </w:p>
        </w:tc>
        <w:tc>
          <w:tcPr>
            <w:tcW w:w="8578" w:type="dxa"/>
            <w:tcBorders>
              <w:top w:val="nil"/>
              <w:left w:val="nil"/>
              <w:bottom w:val="single" w:sz="4" w:space="0" w:color="auto"/>
              <w:right w:val="single" w:sz="4" w:space="0" w:color="auto"/>
            </w:tcBorders>
            <w:shd w:val="clear" w:color="auto" w:fill="auto"/>
            <w:hideMark/>
          </w:tcPr>
          <w:p w:rsidR="00ED3D2D" w:rsidRPr="009B3652" w:rsidRDefault="00ED3D2D" w:rsidP="00ED3D2D">
            <w:pPr>
              <w:jc w:val="both"/>
              <w:rPr>
                <w:rFonts w:ascii="Calibri" w:eastAsia="Times New Roman" w:hAnsi="Calibri" w:cs="Times New Roman"/>
                <w:color w:val="000000"/>
                <w:sz w:val="24"/>
                <w:szCs w:val="24"/>
                <w:lang w:eastAsia="pl-PL"/>
              </w:rPr>
            </w:pPr>
            <w:r w:rsidRPr="009B3652">
              <w:rPr>
                <w:rFonts w:ascii="Calibri" w:eastAsia="Times New Roman" w:hAnsi="Calibri" w:cs="Times New Roman"/>
                <w:color w:val="000000"/>
                <w:sz w:val="24"/>
                <w:szCs w:val="24"/>
                <w:lang w:eastAsia="pl-PL"/>
              </w:rPr>
              <w:t xml:space="preserve">Pojemnik próżniowy z pompką. </w:t>
            </w:r>
            <w:r w:rsidRPr="009B3652">
              <w:rPr>
                <w:sz w:val="24"/>
                <w:szCs w:val="24"/>
              </w:rPr>
              <w:t>Pojemnik o pojemności min. 1,3 l, wykonany z przeźroczystego tworzywa sztucznego, z pokrywką nieprzeźroczystą, wymiary: wysokość min.18 cm, szerokość min. 10,5 cm, długość min. 10,5 cm, pompka o wysokości min. 15 cm pasująca do pojemnika próżniowego.</w:t>
            </w:r>
          </w:p>
        </w:tc>
        <w:tc>
          <w:tcPr>
            <w:tcW w:w="709" w:type="dxa"/>
            <w:tcBorders>
              <w:top w:val="nil"/>
              <w:left w:val="nil"/>
              <w:bottom w:val="single" w:sz="4" w:space="0" w:color="auto"/>
              <w:right w:val="single" w:sz="4" w:space="0" w:color="auto"/>
            </w:tcBorders>
            <w:shd w:val="clear" w:color="auto" w:fill="auto"/>
            <w:noWrap/>
            <w:hideMark/>
          </w:tcPr>
          <w:p w:rsidR="00ED3D2D" w:rsidRPr="009B3652" w:rsidRDefault="00ED3D2D" w:rsidP="00ED3D2D">
            <w:pPr>
              <w:jc w:val="center"/>
              <w:rPr>
                <w:rFonts w:ascii="Calibri" w:eastAsia="Times New Roman" w:hAnsi="Calibri" w:cs="Times New Roman"/>
                <w:color w:val="000000"/>
                <w:sz w:val="24"/>
                <w:szCs w:val="24"/>
                <w:lang w:eastAsia="pl-PL"/>
              </w:rPr>
            </w:pPr>
            <w:r w:rsidRPr="009B3652">
              <w:rPr>
                <w:rFonts w:ascii="Calibri" w:eastAsia="Times New Roman" w:hAnsi="Calibri" w:cs="Times New Roman"/>
                <w:color w:val="000000"/>
                <w:sz w:val="24"/>
                <w:szCs w:val="24"/>
                <w:lang w:eastAsia="pl-PL"/>
              </w:rPr>
              <w:t>15</w:t>
            </w:r>
          </w:p>
        </w:tc>
      </w:tr>
      <w:tr w:rsidR="00ED3D2D" w:rsidRPr="00CF0903" w:rsidTr="00EF475E">
        <w:trPr>
          <w:trHeight w:val="363"/>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034590" w:rsidRDefault="00ED3D2D" w:rsidP="00ED3D2D">
            <w:pPr>
              <w:jc w:val="center"/>
              <w:rPr>
                <w:rFonts w:ascii="Calibri" w:eastAsia="Times New Roman" w:hAnsi="Calibri" w:cs="Times New Roman"/>
                <w:color w:val="000000"/>
                <w:sz w:val="24"/>
                <w:szCs w:val="24"/>
                <w:lang w:eastAsia="pl-PL"/>
              </w:rPr>
            </w:pPr>
            <w:r w:rsidRPr="00034590">
              <w:rPr>
                <w:rFonts w:ascii="Calibri" w:eastAsia="Times New Roman" w:hAnsi="Calibri" w:cs="Times New Roman"/>
                <w:color w:val="000000"/>
                <w:sz w:val="24"/>
                <w:szCs w:val="24"/>
                <w:lang w:eastAsia="pl-PL"/>
              </w:rPr>
              <w:t>37</w:t>
            </w:r>
          </w:p>
        </w:tc>
        <w:tc>
          <w:tcPr>
            <w:tcW w:w="8578" w:type="dxa"/>
            <w:tcBorders>
              <w:top w:val="nil"/>
              <w:left w:val="nil"/>
              <w:bottom w:val="single" w:sz="4" w:space="0" w:color="auto"/>
              <w:right w:val="single" w:sz="4" w:space="0" w:color="auto"/>
            </w:tcBorders>
            <w:shd w:val="clear" w:color="auto" w:fill="auto"/>
            <w:hideMark/>
          </w:tcPr>
          <w:p w:rsidR="00ED3D2D" w:rsidRPr="00034590" w:rsidRDefault="00ED3D2D" w:rsidP="00ED3D2D">
            <w:pPr>
              <w:jc w:val="both"/>
              <w:rPr>
                <w:rFonts w:ascii="Calibri" w:eastAsia="Times New Roman" w:hAnsi="Calibri" w:cs="Times New Roman"/>
                <w:color w:val="000000"/>
                <w:sz w:val="24"/>
                <w:szCs w:val="24"/>
                <w:lang w:eastAsia="pl-PL"/>
              </w:rPr>
            </w:pPr>
            <w:r w:rsidRPr="00034590">
              <w:rPr>
                <w:rFonts w:ascii="Calibri" w:eastAsia="Times New Roman" w:hAnsi="Calibri" w:cs="Times New Roman"/>
                <w:color w:val="000000"/>
                <w:sz w:val="24"/>
                <w:szCs w:val="24"/>
                <w:lang w:eastAsia="pl-PL"/>
              </w:rPr>
              <w:t xml:space="preserve">Latarka z żarówką o dużej mocy i laserem czerwonym. </w:t>
            </w:r>
            <w:r w:rsidRPr="00034590">
              <w:rPr>
                <w:sz w:val="24"/>
                <w:szCs w:val="24"/>
              </w:rPr>
              <w:t xml:space="preserve">Metalowa obudowa, min. 8 białych diod LED, zintegrowany wskaźnik laserowy o mocy &lt;1 </w:t>
            </w:r>
            <w:proofErr w:type="spellStart"/>
            <w:r w:rsidRPr="00034590">
              <w:rPr>
                <w:sz w:val="24"/>
                <w:szCs w:val="24"/>
              </w:rPr>
              <w:t>mW</w:t>
            </w:r>
            <w:proofErr w:type="spellEnd"/>
            <w:r w:rsidRPr="00034590">
              <w:rPr>
                <w:sz w:val="24"/>
                <w:szCs w:val="24"/>
              </w:rPr>
              <w:t xml:space="preserve"> (klasa bezpieczeństwa II), zasilanie bateryjne. </w:t>
            </w:r>
          </w:p>
        </w:tc>
        <w:tc>
          <w:tcPr>
            <w:tcW w:w="709" w:type="dxa"/>
            <w:tcBorders>
              <w:top w:val="nil"/>
              <w:left w:val="nil"/>
              <w:bottom w:val="single" w:sz="4" w:space="0" w:color="auto"/>
              <w:right w:val="single" w:sz="4" w:space="0" w:color="auto"/>
            </w:tcBorders>
            <w:shd w:val="clear" w:color="auto" w:fill="auto"/>
            <w:noWrap/>
            <w:hideMark/>
          </w:tcPr>
          <w:p w:rsidR="00ED3D2D" w:rsidRPr="00034590" w:rsidRDefault="00ED3D2D" w:rsidP="00ED3D2D">
            <w:pPr>
              <w:jc w:val="center"/>
              <w:rPr>
                <w:rFonts w:ascii="Calibri" w:eastAsia="Times New Roman" w:hAnsi="Calibri" w:cs="Times New Roman"/>
                <w:color w:val="000000"/>
                <w:sz w:val="24"/>
                <w:szCs w:val="24"/>
                <w:lang w:eastAsia="pl-PL"/>
              </w:rPr>
            </w:pPr>
            <w:r w:rsidRPr="00034590">
              <w:rPr>
                <w:rFonts w:ascii="Calibri" w:eastAsia="Times New Roman" w:hAnsi="Calibri" w:cs="Times New Roman"/>
                <w:color w:val="000000"/>
                <w:sz w:val="24"/>
                <w:szCs w:val="24"/>
                <w:lang w:eastAsia="pl-PL"/>
              </w:rPr>
              <w:t>15</w:t>
            </w:r>
          </w:p>
        </w:tc>
      </w:tr>
      <w:tr w:rsidR="00ED3D2D"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D22BAE" w:rsidRDefault="00ED3D2D" w:rsidP="00ED3D2D">
            <w:pPr>
              <w:jc w:val="center"/>
              <w:rPr>
                <w:rFonts w:ascii="Calibri" w:eastAsia="Times New Roman" w:hAnsi="Calibri" w:cs="Times New Roman"/>
                <w:color w:val="000000"/>
                <w:sz w:val="24"/>
                <w:szCs w:val="24"/>
                <w:lang w:eastAsia="pl-PL"/>
              </w:rPr>
            </w:pPr>
            <w:r w:rsidRPr="00D22BAE">
              <w:rPr>
                <w:rFonts w:ascii="Calibri" w:eastAsia="Times New Roman" w:hAnsi="Calibri" w:cs="Times New Roman"/>
                <w:color w:val="000000"/>
                <w:sz w:val="24"/>
                <w:szCs w:val="24"/>
                <w:lang w:eastAsia="pl-PL"/>
              </w:rPr>
              <w:t>38</w:t>
            </w:r>
          </w:p>
        </w:tc>
        <w:tc>
          <w:tcPr>
            <w:tcW w:w="8578" w:type="dxa"/>
            <w:tcBorders>
              <w:top w:val="nil"/>
              <w:left w:val="nil"/>
              <w:bottom w:val="single" w:sz="4" w:space="0" w:color="auto"/>
              <w:right w:val="single" w:sz="4" w:space="0" w:color="auto"/>
            </w:tcBorders>
            <w:shd w:val="clear" w:color="auto" w:fill="auto"/>
            <w:hideMark/>
          </w:tcPr>
          <w:p w:rsidR="00ED3D2D" w:rsidRPr="00D22BAE" w:rsidRDefault="00ED3D2D" w:rsidP="00ED3D2D">
            <w:pPr>
              <w:jc w:val="both"/>
              <w:rPr>
                <w:rFonts w:ascii="Calibri" w:eastAsia="Times New Roman" w:hAnsi="Calibri" w:cs="Times New Roman"/>
                <w:color w:val="000000"/>
                <w:sz w:val="24"/>
                <w:szCs w:val="24"/>
                <w:lang w:eastAsia="pl-PL"/>
              </w:rPr>
            </w:pPr>
            <w:r w:rsidRPr="00D22BAE">
              <w:rPr>
                <w:rFonts w:ascii="Calibri" w:eastAsia="Times New Roman" w:hAnsi="Calibri" w:cs="Calibri"/>
                <w:color w:val="000000"/>
                <w:sz w:val="24"/>
                <w:szCs w:val="24"/>
                <w:lang w:eastAsia="pl-PL"/>
              </w:rPr>
              <w:t xml:space="preserve">Stetoskop internistyczny </w:t>
            </w:r>
            <w:r w:rsidRPr="00D22BAE">
              <w:rPr>
                <w:sz w:val="24"/>
                <w:szCs w:val="24"/>
              </w:rPr>
              <w:t>przeznaczony do badania ogólnego, o lekkiej konstrukcji, wyposażony w jednostronną, płaską głowicę połączoną z rurkami przy pomocy jednokanałowego przewodu akustycznego w kształcie litery Y z antystatycznego PCV.</w:t>
            </w:r>
          </w:p>
        </w:tc>
        <w:tc>
          <w:tcPr>
            <w:tcW w:w="709" w:type="dxa"/>
            <w:tcBorders>
              <w:top w:val="nil"/>
              <w:left w:val="nil"/>
              <w:bottom w:val="single" w:sz="4" w:space="0" w:color="auto"/>
              <w:right w:val="single" w:sz="4" w:space="0" w:color="auto"/>
            </w:tcBorders>
            <w:shd w:val="clear" w:color="auto" w:fill="auto"/>
            <w:noWrap/>
            <w:hideMark/>
          </w:tcPr>
          <w:p w:rsidR="00ED3D2D" w:rsidRPr="00D22BAE" w:rsidRDefault="00ED3D2D" w:rsidP="00ED3D2D">
            <w:pPr>
              <w:jc w:val="center"/>
              <w:rPr>
                <w:rFonts w:ascii="Calibri" w:eastAsia="Times New Roman" w:hAnsi="Calibri" w:cs="Times New Roman"/>
                <w:color w:val="000000"/>
                <w:sz w:val="24"/>
                <w:szCs w:val="24"/>
                <w:lang w:eastAsia="pl-PL"/>
              </w:rPr>
            </w:pPr>
            <w:r w:rsidRPr="00D22BAE">
              <w:rPr>
                <w:rFonts w:ascii="Calibri" w:eastAsia="Times New Roman" w:hAnsi="Calibri" w:cs="Times New Roman"/>
                <w:color w:val="000000"/>
                <w:sz w:val="24"/>
                <w:szCs w:val="24"/>
                <w:lang w:eastAsia="pl-PL"/>
              </w:rPr>
              <w:t>7</w:t>
            </w:r>
          </w:p>
        </w:tc>
      </w:tr>
      <w:tr w:rsidR="00ED3D2D" w:rsidRPr="00CF0903" w:rsidTr="00EF475E">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ED3D2D" w:rsidRPr="001F36A8" w:rsidRDefault="00ED3D2D" w:rsidP="00ED3D2D">
            <w:pPr>
              <w:jc w:val="center"/>
              <w:rPr>
                <w:rFonts w:ascii="Calibri" w:eastAsia="Times New Roman" w:hAnsi="Calibri" w:cs="Times New Roman"/>
                <w:color w:val="000000"/>
                <w:sz w:val="24"/>
                <w:szCs w:val="24"/>
                <w:lang w:eastAsia="pl-PL"/>
              </w:rPr>
            </w:pPr>
            <w:r w:rsidRPr="001F36A8">
              <w:rPr>
                <w:rFonts w:ascii="Calibri" w:eastAsia="Times New Roman" w:hAnsi="Calibri" w:cs="Times New Roman"/>
                <w:color w:val="000000"/>
                <w:sz w:val="24"/>
                <w:szCs w:val="24"/>
                <w:lang w:eastAsia="pl-PL"/>
              </w:rPr>
              <w:t>39</w:t>
            </w:r>
          </w:p>
        </w:tc>
        <w:tc>
          <w:tcPr>
            <w:tcW w:w="8578" w:type="dxa"/>
            <w:tcBorders>
              <w:top w:val="nil"/>
              <w:left w:val="nil"/>
              <w:bottom w:val="single" w:sz="4" w:space="0" w:color="auto"/>
              <w:right w:val="single" w:sz="4" w:space="0" w:color="auto"/>
            </w:tcBorders>
            <w:shd w:val="clear" w:color="auto" w:fill="auto"/>
            <w:hideMark/>
          </w:tcPr>
          <w:p w:rsidR="00ED3D2D" w:rsidRPr="001F36A8" w:rsidRDefault="00ED3D2D" w:rsidP="00ED3D2D">
            <w:pPr>
              <w:autoSpaceDE w:val="0"/>
              <w:autoSpaceDN w:val="0"/>
              <w:adjustRightInd w:val="0"/>
              <w:jc w:val="both"/>
              <w:rPr>
                <w:rFonts w:ascii="Calibri" w:hAnsi="Calibri" w:cs="Calibri"/>
                <w:color w:val="000000"/>
                <w:sz w:val="24"/>
                <w:szCs w:val="24"/>
              </w:rPr>
            </w:pPr>
            <w:r w:rsidRPr="001F36A8">
              <w:rPr>
                <w:rFonts w:ascii="Calibri" w:hAnsi="Calibri" w:cs="Calibri"/>
                <w:color w:val="000000"/>
                <w:sz w:val="24"/>
                <w:szCs w:val="24"/>
              </w:rPr>
              <w:t xml:space="preserve">Ciśnieniomierz automatyczny z możliwością wykonania pomiaru na ramieniu, wyświetlacz cyfrowy pokazujący czytelne wyniki, pamięć 2 x 60 ostatnich wyników, uniwersalny mankiet na ramię od 22 cm do 33 cm obwodu, o zakresie pomiarowym ciśnienia od 0 do 299 mm Hg, tętna od 40 </w:t>
            </w:r>
            <w:r w:rsidRPr="001F36A8">
              <w:rPr>
                <w:sz w:val="24"/>
                <w:szCs w:val="24"/>
              </w:rPr>
              <w:t xml:space="preserve">do 200 uderzeń/minutę, zasilanie 4 baterie „AA” 1,5 V. </w:t>
            </w:r>
          </w:p>
        </w:tc>
        <w:tc>
          <w:tcPr>
            <w:tcW w:w="709" w:type="dxa"/>
            <w:tcBorders>
              <w:top w:val="nil"/>
              <w:left w:val="nil"/>
              <w:bottom w:val="single" w:sz="4" w:space="0" w:color="auto"/>
              <w:right w:val="single" w:sz="4" w:space="0" w:color="auto"/>
            </w:tcBorders>
            <w:shd w:val="clear" w:color="auto" w:fill="auto"/>
            <w:noWrap/>
            <w:hideMark/>
          </w:tcPr>
          <w:p w:rsidR="00ED3D2D" w:rsidRPr="001F36A8" w:rsidRDefault="00ED3D2D" w:rsidP="00ED3D2D">
            <w:pPr>
              <w:jc w:val="center"/>
              <w:rPr>
                <w:rFonts w:ascii="Calibri" w:eastAsia="Times New Roman" w:hAnsi="Calibri" w:cs="Times New Roman"/>
                <w:color w:val="000000"/>
                <w:sz w:val="24"/>
                <w:szCs w:val="24"/>
                <w:lang w:eastAsia="pl-PL"/>
              </w:rPr>
            </w:pPr>
            <w:r w:rsidRPr="001F36A8">
              <w:rPr>
                <w:rFonts w:ascii="Calibri" w:eastAsia="Times New Roman" w:hAnsi="Calibri" w:cs="Times New Roman"/>
                <w:color w:val="000000"/>
                <w:sz w:val="24"/>
                <w:szCs w:val="24"/>
                <w:lang w:eastAsia="pl-PL"/>
              </w:rPr>
              <w:t>5</w:t>
            </w:r>
          </w:p>
        </w:tc>
      </w:tr>
    </w:tbl>
    <w:p w:rsidR="00384F55" w:rsidRPr="00CF0903" w:rsidRDefault="00384F55" w:rsidP="00384F55">
      <w:pPr>
        <w:pStyle w:val="Akapitzlist"/>
        <w:ind w:left="644"/>
        <w:jc w:val="both"/>
        <w:rPr>
          <w:rFonts w:ascii="Arial" w:hAnsi="Arial" w:cs="Arial"/>
          <w:b/>
          <w:szCs w:val="20"/>
          <w:highlight w:val="yellow"/>
        </w:rPr>
      </w:pPr>
    </w:p>
    <w:tbl>
      <w:tblPr>
        <w:tblW w:w="9776" w:type="dxa"/>
        <w:tblCellMar>
          <w:left w:w="70" w:type="dxa"/>
          <w:right w:w="70" w:type="dxa"/>
        </w:tblCellMar>
        <w:tblLook w:val="04A0" w:firstRow="1" w:lastRow="0" w:firstColumn="1" w:lastColumn="0" w:noHBand="0" w:noVBand="1"/>
      </w:tblPr>
      <w:tblGrid>
        <w:gridCol w:w="9776"/>
      </w:tblGrid>
      <w:tr w:rsidR="000512DF" w:rsidRPr="00715FA3" w:rsidTr="000512DF">
        <w:trPr>
          <w:trHeight w:val="315"/>
        </w:trPr>
        <w:tc>
          <w:tcPr>
            <w:tcW w:w="97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2DF" w:rsidRPr="00715FA3" w:rsidRDefault="000512DF" w:rsidP="00892E7C">
            <w:pPr>
              <w:jc w:val="center"/>
              <w:rPr>
                <w:rFonts w:ascii="Calibri" w:hAnsi="Calibri"/>
                <w:b/>
                <w:color w:val="000000"/>
                <w:sz w:val="24"/>
                <w:szCs w:val="24"/>
              </w:rPr>
            </w:pPr>
            <w:r w:rsidRPr="00715FA3">
              <w:rPr>
                <w:rFonts w:ascii="Calibri" w:hAnsi="Calibri"/>
                <w:b/>
                <w:color w:val="000000"/>
                <w:sz w:val="24"/>
                <w:szCs w:val="24"/>
              </w:rPr>
              <w:t>Sprzęt laboratoryjny, techniczny, mapy, modele, plansze, przewodniki, atlasy.</w:t>
            </w:r>
          </w:p>
        </w:tc>
      </w:tr>
    </w:tbl>
    <w:p w:rsidR="007A5317" w:rsidRPr="00CF0903" w:rsidRDefault="007A5317" w:rsidP="000512DF">
      <w:pPr>
        <w:jc w:val="both"/>
        <w:rPr>
          <w:rFonts w:ascii="Arial" w:hAnsi="Arial" w:cs="Arial"/>
          <w:b/>
          <w:szCs w:val="20"/>
          <w:highlight w:val="yellow"/>
        </w:rPr>
      </w:pPr>
    </w:p>
    <w:tbl>
      <w:tblPr>
        <w:tblW w:w="9776" w:type="dxa"/>
        <w:tblCellMar>
          <w:left w:w="70" w:type="dxa"/>
          <w:right w:w="70" w:type="dxa"/>
        </w:tblCellMar>
        <w:tblLook w:val="04A0" w:firstRow="1" w:lastRow="0" w:firstColumn="1" w:lastColumn="0" w:noHBand="0" w:noVBand="1"/>
      </w:tblPr>
      <w:tblGrid>
        <w:gridCol w:w="620"/>
        <w:gridCol w:w="8447"/>
        <w:gridCol w:w="709"/>
      </w:tblGrid>
      <w:tr w:rsidR="00EF475E" w:rsidRPr="00CF0903" w:rsidTr="00EF475E">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75E" w:rsidRPr="00CF0D70" w:rsidRDefault="00EF475E" w:rsidP="00D917C1">
            <w:pPr>
              <w:jc w:val="center"/>
              <w:rPr>
                <w:rFonts w:ascii="Calibri" w:eastAsia="Times New Roman" w:hAnsi="Calibri" w:cs="Times New Roman"/>
                <w:color w:val="000000"/>
                <w:sz w:val="24"/>
                <w:szCs w:val="24"/>
                <w:lang w:eastAsia="pl-PL"/>
              </w:rPr>
            </w:pPr>
            <w:r w:rsidRPr="00CF0D70">
              <w:rPr>
                <w:rFonts w:ascii="Calibri" w:eastAsia="Times New Roman" w:hAnsi="Calibri" w:cs="Times New Roman"/>
                <w:color w:val="000000"/>
                <w:sz w:val="24"/>
                <w:szCs w:val="24"/>
                <w:lang w:eastAsia="pl-PL"/>
              </w:rPr>
              <w:t>L.p.</w:t>
            </w:r>
          </w:p>
        </w:tc>
        <w:tc>
          <w:tcPr>
            <w:tcW w:w="8447" w:type="dxa"/>
            <w:tcBorders>
              <w:top w:val="single" w:sz="4" w:space="0" w:color="auto"/>
              <w:left w:val="nil"/>
              <w:bottom w:val="single" w:sz="4" w:space="0" w:color="auto"/>
              <w:right w:val="single" w:sz="4" w:space="0" w:color="auto"/>
            </w:tcBorders>
            <w:shd w:val="clear" w:color="auto" w:fill="auto"/>
            <w:noWrap/>
            <w:vAlign w:val="bottom"/>
            <w:hideMark/>
          </w:tcPr>
          <w:p w:rsidR="00EF475E" w:rsidRPr="00CF0D70" w:rsidRDefault="00EF475E" w:rsidP="00D917C1">
            <w:pPr>
              <w:jc w:val="center"/>
              <w:rPr>
                <w:rFonts w:ascii="Calibri" w:eastAsia="Times New Roman" w:hAnsi="Calibri" w:cs="Times New Roman"/>
                <w:color w:val="000000"/>
                <w:sz w:val="24"/>
                <w:szCs w:val="24"/>
                <w:lang w:eastAsia="pl-PL"/>
              </w:rPr>
            </w:pPr>
            <w:r w:rsidRPr="00CF0D70">
              <w:rPr>
                <w:rFonts w:ascii="Calibri" w:eastAsia="Times New Roman" w:hAnsi="Calibri" w:cs="Times New Roman"/>
                <w:color w:val="000000"/>
                <w:sz w:val="24"/>
                <w:szCs w:val="24"/>
                <w:lang w:eastAsia="pl-PL"/>
              </w:rPr>
              <w:t>Nazwa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F475E" w:rsidRPr="00CF0D70" w:rsidRDefault="00EF475E" w:rsidP="00D917C1">
            <w:pPr>
              <w:jc w:val="center"/>
              <w:rPr>
                <w:rFonts w:ascii="Calibri" w:eastAsia="Times New Roman" w:hAnsi="Calibri" w:cs="Times New Roman"/>
                <w:color w:val="000000"/>
                <w:sz w:val="24"/>
                <w:szCs w:val="24"/>
                <w:lang w:eastAsia="pl-PL"/>
              </w:rPr>
            </w:pPr>
            <w:r w:rsidRPr="00CF0D70">
              <w:rPr>
                <w:rFonts w:ascii="Calibri" w:eastAsia="Times New Roman" w:hAnsi="Calibri" w:cs="Times New Roman"/>
                <w:color w:val="000000"/>
                <w:sz w:val="24"/>
                <w:szCs w:val="24"/>
                <w:lang w:eastAsia="pl-PL"/>
              </w:rPr>
              <w:t>Ilość</w:t>
            </w:r>
          </w:p>
        </w:tc>
      </w:tr>
      <w:tr w:rsidR="00EF475E" w:rsidRPr="000C441A" w:rsidTr="00EF475E">
        <w:trPr>
          <w:trHeight w:val="27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F475E" w:rsidRPr="000C441A" w:rsidRDefault="00EF475E" w:rsidP="000C441A">
            <w:pPr>
              <w:jc w:val="center"/>
              <w:rPr>
                <w:rFonts w:ascii="Calibri" w:eastAsia="Times New Roman" w:hAnsi="Calibri" w:cs="Times New Roman"/>
                <w:color w:val="000000"/>
                <w:sz w:val="24"/>
                <w:szCs w:val="24"/>
                <w:lang w:eastAsia="pl-PL"/>
              </w:rPr>
            </w:pPr>
            <w:r w:rsidRPr="000C441A">
              <w:rPr>
                <w:rFonts w:ascii="Calibri" w:eastAsia="Times New Roman" w:hAnsi="Calibri" w:cs="Times New Roman"/>
                <w:color w:val="000000"/>
                <w:sz w:val="24"/>
                <w:szCs w:val="24"/>
                <w:lang w:eastAsia="pl-PL"/>
              </w:rPr>
              <w:t>1</w:t>
            </w:r>
          </w:p>
        </w:tc>
        <w:tc>
          <w:tcPr>
            <w:tcW w:w="8447" w:type="dxa"/>
            <w:tcBorders>
              <w:top w:val="nil"/>
              <w:left w:val="nil"/>
              <w:bottom w:val="single" w:sz="4" w:space="0" w:color="auto"/>
              <w:right w:val="single" w:sz="4" w:space="0" w:color="auto"/>
            </w:tcBorders>
            <w:shd w:val="clear" w:color="auto" w:fill="auto"/>
            <w:hideMark/>
          </w:tcPr>
          <w:p w:rsidR="00EF475E" w:rsidRPr="000C441A" w:rsidRDefault="00EF475E" w:rsidP="000C441A">
            <w:pPr>
              <w:jc w:val="both"/>
              <w:rPr>
                <w:rFonts w:ascii="Calibri" w:eastAsia="Times New Roman" w:hAnsi="Calibri" w:cs="Times New Roman"/>
                <w:color w:val="000000"/>
                <w:sz w:val="24"/>
                <w:szCs w:val="24"/>
                <w:lang w:eastAsia="pl-PL"/>
              </w:rPr>
            </w:pPr>
            <w:r w:rsidRPr="000C441A">
              <w:rPr>
                <w:rFonts w:ascii="Calibri" w:eastAsia="Times New Roman" w:hAnsi="Calibri" w:cs="Times New Roman"/>
                <w:color w:val="000000"/>
                <w:sz w:val="24"/>
                <w:szCs w:val="24"/>
                <w:lang w:eastAsia="pl-PL"/>
              </w:rPr>
              <w:t>Zestaw szkiełek podstawowych</w:t>
            </w:r>
            <w:r w:rsidR="000C441A" w:rsidRPr="000C441A">
              <w:rPr>
                <w:rFonts w:ascii="Calibri" w:eastAsia="Times New Roman" w:hAnsi="Calibri" w:cs="Times New Roman"/>
                <w:color w:val="000000"/>
                <w:sz w:val="24"/>
                <w:szCs w:val="24"/>
                <w:lang w:eastAsia="pl-PL"/>
              </w:rPr>
              <w:t xml:space="preserve">. </w:t>
            </w:r>
            <w:r w:rsidR="000C441A" w:rsidRPr="000C441A">
              <w:rPr>
                <w:sz w:val="24"/>
                <w:szCs w:val="24"/>
              </w:rPr>
              <w:t>Szkiełk</w:t>
            </w:r>
            <w:r w:rsidR="000C441A">
              <w:rPr>
                <w:sz w:val="24"/>
                <w:szCs w:val="24"/>
              </w:rPr>
              <w:t>a podstawowe gotowe do użycia o </w:t>
            </w:r>
            <w:r w:rsidR="000C441A" w:rsidRPr="000C441A">
              <w:rPr>
                <w:sz w:val="24"/>
                <w:szCs w:val="24"/>
              </w:rPr>
              <w:t xml:space="preserve">standardowych wymiarach: 76 x 25 x 1 mm, szlifowane. Zestaw składający się min. z 50 szt.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0C441A" w:rsidRDefault="00EF475E" w:rsidP="000C441A">
            <w:pPr>
              <w:jc w:val="center"/>
              <w:rPr>
                <w:rFonts w:ascii="Calibri" w:eastAsia="Times New Roman" w:hAnsi="Calibri" w:cs="Times New Roman"/>
                <w:color w:val="000000"/>
                <w:sz w:val="24"/>
                <w:szCs w:val="24"/>
                <w:lang w:eastAsia="pl-PL"/>
              </w:rPr>
            </w:pPr>
            <w:r w:rsidRPr="000C441A">
              <w:rPr>
                <w:rFonts w:ascii="Calibri" w:eastAsia="Times New Roman" w:hAnsi="Calibri" w:cs="Times New Roman"/>
                <w:color w:val="000000"/>
                <w:sz w:val="24"/>
                <w:szCs w:val="24"/>
                <w:lang w:eastAsia="pl-PL"/>
              </w:rPr>
              <w:t>10</w:t>
            </w:r>
          </w:p>
        </w:tc>
      </w:tr>
      <w:tr w:rsidR="00EF475E" w:rsidRPr="004337E7" w:rsidTr="00EF475E">
        <w:trPr>
          <w:trHeight w:val="239"/>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F475E" w:rsidRPr="004337E7" w:rsidRDefault="00EF475E" w:rsidP="00D917C1">
            <w:pPr>
              <w:jc w:val="center"/>
              <w:rPr>
                <w:rFonts w:ascii="Calibri" w:eastAsia="Times New Roman" w:hAnsi="Calibri" w:cs="Times New Roman"/>
                <w:color w:val="000000"/>
                <w:sz w:val="24"/>
                <w:szCs w:val="24"/>
                <w:lang w:eastAsia="pl-PL"/>
              </w:rPr>
            </w:pPr>
            <w:r w:rsidRPr="004337E7">
              <w:rPr>
                <w:rFonts w:ascii="Calibri" w:eastAsia="Times New Roman" w:hAnsi="Calibri" w:cs="Times New Roman"/>
                <w:color w:val="000000"/>
                <w:sz w:val="24"/>
                <w:szCs w:val="24"/>
                <w:lang w:eastAsia="pl-PL"/>
              </w:rPr>
              <w:t>2</w:t>
            </w:r>
          </w:p>
        </w:tc>
        <w:tc>
          <w:tcPr>
            <w:tcW w:w="8447" w:type="dxa"/>
            <w:tcBorders>
              <w:top w:val="nil"/>
              <w:left w:val="nil"/>
              <w:bottom w:val="single" w:sz="4" w:space="0" w:color="auto"/>
              <w:right w:val="single" w:sz="4" w:space="0" w:color="auto"/>
            </w:tcBorders>
            <w:shd w:val="clear" w:color="auto" w:fill="auto"/>
            <w:hideMark/>
          </w:tcPr>
          <w:p w:rsidR="00EF475E" w:rsidRPr="004337E7" w:rsidRDefault="00EF475E" w:rsidP="003B5826">
            <w:pPr>
              <w:jc w:val="both"/>
              <w:rPr>
                <w:rFonts w:ascii="Calibri" w:eastAsia="Times New Roman" w:hAnsi="Calibri" w:cs="Times New Roman"/>
                <w:color w:val="000000"/>
                <w:sz w:val="24"/>
                <w:szCs w:val="24"/>
                <w:lang w:eastAsia="pl-PL"/>
              </w:rPr>
            </w:pPr>
            <w:r w:rsidRPr="004337E7">
              <w:rPr>
                <w:rFonts w:ascii="Calibri" w:eastAsia="Times New Roman" w:hAnsi="Calibri" w:cs="Times New Roman"/>
                <w:color w:val="000000"/>
                <w:sz w:val="24"/>
                <w:szCs w:val="24"/>
                <w:lang w:eastAsia="pl-PL"/>
              </w:rPr>
              <w:t>Zestaw szkiełek nakrywkowych</w:t>
            </w:r>
            <w:r w:rsidR="004337E7" w:rsidRPr="004337E7">
              <w:rPr>
                <w:rFonts w:ascii="Calibri" w:eastAsia="Times New Roman" w:hAnsi="Calibri" w:cs="Times New Roman"/>
                <w:color w:val="000000"/>
                <w:sz w:val="24"/>
                <w:szCs w:val="24"/>
                <w:lang w:eastAsia="pl-PL"/>
              </w:rPr>
              <w:t xml:space="preserve">. </w:t>
            </w:r>
            <w:r w:rsidR="004337E7" w:rsidRPr="004337E7">
              <w:rPr>
                <w:sz w:val="24"/>
                <w:szCs w:val="24"/>
              </w:rPr>
              <w:t>Szkiełka nakrywkowe gotowe do użycia o</w:t>
            </w:r>
            <w:r w:rsidR="003B5826">
              <w:rPr>
                <w:sz w:val="24"/>
                <w:szCs w:val="24"/>
              </w:rPr>
              <w:t> </w:t>
            </w:r>
            <w:r w:rsidR="004337E7" w:rsidRPr="004337E7">
              <w:rPr>
                <w:sz w:val="24"/>
                <w:szCs w:val="24"/>
              </w:rPr>
              <w:t xml:space="preserve">standardowych wymiarach: 22 x 22 mm. Zestaw składa się min. z 100 szt.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4337E7" w:rsidRDefault="00EF475E" w:rsidP="00D917C1">
            <w:pPr>
              <w:jc w:val="center"/>
              <w:rPr>
                <w:rFonts w:ascii="Calibri" w:eastAsia="Times New Roman" w:hAnsi="Calibri" w:cs="Times New Roman"/>
                <w:color w:val="000000"/>
                <w:sz w:val="24"/>
                <w:szCs w:val="24"/>
                <w:lang w:eastAsia="pl-PL"/>
              </w:rPr>
            </w:pPr>
            <w:r w:rsidRPr="004337E7">
              <w:rPr>
                <w:rFonts w:ascii="Calibri" w:eastAsia="Times New Roman" w:hAnsi="Calibri" w:cs="Times New Roman"/>
                <w:color w:val="000000"/>
                <w:sz w:val="24"/>
                <w:szCs w:val="24"/>
                <w:lang w:eastAsia="pl-PL"/>
              </w:rPr>
              <w:t>10</w:t>
            </w:r>
          </w:p>
        </w:tc>
      </w:tr>
      <w:tr w:rsidR="00EF475E" w:rsidRPr="00A802D6" w:rsidTr="00EF475E">
        <w:trPr>
          <w:trHeight w:val="229"/>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F475E" w:rsidRPr="00A802D6" w:rsidRDefault="00EF475E" w:rsidP="00D917C1">
            <w:pPr>
              <w:jc w:val="center"/>
              <w:rPr>
                <w:rFonts w:ascii="Calibri" w:eastAsia="Times New Roman" w:hAnsi="Calibri" w:cs="Times New Roman"/>
                <w:color w:val="000000"/>
                <w:sz w:val="24"/>
                <w:szCs w:val="24"/>
                <w:lang w:eastAsia="pl-PL"/>
              </w:rPr>
            </w:pPr>
            <w:r w:rsidRPr="00A802D6">
              <w:rPr>
                <w:rFonts w:ascii="Calibri" w:eastAsia="Times New Roman" w:hAnsi="Calibri" w:cs="Times New Roman"/>
                <w:color w:val="000000"/>
                <w:sz w:val="24"/>
                <w:szCs w:val="24"/>
                <w:lang w:eastAsia="pl-PL"/>
              </w:rPr>
              <w:t>3</w:t>
            </w:r>
          </w:p>
        </w:tc>
        <w:tc>
          <w:tcPr>
            <w:tcW w:w="8447" w:type="dxa"/>
            <w:tcBorders>
              <w:top w:val="nil"/>
              <w:left w:val="nil"/>
              <w:bottom w:val="single" w:sz="4" w:space="0" w:color="auto"/>
              <w:right w:val="single" w:sz="4" w:space="0" w:color="auto"/>
            </w:tcBorders>
            <w:shd w:val="clear" w:color="auto" w:fill="auto"/>
            <w:hideMark/>
          </w:tcPr>
          <w:p w:rsidR="00EF475E" w:rsidRPr="00A802D6" w:rsidRDefault="00EF475E" w:rsidP="00A802D6">
            <w:pPr>
              <w:rPr>
                <w:rFonts w:ascii="Calibri" w:eastAsia="Times New Roman" w:hAnsi="Calibri" w:cs="Times New Roman"/>
                <w:color w:val="000000"/>
                <w:sz w:val="24"/>
                <w:szCs w:val="24"/>
                <w:lang w:eastAsia="pl-PL"/>
              </w:rPr>
            </w:pPr>
            <w:r w:rsidRPr="00A802D6">
              <w:rPr>
                <w:rFonts w:ascii="Calibri" w:eastAsia="Times New Roman" w:hAnsi="Calibri" w:cs="Times New Roman"/>
                <w:color w:val="000000"/>
                <w:sz w:val="24"/>
                <w:szCs w:val="24"/>
                <w:lang w:eastAsia="pl-PL"/>
              </w:rPr>
              <w:t>Pudełko plastikowe na preparaty</w:t>
            </w:r>
            <w:r w:rsidR="00A802D6" w:rsidRPr="00A802D6">
              <w:rPr>
                <w:rFonts w:ascii="Calibri" w:eastAsia="Times New Roman" w:hAnsi="Calibri" w:cs="Times New Roman"/>
                <w:color w:val="000000"/>
                <w:sz w:val="24"/>
                <w:szCs w:val="24"/>
                <w:lang w:eastAsia="pl-PL"/>
              </w:rPr>
              <w:t xml:space="preserve">. </w:t>
            </w:r>
            <w:r w:rsidR="00A802D6" w:rsidRPr="00A802D6">
              <w:rPr>
                <w:sz w:val="24"/>
                <w:szCs w:val="24"/>
              </w:rPr>
              <w:t xml:space="preserve">Pudełka plastikowe, zamykane do przechowywania preparatów mikroskopowych z indeksami liczbowymi np. na 10 , 50, 100 preparatów.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A802D6" w:rsidRDefault="00EF475E" w:rsidP="00D917C1">
            <w:pPr>
              <w:jc w:val="center"/>
              <w:rPr>
                <w:rFonts w:ascii="Calibri" w:eastAsia="Times New Roman" w:hAnsi="Calibri" w:cs="Times New Roman"/>
                <w:color w:val="000000"/>
                <w:sz w:val="24"/>
                <w:szCs w:val="24"/>
                <w:lang w:eastAsia="pl-PL"/>
              </w:rPr>
            </w:pPr>
            <w:r w:rsidRPr="00A802D6">
              <w:rPr>
                <w:rFonts w:ascii="Calibri" w:eastAsia="Times New Roman" w:hAnsi="Calibri" w:cs="Times New Roman"/>
                <w:color w:val="000000"/>
                <w:sz w:val="24"/>
                <w:szCs w:val="24"/>
                <w:lang w:eastAsia="pl-PL"/>
              </w:rPr>
              <w:t>10</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F475E" w:rsidRPr="009D556A" w:rsidRDefault="00EF475E" w:rsidP="00D917C1">
            <w:pPr>
              <w:jc w:val="center"/>
              <w:rPr>
                <w:rFonts w:ascii="Calibri" w:eastAsia="Times New Roman" w:hAnsi="Calibri" w:cs="Times New Roman"/>
                <w:color w:val="000000"/>
                <w:sz w:val="24"/>
                <w:szCs w:val="24"/>
                <w:lang w:eastAsia="pl-PL"/>
              </w:rPr>
            </w:pPr>
            <w:r w:rsidRPr="009D556A">
              <w:rPr>
                <w:rFonts w:ascii="Calibri" w:eastAsia="Times New Roman" w:hAnsi="Calibri" w:cs="Times New Roman"/>
                <w:color w:val="000000"/>
                <w:sz w:val="24"/>
                <w:szCs w:val="24"/>
                <w:lang w:eastAsia="pl-PL"/>
              </w:rPr>
              <w:t>4</w:t>
            </w:r>
          </w:p>
        </w:tc>
        <w:tc>
          <w:tcPr>
            <w:tcW w:w="8447" w:type="dxa"/>
            <w:tcBorders>
              <w:top w:val="nil"/>
              <w:left w:val="nil"/>
              <w:bottom w:val="single" w:sz="4" w:space="0" w:color="auto"/>
              <w:right w:val="single" w:sz="4" w:space="0" w:color="auto"/>
            </w:tcBorders>
            <w:shd w:val="clear" w:color="auto" w:fill="auto"/>
            <w:hideMark/>
          </w:tcPr>
          <w:p w:rsidR="00EF475E" w:rsidRPr="009D556A" w:rsidRDefault="00EF475E" w:rsidP="00400006">
            <w:pPr>
              <w:jc w:val="both"/>
              <w:rPr>
                <w:rFonts w:ascii="Calibri" w:eastAsia="Times New Roman" w:hAnsi="Calibri" w:cs="Times New Roman"/>
                <w:color w:val="000000"/>
                <w:sz w:val="24"/>
                <w:szCs w:val="24"/>
                <w:lang w:eastAsia="pl-PL"/>
              </w:rPr>
            </w:pPr>
            <w:r w:rsidRPr="009D556A">
              <w:rPr>
                <w:rFonts w:ascii="Calibri" w:eastAsia="Times New Roman" w:hAnsi="Calibri" w:cs="Times New Roman"/>
                <w:color w:val="000000"/>
                <w:sz w:val="24"/>
                <w:szCs w:val="24"/>
                <w:lang w:eastAsia="pl-PL"/>
              </w:rPr>
              <w:t>Bibuła laboratoryjna</w:t>
            </w:r>
            <w:r w:rsidR="00400006" w:rsidRPr="009D556A">
              <w:rPr>
                <w:rFonts w:ascii="Calibri" w:eastAsia="Times New Roman" w:hAnsi="Calibri" w:cs="Times New Roman"/>
                <w:color w:val="000000"/>
                <w:sz w:val="24"/>
                <w:szCs w:val="24"/>
                <w:lang w:eastAsia="pl-PL"/>
              </w:rPr>
              <w:t xml:space="preserve">. </w:t>
            </w:r>
            <w:r w:rsidR="00400006" w:rsidRPr="009D556A">
              <w:rPr>
                <w:sz w:val="24"/>
                <w:szCs w:val="24"/>
              </w:rPr>
              <w:t xml:space="preserve">Bibuła jakościowa miękka o wymiarach: min.58 x 58 mm, opakowanie 100 arkuszy.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9D556A" w:rsidRDefault="00EF475E" w:rsidP="00D917C1">
            <w:pPr>
              <w:jc w:val="center"/>
              <w:rPr>
                <w:rFonts w:ascii="Calibri" w:eastAsia="Times New Roman" w:hAnsi="Calibri" w:cs="Times New Roman"/>
                <w:color w:val="000000"/>
                <w:sz w:val="24"/>
                <w:szCs w:val="24"/>
                <w:lang w:eastAsia="pl-PL"/>
              </w:rPr>
            </w:pPr>
            <w:r w:rsidRPr="009D556A">
              <w:rPr>
                <w:rFonts w:ascii="Calibri" w:eastAsia="Times New Roman" w:hAnsi="Calibri" w:cs="Times New Roman"/>
                <w:color w:val="000000"/>
                <w:sz w:val="24"/>
                <w:szCs w:val="24"/>
                <w:lang w:eastAsia="pl-PL"/>
              </w:rPr>
              <w:t>1</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F475E" w:rsidRPr="001A17A6" w:rsidRDefault="00EF475E" w:rsidP="00D917C1">
            <w:pPr>
              <w:jc w:val="center"/>
              <w:rPr>
                <w:rFonts w:ascii="Calibri" w:eastAsia="Times New Roman" w:hAnsi="Calibri" w:cs="Times New Roman"/>
                <w:color w:val="000000"/>
                <w:sz w:val="24"/>
                <w:szCs w:val="24"/>
                <w:lang w:eastAsia="pl-PL"/>
              </w:rPr>
            </w:pPr>
            <w:r w:rsidRPr="001A17A6">
              <w:rPr>
                <w:rFonts w:ascii="Calibri" w:eastAsia="Times New Roman" w:hAnsi="Calibri" w:cs="Times New Roman"/>
                <w:color w:val="000000"/>
                <w:sz w:val="24"/>
                <w:szCs w:val="24"/>
                <w:lang w:eastAsia="pl-PL"/>
              </w:rPr>
              <w:t>5</w:t>
            </w:r>
          </w:p>
        </w:tc>
        <w:tc>
          <w:tcPr>
            <w:tcW w:w="8447" w:type="dxa"/>
            <w:tcBorders>
              <w:top w:val="nil"/>
              <w:left w:val="nil"/>
              <w:bottom w:val="single" w:sz="4" w:space="0" w:color="auto"/>
              <w:right w:val="single" w:sz="4" w:space="0" w:color="auto"/>
            </w:tcBorders>
            <w:shd w:val="clear" w:color="auto" w:fill="auto"/>
            <w:hideMark/>
          </w:tcPr>
          <w:p w:rsidR="00EF475E" w:rsidRPr="001A17A6" w:rsidRDefault="00EF475E" w:rsidP="00D917C1">
            <w:pPr>
              <w:rPr>
                <w:rFonts w:ascii="Calibri" w:eastAsia="Times New Roman" w:hAnsi="Calibri" w:cs="Times New Roman"/>
                <w:color w:val="000000"/>
                <w:sz w:val="24"/>
                <w:szCs w:val="24"/>
                <w:lang w:eastAsia="pl-PL"/>
              </w:rPr>
            </w:pPr>
            <w:r w:rsidRPr="001A17A6">
              <w:rPr>
                <w:rFonts w:ascii="Calibri" w:eastAsia="Times New Roman" w:hAnsi="Calibri" w:cs="Times New Roman"/>
                <w:color w:val="000000"/>
                <w:sz w:val="24"/>
                <w:szCs w:val="24"/>
                <w:lang w:eastAsia="pl-PL"/>
              </w:rPr>
              <w:t xml:space="preserve">Wskaźniki </w:t>
            </w:r>
            <w:proofErr w:type="spellStart"/>
            <w:r w:rsidRPr="001A17A6">
              <w:rPr>
                <w:rFonts w:ascii="Calibri" w:eastAsia="Times New Roman" w:hAnsi="Calibri" w:cs="Times New Roman"/>
                <w:color w:val="000000"/>
                <w:sz w:val="24"/>
                <w:szCs w:val="24"/>
                <w:lang w:eastAsia="pl-PL"/>
              </w:rPr>
              <w:t>pH</w:t>
            </w:r>
            <w:proofErr w:type="spellEnd"/>
            <w:r w:rsidR="001A17A6" w:rsidRPr="001A17A6">
              <w:rPr>
                <w:rFonts w:ascii="Calibri" w:eastAsia="Times New Roman" w:hAnsi="Calibri" w:cs="Times New Roman"/>
                <w:color w:val="000000"/>
                <w:sz w:val="24"/>
                <w:szCs w:val="24"/>
                <w:lang w:eastAsia="pl-PL"/>
              </w:rPr>
              <w:t xml:space="preserve"> . </w:t>
            </w:r>
            <w:r w:rsidR="001A17A6" w:rsidRPr="001A17A6">
              <w:rPr>
                <w:sz w:val="24"/>
                <w:szCs w:val="24"/>
              </w:rPr>
              <w:t xml:space="preserve">Pudełko 100 pasków, zakres skali: 1–14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1A17A6" w:rsidRDefault="00EF475E" w:rsidP="00D917C1">
            <w:pPr>
              <w:jc w:val="center"/>
              <w:rPr>
                <w:rFonts w:ascii="Calibri" w:eastAsia="Times New Roman" w:hAnsi="Calibri" w:cs="Times New Roman"/>
                <w:color w:val="000000"/>
                <w:sz w:val="24"/>
                <w:szCs w:val="24"/>
                <w:lang w:eastAsia="pl-PL"/>
              </w:rPr>
            </w:pPr>
            <w:r w:rsidRPr="001A17A6">
              <w:rPr>
                <w:rFonts w:ascii="Calibri" w:eastAsia="Times New Roman" w:hAnsi="Calibri" w:cs="Times New Roman"/>
                <w:color w:val="000000"/>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F475E" w:rsidRPr="008127A0" w:rsidRDefault="00EF475E" w:rsidP="00D917C1">
            <w:pPr>
              <w:jc w:val="center"/>
              <w:rPr>
                <w:rFonts w:ascii="Calibri" w:eastAsia="Times New Roman" w:hAnsi="Calibri" w:cs="Times New Roman"/>
                <w:color w:val="000000"/>
                <w:sz w:val="24"/>
                <w:szCs w:val="24"/>
                <w:lang w:eastAsia="pl-PL"/>
              </w:rPr>
            </w:pPr>
            <w:r w:rsidRPr="008127A0">
              <w:rPr>
                <w:rFonts w:ascii="Calibri" w:eastAsia="Times New Roman" w:hAnsi="Calibri" w:cs="Times New Roman"/>
                <w:color w:val="000000"/>
                <w:sz w:val="24"/>
                <w:szCs w:val="24"/>
                <w:lang w:eastAsia="pl-PL"/>
              </w:rPr>
              <w:t>6</w:t>
            </w:r>
          </w:p>
        </w:tc>
        <w:tc>
          <w:tcPr>
            <w:tcW w:w="8447" w:type="dxa"/>
            <w:tcBorders>
              <w:top w:val="nil"/>
              <w:left w:val="nil"/>
              <w:bottom w:val="single" w:sz="4" w:space="0" w:color="auto"/>
              <w:right w:val="single" w:sz="4" w:space="0" w:color="auto"/>
            </w:tcBorders>
            <w:shd w:val="clear" w:color="auto" w:fill="auto"/>
            <w:hideMark/>
          </w:tcPr>
          <w:p w:rsidR="00EF475E" w:rsidRPr="008127A0" w:rsidRDefault="00EF475E" w:rsidP="008127A0">
            <w:pPr>
              <w:jc w:val="both"/>
              <w:rPr>
                <w:rFonts w:eastAsia="Times New Roman" w:cstheme="minorHAnsi"/>
                <w:color w:val="000000"/>
                <w:sz w:val="24"/>
                <w:szCs w:val="24"/>
                <w:lang w:eastAsia="pl-PL"/>
              </w:rPr>
            </w:pPr>
            <w:r w:rsidRPr="008127A0">
              <w:rPr>
                <w:rFonts w:eastAsia="Times New Roman" w:cstheme="minorHAnsi"/>
                <w:color w:val="000000"/>
                <w:sz w:val="24"/>
                <w:szCs w:val="24"/>
                <w:lang w:eastAsia="pl-PL"/>
              </w:rPr>
              <w:t xml:space="preserve">Krążek </w:t>
            </w:r>
            <w:proofErr w:type="spellStart"/>
            <w:r w:rsidRPr="008127A0">
              <w:rPr>
                <w:rFonts w:eastAsia="Times New Roman" w:cstheme="minorHAnsi"/>
                <w:color w:val="000000"/>
                <w:sz w:val="24"/>
                <w:szCs w:val="24"/>
                <w:lang w:eastAsia="pl-PL"/>
              </w:rPr>
              <w:t>Secchiego</w:t>
            </w:r>
            <w:proofErr w:type="spellEnd"/>
            <w:r w:rsidR="008127A0" w:rsidRPr="008127A0">
              <w:rPr>
                <w:rFonts w:eastAsia="Times New Roman" w:cstheme="minorHAnsi"/>
                <w:color w:val="000000"/>
                <w:sz w:val="24"/>
                <w:szCs w:val="24"/>
                <w:lang w:eastAsia="pl-PL"/>
              </w:rPr>
              <w:t xml:space="preserve">. </w:t>
            </w:r>
            <w:r w:rsidR="008127A0" w:rsidRPr="008127A0">
              <w:rPr>
                <w:rFonts w:cstheme="minorHAnsi"/>
                <w:sz w:val="24"/>
                <w:szCs w:val="24"/>
              </w:rPr>
              <w:t xml:space="preserve">Krążek (biały lub z polami czarno-białymi) do określania głębokości i przejrzystości wody i przenikania światła. Wykonany z trwałego tworzywa sztucznego z uchwytem do zaczepiania linki i linką.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8127A0" w:rsidRDefault="00EF475E" w:rsidP="00D917C1">
            <w:pPr>
              <w:jc w:val="center"/>
              <w:rPr>
                <w:rFonts w:ascii="Calibri" w:eastAsia="Times New Roman" w:hAnsi="Calibri" w:cs="Times New Roman"/>
                <w:color w:val="000000"/>
                <w:sz w:val="24"/>
                <w:szCs w:val="24"/>
                <w:lang w:eastAsia="pl-PL"/>
              </w:rPr>
            </w:pPr>
            <w:r w:rsidRPr="008127A0">
              <w:rPr>
                <w:rFonts w:ascii="Calibri" w:eastAsia="Times New Roman" w:hAnsi="Calibri" w:cs="Times New Roman"/>
                <w:color w:val="000000"/>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F475E" w:rsidRPr="00C12CF8" w:rsidRDefault="00EF475E" w:rsidP="00D917C1">
            <w:pPr>
              <w:jc w:val="center"/>
              <w:rPr>
                <w:rFonts w:ascii="Calibri" w:eastAsia="Times New Roman" w:hAnsi="Calibri" w:cs="Times New Roman"/>
                <w:color w:val="000000"/>
                <w:sz w:val="24"/>
                <w:szCs w:val="24"/>
                <w:lang w:eastAsia="pl-PL"/>
              </w:rPr>
            </w:pPr>
            <w:r w:rsidRPr="00C12CF8">
              <w:rPr>
                <w:rFonts w:ascii="Calibri" w:eastAsia="Times New Roman" w:hAnsi="Calibri" w:cs="Times New Roman"/>
                <w:color w:val="000000"/>
                <w:sz w:val="24"/>
                <w:szCs w:val="24"/>
                <w:lang w:eastAsia="pl-PL"/>
              </w:rPr>
              <w:t>7</w:t>
            </w:r>
          </w:p>
        </w:tc>
        <w:tc>
          <w:tcPr>
            <w:tcW w:w="8447" w:type="dxa"/>
            <w:tcBorders>
              <w:top w:val="nil"/>
              <w:left w:val="nil"/>
              <w:bottom w:val="single" w:sz="4" w:space="0" w:color="auto"/>
              <w:right w:val="single" w:sz="4" w:space="0" w:color="auto"/>
            </w:tcBorders>
            <w:shd w:val="clear" w:color="auto" w:fill="auto"/>
            <w:hideMark/>
          </w:tcPr>
          <w:p w:rsidR="00EF475E" w:rsidRPr="00C12CF8" w:rsidRDefault="00EF475E" w:rsidP="00A10490">
            <w:pPr>
              <w:jc w:val="both"/>
              <w:rPr>
                <w:rFonts w:ascii="Calibri" w:eastAsia="Times New Roman" w:hAnsi="Calibri" w:cs="Times New Roman"/>
                <w:color w:val="000000"/>
                <w:sz w:val="24"/>
                <w:szCs w:val="24"/>
                <w:lang w:eastAsia="pl-PL"/>
              </w:rPr>
            </w:pPr>
            <w:r w:rsidRPr="00C12CF8">
              <w:rPr>
                <w:rFonts w:ascii="Calibri" w:eastAsia="Times New Roman" w:hAnsi="Calibri" w:cs="Times New Roman"/>
                <w:color w:val="000000"/>
                <w:sz w:val="24"/>
                <w:szCs w:val="24"/>
                <w:lang w:eastAsia="pl-PL"/>
              </w:rPr>
              <w:t>Linka skalowana</w:t>
            </w:r>
            <w:r w:rsidR="00E63B0E" w:rsidRPr="00C12CF8">
              <w:rPr>
                <w:rFonts w:ascii="Calibri" w:eastAsia="Times New Roman" w:hAnsi="Calibri" w:cs="Times New Roman"/>
                <w:color w:val="000000"/>
                <w:sz w:val="24"/>
                <w:szCs w:val="24"/>
                <w:lang w:eastAsia="pl-PL"/>
              </w:rPr>
              <w:t xml:space="preserve">, </w:t>
            </w:r>
            <w:r w:rsidR="00C83857" w:rsidRPr="00C12CF8">
              <w:rPr>
                <w:sz w:val="22"/>
              </w:rPr>
              <w:t xml:space="preserve">nylonowa, m.in. do krążka </w:t>
            </w:r>
            <w:proofErr w:type="spellStart"/>
            <w:r w:rsidR="00C83857" w:rsidRPr="00C12CF8">
              <w:rPr>
                <w:sz w:val="22"/>
              </w:rPr>
              <w:t>Secchiego</w:t>
            </w:r>
            <w:proofErr w:type="spellEnd"/>
            <w:r w:rsidR="00C83857" w:rsidRPr="00C12CF8">
              <w:rPr>
                <w:sz w:val="22"/>
              </w:rPr>
              <w:t xml:space="preserve">, długości </w:t>
            </w:r>
            <w:r w:rsidR="00E63B0E" w:rsidRPr="00C12CF8">
              <w:rPr>
                <w:sz w:val="22"/>
              </w:rPr>
              <w:t xml:space="preserve">około </w:t>
            </w:r>
            <w:r w:rsidR="00C83857" w:rsidRPr="00C12CF8">
              <w:rPr>
                <w:sz w:val="22"/>
              </w:rPr>
              <w:t xml:space="preserve">10 m, skalowana </w:t>
            </w:r>
            <w:r w:rsidR="00A10490">
              <w:rPr>
                <w:sz w:val="22"/>
              </w:rPr>
              <w:t xml:space="preserve">                       </w:t>
            </w:r>
            <w:r w:rsidR="00C83857" w:rsidRPr="00C12CF8">
              <w:rPr>
                <w:sz w:val="22"/>
              </w:rPr>
              <w:t xml:space="preserve">co 50 cm, </w:t>
            </w:r>
            <w:r w:rsidR="00E63B0E" w:rsidRPr="00C12CF8">
              <w:rPr>
                <w:sz w:val="22"/>
              </w:rPr>
              <w:t xml:space="preserve">zakończona karabińczykiem. Zwijana na specjalnym uchwycie.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C12CF8" w:rsidRDefault="00EF475E" w:rsidP="00D917C1">
            <w:pPr>
              <w:jc w:val="center"/>
              <w:rPr>
                <w:rFonts w:ascii="Calibri" w:eastAsia="Times New Roman" w:hAnsi="Calibri" w:cs="Times New Roman"/>
                <w:color w:val="000000"/>
                <w:sz w:val="24"/>
                <w:szCs w:val="24"/>
                <w:lang w:eastAsia="pl-PL"/>
              </w:rPr>
            </w:pPr>
            <w:r w:rsidRPr="00C12CF8">
              <w:rPr>
                <w:rFonts w:ascii="Calibri" w:eastAsia="Times New Roman" w:hAnsi="Calibri" w:cs="Times New Roman"/>
                <w:color w:val="000000"/>
                <w:sz w:val="24"/>
                <w:szCs w:val="24"/>
                <w:lang w:eastAsia="pl-PL"/>
              </w:rPr>
              <w:t>5</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F475E" w:rsidRPr="00B52B4B" w:rsidRDefault="00EF475E" w:rsidP="00D917C1">
            <w:pPr>
              <w:jc w:val="center"/>
              <w:rPr>
                <w:rFonts w:ascii="Calibri" w:eastAsia="Times New Roman" w:hAnsi="Calibri" w:cs="Times New Roman"/>
                <w:color w:val="000000"/>
                <w:sz w:val="24"/>
                <w:szCs w:val="24"/>
                <w:lang w:eastAsia="pl-PL"/>
              </w:rPr>
            </w:pPr>
            <w:r w:rsidRPr="00B52B4B">
              <w:rPr>
                <w:rFonts w:ascii="Calibri" w:eastAsia="Times New Roman" w:hAnsi="Calibri" w:cs="Times New Roman"/>
                <w:color w:val="000000"/>
                <w:sz w:val="24"/>
                <w:szCs w:val="24"/>
                <w:lang w:eastAsia="pl-PL"/>
              </w:rPr>
              <w:t>8</w:t>
            </w:r>
          </w:p>
        </w:tc>
        <w:tc>
          <w:tcPr>
            <w:tcW w:w="8447" w:type="dxa"/>
            <w:tcBorders>
              <w:top w:val="nil"/>
              <w:left w:val="nil"/>
              <w:bottom w:val="single" w:sz="4" w:space="0" w:color="auto"/>
              <w:right w:val="single" w:sz="4" w:space="0" w:color="auto"/>
            </w:tcBorders>
            <w:shd w:val="clear" w:color="auto" w:fill="auto"/>
            <w:hideMark/>
          </w:tcPr>
          <w:p w:rsidR="00EF475E" w:rsidRPr="00B52B4B" w:rsidRDefault="00EF475E" w:rsidP="00B52B4B">
            <w:pPr>
              <w:jc w:val="both"/>
              <w:rPr>
                <w:rFonts w:ascii="Calibri" w:eastAsia="Times New Roman" w:hAnsi="Calibri" w:cs="Times New Roman"/>
                <w:color w:val="000000"/>
                <w:sz w:val="24"/>
                <w:szCs w:val="24"/>
                <w:lang w:eastAsia="pl-PL"/>
              </w:rPr>
            </w:pPr>
            <w:r w:rsidRPr="00B52B4B">
              <w:rPr>
                <w:rFonts w:ascii="Calibri" w:eastAsia="Times New Roman" w:hAnsi="Calibri" w:cs="Times New Roman"/>
                <w:color w:val="000000"/>
                <w:sz w:val="24"/>
                <w:szCs w:val="24"/>
                <w:lang w:eastAsia="pl-PL"/>
              </w:rPr>
              <w:t>Sztywna podkładka z klipsem</w:t>
            </w:r>
            <w:r w:rsidR="00B52B4B" w:rsidRPr="00B52B4B">
              <w:rPr>
                <w:rFonts w:ascii="Calibri" w:eastAsia="Times New Roman" w:hAnsi="Calibri" w:cs="Times New Roman"/>
                <w:color w:val="000000"/>
                <w:sz w:val="24"/>
                <w:szCs w:val="24"/>
                <w:lang w:eastAsia="pl-PL"/>
              </w:rPr>
              <w:t xml:space="preserve">. </w:t>
            </w:r>
            <w:r w:rsidR="00B52B4B" w:rsidRPr="00B52B4B">
              <w:rPr>
                <w:sz w:val="22"/>
              </w:rPr>
              <w:t xml:space="preserve">Zamykana podkładka z klipsem do przytrzymywania dokumentów formatu A4, wykonana z grubej tektury laminowanej folią PVC, pojemność min. 60 kartek o gramaturze 80 g/m2. </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B52B4B" w:rsidRDefault="00EF475E" w:rsidP="00D917C1">
            <w:pPr>
              <w:jc w:val="center"/>
              <w:rPr>
                <w:rFonts w:ascii="Calibri" w:eastAsia="Times New Roman" w:hAnsi="Calibri" w:cs="Times New Roman"/>
                <w:color w:val="000000"/>
                <w:sz w:val="24"/>
                <w:szCs w:val="24"/>
                <w:lang w:eastAsia="pl-PL"/>
              </w:rPr>
            </w:pPr>
            <w:r w:rsidRPr="00B52B4B">
              <w:rPr>
                <w:rFonts w:ascii="Calibri" w:eastAsia="Times New Roman" w:hAnsi="Calibri" w:cs="Times New Roman"/>
                <w:color w:val="000000"/>
                <w:sz w:val="24"/>
                <w:szCs w:val="24"/>
                <w:lang w:eastAsia="pl-PL"/>
              </w:rPr>
              <w:t>50</w:t>
            </w:r>
          </w:p>
        </w:tc>
      </w:tr>
      <w:tr w:rsidR="00EF475E"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F475E" w:rsidRPr="00316C0C" w:rsidRDefault="00EF475E" w:rsidP="00D917C1">
            <w:pPr>
              <w:jc w:val="center"/>
              <w:rPr>
                <w:rFonts w:ascii="Calibri" w:eastAsia="Times New Roman" w:hAnsi="Calibri" w:cs="Times New Roman"/>
                <w:color w:val="000000"/>
                <w:sz w:val="24"/>
                <w:szCs w:val="24"/>
                <w:lang w:eastAsia="pl-PL"/>
              </w:rPr>
            </w:pPr>
            <w:r w:rsidRPr="00316C0C">
              <w:rPr>
                <w:rFonts w:ascii="Calibri" w:eastAsia="Times New Roman" w:hAnsi="Calibri" w:cs="Times New Roman"/>
                <w:color w:val="000000"/>
                <w:sz w:val="24"/>
                <w:szCs w:val="24"/>
                <w:lang w:eastAsia="pl-PL"/>
              </w:rPr>
              <w:t>9</w:t>
            </w:r>
          </w:p>
        </w:tc>
        <w:tc>
          <w:tcPr>
            <w:tcW w:w="8447" w:type="dxa"/>
            <w:tcBorders>
              <w:top w:val="nil"/>
              <w:left w:val="nil"/>
              <w:bottom w:val="single" w:sz="4" w:space="0" w:color="auto"/>
              <w:right w:val="single" w:sz="4" w:space="0" w:color="auto"/>
            </w:tcBorders>
            <w:shd w:val="clear" w:color="auto" w:fill="auto"/>
            <w:hideMark/>
          </w:tcPr>
          <w:p w:rsidR="00EF475E" w:rsidRPr="00316C0C" w:rsidRDefault="00EF475E" w:rsidP="00316C0C">
            <w:pPr>
              <w:jc w:val="both"/>
              <w:rPr>
                <w:rFonts w:ascii="Calibri" w:eastAsia="Times New Roman" w:hAnsi="Calibri" w:cs="Times New Roman"/>
                <w:color w:val="000000"/>
                <w:sz w:val="24"/>
                <w:szCs w:val="24"/>
                <w:lang w:eastAsia="pl-PL"/>
              </w:rPr>
            </w:pPr>
            <w:r w:rsidRPr="00316C0C">
              <w:rPr>
                <w:rFonts w:ascii="Calibri" w:eastAsia="Times New Roman" w:hAnsi="Calibri" w:cs="Times New Roman"/>
                <w:color w:val="000000"/>
                <w:sz w:val="24"/>
                <w:szCs w:val="24"/>
                <w:lang w:eastAsia="pl-PL"/>
              </w:rPr>
              <w:t>Łopatka</w:t>
            </w:r>
            <w:r w:rsidR="00316C0C" w:rsidRPr="00316C0C">
              <w:rPr>
                <w:rFonts w:ascii="Calibri" w:eastAsia="Times New Roman" w:hAnsi="Calibri" w:cs="Times New Roman"/>
                <w:color w:val="000000"/>
                <w:sz w:val="24"/>
                <w:szCs w:val="24"/>
                <w:lang w:eastAsia="pl-PL"/>
              </w:rPr>
              <w:t xml:space="preserve">. </w:t>
            </w:r>
            <w:r w:rsidR="00316C0C" w:rsidRPr="00316C0C">
              <w:rPr>
                <w:sz w:val="22"/>
              </w:rPr>
              <w:t>Metalowa łopatka ostro zakończona z drewnianą rączką, przybliżone wymiary –długość: całkowita ok. 26 cm, dłu</w:t>
            </w:r>
            <w:r w:rsidR="00316C0C" w:rsidRPr="00316C0C">
              <w:t>gość części roboczej ok. 13 cm.</w:t>
            </w:r>
          </w:p>
        </w:tc>
        <w:tc>
          <w:tcPr>
            <w:tcW w:w="709" w:type="dxa"/>
            <w:tcBorders>
              <w:top w:val="nil"/>
              <w:left w:val="nil"/>
              <w:bottom w:val="single" w:sz="4" w:space="0" w:color="auto"/>
              <w:right w:val="single" w:sz="4" w:space="0" w:color="auto"/>
            </w:tcBorders>
            <w:shd w:val="clear" w:color="auto" w:fill="auto"/>
            <w:noWrap/>
            <w:vAlign w:val="bottom"/>
            <w:hideMark/>
          </w:tcPr>
          <w:p w:rsidR="00EF475E" w:rsidRPr="00316C0C" w:rsidRDefault="00EF475E" w:rsidP="00D917C1">
            <w:pPr>
              <w:jc w:val="center"/>
              <w:rPr>
                <w:rFonts w:ascii="Calibri" w:eastAsia="Times New Roman" w:hAnsi="Calibri" w:cs="Times New Roman"/>
                <w:color w:val="000000"/>
                <w:sz w:val="24"/>
                <w:szCs w:val="24"/>
                <w:lang w:eastAsia="pl-PL"/>
              </w:rPr>
            </w:pPr>
            <w:r w:rsidRPr="00316C0C">
              <w:rPr>
                <w:rFonts w:ascii="Calibri" w:eastAsia="Times New Roman" w:hAnsi="Calibri" w:cs="Times New Roman"/>
                <w:color w:val="000000"/>
                <w:sz w:val="24"/>
                <w:szCs w:val="24"/>
                <w:lang w:eastAsia="pl-PL"/>
              </w:rPr>
              <w:t>15</w:t>
            </w:r>
          </w:p>
        </w:tc>
      </w:tr>
      <w:tr w:rsidR="00214810"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214810" w:rsidRDefault="00214810" w:rsidP="00214810">
            <w:pPr>
              <w:jc w:val="center"/>
              <w:rPr>
                <w:rFonts w:ascii="Calibri" w:eastAsia="Times New Roman" w:hAnsi="Calibri" w:cs="Times New Roman"/>
                <w:color w:val="000000"/>
                <w:sz w:val="24"/>
                <w:szCs w:val="24"/>
                <w:lang w:eastAsia="pl-PL"/>
              </w:rPr>
            </w:pPr>
            <w:r w:rsidRPr="00214810">
              <w:rPr>
                <w:rFonts w:ascii="Calibri" w:eastAsia="Times New Roman" w:hAnsi="Calibri" w:cs="Times New Roman"/>
                <w:color w:val="000000"/>
                <w:sz w:val="24"/>
                <w:szCs w:val="24"/>
                <w:lang w:eastAsia="pl-PL"/>
              </w:rPr>
              <w:t>10</w:t>
            </w:r>
          </w:p>
        </w:tc>
        <w:tc>
          <w:tcPr>
            <w:tcW w:w="8447" w:type="dxa"/>
            <w:tcBorders>
              <w:top w:val="nil"/>
              <w:left w:val="nil"/>
              <w:bottom w:val="single" w:sz="4" w:space="0" w:color="auto"/>
              <w:right w:val="single" w:sz="4" w:space="0" w:color="auto"/>
            </w:tcBorders>
            <w:shd w:val="clear" w:color="auto" w:fill="auto"/>
            <w:hideMark/>
          </w:tcPr>
          <w:p w:rsidR="00214810" w:rsidRPr="00214810" w:rsidRDefault="00214810" w:rsidP="00214810">
            <w:pPr>
              <w:jc w:val="both"/>
              <w:rPr>
                <w:rFonts w:ascii="Calibri" w:eastAsia="Times New Roman" w:hAnsi="Calibri" w:cs="Times New Roman"/>
                <w:sz w:val="24"/>
                <w:szCs w:val="24"/>
                <w:lang w:eastAsia="pl-PL"/>
              </w:rPr>
            </w:pPr>
            <w:r w:rsidRPr="00214810">
              <w:rPr>
                <w:rFonts w:ascii="Calibri" w:eastAsia="Times New Roman" w:hAnsi="Calibri" w:cs="Times New Roman"/>
                <w:sz w:val="24"/>
                <w:szCs w:val="24"/>
                <w:lang w:eastAsia="pl-PL"/>
              </w:rPr>
              <w:t xml:space="preserve">Akwarium. </w:t>
            </w:r>
            <w:r w:rsidRPr="00214810">
              <w:rPr>
                <w:sz w:val="22"/>
              </w:rPr>
              <w:t xml:space="preserve">W skład zestawu wchodzi: szklane akwarium o pojemności minimum 250 l i przybliżonych wymiarach powyżej 140 x 40 x 45 cm, przepływowy filtr biologiczny w pokrywie, trzy koszyki filtracyjne, grzałka, </w:t>
            </w:r>
            <w:proofErr w:type="spellStart"/>
            <w:r w:rsidRPr="00214810">
              <w:rPr>
                <w:sz w:val="22"/>
              </w:rPr>
              <w:t>bryzgoszczelne</w:t>
            </w:r>
            <w:proofErr w:type="spellEnd"/>
            <w:r w:rsidRPr="00214810">
              <w:rPr>
                <w:sz w:val="22"/>
              </w:rPr>
              <w:t xml:space="preserve"> oświetlenie o mocy 15 W, otwierana klapka do łatwego karmienia, plastikowa ramka (podstawka) i tło dekoracyjne 3D. </w:t>
            </w:r>
          </w:p>
        </w:tc>
        <w:tc>
          <w:tcPr>
            <w:tcW w:w="709" w:type="dxa"/>
            <w:tcBorders>
              <w:top w:val="nil"/>
              <w:left w:val="nil"/>
              <w:bottom w:val="single" w:sz="4" w:space="0" w:color="auto"/>
              <w:right w:val="single" w:sz="4" w:space="0" w:color="auto"/>
            </w:tcBorders>
            <w:shd w:val="clear" w:color="auto" w:fill="auto"/>
            <w:noWrap/>
            <w:vAlign w:val="bottom"/>
            <w:hideMark/>
          </w:tcPr>
          <w:p w:rsidR="00214810" w:rsidRPr="00214810" w:rsidRDefault="00214810" w:rsidP="00214810">
            <w:pPr>
              <w:jc w:val="center"/>
              <w:rPr>
                <w:rFonts w:ascii="Calibri" w:eastAsia="Times New Roman" w:hAnsi="Calibri" w:cs="Times New Roman"/>
                <w:color w:val="000000"/>
                <w:sz w:val="24"/>
                <w:szCs w:val="24"/>
                <w:lang w:eastAsia="pl-PL"/>
              </w:rPr>
            </w:pPr>
            <w:r w:rsidRPr="00214810">
              <w:rPr>
                <w:rFonts w:ascii="Calibri" w:eastAsia="Times New Roman" w:hAnsi="Calibri" w:cs="Times New Roman"/>
                <w:color w:val="000000"/>
                <w:sz w:val="24"/>
                <w:szCs w:val="24"/>
                <w:lang w:eastAsia="pl-PL"/>
              </w:rPr>
              <w:t>1</w:t>
            </w:r>
          </w:p>
        </w:tc>
      </w:tr>
      <w:tr w:rsidR="00214810"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4C742B" w:rsidRDefault="00214810" w:rsidP="00214810">
            <w:pPr>
              <w:jc w:val="center"/>
              <w:rPr>
                <w:rFonts w:ascii="Calibri" w:eastAsia="Times New Roman" w:hAnsi="Calibri" w:cs="Times New Roman"/>
                <w:color w:val="000000"/>
                <w:sz w:val="24"/>
                <w:szCs w:val="24"/>
                <w:lang w:eastAsia="pl-PL"/>
              </w:rPr>
            </w:pPr>
            <w:r w:rsidRPr="004C742B">
              <w:rPr>
                <w:rFonts w:ascii="Calibri" w:eastAsia="Times New Roman" w:hAnsi="Calibri" w:cs="Times New Roman"/>
                <w:color w:val="000000"/>
                <w:sz w:val="24"/>
                <w:szCs w:val="24"/>
                <w:lang w:eastAsia="pl-PL"/>
              </w:rPr>
              <w:t>11</w:t>
            </w:r>
          </w:p>
        </w:tc>
        <w:tc>
          <w:tcPr>
            <w:tcW w:w="8447" w:type="dxa"/>
            <w:tcBorders>
              <w:top w:val="nil"/>
              <w:left w:val="nil"/>
              <w:bottom w:val="single" w:sz="4" w:space="0" w:color="auto"/>
              <w:right w:val="single" w:sz="4" w:space="0" w:color="auto"/>
            </w:tcBorders>
            <w:shd w:val="clear" w:color="auto" w:fill="auto"/>
            <w:hideMark/>
          </w:tcPr>
          <w:p w:rsidR="00214810" w:rsidRPr="004C742B" w:rsidRDefault="00214810" w:rsidP="00214810">
            <w:pPr>
              <w:rPr>
                <w:rFonts w:ascii="Calibri" w:eastAsia="Times New Roman" w:hAnsi="Calibri" w:cs="Times New Roman"/>
                <w:color w:val="000000"/>
                <w:sz w:val="24"/>
                <w:szCs w:val="24"/>
                <w:lang w:eastAsia="pl-PL"/>
              </w:rPr>
            </w:pPr>
            <w:r w:rsidRPr="004C742B">
              <w:rPr>
                <w:rFonts w:ascii="Calibri" w:eastAsia="Times New Roman" w:hAnsi="Calibri" w:cs="Times New Roman"/>
                <w:color w:val="000000"/>
                <w:sz w:val="24"/>
                <w:szCs w:val="24"/>
                <w:lang w:eastAsia="pl-PL"/>
              </w:rPr>
              <w:t>Terrarium</w:t>
            </w:r>
            <w:r w:rsidR="004C742B" w:rsidRPr="004C742B">
              <w:rPr>
                <w:rFonts w:ascii="Calibri" w:eastAsia="Times New Roman" w:hAnsi="Calibri" w:cs="Times New Roman"/>
                <w:color w:val="000000"/>
                <w:sz w:val="24"/>
                <w:szCs w:val="24"/>
                <w:lang w:eastAsia="pl-PL"/>
              </w:rPr>
              <w:t xml:space="preserve">. </w:t>
            </w:r>
            <w:r w:rsidR="004C742B" w:rsidRPr="004C742B">
              <w:rPr>
                <w:sz w:val="24"/>
                <w:szCs w:val="24"/>
              </w:rPr>
              <w:t>Akwarium prostokątne o przybliżonych wymiarach: 40 x 25 x 25 cm (</w:t>
            </w:r>
            <w:proofErr w:type="spellStart"/>
            <w:r w:rsidR="004C742B" w:rsidRPr="004C742B">
              <w:rPr>
                <w:sz w:val="24"/>
                <w:szCs w:val="24"/>
              </w:rPr>
              <w:t>dł</w:t>
            </w:r>
            <w:proofErr w:type="spellEnd"/>
            <w:r w:rsidR="004C742B" w:rsidRPr="004C742B">
              <w:rPr>
                <w:sz w:val="24"/>
                <w:szCs w:val="24"/>
              </w:rPr>
              <w:t>/</w:t>
            </w:r>
            <w:proofErr w:type="spellStart"/>
            <w:r w:rsidR="004C742B" w:rsidRPr="004C742B">
              <w:rPr>
                <w:sz w:val="24"/>
                <w:szCs w:val="24"/>
              </w:rPr>
              <w:t>szer</w:t>
            </w:r>
            <w:proofErr w:type="spellEnd"/>
            <w:r w:rsidR="004C742B" w:rsidRPr="004C742B">
              <w:rPr>
                <w:sz w:val="24"/>
                <w:szCs w:val="24"/>
              </w:rPr>
              <w:t>/</w:t>
            </w:r>
            <w:proofErr w:type="spellStart"/>
            <w:r w:rsidR="004C742B" w:rsidRPr="004C742B">
              <w:rPr>
                <w:sz w:val="24"/>
                <w:szCs w:val="24"/>
              </w:rPr>
              <w:t>wys</w:t>
            </w:r>
            <w:proofErr w:type="spellEnd"/>
            <w:r w:rsidR="004C742B" w:rsidRPr="004C742B">
              <w:rPr>
                <w:sz w:val="24"/>
                <w:szCs w:val="24"/>
              </w:rPr>
              <w:t>), pojemność: 25 l. Wykonane ze szkła o grubości 4 mm.</w:t>
            </w:r>
          </w:p>
        </w:tc>
        <w:tc>
          <w:tcPr>
            <w:tcW w:w="709" w:type="dxa"/>
            <w:tcBorders>
              <w:top w:val="nil"/>
              <w:left w:val="nil"/>
              <w:bottom w:val="single" w:sz="4" w:space="0" w:color="auto"/>
              <w:right w:val="single" w:sz="4" w:space="0" w:color="auto"/>
            </w:tcBorders>
            <w:shd w:val="clear" w:color="auto" w:fill="auto"/>
            <w:noWrap/>
            <w:hideMark/>
          </w:tcPr>
          <w:p w:rsidR="00214810" w:rsidRPr="004C742B" w:rsidRDefault="00214810" w:rsidP="00214810">
            <w:pPr>
              <w:jc w:val="center"/>
              <w:rPr>
                <w:rFonts w:ascii="Calibri" w:eastAsia="Times New Roman" w:hAnsi="Calibri" w:cs="Times New Roman"/>
                <w:color w:val="000000"/>
                <w:sz w:val="24"/>
                <w:szCs w:val="24"/>
                <w:lang w:eastAsia="pl-PL"/>
              </w:rPr>
            </w:pPr>
            <w:r w:rsidRPr="004C742B">
              <w:rPr>
                <w:rFonts w:ascii="Calibri" w:eastAsia="Times New Roman" w:hAnsi="Calibri" w:cs="Times New Roman"/>
                <w:color w:val="000000"/>
                <w:sz w:val="24"/>
                <w:szCs w:val="24"/>
                <w:lang w:eastAsia="pl-PL"/>
              </w:rPr>
              <w:t>1</w:t>
            </w:r>
          </w:p>
        </w:tc>
      </w:tr>
      <w:tr w:rsidR="00214810" w:rsidRPr="00CF0903" w:rsidTr="00EF475E">
        <w:trPr>
          <w:trHeight w:val="1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E30967" w:rsidRDefault="00214810" w:rsidP="00214810">
            <w:pPr>
              <w:jc w:val="center"/>
              <w:rPr>
                <w:rFonts w:ascii="Calibri" w:eastAsia="Times New Roman" w:hAnsi="Calibri" w:cs="Times New Roman"/>
                <w:color w:val="000000"/>
                <w:sz w:val="24"/>
                <w:szCs w:val="24"/>
                <w:lang w:eastAsia="pl-PL"/>
              </w:rPr>
            </w:pPr>
            <w:r w:rsidRPr="00E30967">
              <w:rPr>
                <w:rFonts w:ascii="Calibri" w:eastAsia="Times New Roman" w:hAnsi="Calibri" w:cs="Times New Roman"/>
                <w:color w:val="000000"/>
                <w:sz w:val="24"/>
                <w:szCs w:val="24"/>
                <w:lang w:eastAsia="pl-PL"/>
              </w:rPr>
              <w:t>12</w:t>
            </w:r>
          </w:p>
        </w:tc>
        <w:tc>
          <w:tcPr>
            <w:tcW w:w="8447" w:type="dxa"/>
            <w:tcBorders>
              <w:top w:val="nil"/>
              <w:left w:val="nil"/>
              <w:bottom w:val="single" w:sz="4" w:space="0" w:color="auto"/>
              <w:right w:val="single" w:sz="4" w:space="0" w:color="auto"/>
            </w:tcBorders>
            <w:shd w:val="clear" w:color="auto" w:fill="auto"/>
            <w:hideMark/>
          </w:tcPr>
          <w:p w:rsidR="00214810" w:rsidRPr="00E30967" w:rsidRDefault="00214810" w:rsidP="00214810">
            <w:pPr>
              <w:jc w:val="both"/>
              <w:rPr>
                <w:rFonts w:ascii="Calibri" w:eastAsia="Times New Roman" w:hAnsi="Calibri" w:cs="Times New Roman"/>
                <w:color w:val="000000"/>
                <w:sz w:val="24"/>
                <w:szCs w:val="24"/>
                <w:lang w:eastAsia="pl-PL"/>
              </w:rPr>
            </w:pPr>
            <w:r w:rsidRPr="00E30967">
              <w:rPr>
                <w:rFonts w:ascii="Calibri" w:eastAsia="Times New Roman" w:hAnsi="Calibri" w:cs="Times New Roman"/>
                <w:color w:val="000000"/>
                <w:sz w:val="24"/>
                <w:szCs w:val="24"/>
                <w:lang w:eastAsia="pl-PL"/>
              </w:rPr>
              <w:t xml:space="preserve">Mapa - ochrona przyrody w Polsce. </w:t>
            </w:r>
            <w:r w:rsidRPr="00E30967">
              <w:rPr>
                <w:sz w:val="24"/>
                <w:szCs w:val="24"/>
              </w:rPr>
              <w:t>Mapa dwustronna: na pierwszej stronie mapa ukazująca aktualny stan ochrony przyrody w Polsce rozmieszczenie obszarów chronionych (m.in. parków narodowych, parków krajobrazowych, rezerwatów przyrody) oraz podlegających ochronie</w:t>
            </w:r>
            <w:r w:rsidR="00A10490">
              <w:rPr>
                <w:sz w:val="24"/>
                <w:szCs w:val="24"/>
              </w:rPr>
              <w:t xml:space="preserve"> obiektów przyrody nieożywionej</w:t>
            </w:r>
            <w:r w:rsidRPr="00E30967">
              <w:rPr>
                <w:sz w:val="24"/>
                <w:szCs w:val="24"/>
              </w:rPr>
              <w:t xml:space="preserve"> </w:t>
            </w:r>
            <w:r w:rsidR="00A10490">
              <w:rPr>
                <w:sz w:val="24"/>
                <w:szCs w:val="24"/>
              </w:rPr>
              <w:t xml:space="preserve">                                               </w:t>
            </w:r>
            <w:r w:rsidRPr="00E30967">
              <w:rPr>
                <w:sz w:val="24"/>
                <w:szCs w:val="24"/>
              </w:rPr>
              <w:t xml:space="preserve">z zaznaczonym występowaniem gatunków roślin i zwierząt chronionych w Polsce; na mapie zastosowano nowy podział rezerwatów przyrody obowiązujący na mocy Rozporządzenia Ministra Środowiska Na odwrocie taka sama mapa bez nazewnictwa (do ćwiczeń). </w:t>
            </w:r>
          </w:p>
        </w:tc>
        <w:tc>
          <w:tcPr>
            <w:tcW w:w="709" w:type="dxa"/>
            <w:tcBorders>
              <w:top w:val="nil"/>
              <w:left w:val="nil"/>
              <w:bottom w:val="single" w:sz="4" w:space="0" w:color="auto"/>
              <w:right w:val="single" w:sz="4" w:space="0" w:color="auto"/>
            </w:tcBorders>
            <w:shd w:val="clear" w:color="auto" w:fill="auto"/>
            <w:noWrap/>
            <w:hideMark/>
          </w:tcPr>
          <w:p w:rsidR="00214810" w:rsidRPr="00E30967" w:rsidRDefault="00214810" w:rsidP="00214810">
            <w:pPr>
              <w:jc w:val="center"/>
              <w:rPr>
                <w:rFonts w:ascii="Calibri" w:eastAsia="Times New Roman" w:hAnsi="Calibri" w:cs="Times New Roman"/>
                <w:color w:val="000000"/>
                <w:sz w:val="24"/>
                <w:szCs w:val="24"/>
                <w:lang w:eastAsia="pl-PL"/>
              </w:rPr>
            </w:pPr>
          </w:p>
          <w:p w:rsidR="00214810" w:rsidRPr="00E30967" w:rsidRDefault="00214810" w:rsidP="00214810">
            <w:pPr>
              <w:jc w:val="center"/>
              <w:rPr>
                <w:rFonts w:ascii="Calibri" w:eastAsia="Times New Roman" w:hAnsi="Calibri" w:cs="Times New Roman"/>
                <w:color w:val="000000"/>
                <w:sz w:val="24"/>
                <w:szCs w:val="24"/>
                <w:lang w:eastAsia="pl-PL"/>
              </w:rPr>
            </w:pPr>
          </w:p>
          <w:p w:rsidR="00214810" w:rsidRPr="00E30967" w:rsidRDefault="00214810" w:rsidP="00214810">
            <w:pPr>
              <w:jc w:val="center"/>
              <w:rPr>
                <w:rFonts w:ascii="Calibri" w:eastAsia="Times New Roman" w:hAnsi="Calibri" w:cs="Times New Roman"/>
                <w:color w:val="000000"/>
                <w:sz w:val="24"/>
                <w:szCs w:val="24"/>
                <w:lang w:eastAsia="pl-PL"/>
              </w:rPr>
            </w:pPr>
          </w:p>
          <w:p w:rsidR="00214810" w:rsidRPr="00E30967" w:rsidRDefault="00214810" w:rsidP="00214810">
            <w:pPr>
              <w:jc w:val="center"/>
              <w:rPr>
                <w:rFonts w:ascii="Calibri" w:eastAsia="Times New Roman" w:hAnsi="Calibri" w:cs="Times New Roman"/>
                <w:color w:val="000000"/>
                <w:sz w:val="24"/>
                <w:szCs w:val="24"/>
                <w:lang w:eastAsia="pl-PL"/>
              </w:rPr>
            </w:pPr>
            <w:r w:rsidRPr="00E30967">
              <w:rPr>
                <w:rFonts w:ascii="Calibri" w:eastAsia="Times New Roman" w:hAnsi="Calibri" w:cs="Times New Roman"/>
                <w:color w:val="000000"/>
                <w:sz w:val="24"/>
                <w:szCs w:val="24"/>
                <w:lang w:eastAsia="pl-PL"/>
              </w:rPr>
              <w:t>1</w:t>
            </w:r>
          </w:p>
        </w:tc>
      </w:tr>
      <w:tr w:rsidR="00214810" w:rsidRPr="00F2656A"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F2656A" w:rsidRDefault="00214810" w:rsidP="00214810">
            <w:pPr>
              <w:jc w:val="center"/>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13</w:t>
            </w:r>
          </w:p>
        </w:tc>
        <w:tc>
          <w:tcPr>
            <w:tcW w:w="8447" w:type="dxa"/>
            <w:tcBorders>
              <w:top w:val="nil"/>
              <w:left w:val="nil"/>
              <w:bottom w:val="single" w:sz="4" w:space="0" w:color="auto"/>
              <w:right w:val="single" w:sz="4" w:space="0" w:color="auto"/>
            </w:tcBorders>
            <w:shd w:val="clear" w:color="auto" w:fill="auto"/>
            <w:hideMark/>
          </w:tcPr>
          <w:p w:rsidR="00214810" w:rsidRPr="00F2656A" w:rsidRDefault="00214810" w:rsidP="00FB6C44">
            <w:pPr>
              <w:jc w:val="both"/>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 xml:space="preserve">Model - szkielet ryby. </w:t>
            </w:r>
            <w:r w:rsidRPr="00F2656A">
              <w:rPr>
                <w:sz w:val="24"/>
                <w:szCs w:val="24"/>
              </w:rPr>
              <w:t>Naturalny szkielet ryby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nil"/>
              <w:left w:val="nil"/>
              <w:bottom w:val="single" w:sz="4" w:space="0" w:color="auto"/>
              <w:right w:val="single" w:sz="4" w:space="0" w:color="auto"/>
            </w:tcBorders>
            <w:shd w:val="clear" w:color="auto" w:fill="auto"/>
            <w:noWrap/>
            <w:hideMark/>
          </w:tcPr>
          <w:p w:rsidR="00214810" w:rsidRPr="00F2656A" w:rsidRDefault="00214810" w:rsidP="00214810">
            <w:pPr>
              <w:jc w:val="center"/>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1</w:t>
            </w:r>
          </w:p>
        </w:tc>
      </w:tr>
      <w:tr w:rsidR="00214810" w:rsidRPr="00F2656A"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F2656A" w:rsidRDefault="00214810" w:rsidP="00214810">
            <w:pPr>
              <w:jc w:val="center"/>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14</w:t>
            </w:r>
          </w:p>
        </w:tc>
        <w:tc>
          <w:tcPr>
            <w:tcW w:w="8447" w:type="dxa"/>
            <w:tcBorders>
              <w:top w:val="nil"/>
              <w:left w:val="nil"/>
              <w:bottom w:val="single" w:sz="4" w:space="0" w:color="auto"/>
              <w:right w:val="single" w:sz="4" w:space="0" w:color="auto"/>
            </w:tcBorders>
            <w:shd w:val="clear" w:color="auto" w:fill="auto"/>
            <w:hideMark/>
          </w:tcPr>
          <w:p w:rsidR="00214810" w:rsidRPr="00F2656A" w:rsidRDefault="00214810" w:rsidP="00FB6C44">
            <w:pPr>
              <w:jc w:val="both"/>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 xml:space="preserve">Model - szkielet płaza. </w:t>
            </w:r>
            <w:r w:rsidRPr="00F2656A">
              <w:rPr>
                <w:sz w:val="24"/>
                <w:szCs w:val="24"/>
              </w:rPr>
              <w:t>Naturalny szkielet żaby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nil"/>
              <w:left w:val="nil"/>
              <w:bottom w:val="single" w:sz="4" w:space="0" w:color="auto"/>
              <w:right w:val="single" w:sz="4" w:space="0" w:color="auto"/>
            </w:tcBorders>
            <w:shd w:val="clear" w:color="auto" w:fill="auto"/>
            <w:noWrap/>
            <w:hideMark/>
          </w:tcPr>
          <w:p w:rsidR="00214810" w:rsidRPr="00F2656A" w:rsidRDefault="00214810" w:rsidP="00214810">
            <w:pPr>
              <w:jc w:val="center"/>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1</w:t>
            </w:r>
          </w:p>
        </w:tc>
      </w:tr>
      <w:tr w:rsidR="00214810" w:rsidRPr="00F2656A"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F2656A" w:rsidRDefault="00214810" w:rsidP="00214810">
            <w:pPr>
              <w:jc w:val="center"/>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15</w:t>
            </w:r>
          </w:p>
        </w:tc>
        <w:tc>
          <w:tcPr>
            <w:tcW w:w="8447" w:type="dxa"/>
            <w:tcBorders>
              <w:top w:val="nil"/>
              <w:left w:val="nil"/>
              <w:bottom w:val="single" w:sz="4" w:space="0" w:color="auto"/>
              <w:right w:val="single" w:sz="4" w:space="0" w:color="auto"/>
            </w:tcBorders>
            <w:shd w:val="clear" w:color="auto" w:fill="auto"/>
            <w:hideMark/>
          </w:tcPr>
          <w:p w:rsidR="00214810" w:rsidRPr="00F2656A" w:rsidRDefault="00214810" w:rsidP="00FB6C44">
            <w:pPr>
              <w:jc w:val="both"/>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 xml:space="preserve">Model - szkielet gada. </w:t>
            </w:r>
            <w:r w:rsidRPr="00F2656A">
              <w:rPr>
                <w:sz w:val="24"/>
                <w:szCs w:val="24"/>
              </w:rPr>
              <w:t>Naturalny szkielet jaszczurki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nil"/>
              <w:left w:val="nil"/>
              <w:bottom w:val="single" w:sz="4" w:space="0" w:color="auto"/>
              <w:right w:val="single" w:sz="4" w:space="0" w:color="auto"/>
            </w:tcBorders>
            <w:shd w:val="clear" w:color="auto" w:fill="auto"/>
            <w:noWrap/>
            <w:hideMark/>
          </w:tcPr>
          <w:p w:rsidR="00214810" w:rsidRPr="00F2656A" w:rsidRDefault="00214810" w:rsidP="00214810">
            <w:pPr>
              <w:jc w:val="center"/>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1</w:t>
            </w:r>
          </w:p>
        </w:tc>
      </w:tr>
      <w:tr w:rsidR="00214810" w:rsidRPr="00F2656A"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F2656A" w:rsidRDefault="00214810" w:rsidP="00214810">
            <w:pPr>
              <w:jc w:val="center"/>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16</w:t>
            </w:r>
          </w:p>
        </w:tc>
        <w:tc>
          <w:tcPr>
            <w:tcW w:w="8447" w:type="dxa"/>
            <w:tcBorders>
              <w:top w:val="nil"/>
              <w:left w:val="nil"/>
              <w:bottom w:val="single" w:sz="4" w:space="0" w:color="auto"/>
              <w:right w:val="single" w:sz="4" w:space="0" w:color="auto"/>
            </w:tcBorders>
            <w:shd w:val="clear" w:color="auto" w:fill="auto"/>
            <w:hideMark/>
          </w:tcPr>
          <w:p w:rsidR="00214810" w:rsidRPr="00F2656A" w:rsidRDefault="00214810" w:rsidP="00FB6C44">
            <w:pPr>
              <w:jc w:val="both"/>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Model - szkielet ptaka.</w:t>
            </w:r>
            <w:r w:rsidRPr="00F2656A">
              <w:rPr>
                <w:sz w:val="24"/>
                <w:szCs w:val="24"/>
              </w:rPr>
              <w:t xml:space="preserve"> Naturalny szkielet gołębia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nil"/>
              <w:left w:val="nil"/>
              <w:bottom w:val="single" w:sz="4" w:space="0" w:color="auto"/>
              <w:right w:val="single" w:sz="4" w:space="0" w:color="auto"/>
            </w:tcBorders>
            <w:shd w:val="clear" w:color="auto" w:fill="auto"/>
            <w:noWrap/>
            <w:hideMark/>
          </w:tcPr>
          <w:p w:rsidR="00214810" w:rsidRPr="00F2656A" w:rsidRDefault="00214810" w:rsidP="00214810">
            <w:pPr>
              <w:jc w:val="center"/>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1</w:t>
            </w:r>
          </w:p>
        </w:tc>
      </w:tr>
      <w:tr w:rsidR="00214810" w:rsidRPr="00F2656A"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F2656A" w:rsidRDefault="00214810" w:rsidP="00214810">
            <w:pPr>
              <w:jc w:val="center"/>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17</w:t>
            </w:r>
          </w:p>
        </w:tc>
        <w:tc>
          <w:tcPr>
            <w:tcW w:w="8447" w:type="dxa"/>
            <w:tcBorders>
              <w:top w:val="nil"/>
              <w:left w:val="nil"/>
              <w:bottom w:val="single" w:sz="4" w:space="0" w:color="auto"/>
              <w:right w:val="single" w:sz="4" w:space="0" w:color="auto"/>
            </w:tcBorders>
            <w:shd w:val="clear" w:color="auto" w:fill="auto"/>
            <w:hideMark/>
          </w:tcPr>
          <w:p w:rsidR="00214810" w:rsidRPr="00F2656A" w:rsidRDefault="00214810" w:rsidP="00494C61">
            <w:pPr>
              <w:jc w:val="both"/>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 xml:space="preserve">Model - szkielet ssaka. </w:t>
            </w:r>
            <w:r w:rsidRPr="00F2656A">
              <w:rPr>
                <w:sz w:val="24"/>
                <w:szCs w:val="24"/>
              </w:rPr>
              <w:t>Naturalny szkielet królika umieszczony na podstawie. Szkielet zabezpieczony szczelną osłoną wykonaną z pleksi, chroniącą przed kurzem i uszkodzeniami mechanicznymi. Do każdego szkieletu dołączony opis. Na wybranych kościach naniesione numeryczne oznaczenia ułatwiające identyfikację poszczególnych elementów szkieletu.</w:t>
            </w:r>
          </w:p>
        </w:tc>
        <w:tc>
          <w:tcPr>
            <w:tcW w:w="709" w:type="dxa"/>
            <w:tcBorders>
              <w:top w:val="nil"/>
              <w:left w:val="nil"/>
              <w:bottom w:val="single" w:sz="4" w:space="0" w:color="auto"/>
              <w:right w:val="single" w:sz="4" w:space="0" w:color="auto"/>
            </w:tcBorders>
            <w:shd w:val="clear" w:color="auto" w:fill="auto"/>
            <w:noWrap/>
            <w:hideMark/>
          </w:tcPr>
          <w:p w:rsidR="00214810" w:rsidRPr="00F2656A" w:rsidRDefault="00214810" w:rsidP="00214810">
            <w:pPr>
              <w:jc w:val="center"/>
              <w:rPr>
                <w:rFonts w:ascii="Calibri" w:eastAsia="Times New Roman" w:hAnsi="Calibri" w:cs="Times New Roman"/>
                <w:color w:val="000000"/>
                <w:sz w:val="24"/>
                <w:szCs w:val="24"/>
                <w:lang w:eastAsia="pl-PL"/>
              </w:rPr>
            </w:pPr>
            <w:r w:rsidRPr="00F2656A">
              <w:rPr>
                <w:rFonts w:ascii="Calibri" w:eastAsia="Times New Roman" w:hAnsi="Calibri" w:cs="Times New Roman"/>
                <w:color w:val="000000"/>
                <w:sz w:val="24"/>
                <w:szCs w:val="24"/>
                <w:lang w:eastAsia="pl-PL"/>
              </w:rPr>
              <w:t>1</w:t>
            </w:r>
          </w:p>
        </w:tc>
      </w:tr>
      <w:tr w:rsidR="00214810" w:rsidRPr="00CF0903" w:rsidTr="00EF475E">
        <w:trPr>
          <w:trHeight w:val="49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FE0BAA" w:rsidRDefault="00214810" w:rsidP="00214810">
            <w:pPr>
              <w:jc w:val="center"/>
              <w:rPr>
                <w:rFonts w:ascii="Calibri" w:eastAsia="Times New Roman" w:hAnsi="Calibri" w:cs="Times New Roman"/>
                <w:color w:val="000000"/>
                <w:sz w:val="24"/>
                <w:szCs w:val="24"/>
                <w:lang w:eastAsia="pl-PL"/>
              </w:rPr>
            </w:pPr>
            <w:r w:rsidRPr="00FE0BAA">
              <w:rPr>
                <w:rFonts w:ascii="Calibri" w:eastAsia="Times New Roman" w:hAnsi="Calibri" w:cs="Times New Roman"/>
                <w:color w:val="000000"/>
                <w:sz w:val="24"/>
                <w:szCs w:val="24"/>
                <w:lang w:eastAsia="pl-PL"/>
              </w:rPr>
              <w:t>18</w:t>
            </w:r>
          </w:p>
        </w:tc>
        <w:tc>
          <w:tcPr>
            <w:tcW w:w="8447" w:type="dxa"/>
            <w:tcBorders>
              <w:top w:val="nil"/>
              <w:left w:val="nil"/>
              <w:bottom w:val="single" w:sz="4" w:space="0" w:color="auto"/>
              <w:right w:val="single" w:sz="4" w:space="0" w:color="auto"/>
            </w:tcBorders>
            <w:shd w:val="clear" w:color="auto" w:fill="auto"/>
            <w:hideMark/>
          </w:tcPr>
          <w:p w:rsidR="00214810" w:rsidRPr="00FE0BAA" w:rsidRDefault="00214810" w:rsidP="00214810">
            <w:pPr>
              <w:jc w:val="both"/>
              <w:rPr>
                <w:rFonts w:eastAsia="Times New Roman" w:cstheme="minorHAnsi"/>
                <w:color w:val="000000"/>
                <w:sz w:val="24"/>
                <w:szCs w:val="24"/>
                <w:lang w:eastAsia="pl-PL"/>
              </w:rPr>
            </w:pPr>
            <w:r w:rsidRPr="00FE0BAA">
              <w:rPr>
                <w:rFonts w:eastAsia="Times New Roman" w:cstheme="minorHAnsi"/>
                <w:color w:val="000000"/>
                <w:sz w:val="24"/>
                <w:szCs w:val="24"/>
                <w:lang w:eastAsia="pl-PL"/>
              </w:rPr>
              <w:t xml:space="preserve">Zestaw plansz - warstwy lasów w różnych strefach klimatycznych. </w:t>
            </w:r>
          </w:p>
          <w:p w:rsidR="00214810" w:rsidRPr="00FE0BAA" w:rsidRDefault="00214810" w:rsidP="00214810">
            <w:pPr>
              <w:jc w:val="both"/>
              <w:rPr>
                <w:rFonts w:ascii="Calibri" w:eastAsia="Times New Roman" w:hAnsi="Calibri" w:cs="Times New Roman"/>
                <w:color w:val="000000"/>
                <w:sz w:val="24"/>
                <w:szCs w:val="24"/>
                <w:lang w:eastAsia="pl-PL"/>
              </w:rPr>
            </w:pPr>
            <w:r w:rsidRPr="00FE0BAA">
              <w:rPr>
                <w:rFonts w:cstheme="minorHAnsi"/>
                <w:sz w:val="24"/>
              </w:rPr>
              <w:t>Zestaw składa się min z 10 plansz: pustynia Sahara, sawanna afrykańska, dżungla afrykańska, dżungla amazońska, Ameryka Północna, Arktyka, Azja południowo –wschodnia, Azja środkowa, Australia, rafa koralowa. Zalecany wymiar plansz: min. 70 x 100 cm. Rodzaj laminatu gładki i błyszczący.</w:t>
            </w:r>
          </w:p>
        </w:tc>
        <w:tc>
          <w:tcPr>
            <w:tcW w:w="709" w:type="dxa"/>
            <w:tcBorders>
              <w:top w:val="nil"/>
              <w:left w:val="nil"/>
              <w:bottom w:val="single" w:sz="4" w:space="0" w:color="auto"/>
              <w:right w:val="single" w:sz="4" w:space="0" w:color="auto"/>
            </w:tcBorders>
            <w:shd w:val="clear" w:color="auto" w:fill="auto"/>
            <w:noWrap/>
            <w:hideMark/>
          </w:tcPr>
          <w:p w:rsidR="00214810" w:rsidRDefault="00214810" w:rsidP="00214810">
            <w:pPr>
              <w:jc w:val="center"/>
              <w:rPr>
                <w:rFonts w:ascii="Calibri" w:eastAsia="Times New Roman" w:hAnsi="Calibri" w:cs="Times New Roman"/>
                <w:color w:val="000000"/>
                <w:sz w:val="24"/>
                <w:szCs w:val="24"/>
                <w:lang w:eastAsia="pl-PL"/>
              </w:rPr>
            </w:pPr>
          </w:p>
          <w:p w:rsidR="00214810" w:rsidRDefault="00214810" w:rsidP="00214810">
            <w:pPr>
              <w:jc w:val="center"/>
              <w:rPr>
                <w:rFonts w:ascii="Calibri" w:eastAsia="Times New Roman" w:hAnsi="Calibri" w:cs="Times New Roman"/>
                <w:color w:val="000000"/>
                <w:sz w:val="24"/>
                <w:szCs w:val="24"/>
                <w:lang w:eastAsia="pl-PL"/>
              </w:rPr>
            </w:pPr>
          </w:p>
          <w:p w:rsidR="00214810" w:rsidRPr="00FE0BAA" w:rsidRDefault="00214810" w:rsidP="00214810">
            <w:pPr>
              <w:jc w:val="center"/>
              <w:rPr>
                <w:rFonts w:ascii="Calibri" w:eastAsia="Times New Roman" w:hAnsi="Calibri" w:cs="Times New Roman"/>
                <w:color w:val="000000"/>
                <w:sz w:val="24"/>
                <w:szCs w:val="24"/>
                <w:lang w:eastAsia="pl-PL"/>
              </w:rPr>
            </w:pPr>
            <w:r w:rsidRPr="00FE0BAA">
              <w:rPr>
                <w:rFonts w:ascii="Calibri" w:eastAsia="Times New Roman" w:hAnsi="Calibri" w:cs="Times New Roman"/>
                <w:color w:val="000000"/>
                <w:sz w:val="24"/>
                <w:szCs w:val="24"/>
                <w:lang w:eastAsia="pl-PL"/>
              </w:rPr>
              <w:t>1</w:t>
            </w:r>
          </w:p>
        </w:tc>
      </w:tr>
      <w:tr w:rsidR="00214810"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C3175B" w:rsidRDefault="00214810" w:rsidP="00214810">
            <w:pPr>
              <w:jc w:val="center"/>
              <w:rPr>
                <w:rFonts w:ascii="Calibri" w:eastAsia="Times New Roman" w:hAnsi="Calibri" w:cs="Times New Roman"/>
                <w:color w:val="000000"/>
                <w:sz w:val="24"/>
                <w:szCs w:val="24"/>
                <w:lang w:eastAsia="pl-PL"/>
              </w:rPr>
            </w:pPr>
            <w:r w:rsidRPr="00C3175B">
              <w:rPr>
                <w:rFonts w:ascii="Calibri" w:eastAsia="Times New Roman" w:hAnsi="Calibri" w:cs="Times New Roman"/>
                <w:color w:val="000000"/>
                <w:sz w:val="24"/>
                <w:szCs w:val="24"/>
                <w:lang w:eastAsia="pl-PL"/>
              </w:rPr>
              <w:t>19</w:t>
            </w:r>
          </w:p>
        </w:tc>
        <w:tc>
          <w:tcPr>
            <w:tcW w:w="8447" w:type="dxa"/>
            <w:tcBorders>
              <w:top w:val="nil"/>
              <w:left w:val="nil"/>
              <w:bottom w:val="single" w:sz="4" w:space="0" w:color="auto"/>
              <w:right w:val="single" w:sz="4" w:space="0" w:color="auto"/>
            </w:tcBorders>
            <w:shd w:val="clear" w:color="auto" w:fill="auto"/>
            <w:hideMark/>
          </w:tcPr>
          <w:p w:rsidR="00214810" w:rsidRPr="00C3175B" w:rsidRDefault="00214810" w:rsidP="00494C61">
            <w:pPr>
              <w:jc w:val="both"/>
              <w:rPr>
                <w:rFonts w:ascii="Calibri" w:eastAsia="Times New Roman" w:hAnsi="Calibri" w:cs="Times New Roman"/>
                <w:color w:val="000000"/>
                <w:sz w:val="24"/>
                <w:szCs w:val="24"/>
                <w:lang w:eastAsia="pl-PL"/>
              </w:rPr>
            </w:pPr>
            <w:r w:rsidRPr="00C3175B">
              <w:rPr>
                <w:rFonts w:ascii="Calibri" w:eastAsia="Times New Roman" w:hAnsi="Calibri" w:cs="Times New Roman"/>
                <w:sz w:val="24"/>
                <w:szCs w:val="24"/>
                <w:lang w:eastAsia="pl-PL"/>
              </w:rPr>
              <w:t xml:space="preserve">Plansza - rośliny trujące. </w:t>
            </w:r>
            <w:r w:rsidRPr="00C3175B">
              <w:rPr>
                <w:sz w:val="24"/>
                <w:szCs w:val="24"/>
              </w:rPr>
              <w:t xml:space="preserve">Plansza przedstawiająca min. 20 gatunków niebezpiecznych roślin występujących w Polsce. Każdy z gatunków pokazany jest na ilustracji oraz jest opatrzony opisem. </w:t>
            </w:r>
            <w:r w:rsidRPr="00C3175B">
              <w:rPr>
                <w:rFonts w:ascii="Calibri" w:eastAsia="Times New Roman" w:hAnsi="Calibri" w:cs="Times New Roman"/>
                <w:sz w:val="24"/>
                <w:szCs w:val="24"/>
                <w:lang w:eastAsia="pl-PL"/>
              </w:rPr>
              <w:t xml:space="preserve"> </w:t>
            </w:r>
            <w:r w:rsidRPr="00C3175B">
              <w:rPr>
                <w:sz w:val="24"/>
                <w:szCs w:val="24"/>
              </w:rPr>
              <w:t xml:space="preserve">Zalecany wymiar planszy: min. 90 x 120 cm. </w:t>
            </w:r>
            <w:r w:rsidRPr="00C3175B">
              <w:rPr>
                <w:rFonts w:cstheme="minorHAnsi"/>
                <w:sz w:val="24"/>
                <w:szCs w:val="24"/>
              </w:rPr>
              <w:t>Rodzaj laminatu gładki i błyszczący.</w:t>
            </w:r>
          </w:p>
        </w:tc>
        <w:tc>
          <w:tcPr>
            <w:tcW w:w="709" w:type="dxa"/>
            <w:tcBorders>
              <w:top w:val="nil"/>
              <w:left w:val="nil"/>
              <w:bottom w:val="single" w:sz="4" w:space="0" w:color="auto"/>
              <w:right w:val="single" w:sz="4" w:space="0" w:color="auto"/>
            </w:tcBorders>
            <w:shd w:val="clear" w:color="auto" w:fill="auto"/>
            <w:noWrap/>
            <w:hideMark/>
          </w:tcPr>
          <w:p w:rsidR="00214810" w:rsidRDefault="00214810" w:rsidP="00214810">
            <w:pPr>
              <w:jc w:val="center"/>
              <w:rPr>
                <w:rFonts w:ascii="Calibri" w:eastAsia="Times New Roman" w:hAnsi="Calibri" w:cs="Times New Roman"/>
                <w:color w:val="000000"/>
                <w:sz w:val="24"/>
                <w:szCs w:val="24"/>
                <w:lang w:eastAsia="pl-PL"/>
              </w:rPr>
            </w:pPr>
          </w:p>
          <w:p w:rsidR="00214810" w:rsidRPr="00C3175B" w:rsidRDefault="00214810" w:rsidP="00214810">
            <w:pPr>
              <w:jc w:val="center"/>
              <w:rPr>
                <w:rFonts w:ascii="Calibri" w:eastAsia="Times New Roman" w:hAnsi="Calibri" w:cs="Times New Roman"/>
                <w:color w:val="000000"/>
                <w:sz w:val="24"/>
                <w:szCs w:val="24"/>
                <w:lang w:eastAsia="pl-PL"/>
              </w:rPr>
            </w:pPr>
            <w:r w:rsidRPr="00C3175B">
              <w:rPr>
                <w:rFonts w:ascii="Calibri" w:eastAsia="Times New Roman" w:hAnsi="Calibri" w:cs="Times New Roman"/>
                <w:color w:val="000000"/>
                <w:sz w:val="24"/>
                <w:szCs w:val="24"/>
                <w:lang w:eastAsia="pl-PL"/>
              </w:rPr>
              <w:t>1</w:t>
            </w:r>
          </w:p>
        </w:tc>
      </w:tr>
      <w:tr w:rsidR="00214810"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5171B5" w:rsidRDefault="00214810" w:rsidP="00214810">
            <w:pPr>
              <w:jc w:val="center"/>
              <w:rPr>
                <w:rFonts w:ascii="Calibri" w:eastAsia="Times New Roman" w:hAnsi="Calibri" w:cs="Times New Roman"/>
                <w:color w:val="000000"/>
                <w:sz w:val="24"/>
                <w:szCs w:val="24"/>
                <w:lang w:eastAsia="pl-PL"/>
              </w:rPr>
            </w:pPr>
            <w:r w:rsidRPr="005171B5">
              <w:rPr>
                <w:rFonts w:ascii="Calibri" w:eastAsia="Times New Roman" w:hAnsi="Calibri" w:cs="Times New Roman"/>
                <w:color w:val="000000"/>
                <w:sz w:val="24"/>
                <w:szCs w:val="24"/>
                <w:lang w:eastAsia="pl-PL"/>
              </w:rPr>
              <w:t>20</w:t>
            </w:r>
          </w:p>
        </w:tc>
        <w:tc>
          <w:tcPr>
            <w:tcW w:w="8447" w:type="dxa"/>
            <w:tcBorders>
              <w:top w:val="nil"/>
              <w:left w:val="nil"/>
              <w:bottom w:val="single" w:sz="4" w:space="0" w:color="auto"/>
              <w:right w:val="single" w:sz="4" w:space="0" w:color="auto"/>
            </w:tcBorders>
            <w:shd w:val="clear" w:color="auto" w:fill="auto"/>
            <w:hideMark/>
          </w:tcPr>
          <w:p w:rsidR="00214810" w:rsidRPr="005171B5" w:rsidRDefault="00214810" w:rsidP="00214810">
            <w:pPr>
              <w:jc w:val="both"/>
              <w:rPr>
                <w:rFonts w:eastAsia="Times New Roman" w:cstheme="minorHAnsi"/>
                <w:color w:val="000000"/>
                <w:sz w:val="24"/>
                <w:szCs w:val="24"/>
                <w:lang w:eastAsia="pl-PL"/>
              </w:rPr>
            </w:pPr>
            <w:r w:rsidRPr="005171B5">
              <w:rPr>
                <w:rFonts w:eastAsia="Times New Roman" w:cstheme="minorHAnsi"/>
                <w:color w:val="000000"/>
                <w:sz w:val="24"/>
                <w:szCs w:val="24"/>
                <w:lang w:eastAsia="pl-PL"/>
              </w:rPr>
              <w:t xml:space="preserve">Plansza grzyby trujące. </w:t>
            </w:r>
          </w:p>
          <w:p w:rsidR="00214810" w:rsidRPr="005171B5" w:rsidRDefault="00214810" w:rsidP="00214810">
            <w:pPr>
              <w:pStyle w:val="Default"/>
              <w:spacing w:after="0"/>
              <w:jc w:val="both"/>
            </w:pPr>
            <w:r w:rsidRPr="005171B5">
              <w:rPr>
                <w:rFonts w:asciiTheme="minorHAnsi" w:hAnsiTheme="minorHAnsi" w:cstheme="minorHAnsi"/>
                <w:sz w:val="24"/>
              </w:rPr>
              <w:t>Plansza przedstawiająca min. 20 gatunków grzybów trujących i niejadalnych spotykanych w Polsce w lasach i na łąkach. Każdy z gatunków pokazany jest na ilustracji oraz jest opatrzony opisem. Zalecany wymiar min 80 x 110 cm. Rodzaj laminatu gładki i błyszczący.</w:t>
            </w:r>
          </w:p>
        </w:tc>
        <w:tc>
          <w:tcPr>
            <w:tcW w:w="709" w:type="dxa"/>
            <w:tcBorders>
              <w:top w:val="nil"/>
              <w:left w:val="nil"/>
              <w:bottom w:val="single" w:sz="4" w:space="0" w:color="auto"/>
              <w:right w:val="single" w:sz="4" w:space="0" w:color="auto"/>
            </w:tcBorders>
            <w:shd w:val="clear" w:color="auto" w:fill="auto"/>
            <w:noWrap/>
            <w:hideMark/>
          </w:tcPr>
          <w:p w:rsidR="00214810" w:rsidRDefault="00214810" w:rsidP="00214810">
            <w:pPr>
              <w:jc w:val="center"/>
              <w:rPr>
                <w:rFonts w:ascii="Calibri" w:eastAsia="Times New Roman" w:hAnsi="Calibri" w:cs="Times New Roman"/>
                <w:color w:val="000000"/>
                <w:sz w:val="24"/>
                <w:szCs w:val="24"/>
                <w:lang w:eastAsia="pl-PL"/>
              </w:rPr>
            </w:pPr>
          </w:p>
          <w:p w:rsidR="00214810" w:rsidRDefault="00214810" w:rsidP="00214810">
            <w:pPr>
              <w:jc w:val="center"/>
              <w:rPr>
                <w:rFonts w:ascii="Calibri" w:eastAsia="Times New Roman" w:hAnsi="Calibri" w:cs="Times New Roman"/>
                <w:color w:val="000000"/>
                <w:sz w:val="24"/>
                <w:szCs w:val="24"/>
                <w:lang w:eastAsia="pl-PL"/>
              </w:rPr>
            </w:pPr>
          </w:p>
          <w:p w:rsidR="00214810" w:rsidRPr="005171B5" w:rsidRDefault="00214810" w:rsidP="00214810">
            <w:pPr>
              <w:jc w:val="center"/>
              <w:rPr>
                <w:rFonts w:ascii="Calibri" w:eastAsia="Times New Roman" w:hAnsi="Calibri" w:cs="Times New Roman"/>
                <w:color w:val="000000"/>
                <w:sz w:val="24"/>
                <w:szCs w:val="24"/>
                <w:lang w:eastAsia="pl-PL"/>
              </w:rPr>
            </w:pPr>
            <w:r w:rsidRPr="005171B5">
              <w:rPr>
                <w:rFonts w:ascii="Calibri" w:eastAsia="Times New Roman" w:hAnsi="Calibri" w:cs="Times New Roman"/>
                <w:color w:val="000000"/>
                <w:sz w:val="24"/>
                <w:szCs w:val="24"/>
                <w:lang w:eastAsia="pl-PL"/>
              </w:rPr>
              <w:t>1</w:t>
            </w:r>
          </w:p>
        </w:tc>
      </w:tr>
      <w:tr w:rsidR="00214810" w:rsidRPr="00CF0903" w:rsidTr="00EF475E">
        <w:trPr>
          <w:trHeight w:val="24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040471" w:rsidRDefault="00214810" w:rsidP="00214810">
            <w:pPr>
              <w:jc w:val="center"/>
              <w:rPr>
                <w:rFonts w:ascii="Calibri" w:eastAsia="Times New Roman" w:hAnsi="Calibri" w:cs="Times New Roman"/>
                <w:color w:val="000000"/>
                <w:sz w:val="24"/>
                <w:szCs w:val="24"/>
                <w:lang w:eastAsia="pl-PL"/>
              </w:rPr>
            </w:pPr>
            <w:r w:rsidRPr="00040471">
              <w:rPr>
                <w:rFonts w:ascii="Calibri" w:eastAsia="Times New Roman" w:hAnsi="Calibri" w:cs="Times New Roman"/>
                <w:color w:val="000000"/>
                <w:sz w:val="24"/>
                <w:szCs w:val="24"/>
                <w:lang w:eastAsia="pl-PL"/>
              </w:rPr>
              <w:t>21</w:t>
            </w:r>
          </w:p>
        </w:tc>
        <w:tc>
          <w:tcPr>
            <w:tcW w:w="8447" w:type="dxa"/>
            <w:tcBorders>
              <w:top w:val="nil"/>
              <w:left w:val="nil"/>
              <w:bottom w:val="single" w:sz="4" w:space="0" w:color="auto"/>
              <w:right w:val="single" w:sz="4" w:space="0" w:color="auto"/>
            </w:tcBorders>
            <w:shd w:val="clear" w:color="auto" w:fill="auto"/>
            <w:hideMark/>
          </w:tcPr>
          <w:p w:rsidR="00214810" w:rsidRPr="00040471" w:rsidRDefault="00214810" w:rsidP="00214810">
            <w:pPr>
              <w:jc w:val="both"/>
              <w:rPr>
                <w:rFonts w:ascii="Calibri" w:eastAsia="Times New Roman" w:hAnsi="Calibri" w:cs="Times New Roman"/>
                <w:color w:val="000000"/>
                <w:sz w:val="24"/>
                <w:szCs w:val="24"/>
                <w:lang w:eastAsia="pl-PL"/>
              </w:rPr>
            </w:pPr>
            <w:r w:rsidRPr="00040471">
              <w:rPr>
                <w:rFonts w:ascii="Calibri" w:eastAsia="Times New Roman" w:hAnsi="Calibri" w:cs="Times New Roman"/>
                <w:color w:val="000000"/>
                <w:sz w:val="24"/>
                <w:szCs w:val="24"/>
                <w:lang w:eastAsia="pl-PL"/>
              </w:rPr>
              <w:t xml:space="preserve">Plansza wskaźniki biologiczne środowiska. </w:t>
            </w:r>
            <w:r w:rsidRPr="00040471">
              <w:rPr>
                <w:rFonts w:cstheme="minorHAnsi"/>
                <w:sz w:val="24"/>
                <w:szCs w:val="24"/>
              </w:rPr>
              <w:t>Plansza przedstawiająca budowę porostów i skalę porostową z opisem. Rodzaj laminatu gładki i błyszczący.</w:t>
            </w:r>
          </w:p>
        </w:tc>
        <w:tc>
          <w:tcPr>
            <w:tcW w:w="709" w:type="dxa"/>
            <w:tcBorders>
              <w:top w:val="nil"/>
              <w:left w:val="nil"/>
              <w:bottom w:val="single" w:sz="4" w:space="0" w:color="auto"/>
              <w:right w:val="single" w:sz="4" w:space="0" w:color="auto"/>
            </w:tcBorders>
            <w:shd w:val="clear" w:color="auto" w:fill="auto"/>
            <w:noWrap/>
            <w:hideMark/>
          </w:tcPr>
          <w:p w:rsidR="00214810" w:rsidRPr="00040471" w:rsidRDefault="00214810" w:rsidP="00214810">
            <w:pPr>
              <w:jc w:val="center"/>
              <w:rPr>
                <w:rFonts w:ascii="Calibri" w:eastAsia="Times New Roman" w:hAnsi="Calibri" w:cs="Times New Roman"/>
                <w:color w:val="000000"/>
                <w:sz w:val="24"/>
                <w:szCs w:val="24"/>
                <w:lang w:eastAsia="pl-PL"/>
              </w:rPr>
            </w:pPr>
            <w:r w:rsidRPr="00040471">
              <w:rPr>
                <w:rFonts w:ascii="Calibri" w:eastAsia="Times New Roman" w:hAnsi="Calibri" w:cs="Times New Roman"/>
                <w:color w:val="000000"/>
                <w:sz w:val="24"/>
                <w:szCs w:val="24"/>
                <w:lang w:eastAsia="pl-PL"/>
              </w:rPr>
              <w:t>1</w:t>
            </w:r>
          </w:p>
        </w:tc>
      </w:tr>
      <w:tr w:rsidR="00214810"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DC5640" w:rsidRDefault="00E047A5" w:rsidP="00214810">
            <w:pPr>
              <w:jc w:val="cente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22</w:t>
            </w:r>
          </w:p>
        </w:tc>
        <w:tc>
          <w:tcPr>
            <w:tcW w:w="8447" w:type="dxa"/>
            <w:tcBorders>
              <w:top w:val="nil"/>
              <w:left w:val="nil"/>
              <w:bottom w:val="single" w:sz="4" w:space="0" w:color="auto"/>
              <w:right w:val="single" w:sz="4" w:space="0" w:color="auto"/>
            </w:tcBorders>
            <w:shd w:val="clear" w:color="auto" w:fill="auto"/>
            <w:hideMark/>
          </w:tcPr>
          <w:p w:rsidR="00214810" w:rsidRPr="00DC5640" w:rsidRDefault="00214810" w:rsidP="00214810">
            <w:pPr>
              <w:jc w:val="both"/>
              <w:rPr>
                <w:rFonts w:ascii="Calibri" w:eastAsia="Times New Roman" w:hAnsi="Calibri" w:cs="Times New Roman"/>
                <w:color w:val="000000"/>
                <w:sz w:val="24"/>
                <w:szCs w:val="24"/>
                <w:lang w:eastAsia="pl-PL"/>
              </w:rPr>
            </w:pPr>
            <w:r w:rsidRPr="00DC5640">
              <w:rPr>
                <w:rFonts w:ascii="Calibri" w:eastAsia="Times New Roman" w:hAnsi="Calibri" w:cs="Times New Roman"/>
                <w:color w:val="000000"/>
                <w:sz w:val="24"/>
                <w:szCs w:val="24"/>
                <w:lang w:eastAsia="pl-PL"/>
              </w:rPr>
              <w:t xml:space="preserve">Plansza zmysły człowieka. </w:t>
            </w:r>
            <w:r w:rsidRPr="00DC5640">
              <w:rPr>
                <w:sz w:val="24"/>
                <w:szCs w:val="24"/>
              </w:rPr>
              <w:t xml:space="preserve">Plansza przedstawiająca budowę i funkcje 5 narządów zmysłów człowieka: oko (wzrok), ucho (słuch), język (smak), nos (węch), skóra (dotyk). </w:t>
            </w:r>
          </w:p>
          <w:p w:rsidR="00214810" w:rsidRPr="00DC5640" w:rsidRDefault="00214810" w:rsidP="00214810">
            <w:pPr>
              <w:jc w:val="both"/>
              <w:rPr>
                <w:rFonts w:ascii="Calibri" w:eastAsia="Times New Roman" w:hAnsi="Calibri" w:cs="Times New Roman"/>
                <w:color w:val="000000"/>
                <w:sz w:val="24"/>
                <w:szCs w:val="24"/>
                <w:lang w:eastAsia="pl-PL"/>
              </w:rPr>
            </w:pPr>
            <w:r w:rsidRPr="00DC5640">
              <w:rPr>
                <w:sz w:val="24"/>
                <w:szCs w:val="24"/>
              </w:rPr>
              <w:t>Z</w:t>
            </w:r>
            <w:r>
              <w:rPr>
                <w:sz w:val="24"/>
                <w:szCs w:val="24"/>
              </w:rPr>
              <w:t>alecany wymiar planszy minimum</w:t>
            </w:r>
            <w:r w:rsidRPr="00DC5640">
              <w:rPr>
                <w:sz w:val="24"/>
                <w:szCs w:val="24"/>
              </w:rPr>
              <w:t xml:space="preserve"> 100 x 140 cm. </w:t>
            </w:r>
            <w:r w:rsidRPr="00DC5640">
              <w:rPr>
                <w:rFonts w:cstheme="minorHAnsi"/>
                <w:sz w:val="24"/>
                <w:szCs w:val="24"/>
              </w:rPr>
              <w:t>Rodzaj laminatu gładki i błyszczący.</w:t>
            </w:r>
          </w:p>
        </w:tc>
        <w:tc>
          <w:tcPr>
            <w:tcW w:w="709" w:type="dxa"/>
            <w:tcBorders>
              <w:top w:val="nil"/>
              <w:left w:val="nil"/>
              <w:bottom w:val="single" w:sz="4" w:space="0" w:color="auto"/>
              <w:right w:val="single" w:sz="4" w:space="0" w:color="auto"/>
            </w:tcBorders>
            <w:shd w:val="clear" w:color="auto" w:fill="auto"/>
            <w:noWrap/>
            <w:hideMark/>
          </w:tcPr>
          <w:p w:rsidR="00214810" w:rsidRDefault="00214810" w:rsidP="00214810">
            <w:pPr>
              <w:jc w:val="center"/>
              <w:rPr>
                <w:rFonts w:ascii="Calibri" w:eastAsia="Times New Roman" w:hAnsi="Calibri" w:cs="Times New Roman"/>
                <w:color w:val="000000"/>
                <w:sz w:val="24"/>
                <w:szCs w:val="24"/>
                <w:lang w:eastAsia="pl-PL"/>
              </w:rPr>
            </w:pPr>
          </w:p>
          <w:p w:rsidR="00214810" w:rsidRPr="00DC5640" w:rsidRDefault="00214810" w:rsidP="00214810">
            <w:pPr>
              <w:jc w:val="center"/>
              <w:rPr>
                <w:rFonts w:ascii="Calibri" w:eastAsia="Times New Roman" w:hAnsi="Calibri" w:cs="Times New Roman"/>
                <w:color w:val="000000"/>
                <w:sz w:val="24"/>
                <w:szCs w:val="24"/>
                <w:lang w:eastAsia="pl-PL"/>
              </w:rPr>
            </w:pPr>
            <w:r w:rsidRPr="00DC5640">
              <w:rPr>
                <w:rFonts w:ascii="Calibri" w:eastAsia="Times New Roman" w:hAnsi="Calibri" w:cs="Times New Roman"/>
                <w:color w:val="000000"/>
                <w:sz w:val="24"/>
                <w:szCs w:val="24"/>
                <w:lang w:eastAsia="pl-PL"/>
              </w:rPr>
              <w:t>1</w:t>
            </w:r>
          </w:p>
        </w:tc>
      </w:tr>
      <w:tr w:rsidR="00214810" w:rsidRPr="00CF0903" w:rsidTr="00EF475E">
        <w:trPr>
          <w:trHeight w:val="373"/>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C00381" w:rsidRDefault="00E047A5" w:rsidP="00214810">
            <w:pPr>
              <w:jc w:val="cente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23</w:t>
            </w:r>
          </w:p>
        </w:tc>
        <w:tc>
          <w:tcPr>
            <w:tcW w:w="8447" w:type="dxa"/>
            <w:tcBorders>
              <w:top w:val="nil"/>
              <w:left w:val="nil"/>
              <w:bottom w:val="single" w:sz="4" w:space="0" w:color="auto"/>
              <w:right w:val="single" w:sz="4" w:space="0" w:color="auto"/>
            </w:tcBorders>
            <w:shd w:val="clear" w:color="auto" w:fill="auto"/>
            <w:hideMark/>
          </w:tcPr>
          <w:p w:rsidR="00214810" w:rsidRPr="00C00381" w:rsidRDefault="00214810" w:rsidP="00214810">
            <w:pPr>
              <w:jc w:val="both"/>
              <w:rPr>
                <w:rFonts w:eastAsia="Times New Roman" w:cstheme="minorHAnsi"/>
                <w:color w:val="000000"/>
                <w:sz w:val="24"/>
                <w:szCs w:val="24"/>
                <w:lang w:eastAsia="pl-PL"/>
              </w:rPr>
            </w:pPr>
            <w:r w:rsidRPr="00C00381">
              <w:rPr>
                <w:rFonts w:eastAsia="Times New Roman" w:cstheme="minorHAnsi"/>
                <w:color w:val="000000"/>
                <w:sz w:val="24"/>
                <w:szCs w:val="24"/>
                <w:lang w:eastAsia="pl-PL"/>
              </w:rPr>
              <w:t>Zestaw plansz edukacyjnych przedstawiających za pomocą schematów budowę kwiatu, rodzaje liści i korzeni.</w:t>
            </w:r>
          </w:p>
          <w:p w:rsidR="00214810" w:rsidRPr="00C00381" w:rsidRDefault="00214810" w:rsidP="00214810">
            <w:pPr>
              <w:jc w:val="both"/>
              <w:rPr>
                <w:rFonts w:eastAsia="Times New Roman" w:cstheme="minorHAnsi"/>
                <w:color w:val="000000"/>
                <w:sz w:val="24"/>
                <w:szCs w:val="24"/>
                <w:lang w:eastAsia="pl-PL"/>
              </w:rPr>
            </w:pPr>
            <w:r w:rsidRPr="00C00381">
              <w:rPr>
                <w:rFonts w:eastAsia="Times New Roman" w:cstheme="minorHAnsi"/>
                <w:color w:val="000000"/>
                <w:sz w:val="24"/>
                <w:szCs w:val="24"/>
                <w:lang w:eastAsia="pl-PL"/>
              </w:rPr>
              <w:t>Plansza budowa kwiatu</w:t>
            </w:r>
            <w:r w:rsidRPr="00C00381">
              <w:rPr>
                <w:rFonts w:cstheme="minorHAnsi"/>
                <w:sz w:val="24"/>
                <w:szCs w:val="24"/>
              </w:rPr>
              <w:t xml:space="preserve"> - przedstawiająca budowę, zapylenie i zapłodnienie kwiatu</w:t>
            </w:r>
            <w:r w:rsidRPr="00C00381">
              <w:rPr>
                <w:rFonts w:eastAsia="Times New Roman" w:cstheme="minorHAnsi"/>
                <w:color w:val="000000"/>
                <w:sz w:val="24"/>
                <w:szCs w:val="24"/>
                <w:lang w:eastAsia="pl-PL"/>
              </w:rPr>
              <w:t xml:space="preserve"> oraz minimum 9 rodzajów kwiatostanów.</w:t>
            </w:r>
          </w:p>
          <w:p w:rsidR="00214810" w:rsidRPr="00C00381" w:rsidRDefault="00214810" w:rsidP="00214810">
            <w:pPr>
              <w:jc w:val="both"/>
              <w:rPr>
                <w:rFonts w:eastAsia="Times New Roman" w:cstheme="minorHAnsi"/>
                <w:color w:val="000000"/>
                <w:sz w:val="24"/>
                <w:szCs w:val="24"/>
                <w:lang w:eastAsia="pl-PL"/>
              </w:rPr>
            </w:pPr>
            <w:r w:rsidRPr="00C00381">
              <w:rPr>
                <w:rFonts w:eastAsia="Times New Roman" w:cstheme="minorHAnsi"/>
                <w:color w:val="000000"/>
                <w:sz w:val="24"/>
                <w:szCs w:val="24"/>
                <w:lang w:eastAsia="pl-PL"/>
              </w:rPr>
              <w:t>Plansza rodzaje liści</w:t>
            </w:r>
            <w:r w:rsidRPr="00C00381">
              <w:rPr>
                <w:rFonts w:cstheme="minorHAnsi"/>
                <w:sz w:val="24"/>
                <w:szCs w:val="24"/>
              </w:rPr>
              <w:t xml:space="preserve"> - przedstawiająca najczęściej występujące w Polsce drzewa liściaste (pokrój, liście i owoce).</w:t>
            </w:r>
          </w:p>
          <w:p w:rsidR="00214810" w:rsidRPr="00C00381" w:rsidRDefault="00214810" w:rsidP="00214810">
            <w:pPr>
              <w:jc w:val="both"/>
              <w:rPr>
                <w:rFonts w:eastAsia="Times New Roman" w:cstheme="minorHAnsi"/>
                <w:color w:val="000000"/>
                <w:sz w:val="24"/>
                <w:szCs w:val="24"/>
                <w:lang w:eastAsia="pl-PL"/>
              </w:rPr>
            </w:pPr>
            <w:r w:rsidRPr="00C00381">
              <w:rPr>
                <w:rFonts w:eastAsia="Times New Roman" w:cstheme="minorHAnsi"/>
                <w:color w:val="000000"/>
                <w:sz w:val="24"/>
                <w:szCs w:val="24"/>
                <w:lang w:eastAsia="pl-PL"/>
              </w:rPr>
              <w:t>Plansza rodzaje korzeni - przedstawiająca rodzaje i budowę minimum 7 korzeni</w:t>
            </w:r>
          </w:p>
          <w:p w:rsidR="00214810" w:rsidRPr="00C00381" w:rsidRDefault="00214810" w:rsidP="00214810">
            <w:pPr>
              <w:jc w:val="both"/>
              <w:rPr>
                <w:rFonts w:cstheme="minorHAnsi"/>
                <w:sz w:val="24"/>
                <w:szCs w:val="24"/>
              </w:rPr>
            </w:pPr>
            <w:r w:rsidRPr="00C00381">
              <w:rPr>
                <w:rFonts w:cstheme="minorHAnsi"/>
                <w:sz w:val="24"/>
                <w:szCs w:val="24"/>
              </w:rPr>
              <w:t xml:space="preserve">Zalecany wymiar plansz min. 70 x 100 cm. Rodzaj laminatu gładki i błyszczący. </w:t>
            </w:r>
          </w:p>
          <w:p w:rsidR="00214810" w:rsidRPr="00C00381" w:rsidRDefault="00214810" w:rsidP="00214810">
            <w:pPr>
              <w:rPr>
                <w:rFonts w:ascii="Calibri" w:eastAsia="Times New Roman" w:hAnsi="Calibri" w:cs="Times New Roman"/>
                <w:color w:val="000000"/>
                <w:sz w:val="24"/>
                <w:szCs w:val="24"/>
                <w:lang w:eastAsia="pl-PL"/>
              </w:rPr>
            </w:pPr>
            <w:r w:rsidRPr="00C00381">
              <w:rPr>
                <w:rFonts w:cstheme="minorHAnsi"/>
                <w:sz w:val="24"/>
                <w:szCs w:val="24"/>
              </w:rPr>
              <w:t>Rodzaj oprawy – metalowe listwy.</w:t>
            </w:r>
          </w:p>
        </w:tc>
        <w:tc>
          <w:tcPr>
            <w:tcW w:w="709" w:type="dxa"/>
            <w:tcBorders>
              <w:top w:val="nil"/>
              <w:left w:val="nil"/>
              <w:bottom w:val="single" w:sz="4" w:space="0" w:color="auto"/>
              <w:right w:val="single" w:sz="4" w:space="0" w:color="auto"/>
            </w:tcBorders>
            <w:shd w:val="clear" w:color="auto" w:fill="auto"/>
            <w:noWrap/>
            <w:hideMark/>
          </w:tcPr>
          <w:p w:rsidR="00214810" w:rsidRPr="00C00381" w:rsidRDefault="00214810" w:rsidP="00214810">
            <w:pPr>
              <w:jc w:val="center"/>
              <w:rPr>
                <w:rFonts w:ascii="Calibri" w:eastAsia="Times New Roman" w:hAnsi="Calibri" w:cs="Times New Roman"/>
                <w:color w:val="000000"/>
                <w:sz w:val="24"/>
                <w:szCs w:val="24"/>
                <w:lang w:eastAsia="pl-PL"/>
              </w:rPr>
            </w:pPr>
            <w:r w:rsidRPr="00C00381">
              <w:rPr>
                <w:rFonts w:ascii="Calibri" w:eastAsia="Times New Roman" w:hAnsi="Calibri" w:cs="Times New Roman"/>
                <w:color w:val="000000"/>
                <w:sz w:val="24"/>
                <w:szCs w:val="24"/>
                <w:lang w:eastAsia="pl-PL"/>
              </w:rPr>
              <w:t>1</w:t>
            </w:r>
          </w:p>
        </w:tc>
      </w:tr>
      <w:tr w:rsidR="00214810" w:rsidRPr="00CF0903" w:rsidTr="00EF475E">
        <w:trPr>
          <w:trHeight w:val="353"/>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F67B33" w:rsidRDefault="00E047A5" w:rsidP="00214810">
            <w:pPr>
              <w:jc w:val="cente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24</w:t>
            </w:r>
          </w:p>
        </w:tc>
        <w:tc>
          <w:tcPr>
            <w:tcW w:w="8447" w:type="dxa"/>
            <w:tcBorders>
              <w:top w:val="nil"/>
              <w:left w:val="nil"/>
              <w:bottom w:val="single" w:sz="4" w:space="0" w:color="auto"/>
              <w:right w:val="single" w:sz="4" w:space="0" w:color="auto"/>
            </w:tcBorders>
            <w:shd w:val="clear" w:color="auto" w:fill="auto"/>
            <w:hideMark/>
          </w:tcPr>
          <w:p w:rsidR="00214810" w:rsidRPr="00BD370C" w:rsidRDefault="00214810" w:rsidP="00214810">
            <w:pPr>
              <w:jc w:val="both"/>
              <w:rPr>
                <w:rFonts w:eastAsia="Times New Roman" w:cstheme="minorHAnsi"/>
                <w:color w:val="000000"/>
                <w:sz w:val="24"/>
                <w:szCs w:val="24"/>
                <w:lang w:eastAsia="pl-PL"/>
              </w:rPr>
            </w:pPr>
            <w:r w:rsidRPr="00F67B33">
              <w:rPr>
                <w:rFonts w:eastAsia="Times New Roman" w:cstheme="minorHAnsi"/>
                <w:color w:val="000000"/>
                <w:sz w:val="24"/>
                <w:szCs w:val="24"/>
                <w:lang w:eastAsia="pl-PL"/>
              </w:rPr>
              <w:t xml:space="preserve">Plansza rodzaje dziobów, pazurów i klucze tropów. </w:t>
            </w:r>
            <w:r w:rsidRPr="00F67B33">
              <w:rPr>
                <w:rFonts w:cstheme="minorHAnsi"/>
                <w:sz w:val="24"/>
                <w:szCs w:val="24"/>
              </w:rPr>
              <w:t xml:space="preserve">Kolorowa plansza edukacyjna, prezentująca różne rodzaje </w:t>
            </w:r>
            <w:r w:rsidRPr="00F67B33">
              <w:rPr>
                <w:rStyle w:val="highlight"/>
                <w:rFonts w:cstheme="minorHAnsi"/>
                <w:sz w:val="24"/>
                <w:szCs w:val="24"/>
              </w:rPr>
              <w:t>dziobów</w:t>
            </w:r>
            <w:r w:rsidRPr="00F67B33">
              <w:rPr>
                <w:rFonts w:cstheme="minorHAnsi"/>
                <w:sz w:val="24"/>
                <w:szCs w:val="24"/>
              </w:rPr>
              <w:t xml:space="preserve"> ptaków jako wynik przystosowania </w:t>
            </w:r>
            <w:r>
              <w:rPr>
                <w:rFonts w:cstheme="minorHAnsi"/>
                <w:sz w:val="24"/>
                <w:szCs w:val="24"/>
              </w:rPr>
              <w:t xml:space="preserve">                                          </w:t>
            </w:r>
            <w:r w:rsidRPr="00F67B33">
              <w:rPr>
                <w:rFonts w:cstheme="minorHAnsi"/>
                <w:sz w:val="24"/>
                <w:szCs w:val="24"/>
              </w:rPr>
              <w:t xml:space="preserve">do dostępnego i zdobywanego pożywienia w środowisku życia w jakim bytują. Owadożerców, </w:t>
            </w:r>
            <w:proofErr w:type="spellStart"/>
            <w:r w:rsidRPr="00F67B33">
              <w:rPr>
                <w:rFonts w:cstheme="minorHAnsi"/>
                <w:sz w:val="24"/>
                <w:szCs w:val="24"/>
              </w:rPr>
              <w:t>owocożerców</w:t>
            </w:r>
            <w:proofErr w:type="spellEnd"/>
            <w:r w:rsidRPr="00F67B33">
              <w:rPr>
                <w:rFonts w:cstheme="minorHAnsi"/>
                <w:sz w:val="24"/>
                <w:szCs w:val="24"/>
              </w:rPr>
              <w:t xml:space="preserve">, </w:t>
            </w:r>
            <w:proofErr w:type="spellStart"/>
            <w:r w:rsidRPr="00F67B33">
              <w:rPr>
                <w:rFonts w:cstheme="minorHAnsi"/>
                <w:sz w:val="24"/>
                <w:szCs w:val="24"/>
              </w:rPr>
              <w:t>nektaropijców</w:t>
            </w:r>
            <w:proofErr w:type="spellEnd"/>
            <w:r w:rsidRPr="00F67B33">
              <w:rPr>
                <w:rFonts w:cstheme="minorHAnsi"/>
                <w:sz w:val="24"/>
                <w:szCs w:val="24"/>
              </w:rPr>
              <w:t xml:space="preserve">, padlinożerców, drapieżników, wszystkożerców, ale też dzioby do kucia w drewnie, łuskania szyszek, łupania twardych nasion i orzechów, dzioby filtracyjne, do przecedzania, do chwytania drobnych ryb, </w:t>
            </w:r>
            <w:r>
              <w:rPr>
                <w:rFonts w:cstheme="minorHAnsi"/>
                <w:sz w:val="24"/>
                <w:szCs w:val="24"/>
              </w:rPr>
              <w:t xml:space="preserve">                        </w:t>
            </w:r>
            <w:r w:rsidRPr="00F67B33">
              <w:rPr>
                <w:rFonts w:cstheme="minorHAnsi"/>
                <w:sz w:val="24"/>
                <w:szCs w:val="24"/>
              </w:rPr>
              <w:t xml:space="preserve">do łowienia ryb z powietrza, do łowienia ryb pod wodą, do drążenia w błocie </w:t>
            </w:r>
            <w:r>
              <w:rPr>
                <w:rFonts w:cstheme="minorHAnsi"/>
                <w:sz w:val="24"/>
                <w:szCs w:val="24"/>
              </w:rPr>
              <w:t xml:space="preserve">                                    </w:t>
            </w:r>
            <w:r w:rsidRPr="00F67B33">
              <w:rPr>
                <w:rFonts w:cstheme="minorHAnsi"/>
                <w:sz w:val="24"/>
                <w:szCs w:val="24"/>
              </w:rPr>
              <w:t>i w szlamie.</w:t>
            </w:r>
            <w:r>
              <w:rPr>
                <w:rFonts w:eastAsia="Times New Roman" w:cstheme="minorHAnsi"/>
                <w:color w:val="000000"/>
                <w:sz w:val="24"/>
                <w:szCs w:val="24"/>
                <w:lang w:eastAsia="pl-PL"/>
              </w:rPr>
              <w:t xml:space="preserve"> </w:t>
            </w:r>
            <w:r w:rsidRPr="00F67B33">
              <w:rPr>
                <w:rFonts w:cstheme="minorHAnsi"/>
                <w:sz w:val="24"/>
                <w:szCs w:val="24"/>
              </w:rPr>
              <w:t xml:space="preserve">Zalecany wymiar planszy min. 90 x 60 cm. Rodzaj laminatu gładki </w:t>
            </w:r>
            <w:r>
              <w:rPr>
                <w:rFonts w:cstheme="minorHAnsi"/>
                <w:sz w:val="24"/>
                <w:szCs w:val="24"/>
              </w:rPr>
              <w:t xml:space="preserve">                                     </w:t>
            </w:r>
            <w:r w:rsidRPr="00F67B33">
              <w:rPr>
                <w:rFonts w:cstheme="minorHAnsi"/>
                <w:sz w:val="24"/>
                <w:szCs w:val="24"/>
              </w:rPr>
              <w:t>i błyszczący. Rodzaj oprawy – metalowe listwy lub drewniane drążki z zawieszką.</w:t>
            </w:r>
          </w:p>
        </w:tc>
        <w:tc>
          <w:tcPr>
            <w:tcW w:w="709" w:type="dxa"/>
            <w:tcBorders>
              <w:top w:val="nil"/>
              <w:left w:val="nil"/>
              <w:bottom w:val="single" w:sz="4" w:space="0" w:color="auto"/>
              <w:right w:val="single" w:sz="4" w:space="0" w:color="auto"/>
            </w:tcBorders>
            <w:shd w:val="clear" w:color="auto" w:fill="auto"/>
            <w:noWrap/>
            <w:hideMark/>
          </w:tcPr>
          <w:p w:rsidR="00214810" w:rsidRPr="00F67B33" w:rsidRDefault="00214810" w:rsidP="00214810">
            <w:pPr>
              <w:jc w:val="center"/>
              <w:rPr>
                <w:rFonts w:ascii="Calibri" w:eastAsia="Times New Roman" w:hAnsi="Calibri" w:cs="Times New Roman"/>
                <w:color w:val="000000"/>
                <w:sz w:val="24"/>
                <w:szCs w:val="24"/>
                <w:lang w:eastAsia="pl-PL"/>
              </w:rPr>
            </w:pPr>
          </w:p>
          <w:p w:rsidR="00214810" w:rsidRPr="00F67B33" w:rsidRDefault="00214810" w:rsidP="00214810">
            <w:pPr>
              <w:jc w:val="center"/>
              <w:rPr>
                <w:rFonts w:ascii="Calibri" w:eastAsia="Times New Roman" w:hAnsi="Calibri" w:cs="Times New Roman"/>
                <w:color w:val="000000"/>
                <w:sz w:val="24"/>
                <w:szCs w:val="24"/>
                <w:lang w:eastAsia="pl-PL"/>
              </w:rPr>
            </w:pPr>
          </w:p>
          <w:p w:rsidR="00214810" w:rsidRPr="00F67B33" w:rsidRDefault="00214810" w:rsidP="00214810">
            <w:pPr>
              <w:rPr>
                <w:rFonts w:ascii="Calibri" w:eastAsia="Times New Roman" w:hAnsi="Calibri" w:cs="Times New Roman"/>
                <w:color w:val="000000"/>
                <w:sz w:val="24"/>
                <w:szCs w:val="24"/>
                <w:lang w:eastAsia="pl-PL"/>
              </w:rPr>
            </w:pPr>
          </w:p>
          <w:p w:rsidR="00214810" w:rsidRPr="00F67B33" w:rsidRDefault="00214810" w:rsidP="00214810">
            <w:pPr>
              <w:jc w:val="center"/>
              <w:rPr>
                <w:rFonts w:ascii="Calibri" w:eastAsia="Times New Roman" w:hAnsi="Calibri" w:cs="Times New Roman"/>
                <w:color w:val="000000"/>
                <w:sz w:val="24"/>
                <w:szCs w:val="24"/>
                <w:lang w:eastAsia="pl-PL"/>
              </w:rPr>
            </w:pPr>
            <w:r w:rsidRPr="00F67B33">
              <w:rPr>
                <w:rFonts w:ascii="Calibri" w:eastAsia="Times New Roman" w:hAnsi="Calibri" w:cs="Times New Roman"/>
                <w:color w:val="000000"/>
                <w:sz w:val="24"/>
                <w:szCs w:val="24"/>
                <w:lang w:eastAsia="pl-PL"/>
              </w:rPr>
              <w:t>1</w:t>
            </w:r>
          </w:p>
        </w:tc>
      </w:tr>
      <w:tr w:rsidR="00214810"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1E1384" w:rsidRDefault="00E047A5" w:rsidP="00214810">
            <w:pPr>
              <w:jc w:val="cente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25</w:t>
            </w:r>
          </w:p>
        </w:tc>
        <w:tc>
          <w:tcPr>
            <w:tcW w:w="8447" w:type="dxa"/>
            <w:tcBorders>
              <w:top w:val="nil"/>
              <w:left w:val="nil"/>
              <w:bottom w:val="single" w:sz="4" w:space="0" w:color="auto"/>
              <w:right w:val="single" w:sz="4" w:space="0" w:color="auto"/>
            </w:tcBorders>
            <w:shd w:val="clear" w:color="auto" w:fill="auto"/>
            <w:hideMark/>
          </w:tcPr>
          <w:p w:rsidR="00214810" w:rsidRPr="001E1384" w:rsidRDefault="00214810" w:rsidP="00214810">
            <w:pPr>
              <w:jc w:val="both"/>
              <w:rPr>
                <w:rFonts w:ascii="Calibri" w:eastAsia="Times New Roman" w:hAnsi="Calibri" w:cs="Times New Roman"/>
                <w:color w:val="000000"/>
                <w:sz w:val="24"/>
                <w:szCs w:val="24"/>
                <w:lang w:eastAsia="pl-PL"/>
              </w:rPr>
            </w:pPr>
            <w:r w:rsidRPr="001E1384">
              <w:rPr>
                <w:rFonts w:ascii="Calibri" w:eastAsia="Times New Roman" w:hAnsi="Calibri" w:cs="Times New Roman"/>
                <w:color w:val="000000"/>
                <w:sz w:val="24"/>
                <w:szCs w:val="24"/>
                <w:lang w:eastAsia="pl-PL"/>
              </w:rPr>
              <w:t xml:space="preserve">Plansza profili glebowych. </w:t>
            </w:r>
            <w:r w:rsidRPr="001E1384">
              <w:rPr>
                <w:sz w:val="24"/>
                <w:szCs w:val="24"/>
              </w:rPr>
              <w:t>Dwustronna plansza przedstawiająca z jednej strony profile najczęściej występujących typów gleb na Ziemi, a z drugiej strony schematyczny profil glebowy. Zalecany wymiar planszy min: 480 x 680 cm.</w:t>
            </w:r>
          </w:p>
        </w:tc>
        <w:tc>
          <w:tcPr>
            <w:tcW w:w="709" w:type="dxa"/>
            <w:tcBorders>
              <w:top w:val="nil"/>
              <w:left w:val="nil"/>
              <w:bottom w:val="single" w:sz="4" w:space="0" w:color="auto"/>
              <w:right w:val="single" w:sz="4" w:space="0" w:color="auto"/>
            </w:tcBorders>
            <w:shd w:val="clear" w:color="auto" w:fill="auto"/>
            <w:noWrap/>
            <w:hideMark/>
          </w:tcPr>
          <w:p w:rsidR="00214810" w:rsidRDefault="00214810" w:rsidP="00214810">
            <w:pPr>
              <w:jc w:val="center"/>
              <w:rPr>
                <w:rFonts w:ascii="Calibri" w:eastAsia="Times New Roman" w:hAnsi="Calibri" w:cs="Times New Roman"/>
                <w:color w:val="000000"/>
                <w:sz w:val="24"/>
                <w:szCs w:val="24"/>
                <w:lang w:eastAsia="pl-PL"/>
              </w:rPr>
            </w:pPr>
          </w:p>
          <w:p w:rsidR="00214810" w:rsidRPr="001E1384" w:rsidRDefault="00214810" w:rsidP="00214810">
            <w:pPr>
              <w:jc w:val="center"/>
              <w:rPr>
                <w:rFonts w:ascii="Calibri" w:eastAsia="Times New Roman" w:hAnsi="Calibri" w:cs="Times New Roman"/>
                <w:color w:val="000000"/>
                <w:sz w:val="24"/>
                <w:szCs w:val="24"/>
                <w:lang w:eastAsia="pl-PL"/>
              </w:rPr>
            </w:pPr>
            <w:r w:rsidRPr="001E1384">
              <w:rPr>
                <w:rFonts w:ascii="Calibri" w:eastAsia="Times New Roman" w:hAnsi="Calibri" w:cs="Times New Roman"/>
                <w:color w:val="000000"/>
                <w:sz w:val="24"/>
                <w:szCs w:val="24"/>
                <w:lang w:eastAsia="pl-PL"/>
              </w:rPr>
              <w:t>1</w:t>
            </w:r>
          </w:p>
        </w:tc>
      </w:tr>
      <w:tr w:rsidR="00214810" w:rsidRPr="00CF0903" w:rsidTr="00EF475E">
        <w:trPr>
          <w:trHeight w:val="23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E74B56" w:rsidRDefault="00E047A5" w:rsidP="00214810">
            <w:pPr>
              <w:jc w:val="cente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26</w:t>
            </w:r>
          </w:p>
        </w:tc>
        <w:tc>
          <w:tcPr>
            <w:tcW w:w="8447" w:type="dxa"/>
            <w:tcBorders>
              <w:top w:val="nil"/>
              <w:left w:val="nil"/>
              <w:bottom w:val="single" w:sz="4" w:space="0" w:color="auto"/>
              <w:right w:val="single" w:sz="4" w:space="0" w:color="auto"/>
            </w:tcBorders>
            <w:shd w:val="clear" w:color="auto" w:fill="auto"/>
            <w:hideMark/>
          </w:tcPr>
          <w:p w:rsidR="00214810" w:rsidRPr="00E74B56" w:rsidRDefault="00214810" w:rsidP="00214810">
            <w:pPr>
              <w:jc w:val="both"/>
              <w:rPr>
                <w:rFonts w:ascii="Calibri" w:eastAsia="Times New Roman" w:hAnsi="Calibri" w:cs="Times New Roman"/>
                <w:color w:val="000000"/>
                <w:sz w:val="24"/>
                <w:szCs w:val="24"/>
                <w:lang w:eastAsia="pl-PL"/>
              </w:rPr>
            </w:pPr>
            <w:r w:rsidRPr="00E74B56">
              <w:rPr>
                <w:rFonts w:ascii="Calibri" w:eastAsia="Times New Roman" w:hAnsi="Calibri" w:cs="Times New Roman"/>
                <w:color w:val="000000"/>
                <w:sz w:val="24"/>
                <w:szCs w:val="24"/>
                <w:lang w:eastAsia="pl-PL"/>
              </w:rPr>
              <w:t xml:space="preserve">Plansza  etapy rozwoju człowieka. </w:t>
            </w:r>
            <w:r w:rsidRPr="00E74B56">
              <w:rPr>
                <w:sz w:val="24"/>
                <w:szCs w:val="24"/>
              </w:rPr>
              <w:t xml:space="preserve">Dwustronna plansza przedstawiająca z jednej strony rozwój zarodkowy i płodowy człowieka, a z drugiej strony budowę szkieletu człowieka. </w:t>
            </w:r>
          </w:p>
          <w:p w:rsidR="00214810" w:rsidRPr="00E74B56" w:rsidRDefault="00214810" w:rsidP="00214810">
            <w:pPr>
              <w:jc w:val="both"/>
              <w:rPr>
                <w:rFonts w:ascii="Calibri" w:eastAsia="Times New Roman" w:hAnsi="Calibri" w:cs="Times New Roman"/>
                <w:color w:val="000000"/>
                <w:sz w:val="24"/>
                <w:szCs w:val="24"/>
                <w:lang w:eastAsia="pl-PL"/>
              </w:rPr>
            </w:pPr>
            <w:r w:rsidRPr="00E74B56">
              <w:rPr>
                <w:sz w:val="24"/>
                <w:szCs w:val="24"/>
              </w:rPr>
              <w:t>Zalecany wymiar planszy min. 100 x 70 cm.</w:t>
            </w:r>
            <w:r w:rsidRPr="00E74B56">
              <w:rPr>
                <w:sz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214810" w:rsidRDefault="00214810" w:rsidP="00214810">
            <w:pPr>
              <w:jc w:val="center"/>
              <w:rPr>
                <w:rFonts w:ascii="Calibri" w:eastAsia="Times New Roman" w:hAnsi="Calibri" w:cs="Times New Roman"/>
                <w:color w:val="000000"/>
                <w:sz w:val="24"/>
                <w:szCs w:val="24"/>
                <w:lang w:eastAsia="pl-PL"/>
              </w:rPr>
            </w:pPr>
          </w:p>
          <w:p w:rsidR="00214810" w:rsidRPr="00E74B56" w:rsidRDefault="00214810" w:rsidP="00214810">
            <w:pPr>
              <w:jc w:val="center"/>
              <w:rPr>
                <w:rFonts w:ascii="Calibri" w:eastAsia="Times New Roman" w:hAnsi="Calibri" w:cs="Times New Roman"/>
                <w:color w:val="000000"/>
                <w:sz w:val="24"/>
                <w:szCs w:val="24"/>
                <w:lang w:eastAsia="pl-PL"/>
              </w:rPr>
            </w:pPr>
            <w:r w:rsidRPr="00E74B56">
              <w:rPr>
                <w:rFonts w:ascii="Calibri" w:eastAsia="Times New Roman" w:hAnsi="Calibri" w:cs="Times New Roman"/>
                <w:color w:val="000000"/>
                <w:sz w:val="24"/>
                <w:szCs w:val="24"/>
                <w:lang w:eastAsia="pl-PL"/>
              </w:rPr>
              <w:t>1</w:t>
            </w:r>
          </w:p>
        </w:tc>
      </w:tr>
      <w:tr w:rsidR="00214810" w:rsidRPr="00CF0903" w:rsidTr="00EF475E">
        <w:trPr>
          <w:trHeight w:val="353"/>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5D4829" w:rsidRDefault="00E047A5" w:rsidP="00214810">
            <w:pPr>
              <w:jc w:val="cente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27</w:t>
            </w:r>
          </w:p>
        </w:tc>
        <w:tc>
          <w:tcPr>
            <w:tcW w:w="8447" w:type="dxa"/>
            <w:tcBorders>
              <w:top w:val="nil"/>
              <w:left w:val="nil"/>
              <w:bottom w:val="single" w:sz="4" w:space="0" w:color="auto"/>
              <w:right w:val="single" w:sz="4" w:space="0" w:color="auto"/>
            </w:tcBorders>
            <w:shd w:val="clear" w:color="auto" w:fill="auto"/>
            <w:hideMark/>
          </w:tcPr>
          <w:p w:rsidR="00214810" w:rsidRPr="005D4829" w:rsidRDefault="00214810" w:rsidP="00214810">
            <w:pPr>
              <w:jc w:val="both"/>
              <w:rPr>
                <w:rFonts w:ascii="Calibri" w:eastAsia="Times New Roman" w:hAnsi="Calibri" w:cs="Times New Roman"/>
                <w:color w:val="000000"/>
                <w:sz w:val="24"/>
                <w:szCs w:val="24"/>
                <w:lang w:eastAsia="pl-PL"/>
              </w:rPr>
            </w:pPr>
            <w:r w:rsidRPr="005D4829">
              <w:rPr>
                <w:rFonts w:ascii="Calibri" w:eastAsia="Times New Roman" w:hAnsi="Calibri" w:cs="Times New Roman"/>
                <w:color w:val="000000"/>
                <w:sz w:val="24"/>
                <w:szCs w:val="24"/>
                <w:lang w:eastAsia="pl-PL"/>
              </w:rPr>
              <w:t>Zestaw plansz:</w:t>
            </w:r>
          </w:p>
          <w:p w:rsidR="00214810" w:rsidRPr="005D4829" w:rsidRDefault="00214810" w:rsidP="00214810">
            <w:pPr>
              <w:jc w:val="both"/>
              <w:rPr>
                <w:sz w:val="24"/>
                <w:szCs w:val="24"/>
              </w:rPr>
            </w:pPr>
            <w:r w:rsidRPr="005D4829">
              <w:rPr>
                <w:rFonts w:ascii="Calibri" w:eastAsia="Times New Roman" w:hAnsi="Calibri" w:cs="Times New Roman"/>
                <w:color w:val="000000"/>
                <w:sz w:val="24"/>
                <w:szCs w:val="24"/>
                <w:lang w:eastAsia="pl-PL"/>
              </w:rPr>
              <w:t xml:space="preserve">- Plansza rodzaje chmur </w:t>
            </w:r>
            <w:r w:rsidRPr="005D4829">
              <w:rPr>
                <w:sz w:val="24"/>
                <w:szCs w:val="24"/>
              </w:rPr>
              <w:t>przedstawiająca min. 10 najczęściej spotykanych rodzajów chmur, ich nazwy polskie i łacińskie.</w:t>
            </w:r>
          </w:p>
          <w:p w:rsidR="00214810" w:rsidRPr="005D4829" w:rsidRDefault="00214810" w:rsidP="00214810">
            <w:pPr>
              <w:jc w:val="both"/>
              <w:rPr>
                <w:rFonts w:ascii="Calibri" w:eastAsia="Times New Roman" w:hAnsi="Calibri" w:cs="Times New Roman"/>
                <w:color w:val="000000"/>
                <w:sz w:val="24"/>
                <w:szCs w:val="24"/>
                <w:lang w:eastAsia="pl-PL"/>
              </w:rPr>
            </w:pPr>
            <w:r w:rsidRPr="005D4829">
              <w:rPr>
                <w:sz w:val="24"/>
                <w:szCs w:val="24"/>
              </w:rPr>
              <w:t xml:space="preserve">- </w:t>
            </w:r>
            <w:r w:rsidRPr="00B02111">
              <w:rPr>
                <w:sz w:val="24"/>
                <w:szCs w:val="24"/>
              </w:rPr>
              <w:t>Plansza obieg wody w przyrodzie.</w:t>
            </w:r>
            <w:r w:rsidRPr="005D4829">
              <w:rPr>
                <w:sz w:val="24"/>
                <w:szCs w:val="24"/>
              </w:rPr>
              <w:t xml:space="preserve">   </w:t>
            </w:r>
          </w:p>
          <w:p w:rsidR="00214810" w:rsidRPr="005D4829" w:rsidRDefault="00214810" w:rsidP="00214810">
            <w:pPr>
              <w:jc w:val="both"/>
              <w:rPr>
                <w:rFonts w:ascii="Calibri" w:eastAsia="Times New Roman" w:hAnsi="Calibri" w:cs="Times New Roman"/>
                <w:color w:val="000000"/>
                <w:sz w:val="24"/>
                <w:szCs w:val="24"/>
                <w:lang w:eastAsia="pl-PL"/>
              </w:rPr>
            </w:pPr>
            <w:r w:rsidRPr="005D4829">
              <w:rPr>
                <w:sz w:val="24"/>
                <w:szCs w:val="24"/>
              </w:rPr>
              <w:t xml:space="preserve">Zalecany wymiar plansz minimum 100 x 70 cm. </w:t>
            </w:r>
            <w:r w:rsidRPr="005D4829">
              <w:rPr>
                <w:rFonts w:cstheme="minorHAnsi"/>
                <w:sz w:val="24"/>
                <w:szCs w:val="24"/>
              </w:rPr>
              <w:t>Rodzaj laminatu gładki i błyszczący.</w:t>
            </w:r>
          </w:p>
        </w:tc>
        <w:tc>
          <w:tcPr>
            <w:tcW w:w="709" w:type="dxa"/>
            <w:tcBorders>
              <w:top w:val="nil"/>
              <w:left w:val="nil"/>
              <w:bottom w:val="single" w:sz="4" w:space="0" w:color="auto"/>
              <w:right w:val="single" w:sz="4" w:space="0" w:color="auto"/>
            </w:tcBorders>
            <w:shd w:val="clear" w:color="auto" w:fill="auto"/>
            <w:noWrap/>
            <w:hideMark/>
          </w:tcPr>
          <w:p w:rsidR="00214810" w:rsidRPr="005D4829" w:rsidRDefault="00214810" w:rsidP="00214810">
            <w:pPr>
              <w:jc w:val="center"/>
              <w:rPr>
                <w:rFonts w:ascii="Calibri" w:eastAsia="Times New Roman" w:hAnsi="Calibri" w:cs="Times New Roman"/>
                <w:color w:val="000000"/>
                <w:sz w:val="24"/>
                <w:szCs w:val="24"/>
                <w:lang w:eastAsia="pl-PL"/>
              </w:rPr>
            </w:pPr>
            <w:r w:rsidRPr="005D4829">
              <w:rPr>
                <w:rFonts w:ascii="Calibri" w:eastAsia="Times New Roman" w:hAnsi="Calibri" w:cs="Times New Roman"/>
                <w:color w:val="000000"/>
                <w:sz w:val="24"/>
                <w:szCs w:val="24"/>
                <w:lang w:eastAsia="pl-PL"/>
              </w:rPr>
              <w:t>1</w:t>
            </w:r>
          </w:p>
        </w:tc>
      </w:tr>
      <w:tr w:rsidR="00214810"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923B15" w:rsidRDefault="00E047A5" w:rsidP="00214810">
            <w:pPr>
              <w:jc w:val="cente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28</w:t>
            </w:r>
          </w:p>
        </w:tc>
        <w:tc>
          <w:tcPr>
            <w:tcW w:w="8447" w:type="dxa"/>
            <w:tcBorders>
              <w:top w:val="nil"/>
              <w:left w:val="nil"/>
              <w:bottom w:val="single" w:sz="4" w:space="0" w:color="auto"/>
              <w:right w:val="single" w:sz="4" w:space="0" w:color="auto"/>
            </w:tcBorders>
            <w:shd w:val="clear" w:color="auto" w:fill="auto"/>
            <w:hideMark/>
          </w:tcPr>
          <w:p w:rsidR="00214810" w:rsidRPr="00923B15" w:rsidRDefault="00214810" w:rsidP="00214810">
            <w:pPr>
              <w:jc w:val="both"/>
              <w:rPr>
                <w:rFonts w:ascii="Calibri" w:eastAsia="Times New Roman" w:hAnsi="Calibri" w:cs="Times New Roman"/>
                <w:color w:val="000000"/>
                <w:sz w:val="24"/>
                <w:szCs w:val="24"/>
                <w:lang w:eastAsia="pl-PL"/>
              </w:rPr>
            </w:pPr>
            <w:r w:rsidRPr="00923B15">
              <w:rPr>
                <w:rFonts w:ascii="Calibri" w:eastAsia="Times New Roman" w:hAnsi="Calibri" w:cs="Times New Roman"/>
                <w:color w:val="000000"/>
                <w:sz w:val="24"/>
                <w:szCs w:val="24"/>
                <w:lang w:eastAsia="pl-PL"/>
              </w:rPr>
              <w:t xml:space="preserve">Przewodnik – las. </w:t>
            </w:r>
            <w:r w:rsidRPr="00923B15">
              <w:rPr>
                <w:sz w:val="24"/>
                <w:szCs w:val="24"/>
              </w:rPr>
              <w:t xml:space="preserve">Przewodnik zawierający opisy minimum 450 gatunków roślin, grzybów, zwierząt oraz ich zdjęcia. Zalecany format: 13 x 19 cm, oprawa: kartonowa z obwolutą PCV. </w:t>
            </w:r>
            <w:r w:rsidRPr="00923B15">
              <w:rPr>
                <w:rFonts w:ascii="Calibri" w:eastAsia="Times New Roman" w:hAnsi="Calibri" w:cs="Times New Roman"/>
                <w:color w:val="000000"/>
                <w:sz w:val="24"/>
                <w:szCs w:val="24"/>
                <w:lang w:eastAsia="pl-PL"/>
              </w:rPr>
              <w:t>Z</w:t>
            </w:r>
            <w:r w:rsidRPr="00923B15">
              <w:rPr>
                <w:sz w:val="24"/>
                <w:szCs w:val="24"/>
              </w:rPr>
              <w:t>alecany format wynika z możliwości łatwego korzystania z przewodnika w terenie.</w:t>
            </w:r>
            <w:r w:rsidRPr="00923B15">
              <w:rPr>
                <w:sz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214810" w:rsidRDefault="00214810" w:rsidP="00214810">
            <w:pPr>
              <w:jc w:val="center"/>
              <w:rPr>
                <w:rFonts w:ascii="Calibri" w:eastAsia="Times New Roman" w:hAnsi="Calibri" w:cs="Times New Roman"/>
                <w:color w:val="000000"/>
                <w:sz w:val="24"/>
                <w:szCs w:val="24"/>
                <w:lang w:eastAsia="pl-PL"/>
              </w:rPr>
            </w:pPr>
          </w:p>
          <w:p w:rsidR="00214810" w:rsidRPr="00923B15" w:rsidRDefault="00214810" w:rsidP="00214810">
            <w:pPr>
              <w:jc w:val="center"/>
              <w:rPr>
                <w:rFonts w:ascii="Calibri" w:eastAsia="Times New Roman" w:hAnsi="Calibri" w:cs="Times New Roman"/>
                <w:color w:val="000000"/>
                <w:sz w:val="24"/>
                <w:szCs w:val="24"/>
                <w:lang w:eastAsia="pl-PL"/>
              </w:rPr>
            </w:pPr>
            <w:r w:rsidRPr="00923B15">
              <w:rPr>
                <w:rFonts w:ascii="Calibri" w:eastAsia="Times New Roman" w:hAnsi="Calibri" w:cs="Times New Roman"/>
                <w:color w:val="000000"/>
                <w:sz w:val="24"/>
                <w:szCs w:val="24"/>
                <w:lang w:eastAsia="pl-PL"/>
              </w:rPr>
              <w:t>5</w:t>
            </w:r>
          </w:p>
        </w:tc>
      </w:tr>
      <w:tr w:rsidR="00214810" w:rsidRPr="00CF0903" w:rsidTr="00EF475E">
        <w:trPr>
          <w:trHeight w:val="221"/>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BB56EF" w:rsidRDefault="00E047A5" w:rsidP="00214810">
            <w:pPr>
              <w:jc w:val="cente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29</w:t>
            </w:r>
          </w:p>
        </w:tc>
        <w:tc>
          <w:tcPr>
            <w:tcW w:w="8447" w:type="dxa"/>
            <w:tcBorders>
              <w:top w:val="nil"/>
              <w:left w:val="nil"/>
              <w:bottom w:val="single" w:sz="4" w:space="0" w:color="auto"/>
              <w:right w:val="single" w:sz="4" w:space="0" w:color="auto"/>
            </w:tcBorders>
            <w:shd w:val="clear" w:color="auto" w:fill="auto"/>
            <w:hideMark/>
          </w:tcPr>
          <w:p w:rsidR="00214810" w:rsidRPr="00BB56EF" w:rsidRDefault="00214810" w:rsidP="00214810">
            <w:pPr>
              <w:jc w:val="both"/>
              <w:rPr>
                <w:rFonts w:ascii="Calibri" w:eastAsia="Times New Roman" w:hAnsi="Calibri" w:cs="Times New Roman"/>
                <w:color w:val="000000"/>
                <w:sz w:val="24"/>
                <w:szCs w:val="24"/>
                <w:lang w:eastAsia="pl-PL"/>
              </w:rPr>
            </w:pPr>
            <w:r w:rsidRPr="00BB56EF">
              <w:rPr>
                <w:rFonts w:ascii="Calibri" w:eastAsia="Times New Roman" w:hAnsi="Calibri" w:cs="Calibri"/>
                <w:color w:val="000000"/>
                <w:sz w:val="24"/>
                <w:szCs w:val="24"/>
                <w:lang w:eastAsia="pl-PL"/>
              </w:rPr>
              <w:t xml:space="preserve">Przewodnik do rozpoznawania drzew. </w:t>
            </w:r>
            <w:r w:rsidRPr="00BB56EF">
              <w:rPr>
                <w:sz w:val="24"/>
                <w:szCs w:val="24"/>
              </w:rPr>
              <w:t>Książka zawiera szczegółowe informacje i zdjęcia min. 300 gatunków drzew i ponad 50 gatunków krzewów rosnących w Polsce i w Europie Środkowej, zarówno rodzimych jak ii przywiezionych w nasze strony z obcych kontynentów. Oprawa kartonowa z obwolutą PCV, zalecany format: 13,0 x 1 9,4 cm. Zalecany format wynika z możliwości łatwego korzystania z przewodnika w terenie.</w:t>
            </w:r>
          </w:p>
        </w:tc>
        <w:tc>
          <w:tcPr>
            <w:tcW w:w="709" w:type="dxa"/>
            <w:tcBorders>
              <w:top w:val="nil"/>
              <w:left w:val="nil"/>
              <w:bottom w:val="single" w:sz="4" w:space="0" w:color="auto"/>
              <w:right w:val="single" w:sz="4" w:space="0" w:color="auto"/>
            </w:tcBorders>
            <w:shd w:val="clear" w:color="auto" w:fill="auto"/>
            <w:noWrap/>
            <w:hideMark/>
          </w:tcPr>
          <w:p w:rsidR="00214810" w:rsidRPr="00BB56EF" w:rsidRDefault="00214810" w:rsidP="00214810">
            <w:pPr>
              <w:jc w:val="center"/>
              <w:rPr>
                <w:rFonts w:ascii="Calibri" w:eastAsia="Times New Roman" w:hAnsi="Calibri" w:cs="Times New Roman"/>
                <w:color w:val="000000"/>
                <w:sz w:val="24"/>
                <w:szCs w:val="24"/>
                <w:lang w:eastAsia="pl-PL"/>
              </w:rPr>
            </w:pPr>
          </w:p>
          <w:p w:rsidR="00214810" w:rsidRPr="00BB56EF" w:rsidRDefault="00214810" w:rsidP="00214810">
            <w:pPr>
              <w:jc w:val="center"/>
              <w:rPr>
                <w:rFonts w:ascii="Calibri" w:eastAsia="Times New Roman" w:hAnsi="Calibri" w:cs="Times New Roman"/>
                <w:color w:val="000000"/>
                <w:sz w:val="24"/>
                <w:szCs w:val="24"/>
                <w:lang w:eastAsia="pl-PL"/>
              </w:rPr>
            </w:pPr>
          </w:p>
          <w:p w:rsidR="00214810" w:rsidRPr="00BB56EF" w:rsidRDefault="00214810" w:rsidP="00214810">
            <w:pPr>
              <w:jc w:val="center"/>
              <w:rPr>
                <w:rFonts w:ascii="Calibri" w:eastAsia="Times New Roman" w:hAnsi="Calibri" w:cs="Times New Roman"/>
                <w:color w:val="000000"/>
                <w:sz w:val="24"/>
                <w:szCs w:val="24"/>
                <w:lang w:eastAsia="pl-PL"/>
              </w:rPr>
            </w:pPr>
            <w:r w:rsidRPr="00BB56EF">
              <w:rPr>
                <w:rFonts w:ascii="Calibri" w:eastAsia="Times New Roman" w:hAnsi="Calibri" w:cs="Times New Roman"/>
                <w:color w:val="000000"/>
                <w:sz w:val="24"/>
                <w:szCs w:val="24"/>
                <w:lang w:eastAsia="pl-PL"/>
              </w:rPr>
              <w:t>5</w:t>
            </w:r>
          </w:p>
        </w:tc>
      </w:tr>
      <w:tr w:rsidR="00214810" w:rsidRPr="00A45590" w:rsidTr="00EF475E">
        <w:trPr>
          <w:trHeight w:val="363"/>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A45590" w:rsidRDefault="00E047A5" w:rsidP="00214810">
            <w:pPr>
              <w:jc w:val="cente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30</w:t>
            </w:r>
          </w:p>
        </w:tc>
        <w:tc>
          <w:tcPr>
            <w:tcW w:w="8447" w:type="dxa"/>
            <w:tcBorders>
              <w:top w:val="nil"/>
              <w:left w:val="nil"/>
              <w:bottom w:val="single" w:sz="4" w:space="0" w:color="auto"/>
              <w:right w:val="single" w:sz="4" w:space="0" w:color="auto"/>
            </w:tcBorders>
            <w:shd w:val="clear" w:color="auto" w:fill="auto"/>
            <w:hideMark/>
          </w:tcPr>
          <w:p w:rsidR="00214810" w:rsidRPr="00A45590" w:rsidRDefault="00214810" w:rsidP="00214810">
            <w:pPr>
              <w:jc w:val="both"/>
              <w:rPr>
                <w:rFonts w:ascii="Calibri" w:eastAsia="Times New Roman" w:hAnsi="Calibri" w:cs="Times New Roman"/>
                <w:color w:val="000000"/>
                <w:sz w:val="24"/>
                <w:szCs w:val="24"/>
                <w:lang w:eastAsia="pl-PL"/>
              </w:rPr>
            </w:pPr>
            <w:r w:rsidRPr="00A45590">
              <w:rPr>
                <w:rFonts w:ascii="Calibri" w:eastAsia="Times New Roman" w:hAnsi="Calibri" w:cs="Times New Roman"/>
                <w:color w:val="000000"/>
                <w:sz w:val="24"/>
                <w:szCs w:val="24"/>
                <w:lang w:eastAsia="pl-PL"/>
              </w:rPr>
              <w:t xml:space="preserve">Przewodnik rośliny i zwierzęta. </w:t>
            </w:r>
            <w:r w:rsidRPr="00A45590">
              <w:rPr>
                <w:sz w:val="24"/>
                <w:szCs w:val="24"/>
              </w:rPr>
              <w:t xml:space="preserve">Przewodnik przedstawiający opisy i zdjęcia min 1000 gatunków zwierząt i roślin. Krótkie i zwięzłe opisy oprócz podstawowych informacji o wyglądzie zwierzęcia lub rośliny zawierają także trochę ciekawostek przyrodniczych. Zalecany format: 11 x 18 cm, oprawa kartonowa. Zalecany format wynika z możliwości łatwego korzystania z przewodnika w terenie. </w:t>
            </w:r>
          </w:p>
        </w:tc>
        <w:tc>
          <w:tcPr>
            <w:tcW w:w="709" w:type="dxa"/>
            <w:tcBorders>
              <w:top w:val="nil"/>
              <w:left w:val="nil"/>
              <w:bottom w:val="single" w:sz="4" w:space="0" w:color="auto"/>
              <w:right w:val="single" w:sz="4" w:space="0" w:color="auto"/>
            </w:tcBorders>
            <w:shd w:val="clear" w:color="auto" w:fill="auto"/>
            <w:noWrap/>
            <w:hideMark/>
          </w:tcPr>
          <w:p w:rsidR="00214810" w:rsidRPr="00A45590" w:rsidRDefault="00214810" w:rsidP="00214810">
            <w:pPr>
              <w:jc w:val="center"/>
              <w:rPr>
                <w:rFonts w:ascii="Calibri" w:eastAsia="Times New Roman" w:hAnsi="Calibri" w:cs="Times New Roman"/>
                <w:color w:val="000000"/>
                <w:sz w:val="24"/>
                <w:szCs w:val="24"/>
                <w:lang w:eastAsia="pl-PL"/>
              </w:rPr>
            </w:pPr>
          </w:p>
          <w:p w:rsidR="00214810" w:rsidRPr="00A45590" w:rsidRDefault="00214810" w:rsidP="00214810">
            <w:pPr>
              <w:jc w:val="center"/>
              <w:rPr>
                <w:rFonts w:ascii="Calibri" w:eastAsia="Times New Roman" w:hAnsi="Calibri" w:cs="Times New Roman"/>
                <w:color w:val="000000"/>
                <w:sz w:val="24"/>
                <w:szCs w:val="24"/>
                <w:lang w:eastAsia="pl-PL"/>
              </w:rPr>
            </w:pPr>
          </w:p>
          <w:p w:rsidR="00214810" w:rsidRPr="00A45590" w:rsidRDefault="00214810" w:rsidP="00214810">
            <w:pPr>
              <w:jc w:val="center"/>
              <w:rPr>
                <w:rFonts w:ascii="Calibri" w:eastAsia="Times New Roman" w:hAnsi="Calibri" w:cs="Times New Roman"/>
                <w:color w:val="000000"/>
                <w:sz w:val="24"/>
                <w:szCs w:val="24"/>
                <w:lang w:eastAsia="pl-PL"/>
              </w:rPr>
            </w:pPr>
            <w:r w:rsidRPr="00A45590">
              <w:rPr>
                <w:rFonts w:ascii="Calibri" w:eastAsia="Times New Roman" w:hAnsi="Calibri" w:cs="Times New Roman"/>
                <w:color w:val="000000"/>
                <w:sz w:val="24"/>
                <w:szCs w:val="24"/>
                <w:lang w:eastAsia="pl-PL"/>
              </w:rPr>
              <w:t>5</w:t>
            </w:r>
          </w:p>
        </w:tc>
      </w:tr>
      <w:tr w:rsidR="00214810"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357332" w:rsidRDefault="00E047A5" w:rsidP="00214810">
            <w:pPr>
              <w:jc w:val="cente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31</w:t>
            </w:r>
          </w:p>
        </w:tc>
        <w:tc>
          <w:tcPr>
            <w:tcW w:w="8447" w:type="dxa"/>
            <w:tcBorders>
              <w:top w:val="nil"/>
              <w:left w:val="nil"/>
              <w:bottom w:val="single" w:sz="4" w:space="0" w:color="auto"/>
              <w:right w:val="single" w:sz="4" w:space="0" w:color="auto"/>
            </w:tcBorders>
            <w:shd w:val="clear" w:color="auto" w:fill="auto"/>
            <w:hideMark/>
          </w:tcPr>
          <w:p w:rsidR="00214810" w:rsidRPr="00357332" w:rsidRDefault="00214810" w:rsidP="00214810">
            <w:pPr>
              <w:jc w:val="both"/>
              <w:rPr>
                <w:rFonts w:ascii="Calibri" w:eastAsia="Times New Roman" w:hAnsi="Calibri" w:cs="Times New Roman"/>
                <w:color w:val="000000"/>
                <w:sz w:val="24"/>
                <w:szCs w:val="24"/>
                <w:lang w:eastAsia="pl-PL"/>
              </w:rPr>
            </w:pPr>
            <w:r w:rsidRPr="00357332">
              <w:rPr>
                <w:rFonts w:ascii="Calibri" w:eastAsia="Times New Roman" w:hAnsi="Calibri" w:cs="Times New Roman"/>
                <w:color w:val="000000"/>
                <w:sz w:val="24"/>
                <w:szCs w:val="24"/>
                <w:lang w:eastAsia="pl-PL"/>
              </w:rPr>
              <w:t xml:space="preserve">Atlas - pogoda i klimat. </w:t>
            </w:r>
            <w:r w:rsidRPr="00357332">
              <w:rPr>
                <w:sz w:val="24"/>
                <w:szCs w:val="24"/>
              </w:rPr>
              <w:t xml:space="preserve">Atlas zawierający opisy, wyjaśnienia i fotografie min. 300 zjawisk związanych z pogodą i klimatem. Zalecany format: 13 x 19,3 cm, oprawa: kartonowa z obwolutą PCV. Zalecany format wynika z możliwości łatwego korzystania z przewodnika w terenie. </w:t>
            </w:r>
          </w:p>
        </w:tc>
        <w:tc>
          <w:tcPr>
            <w:tcW w:w="709" w:type="dxa"/>
            <w:tcBorders>
              <w:top w:val="nil"/>
              <w:left w:val="nil"/>
              <w:bottom w:val="single" w:sz="4" w:space="0" w:color="auto"/>
              <w:right w:val="single" w:sz="4" w:space="0" w:color="auto"/>
            </w:tcBorders>
            <w:shd w:val="clear" w:color="auto" w:fill="auto"/>
            <w:noWrap/>
            <w:hideMark/>
          </w:tcPr>
          <w:p w:rsidR="00214810" w:rsidRPr="00357332" w:rsidRDefault="00214810" w:rsidP="00214810">
            <w:pPr>
              <w:jc w:val="center"/>
              <w:rPr>
                <w:rFonts w:ascii="Calibri" w:eastAsia="Times New Roman" w:hAnsi="Calibri" w:cs="Times New Roman"/>
                <w:color w:val="000000"/>
                <w:sz w:val="24"/>
                <w:szCs w:val="24"/>
                <w:lang w:eastAsia="pl-PL"/>
              </w:rPr>
            </w:pPr>
            <w:r w:rsidRPr="00357332">
              <w:rPr>
                <w:rFonts w:ascii="Calibri" w:eastAsia="Times New Roman" w:hAnsi="Calibri" w:cs="Times New Roman"/>
                <w:color w:val="000000"/>
                <w:sz w:val="24"/>
                <w:szCs w:val="24"/>
                <w:lang w:eastAsia="pl-PL"/>
              </w:rPr>
              <w:t>5</w:t>
            </w:r>
          </w:p>
        </w:tc>
      </w:tr>
      <w:tr w:rsidR="00214810"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F173F9" w:rsidRDefault="00E047A5" w:rsidP="00214810">
            <w:pPr>
              <w:jc w:val="cente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32</w:t>
            </w:r>
          </w:p>
        </w:tc>
        <w:tc>
          <w:tcPr>
            <w:tcW w:w="8447" w:type="dxa"/>
            <w:tcBorders>
              <w:top w:val="nil"/>
              <w:left w:val="nil"/>
              <w:bottom w:val="single" w:sz="4" w:space="0" w:color="auto"/>
              <w:right w:val="single" w:sz="4" w:space="0" w:color="auto"/>
            </w:tcBorders>
            <w:shd w:val="clear" w:color="auto" w:fill="auto"/>
            <w:hideMark/>
          </w:tcPr>
          <w:p w:rsidR="00214810" w:rsidRPr="00F173F9" w:rsidRDefault="00214810" w:rsidP="00F173F9">
            <w:pPr>
              <w:jc w:val="both"/>
              <w:rPr>
                <w:rFonts w:ascii="Calibri" w:eastAsia="Times New Roman" w:hAnsi="Calibri" w:cs="Times New Roman"/>
                <w:color w:val="000000"/>
                <w:sz w:val="24"/>
                <w:szCs w:val="24"/>
                <w:lang w:eastAsia="pl-PL"/>
              </w:rPr>
            </w:pPr>
            <w:r w:rsidRPr="00F173F9">
              <w:rPr>
                <w:rFonts w:ascii="Calibri" w:eastAsia="Times New Roman" w:hAnsi="Calibri" w:cs="Times New Roman"/>
                <w:color w:val="000000"/>
                <w:sz w:val="24"/>
                <w:szCs w:val="24"/>
                <w:lang w:eastAsia="pl-PL"/>
              </w:rPr>
              <w:t>Atlas - ptaki w Polsce</w:t>
            </w:r>
            <w:r w:rsidR="00F173F9" w:rsidRPr="00F173F9">
              <w:rPr>
                <w:rFonts w:ascii="Calibri" w:eastAsia="Times New Roman" w:hAnsi="Calibri" w:cs="Times New Roman"/>
                <w:color w:val="000000"/>
                <w:sz w:val="24"/>
                <w:szCs w:val="24"/>
                <w:lang w:eastAsia="pl-PL"/>
              </w:rPr>
              <w:t xml:space="preserve">. </w:t>
            </w:r>
            <w:r w:rsidR="00F173F9" w:rsidRPr="00F173F9">
              <w:rPr>
                <w:sz w:val="24"/>
                <w:szCs w:val="24"/>
              </w:rPr>
              <w:t>Zawierająca zdjęcia i opisy wszystkich gatunków ptaków występujących w Polsce. Okładka twarda lub miękka.</w:t>
            </w:r>
          </w:p>
        </w:tc>
        <w:tc>
          <w:tcPr>
            <w:tcW w:w="709" w:type="dxa"/>
            <w:tcBorders>
              <w:top w:val="nil"/>
              <w:left w:val="nil"/>
              <w:bottom w:val="single" w:sz="4" w:space="0" w:color="auto"/>
              <w:right w:val="single" w:sz="4" w:space="0" w:color="auto"/>
            </w:tcBorders>
            <w:shd w:val="clear" w:color="auto" w:fill="auto"/>
            <w:noWrap/>
            <w:hideMark/>
          </w:tcPr>
          <w:p w:rsidR="00214810" w:rsidRPr="00F173F9" w:rsidRDefault="00214810" w:rsidP="00214810">
            <w:pPr>
              <w:jc w:val="center"/>
              <w:rPr>
                <w:rFonts w:ascii="Calibri" w:eastAsia="Times New Roman" w:hAnsi="Calibri" w:cs="Times New Roman"/>
                <w:color w:val="000000"/>
                <w:sz w:val="24"/>
                <w:szCs w:val="24"/>
                <w:lang w:eastAsia="pl-PL"/>
              </w:rPr>
            </w:pPr>
            <w:r w:rsidRPr="00F173F9">
              <w:rPr>
                <w:rFonts w:ascii="Calibri" w:eastAsia="Times New Roman" w:hAnsi="Calibri" w:cs="Times New Roman"/>
                <w:color w:val="000000"/>
                <w:sz w:val="24"/>
                <w:szCs w:val="24"/>
                <w:lang w:eastAsia="pl-PL"/>
              </w:rPr>
              <w:t>5</w:t>
            </w:r>
          </w:p>
        </w:tc>
      </w:tr>
      <w:tr w:rsidR="00214810" w:rsidRPr="00067F92"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067F92" w:rsidRDefault="00E047A5" w:rsidP="00067F92">
            <w:pPr>
              <w:jc w:val="center"/>
              <w:rPr>
                <w:rFonts w:eastAsia="Times New Roman" w:cstheme="minorHAnsi"/>
                <w:color w:val="000000"/>
                <w:sz w:val="24"/>
                <w:szCs w:val="24"/>
                <w:lang w:eastAsia="pl-PL"/>
              </w:rPr>
            </w:pPr>
            <w:r>
              <w:rPr>
                <w:rFonts w:eastAsia="Times New Roman" w:cstheme="minorHAnsi"/>
                <w:color w:val="000000"/>
                <w:sz w:val="24"/>
                <w:szCs w:val="24"/>
                <w:lang w:eastAsia="pl-PL"/>
              </w:rPr>
              <w:t>33</w:t>
            </w:r>
          </w:p>
        </w:tc>
        <w:tc>
          <w:tcPr>
            <w:tcW w:w="8447" w:type="dxa"/>
            <w:tcBorders>
              <w:top w:val="nil"/>
              <w:left w:val="nil"/>
              <w:bottom w:val="single" w:sz="4" w:space="0" w:color="auto"/>
              <w:right w:val="single" w:sz="4" w:space="0" w:color="auto"/>
            </w:tcBorders>
            <w:shd w:val="clear" w:color="auto" w:fill="auto"/>
            <w:hideMark/>
          </w:tcPr>
          <w:p w:rsidR="00214810" w:rsidRPr="00067F92" w:rsidRDefault="00214810" w:rsidP="00067F92">
            <w:pPr>
              <w:pStyle w:val="Nagwek3"/>
              <w:jc w:val="both"/>
              <w:rPr>
                <w:rFonts w:asciiTheme="minorHAnsi" w:hAnsiTheme="minorHAnsi" w:cstheme="minorHAnsi"/>
                <w:sz w:val="24"/>
              </w:rPr>
            </w:pPr>
            <w:r w:rsidRPr="00067F92">
              <w:rPr>
                <w:rFonts w:asciiTheme="minorHAnsi" w:eastAsia="Times New Roman" w:hAnsiTheme="minorHAnsi" w:cstheme="minorHAnsi"/>
                <w:color w:val="000000"/>
                <w:sz w:val="24"/>
                <w:lang w:eastAsia="pl-PL"/>
              </w:rPr>
              <w:t>Atlas – owady</w:t>
            </w:r>
            <w:r w:rsidR="004A63BE" w:rsidRPr="00067F92">
              <w:rPr>
                <w:rFonts w:asciiTheme="minorHAnsi" w:eastAsia="Times New Roman" w:hAnsiTheme="minorHAnsi" w:cstheme="minorHAnsi"/>
                <w:color w:val="000000"/>
                <w:sz w:val="24"/>
                <w:lang w:eastAsia="pl-PL"/>
              </w:rPr>
              <w:t xml:space="preserve">. </w:t>
            </w:r>
            <w:r w:rsidR="004A63BE" w:rsidRPr="00067F92">
              <w:rPr>
                <w:rFonts w:asciiTheme="minorHAnsi" w:hAnsiTheme="minorHAnsi" w:cstheme="minorHAnsi"/>
                <w:sz w:val="24"/>
              </w:rPr>
              <w:t>Poradnik obserwatora poświęcony głównie owadom Europy Środkowej zawierający  informacje, kolorowe zdjęcia i ilustracje.</w:t>
            </w:r>
            <w:r w:rsidR="00067F92" w:rsidRPr="00067F92">
              <w:rPr>
                <w:rFonts w:asciiTheme="minorHAnsi" w:hAnsiTheme="minorHAnsi" w:cstheme="minorHAnsi"/>
                <w:sz w:val="24"/>
              </w:rPr>
              <w:t xml:space="preserve"> </w:t>
            </w:r>
            <w:r w:rsidR="004A63BE" w:rsidRPr="00067F92">
              <w:rPr>
                <w:rFonts w:asciiTheme="minorHAnsi" w:hAnsiTheme="minorHAnsi" w:cstheme="minorHAnsi"/>
                <w:sz w:val="24"/>
              </w:rPr>
              <w:t xml:space="preserve">Oprawa </w:t>
            </w:r>
            <w:r w:rsidR="00D66D31">
              <w:rPr>
                <w:rFonts w:asciiTheme="minorHAnsi" w:hAnsiTheme="minorHAnsi" w:cstheme="minorHAnsi"/>
                <w:sz w:val="24"/>
              </w:rPr>
              <w:t xml:space="preserve">twarda lub </w:t>
            </w:r>
            <w:r w:rsidR="004A63BE" w:rsidRPr="00067F92">
              <w:rPr>
                <w:rFonts w:asciiTheme="minorHAnsi" w:hAnsiTheme="minorHAnsi" w:cstheme="minorHAnsi"/>
                <w:sz w:val="24"/>
              </w:rPr>
              <w:t xml:space="preserve">miękka. </w:t>
            </w:r>
          </w:p>
        </w:tc>
        <w:tc>
          <w:tcPr>
            <w:tcW w:w="709" w:type="dxa"/>
            <w:tcBorders>
              <w:top w:val="nil"/>
              <w:left w:val="nil"/>
              <w:bottom w:val="single" w:sz="4" w:space="0" w:color="auto"/>
              <w:right w:val="single" w:sz="4" w:space="0" w:color="auto"/>
            </w:tcBorders>
            <w:shd w:val="clear" w:color="auto" w:fill="auto"/>
            <w:noWrap/>
            <w:hideMark/>
          </w:tcPr>
          <w:p w:rsidR="00214810" w:rsidRPr="00067F92" w:rsidRDefault="00214810" w:rsidP="00067F92">
            <w:pPr>
              <w:jc w:val="center"/>
              <w:rPr>
                <w:rFonts w:eastAsia="Times New Roman" w:cstheme="minorHAnsi"/>
                <w:color w:val="000000"/>
                <w:sz w:val="24"/>
                <w:szCs w:val="24"/>
                <w:lang w:eastAsia="pl-PL"/>
              </w:rPr>
            </w:pPr>
            <w:r w:rsidRPr="00067F92">
              <w:rPr>
                <w:rFonts w:eastAsia="Times New Roman" w:cstheme="minorHAnsi"/>
                <w:color w:val="000000"/>
                <w:sz w:val="24"/>
                <w:szCs w:val="24"/>
                <w:lang w:eastAsia="pl-PL"/>
              </w:rPr>
              <w:t>5</w:t>
            </w:r>
          </w:p>
        </w:tc>
      </w:tr>
      <w:tr w:rsidR="00214810" w:rsidRPr="00CF0903" w:rsidTr="00EF475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4810" w:rsidRPr="00B61E03" w:rsidRDefault="00E047A5" w:rsidP="00214810">
            <w:pPr>
              <w:jc w:val="cente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34</w:t>
            </w:r>
          </w:p>
        </w:tc>
        <w:tc>
          <w:tcPr>
            <w:tcW w:w="8447" w:type="dxa"/>
            <w:tcBorders>
              <w:top w:val="nil"/>
              <w:left w:val="nil"/>
              <w:bottom w:val="single" w:sz="4" w:space="0" w:color="auto"/>
              <w:right w:val="single" w:sz="4" w:space="0" w:color="auto"/>
            </w:tcBorders>
            <w:shd w:val="clear" w:color="auto" w:fill="auto"/>
            <w:hideMark/>
          </w:tcPr>
          <w:p w:rsidR="00214810" w:rsidRPr="00B61E03" w:rsidRDefault="00214810" w:rsidP="00B61E03">
            <w:pPr>
              <w:jc w:val="both"/>
              <w:rPr>
                <w:rFonts w:ascii="Calibri" w:eastAsia="Times New Roman" w:hAnsi="Calibri" w:cs="Times New Roman"/>
                <w:color w:val="000000"/>
                <w:sz w:val="24"/>
                <w:szCs w:val="24"/>
                <w:lang w:eastAsia="pl-PL"/>
              </w:rPr>
            </w:pPr>
            <w:r w:rsidRPr="00B61E03">
              <w:rPr>
                <w:rFonts w:ascii="Calibri" w:eastAsia="Times New Roman" w:hAnsi="Calibri" w:cs="Times New Roman"/>
                <w:color w:val="000000"/>
                <w:sz w:val="24"/>
                <w:szCs w:val="24"/>
                <w:lang w:eastAsia="pl-PL"/>
              </w:rPr>
              <w:t>Atlas – grzyby</w:t>
            </w:r>
            <w:r w:rsidR="00961263" w:rsidRPr="00B61E03">
              <w:rPr>
                <w:rFonts w:ascii="Calibri" w:eastAsia="Times New Roman" w:hAnsi="Calibri" w:cs="Times New Roman"/>
                <w:color w:val="000000"/>
                <w:sz w:val="24"/>
                <w:szCs w:val="24"/>
                <w:lang w:eastAsia="pl-PL"/>
              </w:rPr>
              <w:t xml:space="preserve">. </w:t>
            </w:r>
            <w:r w:rsidR="00961263" w:rsidRPr="00B61E03">
              <w:rPr>
                <w:rStyle w:val="st"/>
                <w:sz w:val="24"/>
                <w:szCs w:val="24"/>
              </w:rPr>
              <w:t xml:space="preserve">Encyklopedyczny </w:t>
            </w:r>
            <w:r w:rsidR="00D66D31">
              <w:rPr>
                <w:rStyle w:val="Uwydatnienie"/>
                <w:i w:val="0"/>
              </w:rPr>
              <w:t>spis</w:t>
            </w:r>
            <w:r w:rsidR="00961263" w:rsidRPr="00B61E03">
              <w:rPr>
                <w:rStyle w:val="st"/>
                <w:sz w:val="24"/>
                <w:szCs w:val="24"/>
              </w:rPr>
              <w:t xml:space="preserve"> grzybów z Polski i ze świata z podziałem systematy</w:t>
            </w:r>
            <w:r w:rsidR="00D66D31">
              <w:rPr>
                <w:rStyle w:val="st"/>
                <w:sz w:val="24"/>
                <w:szCs w:val="24"/>
              </w:rPr>
              <w:t xml:space="preserve">cznymi i bogatymi ilustracjami zawierający </w:t>
            </w:r>
            <w:r w:rsidR="00961263" w:rsidRPr="00B61E03">
              <w:rPr>
                <w:rStyle w:val="st"/>
                <w:sz w:val="24"/>
                <w:szCs w:val="24"/>
              </w:rPr>
              <w:t>nazwy, o</w:t>
            </w:r>
            <w:r w:rsidR="00B61E03" w:rsidRPr="00B61E03">
              <w:rPr>
                <w:rStyle w:val="st"/>
                <w:sz w:val="24"/>
                <w:szCs w:val="24"/>
              </w:rPr>
              <w:t>pisy, występowanie i zdjęcia.</w:t>
            </w:r>
            <w:r w:rsidR="00D66D31">
              <w:rPr>
                <w:rStyle w:val="st"/>
                <w:sz w:val="24"/>
                <w:szCs w:val="24"/>
              </w:rPr>
              <w:t xml:space="preserve"> Oprawa twarda lub miękka. </w:t>
            </w:r>
          </w:p>
        </w:tc>
        <w:tc>
          <w:tcPr>
            <w:tcW w:w="709" w:type="dxa"/>
            <w:tcBorders>
              <w:top w:val="nil"/>
              <w:left w:val="nil"/>
              <w:bottom w:val="single" w:sz="4" w:space="0" w:color="auto"/>
              <w:right w:val="single" w:sz="4" w:space="0" w:color="auto"/>
            </w:tcBorders>
            <w:shd w:val="clear" w:color="auto" w:fill="auto"/>
            <w:noWrap/>
            <w:hideMark/>
          </w:tcPr>
          <w:p w:rsidR="00214810" w:rsidRPr="00B61E03" w:rsidRDefault="00214810" w:rsidP="00214810">
            <w:pPr>
              <w:jc w:val="center"/>
              <w:rPr>
                <w:rFonts w:ascii="Calibri" w:eastAsia="Times New Roman" w:hAnsi="Calibri" w:cs="Times New Roman"/>
                <w:color w:val="000000"/>
                <w:sz w:val="24"/>
                <w:szCs w:val="24"/>
                <w:lang w:eastAsia="pl-PL"/>
              </w:rPr>
            </w:pPr>
            <w:r w:rsidRPr="00B61E03">
              <w:rPr>
                <w:rFonts w:ascii="Calibri" w:eastAsia="Times New Roman" w:hAnsi="Calibri" w:cs="Times New Roman"/>
                <w:color w:val="000000"/>
                <w:sz w:val="24"/>
                <w:szCs w:val="24"/>
                <w:lang w:eastAsia="pl-PL"/>
              </w:rPr>
              <w:t>5</w:t>
            </w:r>
          </w:p>
        </w:tc>
      </w:tr>
    </w:tbl>
    <w:p w:rsidR="007A5317" w:rsidRPr="00CF0903" w:rsidRDefault="007A5317" w:rsidP="00384F55">
      <w:pPr>
        <w:pStyle w:val="Akapitzlist"/>
        <w:ind w:left="644"/>
        <w:jc w:val="both"/>
        <w:rPr>
          <w:rFonts w:ascii="Arial" w:hAnsi="Arial" w:cs="Arial"/>
          <w:b/>
          <w:szCs w:val="20"/>
          <w:highlight w:val="yellow"/>
        </w:rPr>
      </w:pPr>
    </w:p>
    <w:p w:rsidR="00BA5DB5" w:rsidRPr="00D01DC1" w:rsidRDefault="00BA5DB5" w:rsidP="001D51EF">
      <w:pPr>
        <w:pStyle w:val="Akapitzlist"/>
        <w:numPr>
          <w:ilvl w:val="0"/>
          <w:numId w:val="1"/>
        </w:numPr>
        <w:jc w:val="both"/>
        <w:rPr>
          <w:rFonts w:ascii="Arial" w:hAnsi="Arial" w:cs="Arial"/>
          <w:b/>
          <w:szCs w:val="20"/>
        </w:rPr>
      </w:pPr>
      <w:r w:rsidRPr="00D01DC1">
        <w:rPr>
          <w:rFonts w:ascii="Arial" w:hAnsi="Arial" w:cs="Arial"/>
          <w:b/>
          <w:szCs w:val="20"/>
        </w:rPr>
        <w:t>Zestaw wyposażenia i pomocy dyd</w:t>
      </w:r>
      <w:r w:rsidR="00805CD1" w:rsidRPr="00D01DC1">
        <w:rPr>
          <w:rFonts w:ascii="Arial" w:hAnsi="Arial" w:cs="Arial"/>
          <w:b/>
          <w:szCs w:val="20"/>
        </w:rPr>
        <w:t xml:space="preserve">aktycznych do pracowni fizycznej </w:t>
      </w:r>
      <w:r w:rsidRPr="00D01DC1">
        <w:rPr>
          <w:rFonts w:ascii="Arial" w:hAnsi="Arial" w:cs="Arial"/>
          <w:b/>
          <w:szCs w:val="20"/>
        </w:rPr>
        <w:t>dla Szkoły Podstawowej w Boguszycach</w:t>
      </w:r>
      <w:r w:rsidR="00AB5248" w:rsidRPr="00D01DC1">
        <w:rPr>
          <w:rFonts w:ascii="Arial" w:hAnsi="Arial" w:cs="Arial"/>
          <w:b/>
          <w:szCs w:val="20"/>
        </w:rPr>
        <w:t>.</w:t>
      </w:r>
    </w:p>
    <w:tbl>
      <w:tblPr>
        <w:tblW w:w="9776" w:type="dxa"/>
        <w:tblCellMar>
          <w:left w:w="70" w:type="dxa"/>
          <w:right w:w="70" w:type="dxa"/>
        </w:tblCellMar>
        <w:tblLook w:val="04A0" w:firstRow="1" w:lastRow="0" w:firstColumn="1" w:lastColumn="0" w:noHBand="0" w:noVBand="1"/>
      </w:tblPr>
      <w:tblGrid>
        <w:gridCol w:w="660"/>
        <w:gridCol w:w="8407"/>
        <w:gridCol w:w="709"/>
      </w:tblGrid>
      <w:tr w:rsidR="00F448E3" w:rsidRPr="00CF0903" w:rsidTr="00F448E3">
        <w:trPr>
          <w:trHeight w:val="31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8E3" w:rsidRPr="00D01DC1" w:rsidRDefault="00F448E3" w:rsidP="00CA335B">
            <w:pPr>
              <w:jc w:val="center"/>
              <w:rPr>
                <w:rFonts w:ascii="Calibri" w:eastAsia="Times New Roman" w:hAnsi="Calibri" w:cs="Calibri"/>
                <w:color w:val="000000"/>
                <w:sz w:val="24"/>
                <w:szCs w:val="24"/>
                <w:lang w:eastAsia="pl-PL"/>
              </w:rPr>
            </w:pPr>
            <w:r w:rsidRPr="00D01DC1">
              <w:rPr>
                <w:rFonts w:ascii="Calibri" w:eastAsia="Times New Roman" w:hAnsi="Calibri" w:cs="Calibri"/>
                <w:color w:val="000000"/>
                <w:sz w:val="24"/>
                <w:szCs w:val="24"/>
                <w:lang w:eastAsia="pl-PL"/>
              </w:rPr>
              <w:t>L.p.</w:t>
            </w:r>
          </w:p>
        </w:tc>
        <w:tc>
          <w:tcPr>
            <w:tcW w:w="8407" w:type="dxa"/>
            <w:tcBorders>
              <w:top w:val="single" w:sz="4" w:space="0" w:color="auto"/>
              <w:left w:val="nil"/>
              <w:bottom w:val="single" w:sz="4" w:space="0" w:color="auto"/>
              <w:right w:val="single" w:sz="4" w:space="0" w:color="auto"/>
            </w:tcBorders>
            <w:shd w:val="clear" w:color="auto" w:fill="auto"/>
            <w:noWrap/>
            <w:vAlign w:val="bottom"/>
            <w:hideMark/>
          </w:tcPr>
          <w:p w:rsidR="00F448E3" w:rsidRPr="00D01DC1" w:rsidRDefault="00F448E3" w:rsidP="00CA335B">
            <w:pPr>
              <w:jc w:val="center"/>
              <w:rPr>
                <w:rFonts w:ascii="Calibri" w:eastAsia="Times New Roman" w:hAnsi="Calibri" w:cs="Calibri"/>
                <w:color w:val="000000"/>
                <w:sz w:val="24"/>
                <w:szCs w:val="24"/>
                <w:lang w:eastAsia="pl-PL"/>
              </w:rPr>
            </w:pPr>
            <w:r w:rsidRPr="00D01DC1">
              <w:rPr>
                <w:rFonts w:ascii="Calibri" w:eastAsia="Times New Roman" w:hAnsi="Calibri" w:cs="Calibri"/>
                <w:color w:val="000000"/>
                <w:sz w:val="24"/>
                <w:szCs w:val="24"/>
                <w:lang w:eastAsia="pl-PL"/>
              </w:rPr>
              <w:t>Nazwa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48E3" w:rsidRPr="00D01DC1" w:rsidRDefault="00F448E3" w:rsidP="00CA335B">
            <w:pPr>
              <w:jc w:val="center"/>
              <w:rPr>
                <w:rFonts w:ascii="Calibri" w:eastAsia="Times New Roman" w:hAnsi="Calibri" w:cs="Calibri"/>
                <w:color w:val="000000"/>
                <w:sz w:val="24"/>
                <w:szCs w:val="24"/>
                <w:lang w:eastAsia="pl-PL"/>
              </w:rPr>
            </w:pPr>
            <w:r w:rsidRPr="00D01DC1">
              <w:rPr>
                <w:rFonts w:ascii="Calibri" w:eastAsia="Times New Roman" w:hAnsi="Calibri" w:cs="Calibri"/>
                <w:color w:val="000000"/>
                <w:sz w:val="24"/>
                <w:szCs w:val="24"/>
                <w:lang w:eastAsia="pl-PL"/>
              </w:rPr>
              <w:t>Ilość</w:t>
            </w:r>
          </w:p>
        </w:tc>
      </w:tr>
      <w:tr w:rsidR="00F448E3" w:rsidRPr="00CF0903" w:rsidTr="00F448E3">
        <w:trPr>
          <w:trHeight w:val="257"/>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448E3" w:rsidRPr="000B73F5" w:rsidRDefault="00F448E3" w:rsidP="00CA335B">
            <w:pPr>
              <w:jc w:val="center"/>
              <w:rPr>
                <w:rFonts w:ascii="Calibri" w:eastAsia="Times New Roman" w:hAnsi="Calibri" w:cs="Calibri"/>
                <w:color w:val="000000"/>
                <w:sz w:val="24"/>
                <w:szCs w:val="24"/>
                <w:lang w:eastAsia="pl-PL"/>
              </w:rPr>
            </w:pPr>
            <w:r w:rsidRPr="000B73F5">
              <w:rPr>
                <w:rFonts w:ascii="Calibri" w:eastAsia="Times New Roman" w:hAnsi="Calibri" w:cs="Calibri"/>
                <w:color w:val="000000"/>
                <w:sz w:val="24"/>
                <w:szCs w:val="24"/>
                <w:lang w:eastAsia="pl-PL"/>
              </w:rPr>
              <w:t>1</w:t>
            </w:r>
          </w:p>
        </w:tc>
        <w:tc>
          <w:tcPr>
            <w:tcW w:w="8407" w:type="dxa"/>
            <w:tcBorders>
              <w:top w:val="nil"/>
              <w:left w:val="nil"/>
              <w:bottom w:val="single" w:sz="4" w:space="0" w:color="auto"/>
              <w:right w:val="single" w:sz="4" w:space="0" w:color="auto"/>
            </w:tcBorders>
            <w:shd w:val="clear" w:color="auto" w:fill="auto"/>
            <w:hideMark/>
          </w:tcPr>
          <w:p w:rsidR="00255121" w:rsidRPr="000B73F5" w:rsidRDefault="00F448E3" w:rsidP="00BD504A">
            <w:pPr>
              <w:pStyle w:val="Nagwek1"/>
              <w:spacing w:before="0" w:line="240" w:lineRule="auto"/>
              <w:jc w:val="both"/>
              <w:rPr>
                <w:rFonts w:asciiTheme="minorHAnsi" w:hAnsiTheme="minorHAnsi" w:cstheme="minorHAnsi"/>
                <w:b w:val="0"/>
                <w:sz w:val="24"/>
                <w:szCs w:val="24"/>
                <w:u w:val="none"/>
              </w:rPr>
            </w:pPr>
            <w:r w:rsidRPr="000B73F5">
              <w:rPr>
                <w:rFonts w:asciiTheme="minorHAnsi" w:eastAsia="Times New Roman" w:hAnsiTheme="minorHAnsi" w:cstheme="minorHAnsi"/>
                <w:b w:val="0"/>
                <w:color w:val="000000"/>
                <w:sz w:val="24"/>
                <w:szCs w:val="24"/>
                <w:u w:val="none"/>
                <w:lang w:eastAsia="pl-PL"/>
              </w:rPr>
              <w:t>Komplet do doświadczeń z magnetyzmu</w:t>
            </w:r>
            <w:r w:rsidR="004535C6" w:rsidRPr="000B73F5">
              <w:rPr>
                <w:rFonts w:asciiTheme="minorHAnsi" w:eastAsia="Times New Roman" w:hAnsiTheme="minorHAnsi" w:cstheme="minorHAnsi"/>
                <w:b w:val="0"/>
                <w:color w:val="000000"/>
                <w:sz w:val="24"/>
                <w:szCs w:val="24"/>
                <w:u w:val="none"/>
                <w:lang w:eastAsia="pl-PL"/>
              </w:rPr>
              <w:t xml:space="preserve"> </w:t>
            </w:r>
            <w:r w:rsidR="00255121" w:rsidRPr="000B73F5">
              <w:rPr>
                <w:rFonts w:asciiTheme="minorHAnsi" w:hAnsiTheme="minorHAnsi" w:cstheme="minorHAnsi"/>
                <w:b w:val="0"/>
                <w:sz w:val="24"/>
                <w:szCs w:val="24"/>
                <w:u w:val="none"/>
              </w:rPr>
              <w:t>pozwala</w:t>
            </w:r>
            <w:r w:rsidR="004535C6" w:rsidRPr="000B73F5">
              <w:rPr>
                <w:rFonts w:asciiTheme="minorHAnsi" w:hAnsiTheme="minorHAnsi" w:cstheme="minorHAnsi"/>
                <w:b w:val="0"/>
                <w:sz w:val="24"/>
                <w:szCs w:val="24"/>
                <w:u w:val="none"/>
              </w:rPr>
              <w:t>jący</w:t>
            </w:r>
            <w:r w:rsidR="00255121" w:rsidRPr="000B73F5">
              <w:rPr>
                <w:rFonts w:asciiTheme="minorHAnsi" w:hAnsiTheme="minorHAnsi" w:cstheme="minorHAnsi"/>
                <w:b w:val="0"/>
                <w:sz w:val="24"/>
                <w:szCs w:val="24"/>
                <w:u w:val="none"/>
              </w:rPr>
              <w:t xml:space="preserve"> na przeprowadzenie praktycznych doświadczeń, które wizualizują zasady działania sił magnetycznych.</w:t>
            </w:r>
          </w:p>
          <w:p w:rsidR="00F448E3" w:rsidRPr="000B73F5" w:rsidRDefault="004535C6" w:rsidP="00BD504A">
            <w:pPr>
              <w:pStyle w:val="NormalnyWeb"/>
              <w:spacing w:before="0" w:beforeAutospacing="0" w:after="0" w:afterAutospacing="0" w:line="240" w:lineRule="auto"/>
              <w:jc w:val="both"/>
              <w:rPr>
                <w:rFonts w:cstheme="minorHAnsi"/>
                <w:sz w:val="24"/>
              </w:rPr>
            </w:pPr>
            <w:r w:rsidRPr="000B73F5">
              <w:rPr>
                <w:rFonts w:cstheme="minorHAnsi"/>
                <w:bCs/>
                <w:sz w:val="24"/>
              </w:rPr>
              <w:t>Zalecany skład zestawu</w:t>
            </w:r>
            <w:r w:rsidR="00BD504A">
              <w:rPr>
                <w:rFonts w:cstheme="minorHAnsi"/>
                <w:bCs/>
                <w:sz w:val="24"/>
              </w:rPr>
              <w:t xml:space="preserve"> to</w:t>
            </w:r>
            <w:r w:rsidR="00255121" w:rsidRPr="000B73F5">
              <w:rPr>
                <w:rFonts w:cstheme="minorHAnsi"/>
                <w:bCs/>
                <w:sz w:val="24"/>
              </w:rPr>
              <w:t>:</w:t>
            </w:r>
            <w:r w:rsidR="00BD504A">
              <w:rPr>
                <w:rFonts w:cstheme="minorHAnsi"/>
                <w:bCs/>
                <w:sz w:val="24"/>
              </w:rPr>
              <w:t xml:space="preserve"> </w:t>
            </w:r>
            <w:r w:rsidRPr="000B73F5">
              <w:rPr>
                <w:rFonts w:cstheme="minorHAnsi"/>
                <w:sz w:val="24"/>
              </w:rPr>
              <w:t xml:space="preserve">około </w:t>
            </w:r>
            <w:r w:rsidR="00255121" w:rsidRPr="000B73F5">
              <w:rPr>
                <w:rFonts w:cstheme="minorHAnsi"/>
                <w:sz w:val="24"/>
              </w:rPr>
              <w:t>7 magnetycznych szpatułek</w:t>
            </w:r>
            <w:r w:rsidR="00BD504A">
              <w:rPr>
                <w:rFonts w:cstheme="minorHAnsi"/>
                <w:sz w:val="24"/>
              </w:rPr>
              <w:t xml:space="preserve">, </w:t>
            </w:r>
            <w:r w:rsidRPr="000B73F5">
              <w:rPr>
                <w:rFonts w:cstheme="minorHAnsi"/>
                <w:sz w:val="24"/>
              </w:rPr>
              <w:t xml:space="preserve">około </w:t>
            </w:r>
            <w:r w:rsidR="00255121" w:rsidRPr="000B73F5">
              <w:rPr>
                <w:rFonts w:cstheme="minorHAnsi"/>
                <w:sz w:val="24"/>
              </w:rPr>
              <w:t>100 żetonów magnetycznych</w:t>
            </w:r>
            <w:r w:rsidR="00BD504A">
              <w:rPr>
                <w:rFonts w:cstheme="minorHAnsi"/>
                <w:sz w:val="24"/>
              </w:rPr>
              <w:t xml:space="preserve">, </w:t>
            </w:r>
            <w:r w:rsidRPr="000B73F5">
              <w:rPr>
                <w:rFonts w:cstheme="minorHAnsi"/>
                <w:sz w:val="24"/>
              </w:rPr>
              <w:t xml:space="preserve">około </w:t>
            </w:r>
            <w:r w:rsidR="00255121" w:rsidRPr="000B73F5">
              <w:rPr>
                <w:rFonts w:cstheme="minorHAnsi"/>
                <w:sz w:val="24"/>
              </w:rPr>
              <w:t>100 magnetycznych spinaczy</w:t>
            </w:r>
            <w:r w:rsidR="00BD504A">
              <w:rPr>
                <w:rFonts w:cstheme="minorHAnsi"/>
                <w:sz w:val="24"/>
              </w:rPr>
              <w:t xml:space="preserve">, </w:t>
            </w:r>
            <w:r w:rsidRPr="000B73F5">
              <w:rPr>
                <w:rFonts w:cstheme="minorHAnsi"/>
                <w:sz w:val="24"/>
              </w:rPr>
              <w:t xml:space="preserve">około </w:t>
            </w:r>
            <w:r w:rsidR="00255121" w:rsidRPr="000B73F5">
              <w:rPr>
                <w:rFonts w:cstheme="minorHAnsi"/>
                <w:sz w:val="24"/>
              </w:rPr>
              <w:t>10 magnetycznych kulek</w:t>
            </w:r>
            <w:r w:rsidR="00BD504A">
              <w:rPr>
                <w:rFonts w:cstheme="minorHAnsi"/>
                <w:sz w:val="24"/>
              </w:rPr>
              <w:t xml:space="preserve">, </w:t>
            </w:r>
            <w:r w:rsidRPr="000B73F5">
              <w:rPr>
                <w:rFonts w:cstheme="minorHAnsi"/>
                <w:sz w:val="24"/>
              </w:rPr>
              <w:t xml:space="preserve">około </w:t>
            </w:r>
            <w:r w:rsidR="00255121" w:rsidRPr="000B73F5">
              <w:rPr>
                <w:rFonts w:cstheme="minorHAnsi"/>
                <w:sz w:val="24"/>
              </w:rPr>
              <w:t>6 metalowych magnesów o różnych kształtach</w:t>
            </w:r>
            <w:r w:rsidR="00BD504A">
              <w:rPr>
                <w:rFonts w:cstheme="minorHAnsi"/>
                <w:sz w:val="24"/>
              </w:rPr>
              <w:t xml:space="preserve">. </w:t>
            </w:r>
            <w:r w:rsidR="00255121" w:rsidRPr="000B73F5">
              <w:rPr>
                <w:rFonts w:cstheme="minorHAnsi"/>
                <w:sz w:val="24"/>
              </w:rPr>
              <w:t xml:space="preserve">1 duży magnes z tworzywa </w:t>
            </w:r>
            <w:r w:rsidR="00BD504A">
              <w:rPr>
                <w:rFonts w:cstheme="minorHAnsi"/>
                <w:sz w:val="24"/>
              </w:rPr>
              <w:t xml:space="preserve">                           </w:t>
            </w:r>
            <w:r w:rsidR="00255121" w:rsidRPr="000B73F5">
              <w:rPr>
                <w:rFonts w:cstheme="minorHAnsi"/>
                <w:sz w:val="24"/>
              </w:rPr>
              <w:t>(</w:t>
            </w:r>
            <w:r w:rsidRPr="000B73F5">
              <w:rPr>
                <w:rFonts w:cstheme="minorHAnsi"/>
                <w:sz w:val="24"/>
              </w:rPr>
              <w:t>o wysokości około</w:t>
            </w:r>
            <w:r w:rsidR="00FE1D59" w:rsidRPr="000B73F5">
              <w:rPr>
                <w:rFonts w:cstheme="minorHAnsi"/>
                <w:sz w:val="24"/>
              </w:rPr>
              <w:t xml:space="preserve"> 15 cm)</w:t>
            </w:r>
            <w:r w:rsidR="00BD504A">
              <w:rPr>
                <w:rFonts w:cstheme="minorHAnsi"/>
                <w:sz w:val="24"/>
              </w:rPr>
              <w:t xml:space="preserve">. </w:t>
            </w:r>
            <w:r w:rsidR="00BD504A" w:rsidRPr="0047445C">
              <w:rPr>
                <w:rFonts w:cstheme="minorHAnsi"/>
                <w:sz w:val="24"/>
              </w:rPr>
              <w:t>Zestaw zapakowany w pudełko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vAlign w:val="bottom"/>
            <w:hideMark/>
          </w:tcPr>
          <w:p w:rsidR="00F448E3" w:rsidRPr="000B73F5" w:rsidRDefault="00F448E3" w:rsidP="00CA335B">
            <w:pPr>
              <w:jc w:val="center"/>
              <w:rPr>
                <w:rFonts w:ascii="Calibri" w:eastAsia="Times New Roman" w:hAnsi="Calibri" w:cs="Calibri"/>
                <w:color w:val="000000"/>
                <w:sz w:val="24"/>
                <w:szCs w:val="24"/>
                <w:lang w:eastAsia="pl-PL"/>
              </w:rPr>
            </w:pPr>
            <w:r w:rsidRPr="000B73F5">
              <w:rPr>
                <w:rFonts w:ascii="Calibri" w:eastAsia="Times New Roman" w:hAnsi="Calibri" w:cs="Calibri"/>
                <w:color w:val="000000"/>
                <w:sz w:val="24"/>
                <w:szCs w:val="24"/>
                <w:lang w:eastAsia="pl-PL"/>
              </w:rPr>
              <w:t>1</w:t>
            </w:r>
          </w:p>
        </w:tc>
      </w:tr>
      <w:tr w:rsidR="00F448E3" w:rsidRPr="00CF0903" w:rsidTr="00F448E3">
        <w:trPr>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8B7EEF" w:rsidRDefault="00F448E3" w:rsidP="00CA335B">
            <w:pPr>
              <w:jc w:val="center"/>
              <w:rPr>
                <w:rFonts w:ascii="Calibri" w:eastAsia="Times New Roman" w:hAnsi="Calibri" w:cs="Calibri"/>
                <w:color w:val="000000"/>
                <w:sz w:val="24"/>
                <w:szCs w:val="24"/>
                <w:lang w:eastAsia="pl-PL"/>
              </w:rPr>
            </w:pPr>
            <w:r w:rsidRPr="008B7EEF">
              <w:rPr>
                <w:rFonts w:ascii="Calibri" w:eastAsia="Times New Roman" w:hAnsi="Calibri" w:cs="Calibri"/>
                <w:color w:val="000000"/>
                <w:sz w:val="24"/>
                <w:szCs w:val="24"/>
                <w:lang w:eastAsia="pl-PL"/>
              </w:rPr>
              <w:t>2</w:t>
            </w:r>
          </w:p>
        </w:tc>
        <w:tc>
          <w:tcPr>
            <w:tcW w:w="8407" w:type="dxa"/>
            <w:tcBorders>
              <w:top w:val="nil"/>
              <w:left w:val="nil"/>
              <w:bottom w:val="single" w:sz="4" w:space="0" w:color="auto"/>
              <w:right w:val="single" w:sz="4" w:space="0" w:color="auto"/>
            </w:tcBorders>
            <w:shd w:val="clear" w:color="auto" w:fill="auto"/>
            <w:hideMark/>
          </w:tcPr>
          <w:p w:rsidR="00F448E3" w:rsidRPr="008B7EEF" w:rsidRDefault="00F448E3" w:rsidP="00773CD1">
            <w:pPr>
              <w:pStyle w:val="NormalnyWeb"/>
              <w:spacing w:before="0" w:beforeAutospacing="0" w:after="0" w:afterAutospacing="0" w:line="240" w:lineRule="auto"/>
              <w:jc w:val="both"/>
              <w:rPr>
                <w:rFonts w:cstheme="minorHAnsi"/>
                <w:color w:val="auto"/>
                <w:sz w:val="24"/>
              </w:rPr>
            </w:pPr>
            <w:r w:rsidRPr="008B7EEF">
              <w:rPr>
                <w:rFonts w:cstheme="minorHAnsi"/>
                <w:color w:val="000000"/>
                <w:sz w:val="24"/>
              </w:rPr>
              <w:t>Zestaw do doświadczeń z optyki geometrycznej z laserem</w:t>
            </w:r>
            <w:r w:rsidR="008C4ED3" w:rsidRPr="008B7EEF">
              <w:rPr>
                <w:rFonts w:cstheme="minorHAnsi"/>
                <w:color w:val="000000"/>
                <w:sz w:val="24"/>
              </w:rPr>
              <w:t xml:space="preserve">. </w:t>
            </w:r>
            <w:r w:rsidR="008C4ED3" w:rsidRPr="008B7EEF">
              <w:rPr>
                <w:rFonts w:cstheme="minorHAnsi"/>
                <w:color w:val="auto"/>
                <w:sz w:val="24"/>
              </w:rPr>
              <w:t>W skład zestawu wchodzą:</w:t>
            </w:r>
            <w:r w:rsidR="009405C6" w:rsidRPr="008B7EEF">
              <w:rPr>
                <w:rFonts w:cstheme="minorHAnsi"/>
                <w:color w:val="auto"/>
                <w:sz w:val="24"/>
              </w:rPr>
              <w:t xml:space="preserve"> </w:t>
            </w:r>
            <w:r w:rsidR="008C4ED3" w:rsidRPr="008C4ED3">
              <w:rPr>
                <w:rFonts w:cstheme="minorHAnsi"/>
                <w:sz w:val="24"/>
              </w:rPr>
              <w:t>pięciowiązkowy laser</w:t>
            </w:r>
            <w:r w:rsidR="009405C6" w:rsidRPr="008B7EEF">
              <w:rPr>
                <w:rFonts w:cstheme="minorHAnsi"/>
                <w:sz w:val="24"/>
              </w:rPr>
              <w:t xml:space="preserve">, </w:t>
            </w:r>
            <w:r w:rsidR="008C4ED3" w:rsidRPr="008C4ED3">
              <w:rPr>
                <w:rFonts w:cstheme="minorHAnsi"/>
                <w:sz w:val="24"/>
              </w:rPr>
              <w:t>element do całkowitego wewnętrznego odbicia</w:t>
            </w:r>
            <w:r w:rsidR="009405C6" w:rsidRPr="008B7EEF">
              <w:rPr>
                <w:rFonts w:cstheme="minorHAnsi"/>
                <w:sz w:val="24"/>
              </w:rPr>
              <w:t xml:space="preserve">, </w:t>
            </w:r>
            <w:r w:rsidR="008C4ED3" w:rsidRPr="008C4ED3">
              <w:rPr>
                <w:rFonts w:cstheme="minorHAnsi"/>
                <w:sz w:val="24"/>
              </w:rPr>
              <w:t>zwierciadło płasko-wypukło-wklęsłe</w:t>
            </w:r>
            <w:r w:rsidR="009405C6" w:rsidRPr="008B7EEF">
              <w:rPr>
                <w:rFonts w:cstheme="minorHAnsi"/>
                <w:sz w:val="24"/>
              </w:rPr>
              <w:t xml:space="preserve">, </w:t>
            </w:r>
            <w:r w:rsidR="008C4ED3" w:rsidRPr="008C4ED3">
              <w:rPr>
                <w:rFonts w:cstheme="minorHAnsi"/>
                <w:sz w:val="24"/>
              </w:rPr>
              <w:t>płytka równoległościenna</w:t>
            </w:r>
            <w:r w:rsidR="009405C6" w:rsidRPr="008B7EEF">
              <w:rPr>
                <w:rFonts w:cstheme="minorHAnsi"/>
                <w:sz w:val="24"/>
              </w:rPr>
              <w:t xml:space="preserve">, </w:t>
            </w:r>
            <w:r w:rsidR="008C4ED3" w:rsidRPr="008C4ED3">
              <w:rPr>
                <w:rFonts w:cstheme="minorHAnsi"/>
                <w:sz w:val="24"/>
              </w:rPr>
              <w:t>pryzmaty (prostokątny, trapezowy)</w:t>
            </w:r>
            <w:r w:rsidR="009405C6" w:rsidRPr="008B7EEF">
              <w:rPr>
                <w:rFonts w:cstheme="minorHAnsi"/>
                <w:sz w:val="24"/>
              </w:rPr>
              <w:t xml:space="preserve">, </w:t>
            </w:r>
            <w:r w:rsidR="008C4ED3" w:rsidRPr="008C4ED3">
              <w:rPr>
                <w:rFonts w:cstheme="minorHAnsi"/>
                <w:sz w:val="24"/>
              </w:rPr>
              <w:t>soczewki (płasko- i dwuwypukłą, dwuwklęsłą)</w:t>
            </w:r>
            <w:r w:rsidR="009405C6" w:rsidRPr="008B7EEF">
              <w:rPr>
                <w:rFonts w:cstheme="minorHAnsi"/>
                <w:sz w:val="24"/>
              </w:rPr>
              <w:t xml:space="preserve">. </w:t>
            </w:r>
            <w:r w:rsidR="00773CD1" w:rsidRPr="008B7EEF">
              <w:rPr>
                <w:rFonts w:cstheme="minorHAnsi"/>
                <w:sz w:val="24"/>
              </w:rPr>
              <w:t>Zestaw przystosowany do </w:t>
            </w:r>
            <w:r w:rsidR="008C4ED3" w:rsidRPr="008C4ED3">
              <w:rPr>
                <w:rFonts w:cstheme="minorHAnsi"/>
                <w:sz w:val="24"/>
              </w:rPr>
              <w:t>tablicy magnetycznej. Wszystko z</w:t>
            </w:r>
            <w:r w:rsidR="00773CD1" w:rsidRPr="008B7EEF">
              <w:rPr>
                <w:rFonts w:cstheme="minorHAnsi"/>
                <w:sz w:val="24"/>
              </w:rPr>
              <w:t>apakowane w metalowej walizce z </w:t>
            </w:r>
            <w:r w:rsidR="008C4ED3" w:rsidRPr="008C4ED3">
              <w:rPr>
                <w:rFonts w:cstheme="minorHAnsi"/>
                <w:sz w:val="24"/>
              </w:rPr>
              <w:t>wypełnieniem.</w:t>
            </w:r>
          </w:p>
        </w:tc>
        <w:tc>
          <w:tcPr>
            <w:tcW w:w="709" w:type="dxa"/>
            <w:tcBorders>
              <w:top w:val="nil"/>
              <w:left w:val="nil"/>
              <w:bottom w:val="single" w:sz="4" w:space="0" w:color="auto"/>
              <w:right w:val="single" w:sz="4" w:space="0" w:color="auto"/>
            </w:tcBorders>
            <w:shd w:val="clear" w:color="auto" w:fill="auto"/>
            <w:noWrap/>
            <w:hideMark/>
          </w:tcPr>
          <w:p w:rsidR="00F448E3" w:rsidRPr="008B7EEF" w:rsidRDefault="00F448E3" w:rsidP="00CA335B">
            <w:pPr>
              <w:jc w:val="center"/>
              <w:rPr>
                <w:rFonts w:ascii="Calibri" w:eastAsia="Times New Roman" w:hAnsi="Calibri" w:cs="Calibri"/>
                <w:color w:val="000000"/>
                <w:sz w:val="24"/>
                <w:szCs w:val="24"/>
                <w:lang w:eastAsia="pl-PL"/>
              </w:rPr>
            </w:pPr>
            <w:r w:rsidRPr="008B7EEF">
              <w:rPr>
                <w:rFonts w:ascii="Calibri" w:eastAsia="Times New Roman" w:hAnsi="Calibri" w:cs="Calibri"/>
                <w:color w:val="000000"/>
                <w:sz w:val="24"/>
                <w:szCs w:val="24"/>
                <w:lang w:eastAsia="pl-PL"/>
              </w:rPr>
              <w:t>1</w:t>
            </w:r>
          </w:p>
        </w:tc>
      </w:tr>
      <w:tr w:rsidR="00F448E3" w:rsidRPr="00DC5918" w:rsidTr="00F448E3">
        <w:trPr>
          <w:trHeight w:val="483"/>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DC5918" w:rsidRDefault="00F448E3" w:rsidP="00CA335B">
            <w:pPr>
              <w:jc w:val="center"/>
              <w:rPr>
                <w:rFonts w:ascii="Calibri" w:eastAsia="Times New Roman" w:hAnsi="Calibri" w:cs="Calibri"/>
                <w:color w:val="000000"/>
                <w:sz w:val="24"/>
                <w:szCs w:val="24"/>
                <w:lang w:eastAsia="pl-PL"/>
              </w:rPr>
            </w:pPr>
            <w:r w:rsidRPr="00DC5918">
              <w:rPr>
                <w:rFonts w:ascii="Calibri" w:eastAsia="Times New Roman" w:hAnsi="Calibri" w:cs="Calibri"/>
                <w:color w:val="000000"/>
                <w:sz w:val="24"/>
                <w:szCs w:val="24"/>
                <w:lang w:eastAsia="pl-PL"/>
              </w:rPr>
              <w:t>3</w:t>
            </w:r>
          </w:p>
        </w:tc>
        <w:tc>
          <w:tcPr>
            <w:tcW w:w="8407" w:type="dxa"/>
            <w:tcBorders>
              <w:top w:val="nil"/>
              <w:left w:val="nil"/>
              <w:bottom w:val="single" w:sz="4" w:space="0" w:color="auto"/>
              <w:right w:val="single" w:sz="4" w:space="0" w:color="auto"/>
            </w:tcBorders>
            <w:shd w:val="clear" w:color="auto" w:fill="auto"/>
            <w:hideMark/>
          </w:tcPr>
          <w:p w:rsidR="00F448E3" w:rsidRPr="00DC5918" w:rsidRDefault="00F448E3" w:rsidP="00DC5918">
            <w:pPr>
              <w:jc w:val="both"/>
              <w:rPr>
                <w:rFonts w:ascii="Calibri" w:eastAsia="Times New Roman" w:hAnsi="Calibri" w:cs="Calibri"/>
                <w:color w:val="000000"/>
                <w:sz w:val="24"/>
                <w:szCs w:val="24"/>
                <w:lang w:eastAsia="pl-PL"/>
              </w:rPr>
            </w:pPr>
            <w:r w:rsidRPr="00DC5918">
              <w:rPr>
                <w:rFonts w:ascii="Calibri" w:eastAsia="Times New Roman" w:hAnsi="Calibri" w:cs="Calibri"/>
                <w:color w:val="000000"/>
                <w:sz w:val="24"/>
                <w:szCs w:val="24"/>
                <w:lang w:eastAsia="pl-PL"/>
              </w:rPr>
              <w:t>Podstawy optyki - mi</w:t>
            </w:r>
            <w:r w:rsidR="008378D9" w:rsidRPr="00DC5918">
              <w:rPr>
                <w:rFonts w:ascii="Calibri" w:eastAsia="Times New Roman" w:hAnsi="Calibri" w:cs="Calibri"/>
                <w:color w:val="000000"/>
                <w:sz w:val="24"/>
                <w:szCs w:val="24"/>
                <w:lang w:eastAsia="pl-PL"/>
              </w:rPr>
              <w:t xml:space="preserve">ni zestaw walizkowy optyka. </w:t>
            </w:r>
            <w:r w:rsidR="008378D9" w:rsidRPr="00DC5918">
              <w:rPr>
                <w:sz w:val="24"/>
                <w:szCs w:val="24"/>
              </w:rPr>
              <w:t xml:space="preserve">Zestaw zawierający około 22 elementów, m.in. ława optyczna, lampa z podstawą, soczewki, przesłony, zwierciadło, ekrany, pryzmat itp., które umożliwiają przeprowadzenie </w:t>
            </w:r>
            <w:r w:rsidR="00AB0364" w:rsidRPr="00DC5918">
              <w:rPr>
                <w:sz w:val="24"/>
                <w:szCs w:val="24"/>
              </w:rPr>
              <w:t xml:space="preserve">około </w:t>
            </w:r>
            <w:r w:rsidR="008378D9" w:rsidRPr="00DC5918">
              <w:rPr>
                <w:sz w:val="24"/>
                <w:szCs w:val="24"/>
              </w:rPr>
              <w:t>15 d</w:t>
            </w:r>
            <w:r w:rsidR="00AB0364" w:rsidRPr="00DC5918">
              <w:rPr>
                <w:sz w:val="24"/>
                <w:szCs w:val="24"/>
              </w:rPr>
              <w:t>oświadczeń</w:t>
            </w:r>
            <w:r w:rsidR="00494C61">
              <w:rPr>
                <w:sz w:val="24"/>
                <w:szCs w:val="24"/>
              </w:rPr>
              <w:t xml:space="preserve">                         </w:t>
            </w:r>
            <w:r w:rsidR="00AB0364" w:rsidRPr="00DC5918">
              <w:rPr>
                <w:sz w:val="24"/>
                <w:szCs w:val="24"/>
              </w:rPr>
              <w:t xml:space="preserve"> z dziedziny optyki. Zestaw zapakowany w walizkę z tworzywa sztucznego. Zalecane wymiary to około 250 x 20</w:t>
            </w:r>
            <w:r w:rsidR="008378D9" w:rsidRPr="00DC5918">
              <w:rPr>
                <w:sz w:val="24"/>
                <w:szCs w:val="24"/>
              </w:rPr>
              <w:t>0 x 50 mm</w:t>
            </w:r>
            <w:r w:rsidR="00AB0364" w:rsidRPr="00DC5918">
              <w:rPr>
                <w:sz w:val="24"/>
                <w:szCs w:val="24"/>
              </w:rPr>
              <w:t>.</w:t>
            </w:r>
          </w:p>
        </w:tc>
        <w:tc>
          <w:tcPr>
            <w:tcW w:w="709" w:type="dxa"/>
            <w:tcBorders>
              <w:top w:val="nil"/>
              <w:left w:val="nil"/>
              <w:bottom w:val="single" w:sz="4" w:space="0" w:color="auto"/>
              <w:right w:val="single" w:sz="4" w:space="0" w:color="auto"/>
            </w:tcBorders>
            <w:shd w:val="clear" w:color="auto" w:fill="auto"/>
            <w:noWrap/>
            <w:hideMark/>
          </w:tcPr>
          <w:p w:rsidR="00F448E3" w:rsidRPr="00DC5918" w:rsidRDefault="00F448E3" w:rsidP="00CA335B">
            <w:pPr>
              <w:jc w:val="center"/>
              <w:rPr>
                <w:rFonts w:ascii="Calibri" w:eastAsia="Times New Roman" w:hAnsi="Calibri" w:cs="Calibri"/>
                <w:color w:val="000000"/>
                <w:sz w:val="24"/>
                <w:szCs w:val="24"/>
                <w:lang w:eastAsia="pl-PL"/>
              </w:rPr>
            </w:pPr>
            <w:r w:rsidRPr="00DC5918">
              <w:rPr>
                <w:rFonts w:ascii="Calibri" w:eastAsia="Times New Roman" w:hAnsi="Calibri" w:cs="Calibri"/>
                <w:color w:val="000000"/>
                <w:sz w:val="24"/>
                <w:szCs w:val="24"/>
                <w:lang w:eastAsia="pl-PL"/>
              </w:rPr>
              <w:t>1</w:t>
            </w:r>
          </w:p>
        </w:tc>
      </w:tr>
      <w:tr w:rsidR="00F448E3" w:rsidRPr="00CF0903" w:rsidTr="00F448E3">
        <w:trPr>
          <w:trHeight w:val="321"/>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47445C" w:rsidRDefault="00F448E3" w:rsidP="00CA335B">
            <w:pPr>
              <w:jc w:val="center"/>
              <w:rPr>
                <w:rFonts w:ascii="Calibri" w:eastAsia="Times New Roman" w:hAnsi="Calibri" w:cs="Calibri"/>
                <w:color w:val="000000"/>
                <w:sz w:val="24"/>
                <w:szCs w:val="24"/>
                <w:lang w:eastAsia="pl-PL"/>
              </w:rPr>
            </w:pPr>
            <w:r w:rsidRPr="0047445C">
              <w:rPr>
                <w:rFonts w:ascii="Calibri" w:eastAsia="Times New Roman" w:hAnsi="Calibri" w:cs="Calibri"/>
                <w:color w:val="000000"/>
                <w:sz w:val="24"/>
                <w:szCs w:val="24"/>
                <w:lang w:eastAsia="pl-PL"/>
              </w:rPr>
              <w:t>4</w:t>
            </w:r>
          </w:p>
        </w:tc>
        <w:tc>
          <w:tcPr>
            <w:tcW w:w="8407" w:type="dxa"/>
            <w:tcBorders>
              <w:top w:val="nil"/>
              <w:left w:val="nil"/>
              <w:bottom w:val="single" w:sz="4" w:space="0" w:color="auto"/>
              <w:right w:val="single" w:sz="4" w:space="0" w:color="auto"/>
            </w:tcBorders>
            <w:shd w:val="clear" w:color="auto" w:fill="auto"/>
            <w:hideMark/>
          </w:tcPr>
          <w:p w:rsidR="00F448E3" w:rsidRPr="0047445C" w:rsidRDefault="00F448E3" w:rsidP="0047445C">
            <w:pPr>
              <w:pStyle w:val="NormalnyWeb"/>
              <w:jc w:val="both"/>
              <w:rPr>
                <w:rFonts w:cstheme="minorHAnsi"/>
                <w:color w:val="auto"/>
                <w:sz w:val="24"/>
              </w:rPr>
            </w:pPr>
            <w:r w:rsidRPr="0047445C">
              <w:rPr>
                <w:rFonts w:cstheme="minorHAnsi"/>
                <w:color w:val="000000"/>
                <w:sz w:val="24"/>
              </w:rPr>
              <w:t>Komplet do doświadczeń z elektrostatyki</w:t>
            </w:r>
            <w:r w:rsidR="00F847CB" w:rsidRPr="0047445C">
              <w:rPr>
                <w:rFonts w:cstheme="minorHAnsi"/>
                <w:color w:val="000000"/>
                <w:sz w:val="24"/>
              </w:rPr>
              <w:t xml:space="preserve">. </w:t>
            </w:r>
            <w:r w:rsidR="00F847CB" w:rsidRPr="0047445C">
              <w:rPr>
                <w:rFonts w:cstheme="minorHAnsi"/>
                <w:color w:val="auto"/>
                <w:sz w:val="24"/>
              </w:rPr>
              <w:t xml:space="preserve">Komplet pozwalający na realizację szeregu doświadczeń z zakresu elektrostatyki obejmujących m.in.: </w:t>
            </w:r>
            <w:r w:rsidR="00F847CB" w:rsidRPr="00F847CB">
              <w:rPr>
                <w:rFonts w:cstheme="minorHAnsi"/>
                <w:sz w:val="24"/>
              </w:rPr>
              <w:t>elektryzowanie przewodników i izolatorów</w:t>
            </w:r>
            <w:r w:rsidR="00F847CB" w:rsidRPr="0047445C">
              <w:rPr>
                <w:rFonts w:cstheme="minorHAnsi"/>
                <w:sz w:val="24"/>
              </w:rPr>
              <w:t xml:space="preserve">, </w:t>
            </w:r>
            <w:r w:rsidR="00F847CB" w:rsidRPr="00F847CB">
              <w:rPr>
                <w:rFonts w:cstheme="minorHAnsi"/>
                <w:sz w:val="24"/>
              </w:rPr>
              <w:t>siłę elektrostatyczną, prawo Coulomba</w:t>
            </w:r>
            <w:r w:rsidR="00F847CB" w:rsidRPr="0047445C">
              <w:rPr>
                <w:rFonts w:cstheme="minorHAnsi"/>
                <w:sz w:val="24"/>
              </w:rPr>
              <w:t xml:space="preserve">, </w:t>
            </w:r>
            <w:r w:rsidR="00F847CB" w:rsidRPr="00F847CB">
              <w:rPr>
                <w:rFonts w:cstheme="minorHAnsi"/>
                <w:sz w:val="24"/>
              </w:rPr>
              <w:t>elektryzowanie ciał przez dotyk i przez indukcję</w:t>
            </w:r>
            <w:r w:rsidR="00F847CB" w:rsidRPr="0047445C">
              <w:rPr>
                <w:rFonts w:cstheme="minorHAnsi"/>
                <w:sz w:val="24"/>
              </w:rPr>
              <w:t xml:space="preserve">, </w:t>
            </w:r>
            <w:r w:rsidR="00F847CB" w:rsidRPr="00F847CB">
              <w:rPr>
                <w:rFonts w:cstheme="minorHAnsi"/>
                <w:sz w:val="24"/>
              </w:rPr>
              <w:t>pole elektrostatyczne, linie pola</w:t>
            </w:r>
            <w:r w:rsidR="00F847CB" w:rsidRPr="0047445C">
              <w:rPr>
                <w:rFonts w:cstheme="minorHAnsi"/>
                <w:sz w:val="24"/>
              </w:rPr>
              <w:t xml:space="preserve">, </w:t>
            </w:r>
            <w:r w:rsidR="00F847CB" w:rsidRPr="00F847CB">
              <w:rPr>
                <w:rFonts w:cstheme="minorHAnsi"/>
                <w:sz w:val="24"/>
              </w:rPr>
              <w:t>kondensator</w:t>
            </w:r>
            <w:r w:rsidR="00F847CB" w:rsidRPr="0047445C">
              <w:rPr>
                <w:rFonts w:cstheme="minorHAnsi"/>
                <w:sz w:val="24"/>
              </w:rPr>
              <w:t>. Zalecany skład zestawu</w:t>
            </w:r>
            <w:r w:rsidR="00AB35AC">
              <w:rPr>
                <w:rFonts w:cstheme="minorHAnsi"/>
                <w:sz w:val="24"/>
              </w:rPr>
              <w:t xml:space="preserve"> to np.</w:t>
            </w:r>
            <w:r w:rsidR="00F847CB" w:rsidRPr="00F847CB">
              <w:rPr>
                <w:rFonts w:cstheme="minorHAnsi"/>
                <w:sz w:val="24"/>
              </w:rPr>
              <w:t>:</w:t>
            </w:r>
            <w:r w:rsidR="00F847CB" w:rsidRPr="0047445C">
              <w:rPr>
                <w:rFonts w:cstheme="minorHAnsi"/>
                <w:sz w:val="24"/>
              </w:rPr>
              <w:t xml:space="preserve"> </w:t>
            </w:r>
            <w:r w:rsidR="00F847CB" w:rsidRPr="00F847CB">
              <w:rPr>
                <w:rFonts w:cstheme="minorHAnsi"/>
                <w:sz w:val="24"/>
              </w:rPr>
              <w:t>elektroskop</w:t>
            </w:r>
            <w:r w:rsidR="00F847CB" w:rsidRPr="0047445C">
              <w:rPr>
                <w:rFonts w:cstheme="minorHAnsi"/>
                <w:sz w:val="24"/>
              </w:rPr>
              <w:t xml:space="preserve">, </w:t>
            </w:r>
            <w:r w:rsidR="00F847CB" w:rsidRPr="00F847CB">
              <w:rPr>
                <w:rFonts w:cstheme="minorHAnsi"/>
                <w:sz w:val="24"/>
              </w:rPr>
              <w:t>elektrofor</w:t>
            </w:r>
            <w:r w:rsidR="00F847CB" w:rsidRPr="0047445C">
              <w:rPr>
                <w:rFonts w:cstheme="minorHAnsi"/>
                <w:sz w:val="24"/>
              </w:rPr>
              <w:t xml:space="preserve">, </w:t>
            </w:r>
            <w:r w:rsidR="00F847CB" w:rsidRPr="00F847CB">
              <w:rPr>
                <w:rFonts w:cstheme="minorHAnsi"/>
                <w:sz w:val="24"/>
              </w:rPr>
              <w:t>pręt szklany</w:t>
            </w:r>
            <w:r w:rsidR="00F847CB" w:rsidRPr="0047445C">
              <w:rPr>
                <w:rFonts w:cstheme="minorHAnsi"/>
                <w:sz w:val="24"/>
              </w:rPr>
              <w:t xml:space="preserve">, </w:t>
            </w:r>
            <w:r w:rsidR="00F847CB" w:rsidRPr="00F847CB">
              <w:rPr>
                <w:rFonts w:cstheme="minorHAnsi"/>
                <w:sz w:val="24"/>
              </w:rPr>
              <w:t>pręt metalowy</w:t>
            </w:r>
            <w:r w:rsidR="00F847CB" w:rsidRPr="0047445C">
              <w:rPr>
                <w:rFonts w:cstheme="minorHAnsi"/>
                <w:sz w:val="24"/>
              </w:rPr>
              <w:t xml:space="preserve">, </w:t>
            </w:r>
            <w:r w:rsidR="00F847CB" w:rsidRPr="00F847CB">
              <w:rPr>
                <w:rFonts w:cstheme="minorHAnsi"/>
                <w:sz w:val="24"/>
              </w:rPr>
              <w:t>pręt ebonitowy</w:t>
            </w:r>
            <w:r w:rsidR="00F847CB" w:rsidRPr="0047445C">
              <w:rPr>
                <w:rFonts w:cstheme="minorHAnsi"/>
                <w:sz w:val="24"/>
              </w:rPr>
              <w:t xml:space="preserve">, </w:t>
            </w:r>
            <w:r w:rsidR="00F847CB" w:rsidRPr="00F847CB">
              <w:rPr>
                <w:rFonts w:cstheme="minorHAnsi"/>
                <w:sz w:val="24"/>
              </w:rPr>
              <w:t>wahadło elektryczne</w:t>
            </w:r>
            <w:r w:rsidR="00F847CB" w:rsidRPr="0047445C">
              <w:rPr>
                <w:rFonts w:cstheme="minorHAnsi"/>
                <w:sz w:val="24"/>
              </w:rPr>
              <w:t xml:space="preserve">, </w:t>
            </w:r>
            <w:r w:rsidR="00F847CB" w:rsidRPr="00F847CB">
              <w:rPr>
                <w:rFonts w:cstheme="minorHAnsi"/>
                <w:sz w:val="24"/>
              </w:rPr>
              <w:t>statyw izolacyjny</w:t>
            </w:r>
            <w:r w:rsidR="00F847CB" w:rsidRPr="0047445C">
              <w:rPr>
                <w:rFonts w:cstheme="minorHAnsi"/>
                <w:sz w:val="24"/>
              </w:rPr>
              <w:t xml:space="preserve">, </w:t>
            </w:r>
            <w:r w:rsidR="00F847CB" w:rsidRPr="00F847CB">
              <w:rPr>
                <w:rFonts w:cstheme="minorHAnsi"/>
                <w:sz w:val="24"/>
              </w:rPr>
              <w:t>podstawa obrotowa do lasek (prętów)</w:t>
            </w:r>
            <w:r w:rsidR="00F847CB" w:rsidRPr="0047445C">
              <w:rPr>
                <w:rFonts w:cstheme="minorHAnsi"/>
                <w:sz w:val="24"/>
              </w:rPr>
              <w:t xml:space="preserve">, </w:t>
            </w:r>
            <w:r w:rsidR="00F847CB" w:rsidRPr="00F847CB">
              <w:rPr>
                <w:rFonts w:cstheme="minorHAnsi"/>
                <w:sz w:val="24"/>
              </w:rPr>
              <w:t>butelka lejdejska</w:t>
            </w:r>
            <w:r w:rsidR="00F847CB" w:rsidRPr="0047445C">
              <w:rPr>
                <w:rFonts w:cstheme="minorHAnsi"/>
                <w:sz w:val="24"/>
              </w:rPr>
              <w:t xml:space="preserve">, </w:t>
            </w:r>
            <w:r w:rsidR="00F847CB" w:rsidRPr="00F847CB">
              <w:rPr>
                <w:rFonts w:cstheme="minorHAnsi"/>
                <w:sz w:val="24"/>
              </w:rPr>
              <w:t>rozbrajacz</w:t>
            </w:r>
            <w:r w:rsidR="00F847CB" w:rsidRPr="0047445C">
              <w:rPr>
                <w:rFonts w:cstheme="minorHAnsi"/>
                <w:sz w:val="24"/>
              </w:rPr>
              <w:t xml:space="preserve">, </w:t>
            </w:r>
            <w:r w:rsidR="00F847CB" w:rsidRPr="00F847CB">
              <w:rPr>
                <w:rFonts w:cstheme="minorHAnsi"/>
                <w:sz w:val="24"/>
              </w:rPr>
              <w:t>folia aluminiowa</w:t>
            </w:r>
            <w:r w:rsidR="00F847CB" w:rsidRPr="0047445C">
              <w:rPr>
                <w:rFonts w:cstheme="minorHAnsi"/>
                <w:sz w:val="24"/>
              </w:rPr>
              <w:t xml:space="preserve">, </w:t>
            </w:r>
            <w:r w:rsidR="00F847CB" w:rsidRPr="00F847CB">
              <w:rPr>
                <w:rFonts w:cstheme="minorHAnsi"/>
                <w:sz w:val="24"/>
              </w:rPr>
              <w:t>neonówka</w:t>
            </w:r>
            <w:r w:rsidR="00F847CB" w:rsidRPr="0047445C">
              <w:rPr>
                <w:rFonts w:cstheme="minorHAnsi"/>
                <w:sz w:val="24"/>
              </w:rPr>
              <w:t>.</w:t>
            </w:r>
            <w:r w:rsidR="000432E6" w:rsidRPr="0047445C">
              <w:rPr>
                <w:rFonts w:cstheme="minorHAnsi"/>
                <w:sz w:val="24"/>
              </w:rPr>
              <w:t xml:space="preserve"> Zalecane wymiary to około 300 x 350 x 100 mm. Zestaw zapakowany w pudełko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F448E3" w:rsidRPr="0047445C" w:rsidRDefault="00F448E3" w:rsidP="00CA335B">
            <w:pPr>
              <w:jc w:val="center"/>
              <w:rPr>
                <w:rFonts w:ascii="Calibri" w:eastAsia="Times New Roman" w:hAnsi="Calibri" w:cs="Calibri"/>
                <w:color w:val="000000"/>
                <w:sz w:val="24"/>
                <w:szCs w:val="24"/>
                <w:lang w:eastAsia="pl-PL"/>
              </w:rPr>
            </w:pPr>
            <w:r w:rsidRPr="0047445C">
              <w:rPr>
                <w:rFonts w:ascii="Calibri" w:eastAsia="Times New Roman" w:hAnsi="Calibri" w:cs="Calibri"/>
                <w:color w:val="000000"/>
                <w:sz w:val="24"/>
                <w:szCs w:val="24"/>
                <w:lang w:eastAsia="pl-PL"/>
              </w:rPr>
              <w:t>1</w:t>
            </w:r>
          </w:p>
        </w:tc>
      </w:tr>
      <w:tr w:rsidR="00F448E3" w:rsidRPr="004E5836" w:rsidTr="00F448E3">
        <w:trPr>
          <w:trHeight w:val="283"/>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4E5836" w:rsidRDefault="00F448E3" w:rsidP="00CA335B">
            <w:pPr>
              <w:jc w:val="center"/>
              <w:rPr>
                <w:rFonts w:ascii="Calibri" w:eastAsia="Times New Roman" w:hAnsi="Calibri" w:cs="Calibri"/>
                <w:color w:val="000000"/>
                <w:sz w:val="24"/>
                <w:szCs w:val="24"/>
                <w:lang w:eastAsia="pl-PL"/>
              </w:rPr>
            </w:pPr>
            <w:r w:rsidRPr="004E5836">
              <w:rPr>
                <w:rFonts w:ascii="Calibri" w:eastAsia="Times New Roman" w:hAnsi="Calibri" w:cs="Calibri"/>
                <w:color w:val="000000"/>
                <w:sz w:val="24"/>
                <w:szCs w:val="24"/>
                <w:lang w:eastAsia="pl-PL"/>
              </w:rPr>
              <w:t>5</w:t>
            </w:r>
          </w:p>
        </w:tc>
        <w:tc>
          <w:tcPr>
            <w:tcW w:w="8407" w:type="dxa"/>
            <w:tcBorders>
              <w:top w:val="nil"/>
              <w:left w:val="nil"/>
              <w:bottom w:val="single" w:sz="4" w:space="0" w:color="auto"/>
              <w:right w:val="single" w:sz="4" w:space="0" w:color="auto"/>
            </w:tcBorders>
            <w:shd w:val="clear" w:color="auto" w:fill="auto"/>
            <w:hideMark/>
          </w:tcPr>
          <w:p w:rsidR="00F448E3" w:rsidRPr="004E5836" w:rsidRDefault="00411BE7" w:rsidP="004E5836">
            <w:pPr>
              <w:spacing w:before="100" w:beforeAutospacing="1" w:after="100" w:afterAutospacing="1"/>
              <w:jc w:val="both"/>
              <w:rPr>
                <w:rFonts w:eastAsia="Times New Roman" w:cstheme="minorHAnsi"/>
                <w:sz w:val="24"/>
                <w:szCs w:val="24"/>
                <w:lang w:eastAsia="pl-PL"/>
              </w:rPr>
            </w:pPr>
            <w:r w:rsidRPr="004E5836">
              <w:rPr>
                <w:rFonts w:cstheme="minorHAnsi"/>
                <w:color w:val="000000"/>
                <w:sz w:val="24"/>
              </w:rPr>
              <w:t>Z</w:t>
            </w:r>
            <w:r w:rsidR="00F448E3" w:rsidRPr="004E5836">
              <w:rPr>
                <w:rFonts w:cstheme="minorHAnsi"/>
                <w:color w:val="000000"/>
                <w:sz w:val="24"/>
              </w:rPr>
              <w:t>esta</w:t>
            </w:r>
            <w:r w:rsidR="00AB35AC" w:rsidRPr="004E5836">
              <w:rPr>
                <w:rFonts w:cstheme="minorHAnsi"/>
                <w:color w:val="000000"/>
                <w:sz w:val="24"/>
              </w:rPr>
              <w:t>w do nauki o cieple dla 15 grup</w:t>
            </w:r>
            <w:r w:rsidR="004E5836" w:rsidRPr="004E5836">
              <w:rPr>
                <w:rFonts w:cstheme="minorHAnsi"/>
                <w:color w:val="000000"/>
                <w:sz w:val="24"/>
              </w:rPr>
              <w:t xml:space="preserve"> uczniowskich</w:t>
            </w:r>
            <w:r w:rsidR="00AB35AC" w:rsidRPr="004E5836">
              <w:rPr>
                <w:rFonts w:cstheme="minorHAnsi"/>
                <w:color w:val="000000"/>
                <w:sz w:val="24"/>
              </w:rPr>
              <w:t>.</w:t>
            </w:r>
            <w:r w:rsidRPr="004E5836">
              <w:rPr>
                <w:rFonts w:cstheme="minorHAnsi"/>
                <w:color w:val="000000"/>
                <w:sz w:val="24"/>
              </w:rPr>
              <w:t xml:space="preserve"> Z</w:t>
            </w:r>
            <w:r w:rsidRPr="004E5836">
              <w:rPr>
                <w:rFonts w:cstheme="minorHAnsi"/>
                <w:sz w:val="24"/>
              </w:rPr>
              <w:t xml:space="preserve">estaw powinien zawierać materiały pozwalające zapoznać się z dwoma tematami związanymi z ciepłem: </w:t>
            </w:r>
            <w:r w:rsidR="004E5836" w:rsidRPr="00AD16BE">
              <w:rPr>
                <w:rFonts w:cstheme="minorHAnsi"/>
                <w:bCs/>
                <w:sz w:val="24"/>
              </w:rPr>
              <w:t>t</w:t>
            </w:r>
            <w:r w:rsidRPr="00AD16BE">
              <w:rPr>
                <w:rFonts w:cstheme="minorHAnsi"/>
                <w:bCs/>
                <w:sz w:val="24"/>
              </w:rPr>
              <w:t>ermometry</w:t>
            </w:r>
            <w:r w:rsidR="004E5836" w:rsidRPr="00AD16BE">
              <w:rPr>
                <w:rFonts w:cstheme="minorHAnsi"/>
                <w:bCs/>
                <w:sz w:val="24"/>
              </w:rPr>
              <w:t xml:space="preserve"> oraz p</w:t>
            </w:r>
            <w:r w:rsidRPr="00AD16BE">
              <w:rPr>
                <w:rFonts w:eastAsia="Times New Roman" w:cstheme="minorHAnsi"/>
                <w:bCs/>
                <w:sz w:val="24"/>
                <w:szCs w:val="24"/>
                <w:lang w:eastAsia="pl-PL"/>
              </w:rPr>
              <w:t>arowanie i skraplanie</w:t>
            </w:r>
            <w:r w:rsidR="004E5836" w:rsidRPr="00AD16BE">
              <w:rPr>
                <w:rFonts w:cstheme="minorHAnsi"/>
                <w:bCs/>
                <w:sz w:val="24"/>
              </w:rPr>
              <w:t>. Zalecany rozmiar to około</w:t>
            </w:r>
            <w:r w:rsidR="004E5836" w:rsidRPr="004E5836">
              <w:rPr>
                <w:rFonts w:cstheme="minorHAnsi"/>
                <w:b/>
                <w:bCs/>
                <w:sz w:val="24"/>
              </w:rPr>
              <w:t xml:space="preserve"> </w:t>
            </w:r>
            <w:r w:rsidR="004E5836" w:rsidRPr="004E5836">
              <w:rPr>
                <w:rFonts w:eastAsia="Times New Roman" w:cstheme="minorHAnsi"/>
                <w:sz w:val="24"/>
                <w:szCs w:val="24"/>
                <w:lang w:eastAsia="pl-PL"/>
              </w:rPr>
              <w:t>500 x 400 x 150 mm. 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hideMark/>
          </w:tcPr>
          <w:p w:rsidR="00F448E3" w:rsidRPr="004E5836" w:rsidRDefault="00F448E3" w:rsidP="00CA335B">
            <w:pPr>
              <w:jc w:val="center"/>
              <w:rPr>
                <w:rFonts w:ascii="Calibri" w:eastAsia="Times New Roman" w:hAnsi="Calibri" w:cs="Calibri"/>
                <w:color w:val="000000"/>
                <w:sz w:val="24"/>
                <w:szCs w:val="24"/>
                <w:lang w:eastAsia="pl-PL"/>
              </w:rPr>
            </w:pPr>
            <w:r w:rsidRPr="004E5836">
              <w:rPr>
                <w:rFonts w:ascii="Calibri" w:eastAsia="Times New Roman" w:hAnsi="Calibri" w:cs="Calibri"/>
                <w:color w:val="000000"/>
                <w:sz w:val="24"/>
                <w:szCs w:val="24"/>
                <w:lang w:eastAsia="pl-PL"/>
              </w:rPr>
              <w:t>1</w:t>
            </w:r>
          </w:p>
        </w:tc>
      </w:tr>
      <w:tr w:rsidR="00F448E3" w:rsidRPr="00CF0903" w:rsidTr="00F448E3">
        <w:trPr>
          <w:trHeight w:val="245"/>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CD678A" w:rsidRDefault="00F448E3" w:rsidP="00CA335B">
            <w:pPr>
              <w:jc w:val="center"/>
              <w:rPr>
                <w:rFonts w:ascii="Calibri" w:eastAsia="Times New Roman" w:hAnsi="Calibri" w:cs="Calibri"/>
                <w:color w:val="000000"/>
                <w:sz w:val="24"/>
                <w:szCs w:val="24"/>
                <w:lang w:eastAsia="pl-PL"/>
              </w:rPr>
            </w:pPr>
            <w:r w:rsidRPr="00CD678A">
              <w:rPr>
                <w:rFonts w:ascii="Calibri" w:eastAsia="Times New Roman" w:hAnsi="Calibri" w:cs="Calibri"/>
                <w:color w:val="000000"/>
                <w:sz w:val="24"/>
                <w:szCs w:val="24"/>
                <w:lang w:eastAsia="pl-PL"/>
              </w:rPr>
              <w:t>6</w:t>
            </w:r>
          </w:p>
        </w:tc>
        <w:tc>
          <w:tcPr>
            <w:tcW w:w="8407" w:type="dxa"/>
            <w:tcBorders>
              <w:top w:val="nil"/>
              <w:left w:val="nil"/>
              <w:bottom w:val="single" w:sz="4" w:space="0" w:color="auto"/>
              <w:right w:val="single" w:sz="4" w:space="0" w:color="auto"/>
            </w:tcBorders>
            <w:shd w:val="clear" w:color="auto" w:fill="auto"/>
            <w:hideMark/>
          </w:tcPr>
          <w:p w:rsidR="00F448E3" w:rsidRPr="00CD678A" w:rsidRDefault="00F448E3" w:rsidP="00572101">
            <w:pPr>
              <w:rPr>
                <w:rFonts w:ascii="Calibri" w:eastAsia="Times New Roman" w:hAnsi="Calibri" w:cs="Calibri"/>
                <w:color w:val="000000"/>
                <w:sz w:val="24"/>
                <w:szCs w:val="24"/>
                <w:lang w:eastAsia="pl-PL"/>
              </w:rPr>
            </w:pPr>
            <w:r w:rsidRPr="00CD678A">
              <w:rPr>
                <w:rFonts w:ascii="Calibri" w:eastAsia="Times New Roman" w:hAnsi="Calibri" w:cs="Calibri"/>
                <w:color w:val="000000"/>
                <w:sz w:val="24"/>
                <w:szCs w:val="24"/>
                <w:lang w:eastAsia="pl-PL"/>
              </w:rPr>
              <w:t>Podstawy nauki o cieple - mini zestaw walizkowy</w:t>
            </w:r>
            <w:r w:rsidR="00AD16BE" w:rsidRPr="00CD678A">
              <w:rPr>
                <w:rFonts w:ascii="Calibri" w:eastAsia="Times New Roman" w:hAnsi="Calibri" w:cs="Calibri"/>
                <w:color w:val="000000"/>
                <w:sz w:val="24"/>
                <w:szCs w:val="24"/>
                <w:lang w:eastAsia="pl-PL"/>
              </w:rPr>
              <w:t xml:space="preserve">. </w:t>
            </w:r>
            <w:r w:rsidR="00AD16BE" w:rsidRPr="00CD678A">
              <w:rPr>
                <w:sz w:val="24"/>
                <w:szCs w:val="24"/>
              </w:rPr>
              <w:t xml:space="preserve">W skład zestawu wchodzi około 20 elementów np. palnik, termometr, szkło laboratoryjne, stopery itp., dzięki którym można przeprowadzić 10 doświadczeń z zakresu ciepła. Zalecane wymiary zestawu to około: 250 x 200 x 50 mm. </w:t>
            </w:r>
          </w:p>
        </w:tc>
        <w:tc>
          <w:tcPr>
            <w:tcW w:w="709" w:type="dxa"/>
            <w:tcBorders>
              <w:top w:val="nil"/>
              <w:left w:val="nil"/>
              <w:bottom w:val="single" w:sz="4" w:space="0" w:color="auto"/>
              <w:right w:val="single" w:sz="4" w:space="0" w:color="auto"/>
            </w:tcBorders>
            <w:shd w:val="clear" w:color="auto" w:fill="auto"/>
            <w:noWrap/>
            <w:hideMark/>
          </w:tcPr>
          <w:p w:rsidR="00F448E3" w:rsidRPr="00CD678A" w:rsidRDefault="00F448E3" w:rsidP="00CA335B">
            <w:pPr>
              <w:jc w:val="center"/>
              <w:rPr>
                <w:rFonts w:ascii="Calibri" w:eastAsia="Times New Roman" w:hAnsi="Calibri" w:cs="Calibri"/>
                <w:color w:val="000000"/>
                <w:sz w:val="24"/>
                <w:szCs w:val="24"/>
                <w:lang w:eastAsia="pl-PL"/>
              </w:rPr>
            </w:pPr>
            <w:r w:rsidRPr="00CD678A">
              <w:rPr>
                <w:rFonts w:ascii="Calibri" w:eastAsia="Times New Roman" w:hAnsi="Calibri" w:cs="Calibri"/>
                <w:color w:val="000000"/>
                <w:sz w:val="24"/>
                <w:szCs w:val="24"/>
                <w:lang w:eastAsia="pl-PL"/>
              </w:rPr>
              <w:t>1</w:t>
            </w:r>
          </w:p>
        </w:tc>
      </w:tr>
      <w:tr w:rsidR="00F448E3" w:rsidRPr="00CF0903" w:rsidTr="00F448E3">
        <w:trPr>
          <w:trHeight w:val="519"/>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710CAA" w:rsidRDefault="00F448E3" w:rsidP="00CA335B">
            <w:pPr>
              <w:jc w:val="center"/>
              <w:rPr>
                <w:rFonts w:ascii="Calibri" w:eastAsia="Times New Roman" w:hAnsi="Calibri" w:cs="Calibri"/>
                <w:color w:val="000000"/>
                <w:sz w:val="24"/>
                <w:szCs w:val="24"/>
                <w:lang w:eastAsia="pl-PL"/>
              </w:rPr>
            </w:pPr>
            <w:r w:rsidRPr="00710CAA">
              <w:rPr>
                <w:rFonts w:ascii="Calibri" w:eastAsia="Times New Roman" w:hAnsi="Calibri" w:cs="Calibri"/>
                <w:color w:val="000000"/>
                <w:sz w:val="24"/>
                <w:szCs w:val="24"/>
                <w:lang w:eastAsia="pl-PL"/>
              </w:rPr>
              <w:t>7</w:t>
            </w:r>
          </w:p>
        </w:tc>
        <w:tc>
          <w:tcPr>
            <w:tcW w:w="8407" w:type="dxa"/>
            <w:tcBorders>
              <w:top w:val="nil"/>
              <w:left w:val="nil"/>
              <w:bottom w:val="single" w:sz="4" w:space="0" w:color="auto"/>
              <w:right w:val="single" w:sz="4" w:space="0" w:color="auto"/>
            </w:tcBorders>
            <w:shd w:val="clear" w:color="auto" w:fill="auto"/>
            <w:hideMark/>
          </w:tcPr>
          <w:p w:rsidR="00F448E3" w:rsidRPr="00710CAA" w:rsidRDefault="00F448E3" w:rsidP="00710CAA">
            <w:pPr>
              <w:jc w:val="both"/>
              <w:rPr>
                <w:rFonts w:ascii="Calibri" w:eastAsia="Times New Roman" w:hAnsi="Calibri" w:cs="Calibri"/>
                <w:color w:val="000000"/>
                <w:sz w:val="24"/>
                <w:szCs w:val="24"/>
                <w:lang w:eastAsia="pl-PL"/>
              </w:rPr>
            </w:pPr>
            <w:r w:rsidRPr="00710CAA">
              <w:rPr>
                <w:rFonts w:ascii="Calibri" w:eastAsia="Times New Roman" w:hAnsi="Calibri" w:cs="Calibri"/>
                <w:color w:val="000000"/>
                <w:sz w:val="24"/>
                <w:szCs w:val="24"/>
                <w:lang w:eastAsia="pl-PL"/>
              </w:rPr>
              <w:t>Fizyka ciał stałych mechanika - mini zestaw walizkowy</w:t>
            </w:r>
            <w:r w:rsidR="00572101" w:rsidRPr="00710CAA">
              <w:rPr>
                <w:rFonts w:ascii="Calibri" w:eastAsia="Times New Roman" w:hAnsi="Calibri" w:cs="Calibri"/>
                <w:color w:val="000000"/>
                <w:sz w:val="24"/>
                <w:szCs w:val="24"/>
                <w:lang w:eastAsia="pl-PL"/>
              </w:rPr>
              <w:t xml:space="preserve">. </w:t>
            </w:r>
            <w:r w:rsidR="00572101" w:rsidRPr="00710CAA">
              <w:rPr>
                <w:sz w:val="24"/>
                <w:szCs w:val="24"/>
              </w:rPr>
              <w:t>Zestaw zawierający około 25 różnych elementów, m.in. równię, wózek, dynamometr, odważniki z haczykami, krążki, dzięki którym można przeprowadzić 15 doświadczeń z zakresu mechaniki ciał stałych (ich opisy powinny znajdować się w załączanej instrukcji). Zalecane wymiary zestawu to około: 250 x 200 x 50 mm.</w:t>
            </w:r>
            <w:r w:rsidR="00966224" w:rsidRPr="00710CAA">
              <w:rPr>
                <w:sz w:val="24"/>
                <w:szCs w:val="24"/>
              </w:rPr>
              <w:t xml:space="preserve"> </w:t>
            </w:r>
            <w:r w:rsidR="00966224" w:rsidRPr="00710CAA">
              <w:rPr>
                <w:rFonts w:eastAsia="Times New Roman" w:cstheme="minorHAnsi"/>
                <w:sz w:val="24"/>
                <w:szCs w:val="24"/>
                <w:lang w:eastAsia="pl-PL"/>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F448E3" w:rsidRPr="00710CAA" w:rsidRDefault="00F448E3" w:rsidP="00CA335B">
            <w:pPr>
              <w:jc w:val="center"/>
              <w:rPr>
                <w:rFonts w:ascii="Calibri" w:eastAsia="Times New Roman" w:hAnsi="Calibri" w:cs="Calibri"/>
                <w:color w:val="000000"/>
                <w:sz w:val="24"/>
                <w:szCs w:val="24"/>
                <w:lang w:eastAsia="pl-PL"/>
              </w:rPr>
            </w:pPr>
            <w:r w:rsidRPr="00710CAA">
              <w:rPr>
                <w:rFonts w:ascii="Calibri" w:eastAsia="Times New Roman" w:hAnsi="Calibri" w:cs="Calibri"/>
                <w:color w:val="000000"/>
                <w:sz w:val="24"/>
                <w:szCs w:val="24"/>
                <w:lang w:eastAsia="pl-PL"/>
              </w:rPr>
              <w:t>1</w:t>
            </w:r>
          </w:p>
        </w:tc>
      </w:tr>
      <w:tr w:rsidR="00F448E3" w:rsidRPr="00CF0903" w:rsidTr="00F448E3">
        <w:trPr>
          <w:trHeight w:val="343"/>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FE5889" w:rsidRDefault="00F448E3" w:rsidP="00CA335B">
            <w:pPr>
              <w:jc w:val="center"/>
              <w:rPr>
                <w:rFonts w:ascii="Calibri" w:eastAsia="Times New Roman" w:hAnsi="Calibri" w:cs="Calibri"/>
                <w:color w:val="000000"/>
                <w:sz w:val="24"/>
                <w:szCs w:val="24"/>
                <w:lang w:eastAsia="pl-PL"/>
              </w:rPr>
            </w:pPr>
            <w:r w:rsidRPr="00FE5889">
              <w:rPr>
                <w:rFonts w:ascii="Calibri" w:eastAsia="Times New Roman" w:hAnsi="Calibri" w:cs="Calibri"/>
                <w:color w:val="000000"/>
                <w:sz w:val="24"/>
                <w:szCs w:val="24"/>
                <w:lang w:eastAsia="pl-PL"/>
              </w:rPr>
              <w:t>8</w:t>
            </w:r>
          </w:p>
        </w:tc>
        <w:tc>
          <w:tcPr>
            <w:tcW w:w="8407" w:type="dxa"/>
            <w:tcBorders>
              <w:top w:val="nil"/>
              <w:left w:val="nil"/>
              <w:bottom w:val="single" w:sz="4" w:space="0" w:color="auto"/>
              <w:right w:val="single" w:sz="4" w:space="0" w:color="auto"/>
            </w:tcBorders>
            <w:shd w:val="clear" w:color="auto" w:fill="auto"/>
            <w:hideMark/>
          </w:tcPr>
          <w:p w:rsidR="00F448E3" w:rsidRPr="00FE5889" w:rsidRDefault="00F448E3" w:rsidP="00D72575">
            <w:pPr>
              <w:jc w:val="both"/>
              <w:rPr>
                <w:rFonts w:ascii="Calibri" w:eastAsia="Times New Roman" w:hAnsi="Calibri" w:cs="Calibri"/>
                <w:color w:val="000000"/>
                <w:sz w:val="24"/>
                <w:szCs w:val="24"/>
                <w:lang w:eastAsia="pl-PL"/>
              </w:rPr>
            </w:pPr>
            <w:r w:rsidRPr="00FE5889">
              <w:rPr>
                <w:rFonts w:ascii="Calibri" w:eastAsia="Times New Roman" w:hAnsi="Calibri" w:cs="Calibri"/>
                <w:color w:val="000000"/>
                <w:sz w:val="24"/>
                <w:szCs w:val="24"/>
                <w:lang w:eastAsia="pl-PL"/>
              </w:rPr>
              <w:t>Fizyka płynów, gazów - mini zestaw walizkowy</w:t>
            </w:r>
            <w:r w:rsidR="00D72575" w:rsidRPr="00FE5889">
              <w:rPr>
                <w:rFonts w:ascii="Calibri" w:eastAsia="Times New Roman" w:hAnsi="Calibri" w:cs="Calibri"/>
                <w:color w:val="000000"/>
                <w:sz w:val="24"/>
                <w:szCs w:val="24"/>
                <w:lang w:eastAsia="pl-PL"/>
              </w:rPr>
              <w:t xml:space="preserve">. Zestaw powinien zawierać około </w:t>
            </w:r>
            <w:r w:rsidR="00D72575" w:rsidRPr="00FE5889">
              <w:rPr>
                <w:sz w:val="24"/>
                <w:szCs w:val="24"/>
              </w:rPr>
              <w:t>30 elementów tworzących zestaw do doświadczeń z zakr</w:t>
            </w:r>
            <w:r w:rsidR="0041590F" w:rsidRPr="00FE5889">
              <w:rPr>
                <w:sz w:val="24"/>
                <w:szCs w:val="24"/>
              </w:rPr>
              <w:t>esu mechaniki płynów i gazów i u</w:t>
            </w:r>
            <w:r w:rsidR="00D72575" w:rsidRPr="00FE5889">
              <w:rPr>
                <w:sz w:val="24"/>
                <w:szCs w:val="24"/>
              </w:rPr>
              <w:t>możliwiać przeprowadzenie około 25 doświadczeń i pokazów. Zalecane wymiary to około: 250 x 200 x 50 mm.</w:t>
            </w:r>
            <w:r w:rsidR="0041590F" w:rsidRPr="00FE5889">
              <w:rPr>
                <w:sz w:val="24"/>
                <w:szCs w:val="24"/>
              </w:rPr>
              <w:t xml:space="preserve"> </w:t>
            </w:r>
            <w:r w:rsidR="00D72575" w:rsidRPr="00FE5889">
              <w:rPr>
                <w:rFonts w:eastAsia="Times New Roman" w:cstheme="minorHAnsi"/>
                <w:sz w:val="24"/>
                <w:szCs w:val="24"/>
                <w:lang w:eastAsia="pl-PL"/>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F448E3" w:rsidRPr="00FE5889" w:rsidRDefault="00F448E3" w:rsidP="00CA335B">
            <w:pPr>
              <w:jc w:val="center"/>
              <w:rPr>
                <w:rFonts w:ascii="Calibri" w:eastAsia="Times New Roman" w:hAnsi="Calibri" w:cs="Calibri"/>
                <w:color w:val="000000"/>
                <w:sz w:val="24"/>
                <w:szCs w:val="24"/>
                <w:lang w:eastAsia="pl-PL"/>
              </w:rPr>
            </w:pPr>
            <w:r w:rsidRPr="00FE5889">
              <w:rPr>
                <w:rFonts w:ascii="Calibri" w:eastAsia="Times New Roman" w:hAnsi="Calibri" w:cs="Calibri"/>
                <w:color w:val="000000"/>
                <w:sz w:val="24"/>
                <w:szCs w:val="24"/>
                <w:lang w:eastAsia="pl-PL"/>
              </w:rPr>
              <w:t>1</w:t>
            </w:r>
          </w:p>
        </w:tc>
      </w:tr>
      <w:tr w:rsidR="00F448E3" w:rsidRPr="00CF0903" w:rsidTr="00F448E3">
        <w:trPr>
          <w:trHeight w:val="646"/>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494C61" w:rsidRDefault="00F448E3" w:rsidP="00CA335B">
            <w:pPr>
              <w:jc w:val="center"/>
              <w:rPr>
                <w:rFonts w:ascii="Calibri" w:eastAsia="Times New Roman" w:hAnsi="Calibri" w:cs="Calibri"/>
                <w:color w:val="000000"/>
                <w:sz w:val="24"/>
                <w:szCs w:val="24"/>
                <w:lang w:eastAsia="pl-PL"/>
              </w:rPr>
            </w:pPr>
            <w:r w:rsidRPr="00494C61">
              <w:rPr>
                <w:rFonts w:ascii="Calibri" w:eastAsia="Times New Roman" w:hAnsi="Calibri" w:cs="Calibri"/>
                <w:color w:val="000000"/>
                <w:sz w:val="24"/>
                <w:szCs w:val="24"/>
                <w:lang w:eastAsia="pl-PL"/>
              </w:rPr>
              <w:t>9</w:t>
            </w:r>
          </w:p>
        </w:tc>
        <w:tc>
          <w:tcPr>
            <w:tcW w:w="8407" w:type="dxa"/>
            <w:tcBorders>
              <w:top w:val="nil"/>
              <w:left w:val="nil"/>
              <w:bottom w:val="single" w:sz="4" w:space="0" w:color="auto"/>
              <w:right w:val="single" w:sz="4" w:space="0" w:color="auto"/>
            </w:tcBorders>
            <w:shd w:val="clear" w:color="auto" w:fill="auto"/>
            <w:hideMark/>
          </w:tcPr>
          <w:p w:rsidR="00F448E3" w:rsidRPr="00494C61" w:rsidRDefault="00F448E3" w:rsidP="005C7DD7">
            <w:pPr>
              <w:jc w:val="both"/>
              <w:rPr>
                <w:rFonts w:eastAsia="Times New Roman" w:cstheme="minorHAnsi"/>
                <w:sz w:val="24"/>
                <w:szCs w:val="24"/>
                <w:lang w:eastAsia="pl-PL"/>
              </w:rPr>
            </w:pPr>
            <w:r w:rsidRPr="00494C61">
              <w:rPr>
                <w:rFonts w:eastAsia="Times New Roman" w:cstheme="minorHAnsi"/>
                <w:color w:val="000000"/>
                <w:sz w:val="24"/>
                <w:szCs w:val="24"/>
                <w:lang w:eastAsia="pl-PL"/>
              </w:rPr>
              <w:t>Komplet do elektromagnetyzmu - elektromagnetyzm zestaw</w:t>
            </w:r>
            <w:r w:rsidR="001A5DCE" w:rsidRPr="00494C61">
              <w:rPr>
                <w:rFonts w:eastAsia="Times New Roman" w:cstheme="minorHAnsi"/>
                <w:color w:val="000000"/>
                <w:sz w:val="24"/>
                <w:szCs w:val="24"/>
                <w:lang w:eastAsia="pl-PL"/>
              </w:rPr>
              <w:t xml:space="preserve">. </w:t>
            </w:r>
            <w:r w:rsidR="001A5DCE" w:rsidRPr="00494C61">
              <w:rPr>
                <w:rFonts w:cstheme="minorHAnsi"/>
                <w:sz w:val="24"/>
                <w:szCs w:val="24"/>
              </w:rPr>
              <w:t>Komplet przeznaczony jest do wykonywania doświadczeń z zakresu pola magnetycznego oraz elektromagnetycznego. </w:t>
            </w:r>
            <w:r w:rsidR="00656519" w:rsidRPr="00494C61">
              <w:rPr>
                <w:rFonts w:eastAsia="Times New Roman" w:cstheme="minorHAnsi"/>
                <w:sz w:val="24"/>
                <w:szCs w:val="24"/>
                <w:lang w:eastAsia="pl-PL"/>
              </w:rPr>
              <w:t xml:space="preserve">Za pomocą kompletu można wykonać następujące doświadczenia: obserwacja pola magnetycznego magnesów trwałych, wzajemne oddziaływanie magnesów, metale w polu magnetycznym, obserwacja pola magnetycznego wokół przewodników, w których płynie prąd stały, wyznaczanie kierunku i zwrotu siły elektrodynamicznej działającej na przewodnik z prądem w polu magnetycznym - siły </w:t>
            </w:r>
            <w:proofErr w:type="spellStart"/>
            <w:r w:rsidR="00656519" w:rsidRPr="00494C61">
              <w:rPr>
                <w:rFonts w:eastAsia="Times New Roman" w:cstheme="minorHAnsi"/>
                <w:sz w:val="24"/>
                <w:szCs w:val="24"/>
                <w:lang w:eastAsia="pl-PL"/>
              </w:rPr>
              <w:t>elektromagnatyczne</w:t>
            </w:r>
            <w:proofErr w:type="spellEnd"/>
            <w:r w:rsidR="00656519" w:rsidRPr="00494C61">
              <w:rPr>
                <w:rFonts w:eastAsia="Times New Roman" w:cstheme="minorHAnsi"/>
                <w:sz w:val="24"/>
                <w:szCs w:val="24"/>
                <w:lang w:eastAsia="pl-PL"/>
              </w:rPr>
              <w:t>, wyznaczanie kierunku i zwrotu sił elektrodynamicznych działających na dwa przewodniki z prądem, zachowanie się cewki z prądem w polu magnetycznym, wzbudza</w:t>
            </w:r>
            <w:r w:rsidR="005C7DD7" w:rsidRPr="00494C61">
              <w:rPr>
                <w:rFonts w:eastAsia="Times New Roman" w:cstheme="minorHAnsi"/>
                <w:sz w:val="24"/>
                <w:szCs w:val="24"/>
                <w:lang w:eastAsia="pl-PL"/>
              </w:rPr>
              <w:t>nie prądu w obwodach z cewką za </w:t>
            </w:r>
            <w:r w:rsidR="00656519" w:rsidRPr="00494C61">
              <w:rPr>
                <w:rFonts w:eastAsia="Times New Roman" w:cstheme="minorHAnsi"/>
                <w:sz w:val="24"/>
                <w:szCs w:val="24"/>
                <w:lang w:eastAsia="pl-PL"/>
              </w:rPr>
              <w:t>pomocą pola magnetycznego, silnika elektrycznego</w:t>
            </w:r>
            <w:r w:rsidR="00176D5C" w:rsidRPr="00494C61">
              <w:rPr>
                <w:rFonts w:eastAsia="Times New Roman" w:cstheme="minorHAnsi"/>
                <w:sz w:val="24"/>
                <w:szCs w:val="24"/>
                <w:lang w:eastAsia="pl-PL"/>
              </w:rPr>
              <w:t xml:space="preserve">. Zalecane </w:t>
            </w:r>
            <w:r w:rsidR="00176D5C" w:rsidRPr="00494C61">
              <w:rPr>
                <w:rFonts w:cstheme="minorHAnsi"/>
                <w:sz w:val="24"/>
                <w:szCs w:val="24"/>
              </w:rPr>
              <w:t>wymiary zestawu to</w:t>
            </w:r>
            <w:r w:rsidR="005C7DD7" w:rsidRPr="00494C61">
              <w:rPr>
                <w:rFonts w:cstheme="minorHAnsi"/>
                <w:sz w:val="24"/>
                <w:szCs w:val="24"/>
              </w:rPr>
              <w:t> </w:t>
            </w:r>
            <w:r w:rsidR="00176D5C" w:rsidRPr="00494C61">
              <w:rPr>
                <w:rFonts w:cstheme="minorHAnsi"/>
                <w:sz w:val="24"/>
                <w:szCs w:val="24"/>
              </w:rPr>
              <w:t xml:space="preserve">około 400 x 300 x 100 mm. </w:t>
            </w:r>
            <w:r w:rsidR="00176D5C" w:rsidRPr="00494C61">
              <w:rPr>
                <w:rFonts w:eastAsia="Times New Roman" w:cstheme="minorHAnsi"/>
                <w:sz w:val="24"/>
                <w:szCs w:val="24"/>
                <w:lang w:eastAsia="pl-PL"/>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F448E3" w:rsidRPr="00494C61" w:rsidRDefault="00F448E3" w:rsidP="00CA335B">
            <w:pPr>
              <w:jc w:val="center"/>
              <w:rPr>
                <w:rFonts w:ascii="Calibri" w:eastAsia="Times New Roman" w:hAnsi="Calibri" w:cs="Calibri"/>
                <w:color w:val="000000"/>
                <w:sz w:val="24"/>
                <w:szCs w:val="24"/>
                <w:lang w:eastAsia="pl-PL"/>
              </w:rPr>
            </w:pPr>
            <w:r w:rsidRPr="00494C61">
              <w:rPr>
                <w:rFonts w:ascii="Calibri" w:eastAsia="Times New Roman" w:hAnsi="Calibri" w:cs="Calibri"/>
                <w:color w:val="000000"/>
                <w:sz w:val="24"/>
                <w:szCs w:val="24"/>
                <w:lang w:eastAsia="pl-PL"/>
              </w:rPr>
              <w:t>1</w:t>
            </w:r>
          </w:p>
        </w:tc>
      </w:tr>
      <w:tr w:rsidR="00F448E3" w:rsidRPr="000E7A6F" w:rsidTr="00F448E3">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0E7A6F" w:rsidRDefault="00F448E3" w:rsidP="000E7A6F">
            <w:pPr>
              <w:jc w:val="center"/>
              <w:rPr>
                <w:rFonts w:eastAsia="Times New Roman" w:cstheme="minorHAnsi"/>
                <w:color w:val="000000"/>
                <w:sz w:val="24"/>
                <w:szCs w:val="24"/>
                <w:lang w:eastAsia="pl-PL"/>
              </w:rPr>
            </w:pPr>
            <w:r w:rsidRPr="000E7A6F">
              <w:rPr>
                <w:rFonts w:eastAsia="Times New Roman" w:cstheme="minorHAnsi"/>
                <w:color w:val="000000"/>
                <w:sz w:val="24"/>
                <w:szCs w:val="24"/>
                <w:lang w:eastAsia="pl-PL"/>
              </w:rPr>
              <w:t>10</w:t>
            </w:r>
          </w:p>
        </w:tc>
        <w:tc>
          <w:tcPr>
            <w:tcW w:w="8407" w:type="dxa"/>
            <w:tcBorders>
              <w:top w:val="nil"/>
              <w:left w:val="nil"/>
              <w:bottom w:val="single" w:sz="4" w:space="0" w:color="auto"/>
              <w:right w:val="single" w:sz="4" w:space="0" w:color="auto"/>
            </w:tcBorders>
            <w:shd w:val="clear" w:color="auto" w:fill="auto"/>
            <w:hideMark/>
          </w:tcPr>
          <w:p w:rsidR="00F448E3" w:rsidRPr="000E7A6F" w:rsidRDefault="00F448E3" w:rsidP="000E7A6F">
            <w:pPr>
              <w:pStyle w:val="NormalnyWeb"/>
              <w:jc w:val="both"/>
              <w:rPr>
                <w:rFonts w:cstheme="minorHAnsi"/>
                <w:color w:val="auto"/>
                <w:sz w:val="24"/>
              </w:rPr>
            </w:pPr>
            <w:r w:rsidRPr="000E7A6F">
              <w:rPr>
                <w:rFonts w:cstheme="minorHAnsi"/>
                <w:color w:val="000000"/>
                <w:sz w:val="24"/>
              </w:rPr>
              <w:t xml:space="preserve">Elektromagnes </w:t>
            </w:r>
            <w:r w:rsidR="001A5DCE" w:rsidRPr="000E7A6F">
              <w:rPr>
                <w:rFonts w:cstheme="minorHAnsi"/>
                <w:color w:val="000000"/>
                <w:sz w:val="24"/>
              </w:rPr>
              <w:t>–</w:t>
            </w:r>
            <w:r w:rsidRPr="000E7A6F">
              <w:rPr>
                <w:rFonts w:cstheme="minorHAnsi"/>
                <w:color w:val="000000"/>
                <w:sz w:val="24"/>
              </w:rPr>
              <w:t xml:space="preserve"> zestaw</w:t>
            </w:r>
            <w:r w:rsidR="000E7A6F" w:rsidRPr="000E7A6F">
              <w:rPr>
                <w:rFonts w:cstheme="minorHAnsi"/>
                <w:color w:val="000000"/>
                <w:sz w:val="24"/>
              </w:rPr>
              <w:t xml:space="preserve">. </w:t>
            </w:r>
            <w:r w:rsidR="000E7A6F" w:rsidRPr="000E7A6F">
              <w:rPr>
                <w:rFonts w:cstheme="minorHAnsi"/>
                <w:color w:val="auto"/>
                <w:sz w:val="24"/>
              </w:rPr>
              <w:t>Zestaw dydaktyczny pozwalający zaprezentować zależność pomiędzy magnetyzmem</w:t>
            </w:r>
            <w:r w:rsidR="002C36CA">
              <w:rPr>
                <w:rFonts w:cstheme="minorHAnsi"/>
                <w:color w:val="auto"/>
                <w:sz w:val="24"/>
              </w:rPr>
              <w:t>,</w:t>
            </w:r>
            <w:r w:rsidR="000E7A6F" w:rsidRPr="000E7A6F">
              <w:rPr>
                <w:rFonts w:cstheme="minorHAnsi"/>
                <w:color w:val="auto"/>
                <w:sz w:val="24"/>
              </w:rPr>
              <w:t xml:space="preserve"> a elektrycznością. </w:t>
            </w:r>
            <w:r w:rsidR="000E7A6F" w:rsidRPr="000E7A6F">
              <w:rPr>
                <w:rFonts w:cstheme="minorHAnsi"/>
                <w:sz w:val="24"/>
              </w:rPr>
              <w:t>Zasilanie prądem stałym: 1,5 do 3V /max. 3A.</w:t>
            </w:r>
            <w:r w:rsidR="002C36CA">
              <w:rPr>
                <w:rFonts w:cstheme="minorHAnsi"/>
                <w:sz w:val="24"/>
              </w:rPr>
              <w:t xml:space="preserve"> </w:t>
            </w:r>
            <w:r w:rsidR="002C36CA" w:rsidRPr="005C7DD7">
              <w:rPr>
                <w:rFonts w:cstheme="minorHAnsi"/>
                <w:sz w:val="24"/>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F448E3" w:rsidRPr="000E7A6F" w:rsidRDefault="00F448E3" w:rsidP="000E7A6F">
            <w:pPr>
              <w:jc w:val="center"/>
              <w:rPr>
                <w:rFonts w:eastAsia="Times New Roman" w:cstheme="minorHAnsi"/>
                <w:color w:val="000000"/>
                <w:sz w:val="24"/>
                <w:szCs w:val="24"/>
                <w:lang w:eastAsia="pl-PL"/>
              </w:rPr>
            </w:pPr>
            <w:r w:rsidRPr="000E7A6F">
              <w:rPr>
                <w:rFonts w:eastAsia="Times New Roman" w:cstheme="minorHAnsi"/>
                <w:color w:val="000000"/>
                <w:sz w:val="24"/>
                <w:szCs w:val="24"/>
                <w:lang w:eastAsia="pl-PL"/>
              </w:rPr>
              <w:t>1</w:t>
            </w:r>
          </w:p>
        </w:tc>
      </w:tr>
      <w:tr w:rsidR="00F448E3" w:rsidRPr="00CF0903" w:rsidTr="00F448E3">
        <w:trPr>
          <w:trHeight w:val="661"/>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CF0903" w:rsidRDefault="00F448E3" w:rsidP="00CA335B">
            <w:pPr>
              <w:jc w:val="center"/>
              <w:rPr>
                <w:rFonts w:ascii="Calibri" w:eastAsia="Times New Roman" w:hAnsi="Calibri" w:cs="Calibri"/>
                <w:color w:val="000000"/>
                <w:sz w:val="24"/>
                <w:szCs w:val="24"/>
                <w:highlight w:val="yellow"/>
                <w:lang w:eastAsia="pl-PL"/>
              </w:rPr>
            </w:pPr>
            <w:r w:rsidRPr="00326C38">
              <w:rPr>
                <w:rFonts w:ascii="Calibri" w:eastAsia="Times New Roman" w:hAnsi="Calibri" w:cs="Calibri"/>
                <w:color w:val="000000"/>
                <w:sz w:val="24"/>
                <w:szCs w:val="24"/>
                <w:lang w:eastAsia="pl-PL"/>
              </w:rPr>
              <w:t>11</w:t>
            </w:r>
          </w:p>
        </w:tc>
        <w:tc>
          <w:tcPr>
            <w:tcW w:w="8407" w:type="dxa"/>
            <w:tcBorders>
              <w:top w:val="nil"/>
              <w:left w:val="nil"/>
              <w:bottom w:val="single" w:sz="4" w:space="0" w:color="auto"/>
              <w:right w:val="single" w:sz="4" w:space="0" w:color="auto"/>
            </w:tcBorders>
            <w:shd w:val="clear" w:color="auto" w:fill="auto"/>
            <w:hideMark/>
          </w:tcPr>
          <w:p w:rsidR="00F448E3" w:rsidRPr="00326C38" w:rsidRDefault="00F448E3" w:rsidP="00400829">
            <w:pPr>
              <w:pStyle w:val="NormalnyWeb"/>
              <w:jc w:val="both"/>
              <w:rPr>
                <w:rFonts w:cstheme="minorHAnsi"/>
                <w:color w:val="auto"/>
                <w:sz w:val="24"/>
              </w:rPr>
            </w:pPr>
            <w:r w:rsidRPr="00326C38">
              <w:rPr>
                <w:rFonts w:cstheme="minorHAnsi"/>
                <w:color w:val="000000"/>
                <w:sz w:val="24"/>
              </w:rPr>
              <w:t>Obwody elektryczne - płyta do demonstracji obwodów elektrycznych</w:t>
            </w:r>
            <w:r w:rsidR="002C36CA" w:rsidRPr="00326C38">
              <w:rPr>
                <w:rFonts w:cstheme="minorHAnsi"/>
                <w:color w:val="000000"/>
                <w:sz w:val="24"/>
              </w:rPr>
              <w:t xml:space="preserve">. </w:t>
            </w:r>
            <w:r w:rsidR="002C36CA" w:rsidRPr="00326C38">
              <w:rPr>
                <w:rFonts w:cstheme="minorHAnsi"/>
                <w:color w:val="auto"/>
                <w:sz w:val="24"/>
                <w:shd w:val="clear" w:color="auto" w:fill="FFFFFF"/>
              </w:rPr>
              <w:t xml:space="preserve">Zestaw elementów do montażu na płycie bazowej, przeznaczony do budowy i ćwiczeń na prostych obwodach elektrycznych oraz praktycznego sprawdzania podstawowych praw z zakresu elektryczności (prawo Ohma, prawo </w:t>
            </w:r>
            <w:proofErr w:type="spellStart"/>
            <w:r w:rsidR="002C36CA" w:rsidRPr="00326C38">
              <w:rPr>
                <w:rFonts w:cstheme="minorHAnsi"/>
                <w:color w:val="auto"/>
                <w:sz w:val="24"/>
                <w:shd w:val="clear" w:color="auto" w:fill="FFFFFF"/>
              </w:rPr>
              <w:t>Kirchoffa</w:t>
            </w:r>
            <w:proofErr w:type="spellEnd"/>
            <w:r w:rsidR="002C36CA" w:rsidRPr="00326C38">
              <w:rPr>
                <w:rFonts w:cstheme="minorHAnsi"/>
                <w:color w:val="auto"/>
                <w:sz w:val="24"/>
                <w:shd w:val="clear" w:color="auto" w:fill="FFFFFF"/>
              </w:rPr>
              <w:t xml:space="preserve">). Zasilanie bezpieczne z modułów bateryjnych, bądź z zewnętrznego źródła zasilania 6V/1,5A DC. </w:t>
            </w:r>
            <w:r w:rsidR="002C36CA" w:rsidRPr="00326C38">
              <w:rPr>
                <w:rFonts w:cstheme="minorHAnsi"/>
                <w:sz w:val="24"/>
              </w:rPr>
              <w:t>S</w:t>
            </w:r>
            <w:r w:rsidR="002C36CA" w:rsidRPr="002C36CA">
              <w:rPr>
                <w:rFonts w:cstheme="minorHAnsi"/>
                <w:sz w:val="24"/>
              </w:rPr>
              <w:t xml:space="preserve">kład zestawu </w:t>
            </w:r>
            <w:r w:rsidR="002C36CA" w:rsidRPr="00326C38">
              <w:rPr>
                <w:rFonts w:cstheme="minorHAnsi"/>
                <w:sz w:val="24"/>
              </w:rPr>
              <w:t>powinny wchodzić miedzy innymi: płyta montażowa</w:t>
            </w:r>
            <w:r w:rsidR="005871E7" w:rsidRPr="00326C38">
              <w:rPr>
                <w:rFonts w:cstheme="minorHAnsi"/>
                <w:sz w:val="24"/>
              </w:rPr>
              <w:t xml:space="preserve"> zawierająca około 90 otworów montażowych (zalecane wymiary płyty to około 350 x 250 mm)</w:t>
            </w:r>
            <w:r w:rsidR="002C36CA" w:rsidRPr="00326C38">
              <w:rPr>
                <w:rFonts w:cstheme="minorHAnsi"/>
                <w:sz w:val="24"/>
              </w:rPr>
              <w:t xml:space="preserve">, </w:t>
            </w:r>
            <w:r w:rsidR="002C36CA" w:rsidRPr="002C36CA">
              <w:rPr>
                <w:rFonts w:cstheme="minorHAnsi"/>
                <w:sz w:val="24"/>
              </w:rPr>
              <w:t>ka</w:t>
            </w:r>
            <w:r w:rsidR="002C36CA" w:rsidRPr="00326C38">
              <w:rPr>
                <w:rFonts w:cstheme="minorHAnsi"/>
                <w:sz w:val="24"/>
              </w:rPr>
              <w:t xml:space="preserve">seta na baterię R20, wyłącznik obrotowy, </w:t>
            </w:r>
            <w:r w:rsidR="002C36CA" w:rsidRPr="002C36CA">
              <w:rPr>
                <w:rFonts w:cstheme="minorHAnsi"/>
                <w:sz w:val="24"/>
              </w:rPr>
              <w:t>wiat</w:t>
            </w:r>
            <w:r w:rsidR="002C36CA" w:rsidRPr="00326C38">
              <w:rPr>
                <w:rFonts w:cstheme="minorHAnsi"/>
                <w:sz w:val="24"/>
              </w:rPr>
              <w:t>raczek na podstawce, opornik 5Ohm, opornik 10Ohm, przekaźnik, elektromagnes, gniazdo żarówkowe, żarówki, miernik uniwersalny, komplet przew</w:t>
            </w:r>
            <w:r w:rsidR="005871E7" w:rsidRPr="00326C38">
              <w:rPr>
                <w:rFonts w:cstheme="minorHAnsi"/>
                <w:sz w:val="24"/>
              </w:rPr>
              <w:t>od</w:t>
            </w:r>
            <w:r w:rsidR="002C36CA" w:rsidRPr="00326C38">
              <w:rPr>
                <w:rFonts w:cstheme="minorHAnsi"/>
                <w:sz w:val="24"/>
              </w:rPr>
              <w:t>ów</w:t>
            </w:r>
            <w:r w:rsidR="005871E7" w:rsidRPr="00326C38">
              <w:rPr>
                <w:rFonts w:cstheme="minorHAnsi"/>
                <w:sz w:val="24"/>
              </w:rPr>
              <w:t xml:space="preserve">. Zestaw zapakowany w opakowanie typu walizkowego wykonane z tworzywa sztucznego lub metalu. Zalecane wymiary </w:t>
            </w:r>
            <w:r w:rsidR="002C36CA" w:rsidRPr="002C36CA">
              <w:rPr>
                <w:rFonts w:cstheme="minorHAnsi"/>
                <w:sz w:val="24"/>
              </w:rPr>
              <w:t>całkowite zestawu</w:t>
            </w:r>
            <w:r w:rsidR="005871E7" w:rsidRPr="00326C38">
              <w:rPr>
                <w:rFonts w:cstheme="minorHAnsi"/>
                <w:sz w:val="24"/>
              </w:rPr>
              <w:t xml:space="preserve"> to około: 250 x 350 x 80</w:t>
            </w:r>
            <w:r w:rsidR="002C36CA" w:rsidRPr="002C36CA">
              <w:rPr>
                <w:rFonts w:cstheme="minorHAnsi"/>
                <w:sz w:val="24"/>
              </w:rPr>
              <w:t xml:space="preserve"> mm</w:t>
            </w:r>
            <w:r w:rsidR="005871E7" w:rsidRPr="00326C38">
              <w:rPr>
                <w:rFonts w:cstheme="minorHAnsi"/>
                <w:sz w:val="24"/>
              </w:rPr>
              <w:t>.</w:t>
            </w:r>
          </w:p>
        </w:tc>
        <w:tc>
          <w:tcPr>
            <w:tcW w:w="709" w:type="dxa"/>
            <w:tcBorders>
              <w:top w:val="nil"/>
              <w:left w:val="nil"/>
              <w:bottom w:val="single" w:sz="4" w:space="0" w:color="auto"/>
              <w:right w:val="single" w:sz="4" w:space="0" w:color="auto"/>
            </w:tcBorders>
            <w:shd w:val="clear" w:color="auto" w:fill="auto"/>
            <w:noWrap/>
            <w:hideMark/>
          </w:tcPr>
          <w:p w:rsidR="00F448E3" w:rsidRPr="00CF0903" w:rsidRDefault="00F448E3" w:rsidP="00CA335B">
            <w:pPr>
              <w:jc w:val="center"/>
              <w:rPr>
                <w:rFonts w:ascii="Calibri" w:eastAsia="Times New Roman" w:hAnsi="Calibri" w:cs="Calibri"/>
                <w:color w:val="000000"/>
                <w:sz w:val="24"/>
                <w:szCs w:val="24"/>
                <w:highlight w:val="yellow"/>
                <w:lang w:eastAsia="pl-PL"/>
              </w:rPr>
            </w:pPr>
            <w:r w:rsidRPr="00326C38">
              <w:rPr>
                <w:rFonts w:ascii="Calibri" w:eastAsia="Times New Roman" w:hAnsi="Calibri" w:cs="Calibri"/>
                <w:color w:val="000000"/>
                <w:sz w:val="24"/>
                <w:szCs w:val="24"/>
                <w:lang w:eastAsia="pl-PL"/>
              </w:rPr>
              <w:t>1</w:t>
            </w:r>
          </w:p>
        </w:tc>
      </w:tr>
      <w:tr w:rsidR="00F448E3" w:rsidRPr="00CF0903" w:rsidTr="00F448E3">
        <w:trPr>
          <w:trHeight w:val="556"/>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6F31C9" w:rsidRDefault="00F448E3" w:rsidP="00CA335B">
            <w:pPr>
              <w:jc w:val="center"/>
              <w:rPr>
                <w:rFonts w:ascii="Calibri" w:eastAsia="Times New Roman" w:hAnsi="Calibri" w:cs="Calibri"/>
                <w:color w:val="000000"/>
                <w:sz w:val="24"/>
                <w:szCs w:val="24"/>
                <w:lang w:eastAsia="pl-PL"/>
              </w:rPr>
            </w:pPr>
            <w:r w:rsidRPr="006F31C9">
              <w:rPr>
                <w:rFonts w:ascii="Calibri" w:eastAsia="Times New Roman" w:hAnsi="Calibri" w:cs="Calibri"/>
                <w:color w:val="000000"/>
                <w:sz w:val="24"/>
                <w:szCs w:val="24"/>
                <w:lang w:eastAsia="pl-PL"/>
              </w:rPr>
              <w:t>12</w:t>
            </w:r>
          </w:p>
        </w:tc>
        <w:tc>
          <w:tcPr>
            <w:tcW w:w="8407" w:type="dxa"/>
            <w:tcBorders>
              <w:top w:val="nil"/>
              <w:left w:val="nil"/>
              <w:bottom w:val="single" w:sz="4" w:space="0" w:color="auto"/>
              <w:right w:val="single" w:sz="4" w:space="0" w:color="auto"/>
            </w:tcBorders>
            <w:shd w:val="clear" w:color="auto" w:fill="auto"/>
            <w:hideMark/>
          </w:tcPr>
          <w:p w:rsidR="008533BD" w:rsidRPr="006F31C9" w:rsidRDefault="00F448E3" w:rsidP="006F31C9">
            <w:pPr>
              <w:jc w:val="both"/>
              <w:rPr>
                <w:rFonts w:eastAsia="Times New Roman" w:cs="Calibri"/>
                <w:color w:val="000000"/>
                <w:sz w:val="24"/>
                <w:szCs w:val="24"/>
                <w:lang w:eastAsia="pl-PL"/>
              </w:rPr>
            </w:pPr>
            <w:r w:rsidRPr="006F31C9">
              <w:rPr>
                <w:rFonts w:eastAsia="Times New Roman" w:cs="Calibri"/>
                <w:color w:val="000000"/>
                <w:sz w:val="24"/>
                <w:szCs w:val="24"/>
                <w:lang w:eastAsia="pl-PL"/>
              </w:rPr>
              <w:t>Zestaw elementów do montażu obwodów elektrycznych</w:t>
            </w:r>
            <w:r w:rsidR="008533BD" w:rsidRPr="006F31C9">
              <w:rPr>
                <w:rFonts w:eastAsia="Times New Roman" w:cs="Calibri"/>
                <w:color w:val="000000"/>
                <w:sz w:val="24"/>
                <w:szCs w:val="24"/>
                <w:lang w:eastAsia="pl-PL"/>
              </w:rPr>
              <w:t xml:space="preserve">. </w:t>
            </w:r>
            <w:r w:rsidR="008533BD" w:rsidRPr="006F31C9">
              <w:rPr>
                <w:sz w:val="24"/>
                <w:szCs w:val="24"/>
              </w:rPr>
              <w:t>W zestawie min. ww. wymienione elementy (poz. od 18 do 26) np.: płytki (żarówki na podstawkach, brzęczyk, włącznik przyciskowy, silniczek), drut rezystancyjny, przewody krokodylkowe, łączniki baterii C (R14) oraz przewody</w:t>
            </w:r>
            <w:r w:rsidR="008533BD" w:rsidRPr="006F31C9">
              <w:rPr>
                <w:sz w:val="24"/>
              </w:rPr>
              <w:t xml:space="preserve"> z zakończeniami magnetycznymi.</w:t>
            </w:r>
          </w:p>
        </w:tc>
        <w:tc>
          <w:tcPr>
            <w:tcW w:w="709" w:type="dxa"/>
            <w:tcBorders>
              <w:top w:val="nil"/>
              <w:left w:val="nil"/>
              <w:bottom w:val="single" w:sz="4" w:space="0" w:color="auto"/>
              <w:right w:val="single" w:sz="4" w:space="0" w:color="auto"/>
            </w:tcBorders>
            <w:shd w:val="clear" w:color="auto" w:fill="auto"/>
            <w:noWrap/>
            <w:hideMark/>
          </w:tcPr>
          <w:p w:rsidR="00F448E3" w:rsidRPr="006F31C9" w:rsidRDefault="00F448E3" w:rsidP="00CA335B">
            <w:pPr>
              <w:jc w:val="center"/>
              <w:rPr>
                <w:rFonts w:ascii="Calibri" w:eastAsia="Times New Roman" w:hAnsi="Calibri" w:cs="Calibri"/>
                <w:color w:val="000000"/>
                <w:sz w:val="24"/>
                <w:szCs w:val="24"/>
                <w:lang w:eastAsia="pl-PL"/>
              </w:rPr>
            </w:pPr>
            <w:r w:rsidRPr="006F31C9">
              <w:rPr>
                <w:rFonts w:ascii="Calibri" w:eastAsia="Times New Roman" w:hAnsi="Calibri" w:cs="Calibri"/>
                <w:color w:val="000000"/>
                <w:sz w:val="24"/>
                <w:szCs w:val="24"/>
                <w:lang w:eastAsia="pl-PL"/>
              </w:rPr>
              <w:t>1</w:t>
            </w:r>
          </w:p>
        </w:tc>
      </w:tr>
      <w:tr w:rsidR="00F448E3" w:rsidRPr="0019315B" w:rsidTr="00F448E3">
        <w:trPr>
          <w:trHeight w:val="395"/>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19315B" w:rsidRDefault="00F448E3" w:rsidP="00CA335B">
            <w:pPr>
              <w:jc w:val="center"/>
              <w:rPr>
                <w:rFonts w:eastAsia="Times New Roman" w:cs="Calibri"/>
                <w:color w:val="000000"/>
                <w:sz w:val="24"/>
                <w:szCs w:val="24"/>
                <w:lang w:eastAsia="pl-PL"/>
              </w:rPr>
            </w:pPr>
            <w:r w:rsidRPr="0019315B">
              <w:rPr>
                <w:rFonts w:eastAsia="Times New Roman" w:cs="Calibri"/>
                <w:color w:val="000000"/>
                <w:sz w:val="24"/>
                <w:szCs w:val="24"/>
                <w:lang w:eastAsia="pl-PL"/>
              </w:rPr>
              <w:t>13</w:t>
            </w:r>
          </w:p>
        </w:tc>
        <w:tc>
          <w:tcPr>
            <w:tcW w:w="8407" w:type="dxa"/>
            <w:tcBorders>
              <w:top w:val="nil"/>
              <w:left w:val="nil"/>
              <w:bottom w:val="single" w:sz="4" w:space="0" w:color="auto"/>
              <w:right w:val="single" w:sz="4" w:space="0" w:color="auto"/>
            </w:tcBorders>
            <w:shd w:val="clear" w:color="auto" w:fill="auto"/>
            <w:hideMark/>
          </w:tcPr>
          <w:p w:rsidR="00F448E3" w:rsidRPr="0019315B" w:rsidRDefault="00F448E3" w:rsidP="00F10A48">
            <w:pPr>
              <w:pStyle w:val="NormalnyWeb"/>
              <w:jc w:val="both"/>
              <w:rPr>
                <w:sz w:val="24"/>
              </w:rPr>
            </w:pPr>
            <w:r w:rsidRPr="0019315B">
              <w:rPr>
                <w:rFonts w:cs="Calibri"/>
                <w:color w:val="000000"/>
                <w:sz w:val="24"/>
              </w:rPr>
              <w:t>Zestaw elementów do montażu mechaniki</w:t>
            </w:r>
            <w:r w:rsidR="00766B56" w:rsidRPr="0019315B">
              <w:rPr>
                <w:rFonts w:cs="Calibri"/>
                <w:color w:val="000000"/>
                <w:sz w:val="24"/>
              </w:rPr>
              <w:t xml:space="preserve">. </w:t>
            </w:r>
            <w:r w:rsidR="00766B56" w:rsidRPr="0019315B">
              <w:rPr>
                <w:color w:val="auto"/>
                <w:sz w:val="24"/>
              </w:rPr>
              <w:t xml:space="preserve">Zestaw </w:t>
            </w:r>
            <w:r w:rsidR="004F4F52" w:rsidRPr="0019315B">
              <w:rPr>
                <w:color w:val="auto"/>
                <w:sz w:val="24"/>
              </w:rPr>
              <w:t xml:space="preserve">zawierający zróżnicowane elementy wykonane z tworzywa sztucznego lub metalu </w:t>
            </w:r>
            <w:r w:rsidR="00766B56" w:rsidRPr="0019315B">
              <w:rPr>
                <w:color w:val="auto"/>
                <w:sz w:val="24"/>
              </w:rPr>
              <w:t xml:space="preserve">przeznaczony jest do ćwiczeń uczniowskich. W oparciu o zestaw uczeń może konstruować modele mechanizmów maszyn, poznawać proste problemy techniczne, zaznajamiać się z działaniem niektórych maszyn i urządzeń technicznych. Zalecane </w:t>
            </w:r>
            <w:r w:rsidR="00766B56" w:rsidRPr="0019315B">
              <w:rPr>
                <w:sz w:val="24"/>
              </w:rPr>
              <w:t>wymiary zestawu to około - 355 x 340 x 65 mm.</w:t>
            </w:r>
            <w:r w:rsidR="0019315B" w:rsidRPr="0019315B">
              <w:rPr>
                <w:sz w:val="24"/>
              </w:rPr>
              <w:t xml:space="preserve"> </w:t>
            </w:r>
          </w:p>
        </w:tc>
        <w:tc>
          <w:tcPr>
            <w:tcW w:w="709" w:type="dxa"/>
            <w:tcBorders>
              <w:top w:val="nil"/>
              <w:left w:val="nil"/>
              <w:bottom w:val="single" w:sz="4" w:space="0" w:color="auto"/>
              <w:right w:val="single" w:sz="4" w:space="0" w:color="auto"/>
            </w:tcBorders>
            <w:shd w:val="clear" w:color="auto" w:fill="auto"/>
            <w:noWrap/>
            <w:hideMark/>
          </w:tcPr>
          <w:p w:rsidR="00F448E3" w:rsidRPr="0019315B" w:rsidRDefault="00F448E3" w:rsidP="00CA335B">
            <w:pPr>
              <w:jc w:val="center"/>
              <w:rPr>
                <w:rFonts w:eastAsia="Times New Roman" w:cs="Calibri"/>
                <w:color w:val="000000"/>
                <w:sz w:val="24"/>
                <w:szCs w:val="24"/>
                <w:lang w:eastAsia="pl-PL"/>
              </w:rPr>
            </w:pPr>
            <w:r w:rsidRPr="0019315B">
              <w:rPr>
                <w:rFonts w:eastAsia="Times New Roman" w:cs="Calibri"/>
                <w:color w:val="000000"/>
                <w:sz w:val="24"/>
                <w:szCs w:val="24"/>
                <w:lang w:eastAsia="pl-PL"/>
              </w:rPr>
              <w:t>1</w:t>
            </w:r>
          </w:p>
        </w:tc>
      </w:tr>
      <w:tr w:rsidR="00F448E3" w:rsidRPr="00CF0903" w:rsidTr="00F448E3">
        <w:trPr>
          <w:trHeight w:val="415"/>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F10A48" w:rsidRDefault="00F448E3" w:rsidP="00CA335B">
            <w:pPr>
              <w:jc w:val="center"/>
              <w:rPr>
                <w:rFonts w:ascii="Calibri" w:eastAsia="Times New Roman" w:hAnsi="Calibri" w:cs="Calibri"/>
                <w:color w:val="000000"/>
                <w:sz w:val="24"/>
                <w:szCs w:val="24"/>
                <w:lang w:eastAsia="pl-PL"/>
              </w:rPr>
            </w:pPr>
            <w:r w:rsidRPr="00F10A48">
              <w:rPr>
                <w:rFonts w:ascii="Calibri" w:eastAsia="Times New Roman" w:hAnsi="Calibri" w:cs="Calibri"/>
                <w:color w:val="000000"/>
                <w:sz w:val="24"/>
                <w:szCs w:val="24"/>
                <w:lang w:eastAsia="pl-PL"/>
              </w:rPr>
              <w:t>14</w:t>
            </w:r>
          </w:p>
        </w:tc>
        <w:tc>
          <w:tcPr>
            <w:tcW w:w="8407" w:type="dxa"/>
            <w:tcBorders>
              <w:top w:val="nil"/>
              <w:left w:val="nil"/>
              <w:bottom w:val="single" w:sz="4" w:space="0" w:color="auto"/>
              <w:right w:val="single" w:sz="4" w:space="0" w:color="auto"/>
            </w:tcBorders>
            <w:shd w:val="clear" w:color="auto" w:fill="auto"/>
            <w:hideMark/>
          </w:tcPr>
          <w:p w:rsidR="00F448E3" w:rsidRPr="00F10A48" w:rsidRDefault="00F448E3" w:rsidP="00F10A48">
            <w:pPr>
              <w:jc w:val="both"/>
              <w:rPr>
                <w:rFonts w:ascii="Calibri" w:eastAsia="Times New Roman" w:hAnsi="Calibri" w:cs="Calibri"/>
                <w:color w:val="000000"/>
                <w:sz w:val="24"/>
                <w:szCs w:val="24"/>
                <w:lang w:eastAsia="pl-PL"/>
              </w:rPr>
            </w:pPr>
            <w:r w:rsidRPr="00F10A48">
              <w:rPr>
                <w:rFonts w:ascii="Calibri" w:eastAsia="Times New Roman" w:hAnsi="Calibri" w:cs="Calibri"/>
                <w:color w:val="000000"/>
                <w:sz w:val="24"/>
                <w:szCs w:val="24"/>
                <w:lang w:eastAsia="pl-PL"/>
              </w:rPr>
              <w:t>Podstawy elektryczności - mini zestaw walizkowy</w:t>
            </w:r>
            <w:r w:rsidR="009D2C5E" w:rsidRPr="00F10A48">
              <w:rPr>
                <w:rFonts w:ascii="Calibri" w:eastAsia="Times New Roman" w:hAnsi="Calibri" w:cs="Calibri"/>
                <w:color w:val="000000"/>
                <w:sz w:val="24"/>
                <w:szCs w:val="24"/>
                <w:lang w:eastAsia="pl-PL"/>
              </w:rPr>
              <w:t xml:space="preserve">. </w:t>
            </w:r>
            <w:r w:rsidR="0019315B" w:rsidRPr="00F10A48">
              <w:rPr>
                <w:sz w:val="24"/>
                <w:szCs w:val="24"/>
              </w:rPr>
              <w:t xml:space="preserve">Zestaw pomocy dydaktycznych </w:t>
            </w:r>
            <w:r w:rsidR="009D2C5E" w:rsidRPr="00F10A48">
              <w:rPr>
                <w:sz w:val="24"/>
                <w:szCs w:val="24"/>
              </w:rPr>
              <w:t>do nauczania</w:t>
            </w:r>
            <w:r w:rsidR="0019315B" w:rsidRPr="00F10A48">
              <w:rPr>
                <w:sz w:val="24"/>
                <w:szCs w:val="24"/>
              </w:rPr>
              <w:t xml:space="preserve"> podstaw elektryczności. W </w:t>
            </w:r>
            <w:r w:rsidR="009D2C5E" w:rsidRPr="00F10A48">
              <w:rPr>
                <w:sz w:val="24"/>
                <w:szCs w:val="24"/>
              </w:rPr>
              <w:t xml:space="preserve">skład </w:t>
            </w:r>
            <w:r w:rsidR="0019315B" w:rsidRPr="00F10A48">
              <w:rPr>
                <w:sz w:val="24"/>
                <w:szCs w:val="24"/>
              </w:rPr>
              <w:t xml:space="preserve">zestawu powinno </w:t>
            </w:r>
            <w:r w:rsidR="009D2C5E" w:rsidRPr="00F10A48">
              <w:rPr>
                <w:sz w:val="24"/>
                <w:szCs w:val="24"/>
              </w:rPr>
              <w:t>wchodzi</w:t>
            </w:r>
            <w:r w:rsidR="0019315B" w:rsidRPr="00F10A48">
              <w:rPr>
                <w:sz w:val="24"/>
                <w:szCs w:val="24"/>
              </w:rPr>
              <w:t>ć około 25</w:t>
            </w:r>
            <w:r w:rsidR="009D2C5E" w:rsidRPr="00F10A48">
              <w:rPr>
                <w:sz w:val="24"/>
                <w:szCs w:val="24"/>
              </w:rPr>
              <w:t xml:space="preserve"> elementów, m.in. oprawki żarówek, żarówki, baterie, przewody, zaciski "krokodylkowe", igła magnetyczna, wyłącznik</w:t>
            </w:r>
            <w:r w:rsidR="0019315B" w:rsidRPr="00F10A48">
              <w:rPr>
                <w:sz w:val="24"/>
                <w:szCs w:val="24"/>
              </w:rPr>
              <w:t xml:space="preserve"> nożowy, podstawka montażowa oraz instrukcja opisujące minimum  10</w:t>
            </w:r>
            <w:r w:rsidR="00F10A48" w:rsidRPr="00F10A48">
              <w:rPr>
                <w:sz w:val="24"/>
                <w:szCs w:val="24"/>
              </w:rPr>
              <w:t xml:space="preserve"> doświadczeń. </w:t>
            </w:r>
            <w:r w:rsidR="0019315B" w:rsidRPr="00F10A48">
              <w:rPr>
                <w:sz w:val="24"/>
                <w:szCs w:val="24"/>
              </w:rPr>
              <w:t>Zalecane w</w:t>
            </w:r>
            <w:r w:rsidR="009D2C5E" w:rsidRPr="00F10A48">
              <w:rPr>
                <w:sz w:val="24"/>
                <w:szCs w:val="24"/>
              </w:rPr>
              <w:t>ymiary</w:t>
            </w:r>
            <w:r w:rsidR="0019315B" w:rsidRPr="00F10A48">
              <w:rPr>
                <w:sz w:val="24"/>
                <w:szCs w:val="24"/>
              </w:rPr>
              <w:t xml:space="preserve"> zestawu to około  250 x 20</w:t>
            </w:r>
            <w:r w:rsidR="009D2C5E" w:rsidRPr="00F10A48">
              <w:rPr>
                <w:sz w:val="24"/>
                <w:szCs w:val="24"/>
              </w:rPr>
              <w:t>0 x 50 mm</w:t>
            </w:r>
            <w:r w:rsidR="0019315B" w:rsidRPr="00F10A48">
              <w:rPr>
                <w:sz w:val="24"/>
                <w:szCs w:val="24"/>
              </w:rPr>
              <w:t>.</w:t>
            </w:r>
            <w:r w:rsidR="00F10A48" w:rsidRPr="00F10A48">
              <w:rPr>
                <w:rFonts w:cstheme="minorHAnsi"/>
                <w:sz w:val="24"/>
                <w:szCs w:val="24"/>
              </w:rPr>
              <w:t xml:space="preserve"> 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F448E3" w:rsidRPr="00F10A48" w:rsidRDefault="00F448E3" w:rsidP="00CA335B">
            <w:pPr>
              <w:jc w:val="center"/>
              <w:rPr>
                <w:rFonts w:ascii="Calibri" w:eastAsia="Times New Roman" w:hAnsi="Calibri" w:cs="Calibri"/>
                <w:color w:val="000000"/>
                <w:sz w:val="24"/>
                <w:szCs w:val="24"/>
                <w:lang w:eastAsia="pl-PL"/>
              </w:rPr>
            </w:pPr>
            <w:r w:rsidRPr="00F10A48">
              <w:rPr>
                <w:rFonts w:ascii="Calibri" w:eastAsia="Times New Roman" w:hAnsi="Calibri" w:cs="Calibri"/>
                <w:color w:val="000000"/>
                <w:sz w:val="24"/>
                <w:szCs w:val="24"/>
                <w:lang w:eastAsia="pl-PL"/>
              </w:rPr>
              <w:t>1</w:t>
            </w:r>
          </w:p>
        </w:tc>
      </w:tr>
      <w:tr w:rsidR="00F448E3" w:rsidRPr="00CF0903" w:rsidTr="00F448E3">
        <w:trPr>
          <w:trHeight w:val="562"/>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456BF3" w:rsidRDefault="00F448E3" w:rsidP="00CA335B">
            <w:pPr>
              <w:jc w:val="center"/>
              <w:rPr>
                <w:rFonts w:ascii="Calibri" w:eastAsia="Times New Roman" w:hAnsi="Calibri" w:cs="Calibri"/>
                <w:color w:val="000000"/>
                <w:sz w:val="24"/>
                <w:szCs w:val="24"/>
                <w:lang w:eastAsia="pl-PL"/>
              </w:rPr>
            </w:pPr>
            <w:r w:rsidRPr="00456BF3">
              <w:rPr>
                <w:rFonts w:ascii="Calibri" w:eastAsia="Times New Roman" w:hAnsi="Calibri" w:cs="Calibri"/>
                <w:color w:val="000000"/>
                <w:sz w:val="24"/>
                <w:szCs w:val="24"/>
                <w:lang w:eastAsia="pl-PL"/>
              </w:rPr>
              <w:t>15</w:t>
            </w:r>
          </w:p>
        </w:tc>
        <w:tc>
          <w:tcPr>
            <w:tcW w:w="8407" w:type="dxa"/>
            <w:tcBorders>
              <w:top w:val="nil"/>
              <w:left w:val="nil"/>
              <w:bottom w:val="single" w:sz="4" w:space="0" w:color="auto"/>
              <w:right w:val="single" w:sz="4" w:space="0" w:color="auto"/>
            </w:tcBorders>
            <w:shd w:val="clear" w:color="auto" w:fill="auto"/>
            <w:hideMark/>
          </w:tcPr>
          <w:p w:rsidR="00F448E3" w:rsidRPr="00456BF3" w:rsidRDefault="00F448E3" w:rsidP="00CA335B">
            <w:pPr>
              <w:rPr>
                <w:rFonts w:ascii="Calibri" w:eastAsia="Times New Roman" w:hAnsi="Calibri" w:cs="Calibri"/>
                <w:color w:val="000000"/>
                <w:sz w:val="24"/>
                <w:szCs w:val="24"/>
                <w:lang w:eastAsia="pl-PL"/>
              </w:rPr>
            </w:pPr>
            <w:r w:rsidRPr="00456BF3">
              <w:rPr>
                <w:rFonts w:ascii="Calibri" w:eastAsia="Times New Roman" w:hAnsi="Calibri" w:cs="Calibri"/>
                <w:color w:val="000000"/>
                <w:sz w:val="24"/>
                <w:szCs w:val="24"/>
                <w:lang w:eastAsia="pl-PL"/>
              </w:rPr>
              <w:t>Waga elektroniczn</w:t>
            </w:r>
            <w:r w:rsidR="00456BF3" w:rsidRPr="00456BF3">
              <w:rPr>
                <w:rFonts w:ascii="Calibri" w:eastAsia="Times New Roman" w:hAnsi="Calibri" w:cs="Calibri"/>
                <w:color w:val="000000"/>
                <w:sz w:val="24"/>
                <w:szCs w:val="24"/>
                <w:lang w:eastAsia="pl-PL"/>
              </w:rPr>
              <w:t>a</w:t>
            </w:r>
            <w:r w:rsidR="003F52FB">
              <w:rPr>
                <w:rFonts w:ascii="Calibri" w:eastAsia="Times New Roman" w:hAnsi="Calibri" w:cs="Calibri"/>
                <w:color w:val="000000"/>
                <w:sz w:val="24"/>
                <w:szCs w:val="24"/>
                <w:lang w:eastAsia="pl-PL"/>
              </w:rPr>
              <w:t>,</w:t>
            </w:r>
            <w:r w:rsidR="00456BF3" w:rsidRPr="00456BF3">
              <w:rPr>
                <w:rFonts w:ascii="Calibri" w:eastAsia="Times New Roman" w:hAnsi="Calibri" w:cs="Calibri"/>
                <w:color w:val="000000"/>
                <w:sz w:val="24"/>
                <w:szCs w:val="24"/>
                <w:lang w:eastAsia="pl-PL"/>
              </w:rPr>
              <w:t xml:space="preserve"> dydaktyczna </w:t>
            </w:r>
            <w:r w:rsidR="00456BF3" w:rsidRPr="00456BF3">
              <w:rPr>
                <w:sz w:val="24"/>
                <w:szCs w:val="24"/>
              </w:rPr>
              <w:t>wykonana z plastiku. Obciążenie maksymalne co najmniej 600 g, dokładność odczytu min. 0,1 g, wbudowana na stałe/niewymienna szalka wykonana ze stali nierdzewnej, zasilanie: bateryjne lub zasilacz sieciowy, wyświetlacz LCD, plastikowy pojemnik do ważenia służący także do przykrywania wagi, ważenie w gramach i uncjach, liczenie sztuk o jednakowej masie, funkcja tarowania, automatyczne zerowanie.</w:t>
            </w:r>
          </w:p>
        </w:tc>
        <w:tc>
          <w:tcPr>
            <w:tcW w:w="709" w:type="dxa"/>
            <w:tcBorders>
              <w:top w:val="nil"/>
              <w:left w:val="nil"/>
              <w:bottom w:val="single" w:sz="4" w:space="0" w:color="auto"/>
              <w:right w:val="single" w:sz="4" w:space="0" w:color="auto"/>
            </w:tcBorders>
            <w:shd w:val="clear" w:color="auto" w:fill="auto"/>
            <w:noWrap/>
            <w:hideMark/>
          </w:tcPr>
          <w:p w:rsidR="00F448E3" w:rsidRPr="00456BF3" w:rsidRDefault="00F448E3" w:rsidP="00CA335B">
            <w:pPr>
              <w:jc w:val="center"/>
              <w:rPr>
                <w:rFonts w:ascii="Calibri" w:eastAsia="Times New Roman" w:hAnsi="Calibri" w:cs="Calibri"/>
                <w:color w:val="000000"/>
                <w:sz w:val="24"/>
                <w:szCs w:val="24"/>
                <w:lang w:eastAsia="pl-PL"/>
              </w:rPr>
            </w:pPr>
            <w:r w:rsidRPr="00456BF3">
              <w:rPr>
                <w:rFonts w:ascii="Calibri" w:eastAsia="Times New Roman" w:hAnsi="Calibri" w:cs="Calibri"/>
                <w:color w:val="000000"/>
                <w:sz w:val="24"/>
                <w:szCs w:val="24"/>
                <w:lang w:eastAsia="pl-PL"/>
              </w:rPr>
              <w:t>1</w:t>
            </w:r>
          </w:p>
        </w:tc>
      </w:tr>
      <w:tr w:rsidR="00F448E3" w:rsidRPr="000030D2" w:rsidTr="00F448E3">
        <w:trPr>
          <w:trHeight w:val="387"/>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0030D2" w:rsidRDefault="00F448E3" w:rsidP="000030D2">
            <w:pPr>
              <w:jc w:val="both"/>
              <w:rPr>
                <w:rFonts w:eastAsia="Times New Roman" w:cs="Calibri"/>
                <w:color w:val="000000"/>
                <w:sz w:val="24"/>
                <w:szCs w:val="24"/>
                <w:lang w:eastAsia="pl-PL"/>
              </w:rPr>
            </w:pPr>
            <w:r w:rsidRPr="000030D2">
              <w:rPr>
                <w:rFonts w:eastAsia="Times New Roman" w:cs="Calibri"/>
                <w:color w:val="000000"/>
                <w:sz w:val="24"/>
                <w:szCs w:val="24"/>
                <w:lang w:eastAsia="pl-PL"/>
              </w:rPr>
              <w:t>16</w:t>
            </w:r>
          </w:p>
        </w:tc>
        <w:tc>
          <w:tcPr>
            <w:tcW w:w="8407" w:type="dxa"/>
            <w:tcBorders>
              <w:top w:val="nil"/>
              <w:left w:val="nil"/>
              <w:bottom w:val="single" w:sz="4" w:space="0" w:color="auto"/>
              <w:right w:val="single" w:sz="4" w:space="0" w:color="auto"/>
            </w:tcBorders>
            <w:shd w:val="clear" w:color="auto" w:fill="auto"/>
            <w:hideMark/>
          </w:tcPr>
          <w:p w:rsidR="00F448E3" w:rsidRPr="000030D2" w:rsidRDefault="00F448E3" w:rsidP="000030D2">
            <w:pPr>
              <w:pStyle w:val="NormalnyWeb"/>
              <w:jc w:val="both"/>
              <w:rPr>
                <w:color w:val="auto"/>
                <w:sz w:val="24"/>
              </w:rPr>
            </w:pPr>
            <w:r w:rsidRPr="000030D2">
              <w:rPr>
                <w:rFonts w:cs="Calibri"/>
                <w:color w:val="000000"/>
                <w:sz w:val="24"/>
              </w:rPr>
              <w:t>Podstawy dźwięku, mini zestaw walizkowy</w:t>
            </w:r>
            <w:r w:rsidR="008C23DA" w:rsidRPr="000030D2">
              <w:rPr>
                <w:rFonts w:cs="Calibri"/>
                <w:color w:val="000000"/>
                <w:sz w:val="24"/>
              </w:rPr>
              <w:t xml:space="preserve">. </w:t>
            </w:r>
            <w:r w:rsidR="008C23DA" w:rsidRPr="000030D2">
              <w:rPr>
                <w:color w:val="auto"/>
                <w:sz w:val="24"/>
              </w:rPr>
              <w:t xml:space="preserve">Zestaw do nauczania podstaw akustyki, złożony z blisko 40 elementów, m.in. z pudełka rezonansowego, kamertonu, rurek testowych, płytek dźwiękowych, strun czy gumowych pierścieni wraz z instrukcją zawierającą opisy doświadczeń typu: </w:t>
            </w:r>
            <w:r w:rsidR="008C23DA" w:rsidRPr="000030D2">
              <w:rPr>
                <w:sz w:val="24"/>
              </w:rPr>
              <w:t>czym jest dźwięk, c</w:t>
            </w:r>
            <w:r w:rsidR="008C23DA" w:rsidRPr="008C23DA">
              <w:rPr>
                <w:sz w:val="24"/>
              </w:rPr>
              <w:t>zy fale dźwiękow</w:t>
            </w:r>
            <w:r w:rsidR="008C23DA" w:rsidRPr="000030D2">
              <w:rPr>
                <w:sz w:val="24"/>
              </w:rPr>
              <w:t>e można zobaczyć, f</w:t>
            </w:r>
            <w:r w:rsidR="008C23DA" w:rsidRPr="008C23DA">
              <w:rPr>
                <w:sz w:val="24"/>
              </w:rPr>
              <w:t>al</w:t>
            </w:r>
            <w:r w:rsidR="008C23DA" w:rsidRPr="000030D2">
              <w:rPr>
                <w:sz w:val="24"/>
              </w:rPr>
              <w:t>e dźwiękowe wywierają ciśnienie, j</w:t>
            </w:r>
            <w:r w:rsidR="008C23DA" w:rsidRPr="008C23DA">
              <w:rPr>
                <w:sz w:val="24"/>
              </w:rPr>
              <w:t>a</w:t>
            </w:r>
            <w:r w:rsidR="008C23DA" w:rsidRPr="000030D2">
              <w:rPr>
                <w:sz w:val="24"/>
              </w:rPr>
              <w:t>k wzmacniają się fale dźwiękowe, jak przesyłane są fale dźwiękowe, n</w:t>
            </w:r>
            <w:r w:rsidR="008C23DA" w:rsidRPr="008C23DA">
              <w:rPr>
                <w:sz w:val="24"/>
              </w:rPr>
              <w:t xml:space="preserve">iskie i wysokie dźwięki. </w:t>
            </w:r>
            <w:r w:rsidR="008C23DA" w:rsidRPr="000030D2">
              <w:rPr>
                <w:sz w:val="24"/>
              </w:rPr>
              <w:t>Zalecane w</w:t>
            </w:r>
            <w:r w:rsidR="008C23DA" w:rsidRPr="008C23DA">
              <w:rPr>
                <w:sz w:val="24"/>
              </w:rPr>
              <w:t>ymiary</w:t>
            </w:r>
            <w:r w:rsidR="008C23DA" w:rsidRPr="000030D2">
              <w:rPr>
                <w:sz w:val="24"/>
              </w:rPr>
              <w:t xml:space="preserve"> zestawu to około 250 x 20</w:t>
            </w:r>
            <w:r w:rsidR="008C23DA" w:rsidRPr="008C23DA">
              <w:rPr>
                <w:sz w:val="24"/>
              </w:rPr>
              <w:t>0 x 50 mm</w:t>
            </w:r>
            <w:r w:rsidR="008C23DA" w:rsidRPr="000030D2">
              <w:rPr>
                <w:sz w:val="24"/>
              </w:rPr>
              <w:t xml:space="preserve">. </w:t>
            </w:r>
            <w:r w:rsidR="000030D2" w:rsidRPr="000030D2">
              <w:rPr>
                <w:rFonts w:cstheme="minorHAnsi"/>
                <w:sz w:val="24"/>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F448E3" w:rsidRPr="000030D2" w:rsidRDefault="00F448E3" w:rsidP="000030D2">
            <w:pPr>
              <w:jc w:val="center"/>
              <w:rPr>
                <w:rFonts w:eastAsia="Times New Roman" w:cs="Calibri"/>
                <w:color w:val="000000"/>
                <w:sz w:val="24"/>
                <w:szCs w:val="24"/>
                <w:lang w:eastAsia="pl-PL"/>
              </w:rPr>
            </w:pPr>
            <w:r w:rsidRPr="000030D2">
              <w:rPr>
                <w:rFonts w:eastAsia="Times New Roman" w:cs="Calibri"/>
                <w:color w:val="000000"/>
                <w:sz w:val="24"/>
                <w:szCs w:val="24"/>
                <w:lang w:eastAsia="pl-PL"/>
              </w:rPr>
              <w:t>1</w:t>
            </w:r>
          </w:p>
        </w:tc>
      </w:tr>
      <w:tr w:rsidR="00F448E3" w:rsidRPr="00CF0903" w:rsidTr="00F448E3">
        <w:trPr>
          <w:trHeight w:val="407"/>
        </w:trPr>
        <w:tc>
          <w:tcPr>
            <w:tcW w:w="660" w:type="dxa"/>
            <w:tcBorders>
              <w:top w:val="nil"/>
              <w:left w:val="single" w:sz="4" w:space="0" w:color="auto"/>
              <w:bottom w:val="single" w:sz="4" w:space="0" w:color="auto"/>
              <w:right w:val="single" w:sz="4" w:space="0" w:color="auto"/>
            </w:tcBorders>
            <w:shd w:val="clear" w:color="auto" w:fill="auto"/>
            <w:noWrap/>
            <w:hideMark/>
          </w:tcPr>
          <w:p w:rsidR="00F448E3" w:rsidRPr="003874A4" w:rsidRDefault="00F448E3" w:rsidP="00CA335B">
            <w:pPr>
              <w:jc w:val="center"/>
              <w:rPr>
                <w:rFonts w:ascii="Calibri" w:eastAsia="Times New Roman" w:hAnsi="Calibri" w:cs="Calibri"/>
                <w:color w:val="000000"/>
                <w:sz w:val="24"/>
                <w:szCs w:val="24"/>
                <w:lang w:eastAsia="pl-PL"/>
              </w:rPr>
            </w:pPr>
            <w:r w:rsidRPr="003874A4">
              <w:rPr>
                <w:rFonts w:ascii="Calibri" w:eastAsia="Times New Roman" w:hAnsi="Calibri" w:cs="Calibri"/>
                <w:color w:val="000000"/>
                <w:sz w:val="24"/>
                <w:szCs w:val="24"/>
                <w:lang w:eastAsia="pl-PL"/>
              </w:rPr>
              <w:t>17</w:t>
            </w:r>
          </w:p>
        </w:tc>
        <w:tc>
          <w:tcPr>
            <w:tcW w:w="8407" w:type="dxa"/>
            <w:tcBorders>
              <w:top w:val="nil"/>
              <w:left w:val="nil"/>
              <w:bottom w:val="single" w:sz="4" w:space="0" w:color="auto"/>
              <w:right w:val="single" w:sz="4" w:space="0" w:color="auto"/>
            </w:tcBorders>
            <w:shd w:val="clear" w:color="auto" w:fill="auto"/>
            <w:hideMark/>
          </w:tcPr>
          <w:p w:rsidR="00F448E3" w:rsidRPr="003874A4" w:rsidRDefault="00F448E3" w:rsidP="003874A4">
            <w:pPr>
              <w:jc w:val="both"/>
              <w:rPr>
                <w:rFonts w:ascii="Calibri" w:eastAsia="Times New Roman" w:hAnsi="Calibri" w:cs="Calibri"/>
                <w:color w:val="000000"/>
                <w:sz w:val="24"/>
                <w:szCs w:val="24"/>
                <w:lang w:eastAsia="pl-PL"/>
              </w:rPr>
            </w:pPr>
            <w:r w:rsidRPr="003874A4">
              <w:rPr>
                <w:rFonts w:ascii="Calibri" w:eastAsia="Times New Roman" w:hAnsi="Calibri" w:cs="Calibri"/>
                <w:color w:val="000000"/>
                <w:sz w:val="24"/>
                <w:szCs w:val="24"/>
                <w:lang w:eastAsia="pl-PL"/>
              </w:rPr>
              <w:t>Kamertony - zestaw walizkowy 8 kamertonów</w:t>
            </w:r>
            <w:r w:rsidR="003874A4" w:rsidRPr="003874A4">
              <w:rPr>
                <w:rFonts w:ascii="Calibri" w:eastAsia="Times New Roman" w:hAnsi="Calibri" w:cs="Calibri"/>
                <w:color w:val="000000"/>
                <w:sz w:val="24"/>
                <w:szCs w:val="24"/>
                <w:lang w:eastAsia="pl-PL"/>
              </w:rPr>
              <w:t xml:space="preserve">. </w:t>
            </w:r>
            <w:r w:rsidR="003874A4" w:rsidRPr="003874A4">
              <w:rPr>
                <w:sz w:val="24"/>
                <w:szCs w:val="24"/>
              </w:rPr>
              <w:t xml:space="preserve">Zestaw zawierający osiem kamertonów w skali C od 256 </w:t>
            </w:r>
            <w:proofErr w:type="spellStart"/>
            <w:r w:rsidR="003874A4" w:rsidRPr="003874A4">
              <w:rPr>
                <w:sz w:val="24"/>
                <w:szCs w:val="24"/>
              </w:rPr>
              <w:t>Hz</w:t>
            </w:r>
            <w:proofErr w:type="spellEnd"/>
            <w:r w:rsidR="003874A4" w:rsidRPr="003874A4">
              <w:rPr>
                <w:sz w:val="24"/>
                <w:szCs w:val="24"/>
              </w:rPr>
              <w:t xml:space="preserve"> do 512Hz wykonanych z niklowanej stali, posiadających wygrawerowaną wartość częstotliwości. </w:t>
            </w:r>
            <w:r w:rsidR="003874A4" w:rsidRPr="003874A4">
              <w:rPr>
                <w:rFonts w:cstheme="minorHAnsi"/>
                <w:sz w:val="24"/>
                <w:szCs w:val="24"/>
              </w:rPr>
              <w:t xml:space="preserve">Zestaw zapakowany </w:t>
            </w:r>
            <w:r w:rsidR="009E74D2">
              <w:rPr>
                <w:rFonts w:cstheme="minorHAnsi"/>
                <w:sz w:val="24"/>
                <w:szCs w:val="24"/>
              </w:rPr>
              <w:t xml:space="preserve">                                      </w:t>
            </w:r>
            <w:r w:rsidR="003874A4" w:rsidRPr="003874A4">
              <w:rPr>
                <w:rFonts w:cstheme="minorHAnsi"/>
                <w:sz w:val="24"/>
                <w:szCs w:val="24"/>
              </w:rPr>
              <w:t>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F448E3" w:rsidRPr="003874A4" w:rsidRDefault="00F448E3" w:rsidP="00CA335B">
            <w:pPr>
              <w:jc w:val="center"/>
              <w:rPr>
                <w:rFonts w:ascii="Calibri" w:eastAsia="Times New Roman" w:hAnsi="Calibri" w:cs="Calibri"/>
                <w:color w:val="000000"/>
                <w:sz w:val="24"/>
                <w:szCs w:val="24"/>
                <w:lang w:eastAsia="pl-PL"/>
              </w:rPr>
            </w:pPr>
            <w:r w:rsidRPr="003874A4">
              <w:rPr>
                <w:rFonts w:ascii="Calibri" w:eastAsia="Times New Roman" w:hAnsi="Calibri" w:cs="Calibri"/>
                <w:color w:val="000000"/>
                <w:sz w:val="24"/>
                <w:szCs w:val="24"/>
                <w:lang w:eastAsia="pl-PL"/>
              </w:rPr>
              <w:t>1</w:t>
            </w:r>
          </w:p>
        </w:tc>
      </w:tr>
      <w:tr w:rsidR="00F448E3" w:rsidRPr="00CF0903" w:rsidTr="00F448E3">
        <w:trPr>
          <w:trHeight w:val="407"/>
        </w:trPr>
        <w:tc>
          <w:tcPr>
            <w:tcW w:w="660" w:type="dxa"/>
            <w:tcBorders>
              <w:top w:val="nil"/>
              <w:left w:val="single" w:sz="4" w:space="0" w:color="auto"/>
              <w:bottom w:val="single" w:sz="4" w:space="0" w:color="auto"/>
              <w:right w:val="single" w:sz="4" w:space="0" w:color="auto"/>
            </w:tcBorders>
            <w:shd w:val="clear" w:color="auto" w:fill="auto"/>
            <w:noWrap/>
          </w:tcPr>
          <w:p w:rsidR="00F448E3" w:rsidRPr="00001333" w:rsidRDefault="00F448E3" w:rsidP="000B620B">
            <w:pPr>
              <w:jc w:val="center"/>
              <w:rPr>
                <w:rFonts w:ascii="Calibri" w:eastAsia="Times New Roman" w:hAnsi="Calibri" w:cs="Calibri"/>
                <w:color w:val="000000"/>
                <w:sz w:val="24"/>
                <w:szCs w:val="24"/>
                <w:lang w:eastAsia="pl-PL"/>
              </w:rPr>
            </w:pPr>
            <w:r w:rsidRPr="00001333">
              <w:rPr>
                <w:rFonts w:ascii="Calibri" w:eastAsia="Times New Roman" w:hAnsi="Calibri" w:cs="Calibri"/>
                <w:color w:val="000000"/>
                <w:sz w:val="24"/>
                <w:szCs w:val="24"/>
                <w:lang w:eastAsia="pl-PL"/>
              </w:rPr>
              <w:t>18</w:t>
            </w:r>
          </w:p>
        </w:tc>
        <w:tc>
          <w:tcPr>
            <w:tcW w:w="8407" w:type="dxa"/>
            <w:tcBorders>
              <w:top w:val="nil"/>
              <w:left w:val="nil"/>
              <w:bottom w:val="single" w:sz="4" w:space="0" w:color="auto"/>
              <w:right w:val="single" w:sz="4" w:space="0" w:color="auto"/>
            </w:tcBorders>
            <w:shd w:val="clear" w:color="auto" w:fill="auto"/>
          </w:tcPr>
          <w:p w:rsidR="00F448E3" w:rsidRPr="00001333" w:rsidRDefault="00F448E3" w:rsidP="00001333">
            <w:pPr>
              <w:jc w:val="both"/>
              <w:rPr>
                <w:rFonts w:ascii="Calibri" w:eastAsia="Times New Roman" w:hAnsi="Calibri" w:cs="Calibri"/>
                <w:color w:val="000000"/>
                <w:sz w:val="24"/>
                <w:szCs w:val="24"/>
                <w:lang w:eastAsia="pl-PL"/>
              </w:rPr>
            </w:pPr>
            <w:r w:rsidRPr="00001333">
              <w:rPr>
                <w:rFonts w:ascii="Calibri" w:eastAsia="Times New Roman" w:hAnsi="Calibri" w:cs="Calibri"/>
                <w:color w:val="000000"/>
                <w:sz w:val="24"/>
                <w:szCs w:val="24"/>
                <w:lang w:eastAsia="pl-PL"/>
              </w:rPr>
              <w:t>Pryzma</w:t>
            </w:r>
            <w:r w:rsidR="00C33EBA">
              <w:rPr>
                <w:rFonts w:ascii="Calibri" w:eastAsia="Times New Roman" w:hAnsi="Calibri" w:cs="Calibri"/>
                <w:color w:val="000000"/>
                <w:sz w:val="24"/>
                <w:szCs w:val="24"/>
                <w:lang w:eastAsia="pl-PL"/>
              </w:rPr>
              <w:t xml:space="preserve">t </w:t>
            </w:r>
            <w:r w:rsidR="00001333" w:rsidRPr="00001333">
              <w:rPr>
                <w:rFonts w:ascii="Calibri" w:eastAsia="Times New Roman" w:hAnsi="Calibri" w:cs="Calibri"/>
                <w:color w:val="000000"/>
                <w:sz w:val="24"/>
                <w:szCs w:val="24"/>
                <w:lang w:eastAsia="pl-PL"/>
              </w:rPr>
              <w:t>(akrylowy lub szklany)</w:t>
            </w:r>
            <w:r w:rsidR="00155BA3">
              <w:rPr>
                <w:rFonts w:ascii="Calibri" w:eastAsia="Times New Roman" w:hAnsi="Calibri" w:cs="Calibri"/>
                <w:color w:val="000000"/>
                <w:sz w:val="24"/>
                <w:szCs w:val="24"/>
                <w:lang w:eastAsia="pl-PL"/>
              </w:rPr>
              <w:t xml:space="preserve"> – zestaw 10 szt</w:t>
            </w:r>
            <w:r w:rsidR="00001333" w:rsidRPr="00001333">
              <w:rPr>
                <w:rFonts w:ascii="Calibri" w:eastAsia="Times New Roman" w:hAnsi="Calibri" w:cs="Calibri"/>
                <w:color w:val="000000"/>
                <w:sz w:val="24"/>
                <w:szCs w:val="24"/>
                <w:lang w:eastAsia="pl-PL"/>
              </w:rPr>
              <w:t xml:space="preserve">. </w:t>
            </w:r>
            <w:r w:rsidR="00001333" w:rsidRPr="00001333">
              <w:rPr>
                <w:sz w:val="24"/>
                <w:szCs w:val="24"/>
              </w:rPr>
              <w:t xml:space="preserve">Pryzmat trójkątny wykonany z akrylu lub szkła. Długość boku min. 4 cm, o kątach 60° x 60° x 60°. </w:t>
            </w:r>
          </w:p>
        </w:tc>
        <w:tc>
          <w:tcPr>
            <w:tcW w:w="709" w:type="dxa"/>
            <w:tcBorders>
              <w:top w:val="nil"/>
              <w:left w:val="nil"/>
              <w:bottom w:val="single" w:sz="4" w:space="0" w:color="auto"/>
              <w:right w:val="single" w:sz="4" w:space="0" w:color="auto"/>
            </w:tcBorders>
            <w:shd w:val="clear" w:color="auto" w:fill="auto"/>
            <w:noWrap/>
          </w:tcPr>
          <w:p w:rsidR="00F448E3" w:rsidRPr="00001333" w:rsidRDefault="00F448E3" w:rsidP="000B620B">
            <w:pPr>
              <w:jc w:val="center"/>
              <w:rPr>
                <w:rFonts w:ascii="Calibri" w:eastAsia="Times New Roman" w:hAnsi="Calibri" w:cs="Calibri"/>
                <w:color w:val="000000"/>
                <w:sz w:val="24"/>
                <w:szCs w:val="24"/>
                <w:lang w:eastAsia="pl-PL"/>
              </w:rPr>
            </w:pPr>
            <w:r w:rsidRPr="00001333">
              <w:rPr>
                <w:rFonts w:ascii="Calibri" w:eastAsia="Times New Roman" w:hAnsi="Calibri" w:cs="Calibri"/>
                <w:color w:val="000000"/>
                <w:sz w:val="24"/>
                <w:szCs w:val="24"/>
                <w:lang w:eastAsia="pl-PL"/>
              </w:rPr>
              <w:t>1</w:t>
            </w:r>
          </w:p>
        </w:tc>
      </w:tr>
    </w:tbl>
    <w:p w:rsidR="00CA335B" w:rsidRPr="00CF0903" w:rsidRDefault="00CA335B" w:rsidP="000B620B">
      <w:pPr>
        <w:jc w:val="both"/>
        <w:rPr>
          <w:rFonts w:ascii="Arial" w:hAnsi="Arial" w:cs="Arial"/>
          <w:b/>
          <w:szCs w:val="20"/>
          <w:highlight w:val="yellow"/>
        </w:rPr>
      </w:pPr>
    </w:p>
    <w:p w:rsidR="00CE373F" w:rsidRPr="00E45EDC" w:rsidRDefault="00CE373F" w:rsidP="00CE1837">
      <w:pPr>
        <w:jc w:val="both"/>
        <w:rPr>
          <w:rFonts w:ascii="Arial" w:hAnsi="Arial" w:cs="Arial"/>
          <w:b/>
          <w:szCs w:val="20"/>
        </w:rPr>
      </w:pPr>
    </w:p>
    <w:p w:rsidR="00BA5DB5" w:rsidRPr="00E45EDC" w:rsidRDefault="00BA5DB5" w:rsidP="001D51EF">
      <w:pPr>
        <w:pStyle w:val="Akapitzlist"/>
        <w:numPr>
          <w:ilvl w:val="0"/>
          <w:numId w:val="1"/>
        </w:numPr>
        <w:jc w:val="both"/>
        <w:rPr>
          <w:rFonts w:ascii="Arial" w:hAnsi="Arial" w:cs="Arial"/>
          <w:b/>
          <w:szCs w:val="20"/>
        </w:rPr>
      </w:pPr>
      <w:r w:rsidRPr="00E45EDC">
        <w:rPr>
          <w:rFonts w:ascii="Arial" w:hAnsi="Arial" w:cs="Arial"/>
          <w:b/>
          <w:szCs w:val="20"/>
        </w:rPr>
        <w:t>Zestaw wyposażenia i pomocy dydaktycznych d</w:t>
      </w:r>
      <w:r w:rsidR="005B4BA6" w:rsidRPr="00E45EDC">
        <w:rPr>
          <w:rFonts w:ascii="Arial" w:hAnsi="Arial" w:cs="Arial"/>
          <w:b/>
          <w:szCs w:val="20"/>
        </w:rPr>
        <w:t>o pracowni fizyczn</w:t>
      </w:r>
      <w:r w:rsidR="00805CD1" w:rsidRPr="00E45EDC">
        <w:rPr>
          <w:rFonts w:ascii="Arial" w:hAnsi="Arial" w:cs="Arial"/>
          <w:b/>
          <w:szCs w:val="20"/>
        </w:rPr>
        <w:t xml:space="preserve">ej </w:t>
      </w:r>
      <w:r w:rsidRPr="00E45EDC">
        <w:rPr>
          <w:rFonts w:ascii="Arial" w:hAnsi="Arial" w:cs="Arial"/>
          <w:b/>
          <w:szCs w:val="20"/>
        </w:rPr>
        <w:t>dla Szkoły Podstawowej w Konopnicy</w:t>
      </w:r>
      <w:r w:rsidR="00AB5248" w:rsidRPr="00E45EDC">
        <w:rPr>
          <w:rFonts w:ascii="Arial" w:hAnsi="Arial" w:cs="Arial"/>
          <w:b/>
          <w:szCs w:val="20"/>
        </w:rPr>
        <w:t>.</w:t>
      </w:r>
    </w:p>
    <w:p w:rsidR="001C79B9" w:rsidRPr="00CF0903" w:rsidRDefault="001C79B9" w:rsidP="001C79B9">
      <w:pPr>
        <w:pStyle w:val="Akapitzlist"/>
        <w:ind w:left="644"/>
        <w:jc w:val="both"/>
        <w:rPr>
          <w:rFonts w:ascii="Arial" w:hAnsi="Arial" w:cs="Arial"/>
          <w:b/>
          <w:szCs w:val="20"/>
          <w:highlight w:val="yellow"/>
        </w:rPr>
      </w:pPr>
    </w:p>
    <w:tbl>
      <w:tblPr>
        <w:tblW w:w="9776" w:type="dxa"/>
        <w:tblCellMar>
          <w:left w:w="70" w:type="dxa"/>
          <w:right w:w="70" w:type="dxa"/>
        </w:tblCellMar>
        <w:tblLook w:val="04A0" w:firstRow="1" w:lastRow="0" w:firstColumn="1" w:lastColumn="0" w:noHBand="0" w:noVBand="1"/>
      </w:tblPr>
      <w:tblGrid>
        <w:gridCol w:w="660"/>
        <w:gridCol w:w="8407"/>
        <w:gridCol w:w="709"/>
      </w:tblGrid>
      <w:tr w:rsidR="002C17AB" w:rsidRPr="00CF0903" w:rsidTr="002C17AB">
        <w:trPr>
          <w:trHeight w:val="31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7AB" w:rsidRPr="00C33EBA" w:rsidRDefault="002C17AB" w:rsidP="008714A1">
            <w:pPr>
              <w:jc w:val="center"/>
              <w:rPr>
                <w:rFonts w:ascii="Calibri" w:eastAsia="Times New Roman" w:hAnsi="Calibri" w:cs="Calibri"/>
                <w:color w:val="000000"/>
                <w:sz w:val="24"/>
                <w:szCs w:val="24"/>
                <w:lang w:eastAsia="pl-PL"/>
              </w:rPr>
            </w:pPr>
            <w:r w:rsidRPr="00C33EBA">
              <w:rPr>
                <w:rFonts w:ascii="Calibri" w:eastAsia="Times New Roman" w:hAnsi="Calibri" w:cs="Calibri"/>
                <w:color w:val="000000"/>
                <w:sz w:val="24"/>
                <w:szCs w:val="24"/>
                <w:lang w:eastAsia="pl-PL"/>
              </w:rPr>
              <w:t>L.p.</w:t>
            </w:r>
          </w:p>
        </w:tc>
        <w:tc>
          <w:tcPr>
            <w:tcW w:w="8407" w:type="dxa"/>
            <w:tcBorders>
              <w:top w:val="single" w:sz="4" w:space="0" w:color="auto"/>
              <w:left w:val="nil"/>
              <w:bottom w:val="single" w:sz="4" w:space="0" w:color="auto"/>
              <w:right w:val="single" w:sz="4" w:space="0" w:color="auto"/>
            </w:tcBorders>
            <w:shd w:val="clear" w:color="auto" w:fill="auto"/>
            <w:noWrap/>
            <w:vAlign w:val="bottom"/>
            <w:hideMark/>
          </w:tcPr>
          <w:p w:rsidR="002C17AB" w:rsidRPr="00C33EBA" w:rsidRDefault="002C17AB" w:rsidP="008714A1">
            <w:pPr>
              <w:jc w:val="center"/>
              <w:rPr>
                <w:rFonts w:ascii="Calibri" w:eastAsia="Times New Roman" w:hAnsi="Calibri" w:cs="Calibri"/>
                <w:color w:val="000000"/>
                <w:sz w:val="24"/>
                <w:szCs w:val="24"/>
                <w:lang w:eastAsia="pl-PL"/>
              </w:rPr>
            </w:pPr>
            <w:r w:rsidRPr="00C33EBA">
              <w:rPr>
                <w:rFonts w:ascii="Calibri" w:eastAsia="Times New Roman" w:hAnsi="Calibri" w:cs="Calibri"/>
                <w:color w:val="000000"/>
                <w:sz w:val="24"/>
                <w:szCs w:val="24"/>
                <w:lang w:eastAsia="pl-PL"/>
              </w:rPr>
              <w:t>Nazwa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C17AB" w:rsidRPr="00C33EBA" w:rsidRDefault="002C17AB" w:rsidP="008714A1">
            <w:pPr>
              <w:jc w:val="center"/>
              <w:rPr>
                <w:rFonts w:ascii="Calibri" w:eastAsia="Times New Roman" w:hAnsi="Calibri" w:cs="Calibri"/>
                <w:color w:val="000000"/>
                <w:sz w:val="24"/>
                <w:szCs w:val="24"/>
                <w:lang w:eastAsia="pl-PL"/>
              </w:rPr>
            </w:pPr>
            <w:r w:rsidRPr="00C33EBA">
              <w:rPr>
                <w:rFonts w:ascii="Calibri" w:eastAsia="Times New Roman" w:hAnsi="Calibri" w:cs="Calibri"/>
                <w:color w:val="000000"/>
                <w:sz w:val="24"/>
                <w:szCs w:val="24"/>
                <w:lang w:eastAsia="pl-PL"/>
              </w:rPr>
              <w:t>Ilość</w:t>
            </w:r>
          </w:p>
        </w:tc>
      </w:tr>
      <w:tr w:rsidR="002C17AB" w:rsidRPr="00CF0903" w:rsidTr="002C17AB">
        <w:trPr>
          <w:trHeight w:val="239"/>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C17AB" w:rsidRPr="009A2C07" w:rsidRDefault="002C17AB" w:rsidP="008714A1">
            <w:pPr>
              <w:jc w:val="center"/>
              <w:rPr>
                <w:rFonts w:ascii="Calibri" w:eastAsia="Times New Roman" w:hAnsi="Calibri" w:cs="Calibri"/>
                <w:color w:val="000000"/>
                <w:sz w:val="24"/>
                <w:szCs w:val="24"/>
                <w:lang w:eastAsia="pl-PL"/>
              </w:rPr>
            </w:pPr>
            <w:r w:rsidRPr="009A2C07">
              <w:rPr>
                <w:rFonts w:ascii="Calibri" w:eastAsia="Times New Roman" w:hAnsi="Calibri" w:cs="Calibri"/>
                <w:color w:val="000000"/>
                <w:sz w:val="24"/>
                <w:szCs w:val="24"/>
                <w:lang w:eastAsia="pl-PL"/>
              </w:rPr>
              <w:t>1</w:t>
            </w:r>
          </w:p>
        </w:tc>
        <w:tc>
          <w:tcPr>
            <w:tcW w:w="8407" w:type="dxa"/>
            <w:tcBorders>
              <w:top w:val="nil"/>
              <w:left w:val="nil"/>
              <w:bottom w:val="single" w:sz="4" w:space="0" w:color="auto"/>
              <w:right w:val="single" w:sz="4" w:space="0" w:color="auto"/>
            </w:tcBorders>
            <w:shd w:val="clear" w:color="auto" w:fill="auto"/>
            <w:hideMark/>
          </w:tcPr>
          <w:p w:rsidR="009A2C07" w:rsidRPr="009A2C07" w:rsidRDefault="009A2C07" w:rsidP="009A2C07">
            <w:pPr>
              <w:pStyle w:val="Nagwek1"/>
              <w:spacing w:before="0" w:line="240" w:lineRule="auto"/>
              <w:jc w:val="both"/>
              <w:rPr>
                <w:rFonts w:asciiTheme="minorHAnsi" w:hAnsiTheme="minorHAnsi" w:cstheme="minorHAnsi"/>
                <w:b w:val="0"/>
                <w:sz w:val="24"/>
                <w:szCs w:val="24"/>
                <w:u w:val="none"/>
              </w:rPr>
            </w:pPr>
            <w:r w:rsidRPr="009A2C07">
              <w:rPr>
                <w:rFonts w:asciiTheme="minorHAnsi" w:eastAsia="Times New Roman" w:hAnsiTheme="minorHAnsi" w:cstheme="minorHAnsi"/>
                <w:b w:val="0"/>
                <w:color w:val="000000"/>
                <w:sz w:val="24"/>
                <w:szCs w:val="24"/>
                <w:u w:val="none"/>
                <w:lang w:eastAsia="pl-PL"/>
              </w:rPr>
              <w:t xml:space="preserve">Komplet do doświadczeń z magnetyzmu </w:t>
            </w:r>
            <w:r w:rsidRPr="009A2C07">
              <w:rPr>
                <w:rFonts w:asciiTheme="minorHAnsi" w:hAnsiTheme="minorHAnsi" w:cstheme="minorHAnsi"/>
                <w:b w:val="0"/>
                <w:sz w:val="24"/>
                <w:szCs w:val="24"/>
                <w:u w:val="none"/>
              </w:rPr>
              <w:t>pozwalający na przeprowadzenie praktycznych doświadczeń, które wizualizują zasady działania sił magnetycznych.</w:t>
            </w:r>
          </w:p>
          <w:p w:rsidR="002C17AB" w:rsidRPr="009A2C07" w:rsidRDefault="009A2C07" w:rsidP="009A2C07">
            <w:pPr>
              <w:jc w:val="both"/>
              <w:rPr>
                <w:rFonts w:ascii="Calibri" w:eastAsia="Times New Roman" w:hAnsi="Calibri" w:cs="Calibri"/>
                <w:color w:val="000000"/>
                <w:sz w:val="24"/>
                <w:szCs w:val="24"/>
                <w:lang w:eastAsia="pl-PL"/>
              </w:rPr>
            </w:pPr>
            <w:r w:rsidRPr="009A2C07">
              <w:rPr>
                <w:rFonts w:cstheme="minorHAnsi"/>
                <w:bCs/>
                <w:sz w:val="24"/>
              </w:rPr>
              <w:t xml:space="preserve">Zalecany skład zestawu to: </w:t>
            </w:r>
            <w:r w:rsidRPr="009A2C07">
              <w:rPr>
                <w:rFonts w:cstheme="minorHAnsi"/>
                <w:sz w:val="24"/>
                <w:szCs w:val="24"/>
              </w:rPr>
              <w:t>około 7 magnetycznych szpatułek</w:t>
            </w:r>
            <w:r w:rsidRPr="009A2C07">
              <w:rPr>
                <w:rFonts w:cstheme="minorHAnsi"/>
                <w:sz w:val="24"/>
              </w:rPr>
              <w:t xml:space="preserve">, </w:t>
            </w:r>
            <w:r w:rsidRPr="009A2C07">
              <w:rPr>
                <w:rFonts w:cstheme="minorHAnsi"/>
                <w:sz w:val="24"/>
                <w:szCs w:val="24"/>
              </w:rPr>
              <w:t>około 100 żetonów magnetycznych</w:t>
            </w:r>
            <w:r w:rsidRPr="009A2C07">
              <w:rPr>
                <w:rFonts w:cstheme="minorHAnsi"/>
                <w:sz w:val="24"/>
              </w:rPr>
              <w:t xml:space="preserve">, </w:t>
            </w:r>
            <w:r w:rsidRPr="009A2C07">
              <w:rPr>
                <w:rFonts w:cstheme="minorHAnsi"/>
                <w:sz w:val="24"/>
                <w:szCs w:val="24"/>
              </w:rPr>
              <w:t>około 100 magnetycznych spinaczy</w:t>
            </w:r>
            <w:r w:rsidRPr="009A2C07">
              <w:rPr>
                <w:rFonts w:cstheme="minorHAnsi"/>
                <w:sz w:val="24"/>
              </w:rPr>
              <w:t xml:space="preserve">, </w:t>
            </w:r>
            <w:r w:rsidRPr="009A2C07">
              <w:rPr>
                <w:rFonts w:cstheme="minorHAnsi"/>
                <w:sz w:val="24"/>
                <w:szCs w:val="24"/>
              </w:rPr>
              <w:t>około 10 magnetycznych kulek</w:t>
            </w:r>
            <w:r w:rsidRPr="009A2C07">
              <w:rPr>
                <w:rFonts w:cstheme="minorHAnsi"/>
                <w:sz w:val="24"/>
              </w:rPr>
              <w:t xml:space="preserve">, </w:t>
            </w:r>
            <w:r w:rsidRPr="009A2C07">
              <w:rPr>
                <w:rFonts w:cstheme="minorHAnsi"/>
                <w:sz w:val="24"/>
                <w:szCs w:val="24"/>
              </w:rPr>
              <w:t>około 6 metalowych magnesów o różnych kształtach</w:t>
            </w:r>
            <w:r w:rsidRPr="009A2C07">
              <w:rPr>
                <w:rFonts w:cstheme="minorHAnsi"/>
                <w:sz w:val="24"/>
              </w:rPr>
              <w:t xml:space="preserve">. </w:t>
            </w:r>
            <w:r w:rsidRPr="009A2C07">
              <w:rPr>
                <w:rFonts w:cstheme="minorHAnsi"/>
                <w:sz w:val="24"/>
                <w:szCs w:val="24"/>
              </w:rPr>
              <w:t xml:space="preserve">1 duży magnes z tworzywa </w:t>
            </w:r>
            <w:r w:rsidRPr="009A2C07">
              <w:rPr>
                <w:rFonts w:cstheme="minorHAnsi"/>
                <w:sz w:val="24"/>
              </w:rPr>
              <w:t xml:space="preserve">                           </w:t>
            </w:r>
            <w:r w:rsidRPr="009A2C07">
              <w:rPr>
                <w:rFonts w:cstheme="minorHAnsi"/>
                <w:sz w:val="24"/>
                <w:szCs w:val="24"/>
              </w:rPr>
              <w:t>(o wysokości około 15 cm)</w:t>
            </w:r>
            <w:r w:rsidRPr="009A2C07">
              <w:rPr>
                <w:rFonts w:cstheme="minorHAnsi"/>
                <w:sz w:val="24"/>
              </w:rPr>
              <w:t>. Zestaw zapakowany w pudełko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vAlign w:val="bottom"/>
            <w:hideMark/>
          </w:tcPr>
          <w:p w:rsidR="002C17AB" w:rsidRPr="009A2C07" w:rsidRDefault="002C17AB" w:rsidP="008714A1">
            <w:pPr>
              <w:jc w:val="center"/>
              <w:rPr>
                <w:rFonts w:ascii="Calibri" w:eastAsia="Times New Roman" w:hAnsi="Calibri" w:cs="Calibri"/>
                <w:color w:val="000000"/>
                <w:sz w:val="24"/>
                <w:szCs w:val="24"/>
                <w:lang w:eastAsia="pl-PL"/>
              </w:rPr>
            </w:pPr>
            <w:r w:rsidRPr="009A2C07">
              <w:rPr>
                <w:rFonts w:ascii="Calibri" w:eastAsia="Times New Roman" w:hAnsi="Calibri" w:cs="Calibri"/>
                <w:color w:val="000000"/>
                <w:sz w:val="24"/>
                <w:szCs w:val="24"/>
                <w:lang w:eastAsia="pl-PL"/>
              </w:rPr>
              <w:t>1</w:t>
            </w:r>
          </w:p>
        </w:tc>
      </w:tr>
      <w:tr w:rsidR="0059363D" w:rsidRPr="00CF0903" w:rsidTr="002C17AB">
        <w:trPr>
          <w:trHeight w:val="512"/>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59363D" w:rsidRDefault="0059363D" w:rsidP="0059363D">
            <w:pPr>
              <w:jc w:val="center"/>
              <w:rPr>
                <w:rFonts w:ascii="Calibri" w:eastAsia="Times New Roman" w:hAnsi="Calibri" w:cs="Calibri"/>
                <w:color w:val="000000"/>
                <w:sz w:val="24"/>
                <w:szCs w:val="24"/>
                <w:lang w:eastAsia="pl-PL"/>
              </w:rPr>
            </w:pPr>
            <w:r w:rsidRPr="0059363D">
              <w:rPr>
                <w:rFonts w:ascii="Calibri" w:eastAsia="Times New Roman" w:hAnsi="Calibri" w:cs="Calibri"/>
                <w:color w:val="000000"/>
                <w:sz w:val="24"/>
                <w:szCs w:val="24"/>
                <w:lang w:eastAsia="pl-PL"/>
              </w:rPr>
              <w:t>2</w:t>
            </w:r>
          </w:p>
        </w:tc>
        <w:tc>
          <w:tcPr>
            <w:tcW w:w="8407" w:type="dxa"/>
            <w:tcBorders>
              <w:top w:val="nil"/>
              <w:left w:val="nil"/>
              <w:bottom w:val="single" w:sz="4" w:space="0" w:color="auto"/>
              <w:right w:val="single" w:sz="4" w:space="0" w:color="auto"/>
            </w:tcBorders>
            <w:shd w:val="clear" w:color="auto" w:fill="auto"/>
            <w:hideMark/>
          </w:tcPr>
          <w:p w:rsidR="0059363D" w:rsidRPr="0059363D" w:rsidRDefault="0059363D" w:rsidP="0059363D">
            <w:pPr>
              <w:pStyle w:val="NormalnyWeb"/>
              <w:spacing w:before="0" w:beforeAutospacing="0" w:after="0" w:afterAutospacing="0" w:line="240" w:lineRule="auto"/>
              <w:jc w:val="both"/>
              <w:rPr>
                <w:rFonts w:cstheme="minorHAnsi"/>
                <w:color w:val="auto"/>
                <w:sz w:val="24"/>
              </w:rPr>
            </w:pPr>
            <w:r w:rsidRPr="0059363D">
              <w:rPr>
                <w:rFonts w:cstheme="minorHAnsi"/>
                <w:color w:val="000000"/>
                <w:sz w:val="24"/>
              </w:rPr>
              <w:t xml:space="preserve">Zestaw do doświadczeń z optyki geometrycznej z laserem. </w:t>
            </w:r>
            <w:r w:rsidRPr="0059363D">
              <w:rPr>
                <w:rFonts w:cstheme="minorHAnsi"/>
                <w:color w:val="auto"/>
                <w:sz w:val="24"/>
              </w:rPr>
              <w:t xml:space="preserve">W skład zestawu wchodzą: </w:t>
            </w:r>
            <w:r w:rsidRPr="0059363D">
              <w:rPr>
                <w:rFonts w:cstheme="minorHAnsi"/>
                <w:sz w:val="24"/>
              </w:rPr>
              <w:t>pięciowiązkowy laser, element do całkowitego wewnętrznego odbicia, zwierciadło płasko-wypukło-wklęsłe, płytka równoległościenna, pryzmaty (prostokątny, trapezowy), soczewki (płasko- i dwuwypukłą, dwuwklęsłą). Zestaw przystosowany do tablicy magnetycznej. Wszystko zapakowane w metalowej walizce z wypełnieniem.</w:t>
            </w:r>
          </w:p>
        </w:tc>
        <w:tc>
          <w:tcPr>
            <w:tcW w:w="709" w:type="dxa"/>
            <w:tcBorders>
              <w:top w:val="nil"/>
              <w:left w:val="nil"/>
              <w:bottom w:val="single" w:sz="4" w:space="0" w:color="auto"/>
              <w:right w:val="single" w:sz="4" w:space="0" w:color="auto"/>
            </w:tcBorders>
            <w:shd w:val="clear" w:color="auto" w:fill="auto"/>
            <w:noWrap/>
            <w:hideMark/>
          </w:tcPr>
          <w:p w:rsidR="0059363D" w:rsidRPr="0059363D" w:rsidRDefault="0059363D" w:rsidP="0059363D">
            <w:pPr>
              <w:jc w:val="center"/>
              <w:rPr>
                <w:rFonts w:ascii="Calibri" w:eastAsia="Times New Roman" w:hAnsi="Calibri" w:cs="Calibri"/>
                <w:color w:val="000000"/>
                <w:sz w:val="24"/>
                <w:szCs w:val="24"/>
                <w:lang w:eastAsia="pl-PL"/>
              </w:rPr>
            </w:pPr>
            <w:r w:rsidRPr="0059363D">
              <w:rPr>
                <w:rFonts w:ascii="Calibri" w:eastAsia="Times New Roman" w:hAnsi="Calibri" w:cs="Calibri"/>
                <w:color w:val="000000"/>
                <w:sz w:val="24"/>
                <w:szCs w:val="24"/>
                <w:lang w:eastAsia="pl-PL"/>
              </w:rPr>
              <w:t>1</w:t>
            </w:r>
          </w:p>
        </w:tc>
      </w:tr>
      <w:tr w:rsidR="0059363D" w:rsidRPr="00CF0903" w:rsidTr="002C17AB">
        <w:trPr>
          <w:trHeight w:val="620"/>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915A92" w:rsidRDefault="0059363D" w:rsidP="0059363D">
            <w:pPr>
              <w:jc w:val="center"/>
              <w:rPr>
                <w:rFonts w:ascii="Calibri" w:eastAsia="Times New Roman" w:hAnsi="Calibri" w:cs="Calibri"/>
                <w:color w:val="000000"/>
                <w:sz w:val="24"/>
                <w:szCs w:val="24"/>
                <w:lang w:eastAsia="pl-PL"/>
              </w:rPr>
            </w:pPr>
            <w:r w:rsidRPr="00915A92">
              <w:rPr>
                <w:rFonts w:ascii="Calibri" w:eastAsia="Times New Roman" w:hAnsi="Calibri" w:cs="Calibri"/>
                <w:color w:val="000000"/>
                <w:sz w:val="24"/>
                <w:szCs w:val="24"/>
                <w:lang w:eastAsia="pl-PL"/>
              </w:rPr>
              <w:t>3</w:t>
            </w:r>
          </w:p>
        </w:tc>
        <w:tc>
          <w:tcPr>
            <w:tcW w:w="8407" w:type="dxa"/>
            <w:tcBorders>
              <w:top w:val="nil"/>
              <w:left w:val="nil"/>
              <w:bottom w:val="single" w:sz="4" w:space="0" w:color="auto"/>
              <w:right w:val="single" w:sz="4" w:space="0" w:color="auto"/>
            </w:tcBorders>
            <w:shd w:val="clear" w:color="auto" w:fill="auto"/>
            <w:hideMark/>
          </w:tcPr>
          <w:p w:rsidR="0059363D" w:rsidRPr="00915A92" w:rsidRDefault="0059363D" w:rsidP="0059363D">
            <w:pPr>
              <w:jc w:val="both"/>
              <w:rPr>
                <w:rFonts w:ascii="Calibri" w:eastAsia="Times New Roman" w:hAnsi="Calibri" w:cs="Calibri"/>
                <w:color w:val="000000"/>
                <w:sz w:val="24"/>
                <w:szCs w:val="24"/>
                <w:lang w:eastAsia="pl-PL"/>
              </w:rPr>
            </w:pPr>
            <w:r w:rsidRPr="00915A92">
              <w:rPr>
                <w:rFonts w:ascii="Calibri" w:eastAsia="Times New Roman" w:hAnsi="Calibri" w:cs="Calibri"/>
                <w:color w:val="000000"/>
                <w:sz w:val="24"/>
                <w:szCs w:val="24"/>
                <w:lang w:eastAsia="pl-PL"/>
              </w:rPr>
              <w:t xml:space="preserve">Podstawy optyki - mini zestaw walizkowy optyka. </w:t>
            </w:r>
            <w:r w:rsidRPr="00915A92">
              <w:rPr>
                <w:sz w:val="24"/>
                <w:szCs w:val="24"/>
              </w:rPr>
              <w:t>Zestaw zawierający około 22 elementów, m.in. ława optyczna, lampa z podstawą, soczewki, przesłony, zwierciadło, ekrany, pryzmat itp., które umożliwiają przeprowadzenie około 15 doświadczeń                          z dziedziny optyki. Zestaw zapakowany w walizkę z tworzywa sztucznego. Zalecane wymiary to około 250 x 200 x 50 mm.</w:t>
            </w:r>
          </w:p>
        </w:tc>
        <w:tc>
          <w:tcPr>
            <w:tcW w:w="709" w:type="dxa"/>
            <w:tcBorders>
              <w:top w:val="nil"/>
              <w:left w:val="nil"/>
              <w:bottom w:val="single" w:sz="4" w:space="0" w:color="auto"/>
              <w:right w:val="single" w:sz="4" w:space="0" w:color="auto"/>
            </w:tcBorders>
            <w:shd w:val="clear" w:color="auto" w:fill="auto"/>
            <w:noWrap/>
            <w:hideMark/>
          </w:tcPr>
          <w:p w:rsidR="0059363D" w:rsidRPr="00915A92" w:rsidRDefault="0059363D" w:rsidP="0059363D">
            <w:pPr>
              <w:jc w:val="center"/>
              <w:rPr>
                <w:rFonts w:ascii="Calibri" w:eastAsia="Times New Roman" w:hAnsi="Calibri" w:cs="Calibri"/>
                <w:color w:val="000000"/>
                <w:sz w:val="24"/>
                <w:szCs w:val="24"/>
                <w:lang w:eastAsia="pl-PL"/>
              </w:rPr>
            </w:pPr>
            <w:r w:rsidRPr="00915A92">
              <w:rPr>
                <w:rFonts w:ascii="Calibri" w:eastAsia="Times New Roman" w:hAnsi="Calibri" w:cs="Calibri"/>
                <w:color w:val="000000"/>
                <w:sz w:val="24"/>
                <w:szCs w:val="24"/>
                <w:lang w:eastAsia="pl-PL"/>
              </w:rPr>
              <w:t>1</w:t>
            </w:r>
          </w:p>
        </w:tc>
      </w:tr>
      <w:tr w:rsidR="0059363D" w:rsidRPr="00CF0903" w:rsidTr="002C17AB">
        <w:trPr>
          <w:trHeight w:val="262"/>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915A92" w:rsidRDefault="0059363D" w:rsidP="0059363D">
            <w:pPr>
              <w:jc w:val="center"/>
              <w:rPr>
                <w:rFonts w:ascii="Calibri" w:eastAsia="Times New Roman" w:hAnsi="Calibri" w:cs="Calibri"/>
                <w:color w:val="000000"/>
                <w:sz w:val="24"/>
                <w:szCs w:val="24"/>
                <w:lang w:eastAsia="pl-PL"/>
              </w:rPr>
            </w:pPr>
            <w:r w:rsidRPr="00915A92">
              <w:rPr>
                <w:rFonts w:ascii="Calibri" w:eastAsia="Times New Roman" w:hAnsi="Calibri" w:cs="Calibri"/>
                <w:color w:val="000000"/>
                <w:sz w:val="24"/>
                <w:szCs w:val="24"/>
                <w:lang w:eastAsia="pl-PL"/>
              </w:rPr>
              <w:t>4</w:t>
            </w:r>
          </w:p>
        </w:tc>
        <w:tc>
          <w:tcPr>
            <w:tcW w:w="8407" w:type="dxa"/>
            <w:tcBorders>
              <w:top w:val="nil"/>
              <w:left w:val="nil"/>
              <w:bottom w:val="single" w:sz="4" w:space="0" w:color="auto"/>
              <w:right w:val="single" w:sz="4" w:space="0" w:color="auto"/>
            </w:tcBorders>
            <w:shd w:val="clear" w:color="auto" w:fill="auto"/>
            <w:hideMark/>
          </w:tcPr>
          <w:p w:rsidR="0059363D" w:rsidRPr="00915A92" w:rsidRDefault="00915A92" w:rsidP="00915A92">
            <w:pPr>
              <w:jc w:val="both"/>
              <w:rPr>
                <w:rFonts w:ascii="Calibri" w:eastAsia="Times New Roman" w:hAnsi="Calibri" w:cs="Calibri"/>
                <w:color w:val="000000"/>
                <w:sz w:val="24"/>
                <w:szCs w:val="24"/>
                <w:lang w:eastAsia="pl-PL"/>
              </w:rPr>
            </w:pPr>
            <w:r w:rsidRPr="00915A92">
              <w:rPr>
                <w:rFonts w:cstheme="minorHAnsi"/>
                <w:color w:val="000000"/>
                <w:sz w:val="24"/>
              </w:rPr>
              <w:t xml:space="preserve">Komplet do doświadczeń z elektrostatyki. </w:t>
            </w:r>
            <w:r w:rsidRPr="00915A92">
              <w:rPr>
                <w:rFonts w:cstheme="minorHAnsi"/>
                <w:sz w:val="24"/>
              </w:rPr>
              <w:t>Komplet pozwalający na realizację szeregu doświadczeń z zakresu elektrostatyki obejmujących m.in.: elektryzowanie przewodników i izolatorów, siłę elektrostatyczną, prawo Coulomba, elektryzowanie ciał przez dotyk i przez indukcję, pole elektrostatyczne, linie pola, kondensator. Zalecany skład zestawu to np.: elektroskop, elektrofor, pręt szklany, pręt metalowy, pręt ebonitowy, wahadło elektryczne, statyw izolacyjny, podstawa obrotowa do lasek (prętów), butelka lejdejska, rozbrajacz, folia aluminiowa, neonówka. Zalecane wymiary to około 300 x 350 x 100 mm. Zestaw zapakowany w pudełko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59363D" w:rsidRPr="00915A92" w:rsidRDefault="0059363D" w:rsidP="0059363D">
            <w:pPr>
              <w:jc w:val="center"/>
              <w:rPr>
                <w:rFonts w:ascii="Calibri" w:eastAsia="Times New Roman" w:hAnsi="Calibri" w:cs="Calibri"/>
                <w:color w:val="000000"/>
                <w:sz w:val="24"/>
                <w:szCs w:val="24"/>
                <w:lang w:eastAsia="pl-PL"/>
              </w:rPr>
            </w:pPr>
            <w:r w:rsidRPr="00915A92">
              <w:rPr>
                <w:rFonts w:ascii="Calibri" w:eastAsia="Times New Roman" w:hAnsi="Calibri" w:cs="Calibri"/>
                <w:color w:val="000000"/>
                <w:sz w:val="24"/>
                <w:szCs w:val="24"/>
                <w:lang w:eastAsia="pl-PL"/>
              </w:rPr>
              <w:t>1</w:t>
            </w:r>
          </w:p>
        </w:tc>
      </w:tr>
      <w:tr w:rsidR="0059363D" w:rsidRPr="00CF0903" w:rsidTr="002C17AB">
        <w:trPr>
          <w:trHeight w:val="109"/>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6F4664" w:rsidRDefault="0059363D" w:rsidP="0059363D">
            <w:pPr>
              <w:jc w:val="center"/>
              <w:rPr>
                <w:rFonts w:ascii="Calibri" w:eastAsia="Times New Roman" w:hAnsi="Calibri" w:cs="Calibri"/>
                <w:color w:val="000000"/>
                <w:sz w:val="24"/>
                <w:szCs w:val="24"/>
                <w:lang w:eastAsia="pl-PL"/>
              </w:rPr>
            </w:pPr>
            <w:r w:rsidRPr="006F4664">
              <w:rPr>
                <w:rFonts w:ascii="Calibri" w:eastAsia="Times New Roman" w:hAnsi="Calibri" w:cs="Calibri"/>
                <w:color w:val="000000"/>
                <w:sz w:val="24"/>
                <w:szCs w:val="24"/>
                <w:lang w:eastAsia="pl-PL"/>
              </w:rPr>
              <w:t>5</w:t>
            </w:r>
          </w:p>
        </w:tc>
        <w:tc>
          <w:tcPr>
            <w:tcW w:w="8407" w:type="dxa"/>
            <w:tcBorders>
              <w:top w:val="nil"/>
              <w:left w:val="nil"/>
              <w:bottom w:val="single" w:sz="4" w:space="0" w:color="auto"/>
              <w:right w:val="single" w:sz="4" w:space="0" w:color="auto"/>
            </w:tcBorders>
            <w:shd w:val="clear" w:color="auto" w:fill="auto"/>
            <w:hideMark/>
          </w:tcPr>
          <w:p w:rsidR="0059363D" w:rsidRPr="006F4664" w:rsidRDefault="006F4664" w:rsidP="006F4664">
            <w:pPr>
              <w:jc w:val="both"/>
              <w:rPr>
                <w:rFonts w:ascii="Calibri" w:eastAsia="Times New Roman" w:hAnsi="Calibri" w:cs="Calibri"/>
                <w:color w:val="000000"/>
                <w:sz w:val="24"/>
                <w:szCs w:val="24"/>
                <w:lang w:eastAsia="pl-PL"/>
              </w:rPr>
            </w:pPr>
            <w:r w:rsidRPr="006F4664">
              <w:rPr>
                <w:rFonts w:cstheme="minorHAnsi"/>
                <w:color w:val="000000"/>
                <w:sz w:val="24"/>
              </w:rPr>
              <w:t>Zestaw do nauki o cieple dla 15 grup uczniowskich. Z</w:t>
            </w:r>
            <w:r w:rsidRPr="006F4664">
              <w:rPr>
                <w:rFonts w:cstheme="minorHAnsi"/>
                <w:sz w:val="24"/>
              </w:rPr>
              <w:t xml:space="preserve">estaw powinien zawierać materiały pozwalające zapoznać się z dwoma tematami związanymi z ciepłem: </w:t>
            </w:r>
            <w:r w:rsidRPr="006F4664">
              <w:rPr>
                <w:rFonts w:cstheme="minorHAnsi"/>
                <w:bCs/>
                <w:sz w:val="24"/>
              </w:rPr>
              <w:t>termometry oraz p</w:t>
            </w:r>
            <w:r w:rsidRPr="006F4664">
              <w:rPr>
                <w:rFonts w:eastAsia="Times New Roman" w:cstheme="minorHAnsi"/>
                <w:bCs/>
                <w:sz w:val="24"/>
                <w:szCs w:val="24"/>
                <w:lang w:eastAsia="pl-PL"/>
              </w:rPr>
              <w:t>arowanie i skraplanie</w:t>
            </w:r>
            <w:r w:rsidRPr="006F4664">
              <w:rPr>
                <w:rFonts w:cstheme="minorHAnsi"/>
                <w:bCs/>
                <w:sz w:val="24"/>
              </w:rPr>
              <w:t>. Zalecany rozmiar to około</w:t>
            </w:r>
            <w:r w:rsidRPr="006F4664">
              <w:rPr>
                <w:rFonts w:cstheme="minorHAnsi"/>
                <w:b/>
                <w:bCs/>
                <w:sz w:val="24"/>
              </w:rPr>
              <w:t xml:space="preserve"> </w:t>
            </w:r>
            <w:r w:rsidRPr="006F4664">
              <w:rPr>
                <w:rFonts w:eastAsia="Times New Roman" w:cstheme="minorHAnsi"/>
                <w:sz w:val="24"/>
                <w:szCs w:val="24"/>
                <w:lang w:eastAsia="pl-PL"/>
              </w:rPr>
              <w:t>500 x 400 x 150 mm. 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hideMark/>
          </w:tcPr>
          <w:p w:rsidR="0059363D" w:rsidRPr="006F4664" w:rsidRDefault="0059363D" w:rsidP="0059363D">
            <w:pPr>
              <w:jc w:val="center"/>
              <w:rPr>
                <w:rFonts w:ascii="Calibri" w:eastAsia="Times New Roman" w:hAnsi="Calibri" w:cs="Calibri"/>
                <w:color w:val="000000"/>
                <w:sz w:val="24"/>
                <w:szCs w:val="24"/>
                <w:lang w:eastAsia="pl-PL"/>
              </w:rPr>
            </w:pPr>
            <w:r w:rsidRPr="006F4664">
              <w:rPr>
                <w:rFonts w:ascii="Calibri" w:eastAsia="Times New Roman" w:hAnsi="Calibri" w:cs="Calibri"/>
                <w:color w:val="000000"/>
                <w:sz w:val="24"/>
                <w:szCs w:val="24"/>
                <w:lang w:eastAsia="pl-PL"/>
              </w:rPr>
              <w:t>1</w:t>
            </w:r>
          </w:p>
        </w:tc>
      </w:tr>
      <w:tr w:rsidR="0059363D" w:rsidRPr="00CF0903" w:rsidTr="002C17AB">
        <w:trPr>
          <w:trHeight w:val="242"/>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432AE9" w:rsidRDefault="0059363D" w:rsidP="0059363D">
            <w:pPr>
              <w:jc w:val="center"/>
              <w:rPr>
                <w:rFonts w:ascii="Calibri" w:eastAsia="Times New Roman" w:hAnsi="Calibri" w:cs="Calibri"/>
                <w:color w:val="000000"/>
                <w:sz w:val="24"/>
                <w:szCs w:val="24"/>
                <w:lang w:eastAsia="pl-PL"/>
              </w:rPr>
            </w:pPr>
            <w:r w:rsidRPr="00432AE9">
              <w:rPr>
                <w:rFonts w:ascii="Calibri" w:eastAsia="Times New Roman" w:hAnsi="Calibri" w:cs="Calibri"/>
                <w:color w:val="000000"/>
                <w:sz w:val="24"/>
                <w:szCs w:val="24"/>
                <w:lang w:eastAsia="pl-PL"/>
              </w:rPr>
              <w:t>6</w:t>
            </w:r>
          </w:p>
        </w:tc>
        <w:tc>
          <w:tcPr>
            <w:tcW w:w="8407" w:type="dxa"/>
            <w:tcBorders>
              <w:top w:val="nil"/>
              <w:left w:val="nil"/>
              <w:bottom w:val="single" w:sz="4" w:space="0" w:color="auto"/>
              <w:right w:val="single" w:sz="4" w:space="0" w:color="auto"/>
            </w:tcBorders>
            <w:shd w:val="clear" w:color="auto" w:fill="auto"/>
            <w:hideMark/>
          </w:tcPr>
          <w:p w:rsidR="0059363D" w:rsidRPr="00432AE9" w:rsidRDefault="00432AE9" w:rsidP="00432AE9">
            <w:pPr>
              <w:jc w:val="both"/>
              <w:rPr>
                <w:rFonts w:ascii="Calibri" w:eastAsia="Times New Roman" w:hAnsi="Calibri" w:cs="Calibri"/>
                <w:color w:val="000000"/>
                <w:sz w:val="24"/>
                <w:szCs w:val="24"/>
                <w:lang w:eastAsia="pl-PL"/>
              </w:rPr>
            </w:pPr>
            <w:r w:rsidRPr="00432AE9">
              <w:rPr>
                <w:rFonts w:ascii="Calibri" w:eastAsia="Times New Roman" w:hAnsi="Calibri" w:cs="Calibri"/>
                <w:color w:val="000000"/>
                <w:sz w:val="24"/>
                <w:szCs w:val="24"/>
                <w:lang w:eastAsia="pl-PL"/>
              </w:rPr>
              <w:t xml:space="preserve">Podstawy nauki o cieple - mini zestaw walizkowy. </w:t>
            </w:r>
            <w:r w:rsidRPr="00432AE9">
              <w:rPr>
                <w:sz w:val="24"/>
                <w:szCs w:val="24"/>
              </w:rPr>
              <w:t>W skład zestawu wchodzi około 20 elementów np. palnik, termometr, szkło laboratoryjne, stopery itp., dzięki którym można przeprowadzić 10 doświadczeń z zakresu ciepła. Zalecane wymiary zestawu to około: 250 x 200 x 50 mm.</w:t>
            </w:r>
          </w:p>
        </w:tc>
        <w:tc>
          <w:tcPr>
            <w:tcW w:w="709" w:type="dxa"/>
            <w:tcBorders>
              <w:top w:val="nil"/>
              <w:left w:val="nil"/>
              <w:bottom w:val="single" w:sz="4" w:space="0" w:color="auto"/>
              <w:right w:val="single" w:sz="4" w:space="0" w:color="auto"/>
            </w:tcBorders>
            <w:shd w:val="clear" w:color="auto" w:fill="auto"/>
            <w:noWrap/>
            <w:hideMark/>
          </w:tcPr>
          <w:p w:rsidR="0059363D" w:rsidRPr="00432AE9" w:rsidRDefault="0059363D" w:rsidP="0059363D">
            <w:pPr>
              <w:jc w:val="center"/>
              <w:rPr>
                <w:rFonts w:ascii="Calibri" w:eastAsia="Times New Roman" w:hAnsi="Calibri" w:cs="Calibri"/>
                <w:color w:val="000000"/>
                <w:sz w:val="24"/>
                <w:szCs w:val="24"/>
                <w:lang w:eastAsia="pl-PL"/>
              </w:rPr>
            </w:pPr>
            <w:r w:rsidRPr="00432AE9">
              <w:rPr>
                <w:rFonts w:ascii="Calibri" w:eastAsia="Times New Roman" w:hAnsi="Calibri" w:cs="Calibri"/>
                <w:color w:val="000000"/>
                <w:sz w:val="24"/>
                <w:szCs w:val="24"/>
                <w:lang w:eastAsia="pl-PL"/>
              </w:rPr>
              <w:t>1</w:t>
            </w:r>
          </w:p>
        </w:tc>
      </w:tr>
      <w:tr w:rsidR="0059363D" w:rsidRPr="00CF0903" w:rsidTr="002C17AB">
        <w:trPr>
          <w:trHeight w:val="501"/>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8D7014" w:rsidRDefault="0059363D" w:rsidP="0059363D">
            <w:pPr>
              <w:jc w:val="center"/>
              <w:rPr>
                <w:rFonts w:ascii="Calibri" w:eastAsia="Times New Roman" w:hAnsi="Calibri" w:cs="Calibri"/>
                <w:color w:val="000000"/>
                <w:sz w:val="24"/>
                <w:szCs w:val="24"/>
                <w:lang w:eastAsia="pl-PL"/>
              </w:rPr>
            </w:pPr>
            <w:r w:rsidRPr="008D7014">
              <w:rPr>
                <w:rFonts w:ascii="Calibri" w:eastAsia="Times New Roman" w:hAnsi="Calibri" w:cs="Calibri"/>
                <w:color w:val="000000"/>
                <w:sz w:val="24"/>
                <w:szCs w:val="24"/>
                <w:lang w:eastAsia="pl-PL"/>
              </w:rPr>
              <w:t>7</w:t>
            </w:r>
          </w:p>
        </w:tc>
        <w:tc>
          <w:tcPr>
            <w:tcW w:w="8407" w:type="dxa"/>
            <w:tcBorders>
              <w:top w:val="nil"/>
              <w:left w:val="nil"/>
              <w:bottom w:val="single" w:sz="4" w:space="0" w:color="auto"/>
              <w:right w:val="single" w:sz="4" w:space="0" w:color="auto"/>
            </w:tcBorders>
            <w:shd w:val="clear" w:color="auto" w:fill="auto"/>
            <w:hideMark/>
          </w:tcPr>
          <w:p w:rsidR="0059363D" w:rsidRPr="008D7014" w:rsidRDefault="008D7014" w:rsidP="008D7014">
            <w:pPr>
              <w:jc w:val="both"/>
              <w:rPr>
                <w:rFonts w:ascii="Calibri" w:eastAsia="Times New Roman" w:hAnsi="Calibri" w:cs="Calibri"/>
                <w:color w:val="000000"/>
                <w:sz w:val="24"/>
                <w:szCs w:val="24"/>
                <w:lang w:eastAsia="pl-PL"/>
              </w:rPr>
            </w:pPr>
            <w:r w:rsidRPr="008D7014">
              <w:rPr>
                <w:rFonts w:ascii="Calibri" w:eastAsia="Times New Roman" w:hAnsi="Calibri" w:cs="Calibri"/>
                <w:color w:val="000000"/>
                <w:sz w:val="24"/>
                <w:szCs w:val="24"/>
                <w:lang w:eastAsia="pl-PL"/>
              </w:rPr>
              <w:t xml:space="preserve">Fizyka ciał stałych mechanika - mini zestaw walizkowy. </w:t>
            </w:r>
            <w:r w:rsidRPr="008D7014">
              <w:rPr>
                <w:sz w:val="24"/>
                <w:szCs w:val="24"/>
              </w:rPr>
              <w:t xml:space="preserve">Zestaw zawierający około 25 różnych elementów, m.in. równię, wózek, dynamometr, odważniki z haczykami, krążki, dzięki którym można przeprowadzić 15 doświadczeń z zakresu mechaniki ciał stałych (ich opisy powinny znajdować się w załączanej instrukcji). Zalecane wymiary zestawu to około: 250 x 200 x 50 mm. </w:t>
            </w:r>
            <w:r w:rsidRPr="008D7014">
              <w:rPr>
                <w:rFonts w:eastAsia="Times New Roman" w:cstheme="minorHAnsi"/>
                <w:sz w:val="24"/>
                <w:szCs w:val="24"/>
                <w:lang w:eastAsia="pl-PL"/>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59363D" w:rsidRPr="008D7014" w:rsidRDefault="0059363D" w:rsidP="0059363D">
            <w:pPr>
              <w:jc w:val="center"/>
              <w:rPr>
                <w:rFonts w:ascii="Calibri" w:eastAsia="Times New Roman" w:hAnsi="Calibri" w:cs="Calibri"/>
                <w:color w:val="000000"/>
                <w:sz w:val="24"/>
                <w:szCs w:val="24"/>
                <w:lang w:eastAsia="pl-PL"/>
              </w:rPr>
            </w:pPr>
            <w:r w:rsidRPr="008D7014">
              <w:rPr>
                <w:rFonts w:ascii="Calibri" w:eastAsia="Times New Roman" w:hAnsi="Calibri" w:cs="Calibri"/>
                <w:color w:val="000000"/>
                <w:sz w:val="24"/>
                <w:szCs w:val="24"/>
                <w:lang w:eastAsia="pl-PL"/>
              </w:rPr>
              <w:t>1</w:t>
            </w:r>
          </w:p>
        </w:tc>
      </w:tr>
      <w:tr w:rsidR="0059363D" w:rsidRPr="00CF0903" w:rsidTr="002C17AB">
        <w:trPr>
          <w:trHeight w:val="183"/>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1A309B" w:rsidRDefault="0059363D" w:rsidP="0059363D">
            <w:pPr>
              <w:jc w:val="center"/>
              <w:rPr>
                <w:rFonts w:ascii="Calibri" w:eastAsia="Times New Roman" w:hAnsi="Calibri" w:cs="Calibri"/>
                <w:color w:val="000000"/>
                <w:sz w:val="24"/>
                <w:szCs w:val="24"/>
                <w:lang w:eastAsia="pl-PL"/>
              </w:rPr>
            </w:pPr>
            <w:r w:rsidRPr="001A309B">
              <w:rPr>
                <w:rFonts w:ascii="Calibri" w:eastAsia="Times New Roman" w:hAnsi="Calibri" w:cs="Calibri"/>
                <w:color w:val="000000"/>
                <w:sz w:val="24"/>
                <w:szCs w:val="24"/>
                <w:lang w:eastAsia="pl-PL"/>
              </w:rPr>
              <w:t>8</w:t>
            </w:r>
          </w:p>
        </w:tc>
        <w:tc>
          <w:tcPr>
            <w:tcW w:w="8407" w:type="dxa"/>
            <w:tcBorders>
              <w:top w:val="nil"/>
              <w:left w:val="nil"/>
              <w:bottom w:val="single" w:sz="4" w:space="0" w:color="auto"/>
              <w:right w:val="single" w:sz="4" w:space="0" w:color="auto"/>
            </w:tcBorders>
            <w:shd w:val="clear" w:color="auto" w:fill="auto"/>
            <w:hideMark/>
          </w:tcPr>
          <w:p w:rsidR="0059363D" w:rsidRPr="001A309B" w:rsidRDefault="001A309B" w:rsidP="001A309B">
            <w:pPr>
              <w:jc w:val="both"/>
              <w:rPr>
                <w:rFonts w:ascii="Calibri" w:eastAsia="Times New Roman" w:hAnsi="Calibri" w:cs="Calibri"/>
                <w:color w:val="000000"/>
                <w:sz w:val="24"/>
                <w:szCs w:val="24"/>
                <w:lang w:eastAsia="pl-PL"/>
              </w:rPr>
            </w:pPr>
            <w:r w:rsidRPr="001A309B">
              <w:rPr>
                <w:rFonts w:ascii="Calibri" w:eastAsia="Times New Roman" w:hAnsi="Calibri" w:cs="Calibri"/>
                <w:color w:val="000000"/>
                <w:sz w:val="24"/>
                <w:szCs w:val="24"/>
                <w:lang w:eastAsia="pl-PL"/>
              </w:rPr>
              <w:t xml:space="preserve">Fizyka płynów, gazów - mini zestaw walizkowy. Zestaw powinien zawierać około </w:t>
            </w:r>
            <w:r w:rsidRPr="001A309B">
              <w:rPr>
                <w:sz w:val="24"/>
                <w:szCs w:val="24"/>
              </w:rPr>
              <w:t xml:space="preserve">30 elementów tworzących zestaw do doświadczeń z zakresu mechaniki płynów i gazów i umożliwiać przeprowadzenie około 25 doświadczeń i pokazów. Zalecane wymiary to około: 250 x 200 x 50 mm. </w:t>
            </w:r>
            <w:r w:rsidRPr="001A309B">
              <w:rPr>
                <w:rFonts w:eastAsia="Times New Roman" w:cstheme="minorHAnsi"/>
                <w:sz w:val="24"/>
                <w:szCs w:val="24"/>
                <w:lang w:eastAsia="pl-PL"/>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59363D" w:rsidRPr="001A309B" w:rsidRDefault="0059363D" w:rsidP="0059363D">
            <w:pPr>
              <w:jc w:val="center"/>
              <w:rPr>
                <w:rFonts w:ascii="Calibri" w:eastAsia="Times New Roman" w:hAnsi="Calibri" w:cs="Calibri"/>
                <w:color w:val="000000"/>
                <w:sz w:val="24"/>
                <w:szCs w:val="24"/>
                <w:lang w:eastAsia="pl-PL"/>
              </w:rPr>
            </w:pPr>
            <w:r w:rsidRPr="001A309B">
              <w:rPr>
                <w:rFonts w:ascii="Calibri" w:eastAsia="Times New Roman" w:hAnsi="Calibri" w:cs="Calibri"/>
                <w:color w:val="000000"/>
                <w:sz w:val="24"/>
                <w:szCs w:val="24"/>
                <w:lang w:eastAsia="pl-PL"/>
              </w:rPr>
              <w:t>1</w:t>
            </w:r>
          </w:p>
        </w:tc>
      </w:tr>
      <w:tr w:rsidR="0059363D" w:rsidRPr="00CF0903" w:rsidTr="002C17AB">
        <w:trPr>
          <w:trHeight w:val="646"/>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42254E" w:rsidRDefault="0059363D" w:rsidP="0059363D">
            <w:pPr>
              <w:jc w:val="center"/>
              <w:rPr>
                <w:rFonts w:ascii="Calibri" w:eastAsia="Times New Roman" w:hAnsi="Calibri" w:cs="Calibri"/>
                <w:color w:val="000000"/>
                <w:sz w:val="24"/>
                <w:szCs w:val="24"/>
                <w:lang w:eastAsia="pl-PL"/>
              </w:rPr>
            </w:pPr>
            <w:r w:rsidRPr="0042254E">
              <w:rPr>
                <w:rFonts w:ascii="Calibri" w:eastAsia="Times New Roman" w:hAnsi="Calibri" w:cs="Calibri"/>
                <w:color w:val="000000"/>
                <w:sz w:val="24"/>
                <w:szCs w:val="24"/>
                <w:lang w:eastAsia="pl-PL"/>
              </w:rPr>
              <w:t>9</w:t>
            </w:r>
          </w:p>
        </w:tc>
        <w:tc>
          <w:tcPr>
            <w:tcW w:w="8407" w:type="dxa"/>
            <w:tcBorders>
              <w:top w:val="nil"/>
              <w:left w:val="nil"/>
              <w:bottom w:val="single" w:sz="4" w:space="0" w:color="auto"/>
              <w:right w:val="single" w:sz="4" w:space="0" w:color="auto"/>
            </w:tcBorders>
            <w:shd w:val="clear" w:color="auto" w:fill="auto"/>
            <w:hideMark/>
          </w:tcPr>
          <w:p w:rsidR="0059363D" w:rsidRPr="0042254E" w:rsidRDefault="0042254E" w:rsidP="0042254E">
            <w:pPr>
              <w:jc w:val="both"/>
              <w:rPr>
                <w:rFonts w:ascii="Calibri" w:eastAsia="Times New Roman" w:hAnsi="Calibri" w:cs="Calibri"/>
                <w:color w:val="000000"/>
                <w:sz w:val="24"/>
                <w:szCs w:val="24"/>
                <w:lang w:eastAsia="pl-PL"/>
              </w:rPr>
            </w:pPr>
            <w:r w:rsidRPr="0042254E">
              <w:rPr>
                <w:rFonts w:eastAsia="Times New Roman" w:cstheme="minorHAnsi"/>
                <w:color w:val="000000"/>
                <w:sz w:val="24"/>
                <w:szCs w:val="24"/>
                <w:lang w:eastAsia="pl-PL"/>
              </w:rPr>
              <w:t xml:space="preserve">Komplet do elektromagnetyzmu - elektromagnetyzm zestaw. </w:t>
            </w:r>
            <w:r w:rsidRPr="0042254E">
              <w:rPr>
                <w:rFonts w:cstheme="minorHAnsi"/>
                <w:sz w:val="24"/>
                <w:szCs w:val="24"/>
              </w:rPr>
              <w:t>Komplet przeznaczony jest do wykonywania doświadczeń z zakresu pola magnetycznego oraz elektromagnetycznego. </w:t>
            </w:r>
            <w:r w:rsidRPr="0042254E">
              <w:rPr>
                <w:rFonts w:eastAsia="Times New Roman" w:cstheme="minorHAnsi"/>
                <w:sz w:val="24"/>
                <w:szCs w:val="24"/>
                <w:lang w:eastAsia="pl-PL"/>
              </w:rPr>
              <w:t xml:space="preserve">Za pomocą kompletu można wykonać następujące doświadczenia: obserwacja pola magnetycznego magnesów trwałych, wzajemne oddziaływanie magnesów, metale w polu magnetycznym, obserwacja pola magnetycznego wokół przewodników, w których płynie prąd stały, wyznaczanie kierunku i zwrotu siły elektrodynamicznej działającej na przewodnik z prądem w polu magnetycznym - siły </w:t>
            </w:r>
            <w:proofErr w:type="spellStart"/>
            <w:r w:rsidRPr="0042254E">
              <w:rPr>
                <w:rFonts w:eastAsia="Times New Roman" w:cstheme="minorHAnsi"/>
                <w:sz w:val="24"/>
                <w:szCs w:val="24"/>
                <w:lang w:eastAsia="pl-PL"/>
              </w:rPr>
              <w:t>elektromagnatyczne</w:t>
            </w:r>
            <w:proofErr w:type="spellEnd"/>
            <w:r w:rsidRPr="0042254E">
              <w:rPr>
                <w:rFonts w:eastAsia="Times New Roman" w:cstheme="minorHAnsi"/>
                <w:sz w:val="24"/>
                <w:szCs w:val="24"/>
                <w:lang w:eastAsia="pl-PL"/>
              </w:rPr>
              <w:t xml:space="preserve">, wyznaczanie kierunku i zwrotu sił elektrodynamicznych działających na dwa przewodniki z prądem, zachowanie się cewki z prądem w polu magnetycznym, wzbudzanie prądu w obwodach z cewką za pomocą pola magnetycznego, silnika elektrycznego. Zalecane </w:t>
            </w:r>
            <w:r w:rsidRPr="0042254E">
              <w:rPr>
                <w:rFonts w:cstheme="minorHAnsi"/>
                <w:sz w:val="24"/>
                <w:szCs w:val="24"/>
              </w:rPr>
              <w:t xml:space="preserve">wymiary zestawu to około 400 x 300 x 100 mm. </w:t>
            </w:r>
            <w:r w:rsidRPr="0042254E">
              <w:rPr>
                <w:rFonts w:eastAsia="Times New Roman" w:cstheme="minorHAnsi"/>
                <w:sz w:val="24"/>
                <w:szCs w:val="24"/>
                <w:lang w:eastAsia="pl-PL"/>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59363D" w:rsidRPr="0042254E" w:rsidRDefault="0059363D" w:rsidP="0059363D">
            <w:pPr>
              <w:jc w:val="center"/>
              <w:rPr>
                <w:rFonts w:ascii="Calibri" w:eastAsia="Times New Roman" w:hAnsi="Calibri" w:cs="Calibri"/>
                <w:color w:val="000000"/>
                <w:sz w:val="24"/>
                <w:szCs w:val="24"/>
                <w:lang w:eastAsia="pl-PL"/>
              </w:rPr>
            </w:pPr>
            <w:r w:rsidRPr="0042254E">
              <w:rPr>
                <w:rFonts w:ascii="Calibri" w:eastAsia="Times New Roman" w:hAnsi="Calibri" w:cs="Calibri"/>
                <w:color w:val="000000"/>
                <w:sz w:val="24"/>
                <w:szCs w:val="24"/>
                <w:lang w:eastAsia="pl-PL"/>
              </w:rPr>
              <w:t>1</w:t>
            </w:r>
          </w:p>
        </w:tc>
      </w:tr>
      <w:tr w:rsidR="0059363D" w:rsidRPr="00CF0903" w:rsidTr="002C17A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CB3F43" w:rsidRDefault="0059363D" w:rsidP="0059363D">
            <w:pPr>
              <w:jc w:val="center"/>
              <w:rPr>
                <w:rFonts w:ascii="Calibri" w:eastAsia="Times New Roman" w:hAnsi="Calibri" w:cs="Calibri"/>
                <w:color w:val="000000"/>
                <w:sz w:val="24"/>
                <w:szCs w:val="24"/>
                <w:lang w:eastAsia="pl-PL"/>
              </w:rPr>
            </w:pPr>
            <w:r w:rsidRPr="00CB3F43">
              <w:rPr>
                <w:rFonts w:ascii="Calibri" w:eastAsia="Times New Roman" w:hAnsi="Calibri" w:cs="Calibri"/>
                <w:color w:val="000000"/>
                <w:sz w:val="24"/>
                <w:szCs w:val="24"/>
                <w:lang w:eastAsia="pl-PL"/>
              </w:rPr>
              <w:t>10</w:t>
            </w:r>
          </w:p>
        </w:tc>
        <w:tc>
          <w:tcPr>
            <w:tcW w:w="8407" w:type="dxa"/>
            <w:tcBorders>
              <w:top w:val="nil"/>
              <w:left w:val="nil"/>
              <w:bottom w:val="single" w:sz="4" w:space="0" w:color="auto"/>
              <w:right w:val="single" w:sz="4" w:space="0" w:color="auto"/>
            </w:tcBorders>
            <w:shd w:val="clear" w:color="auto" w:fill="auto"/>
            <w:hideMark/>
          </w:tcPr>
          <w:p w:rsidR="0059363D" w:rsidRPr="00CB3F43" w:rsidRDefault="00CB3F43" w:rsidP="00CB3F43">
            <w:pPr>
              <w:jc w:val="both"/>
              <w:rPr>
                <w:rFonts w:ascii="Calibri" w:eastAsia="Times New Roman" w:hAnsi="Calibri" w:cs="Calibri"/>
                <w:color w:val="000000"/>
                <w:sz w:val="24"/>
                <w:szCs w:val="24"/>
                <w:lang w:eastAsia="pl-PL"/>
              </w:rPr>
            </w:pPr>
            <w:r w:rsidRPr="00CB3F43">
              <w:rPr>
                <w:rFonts w:cstheme="minorHAnsi"/>
                <w:color w:val="000000"/>
                <w:sz w:val="24"/>
              </w:rPr>
              <w:t xml:space="preserve">Elektromagnes – zestaw. </w:t>
            </w:r>
            <w:r w:rsidRPr="00CB3F43">
              <w:rPr>
                <w:rFonts w:cstheme="minorHAnsi"/>
                <w:sz w:val="24"/>
              </w:rPr>
              <w:t>Zestaw dydaktyczny pozwalający zaprezentować zależność pomiędzy magnetyzmem, a elektrycznością. Zasilanie prądem stałym: 1,5 do 3V /max. 3A. 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59363D" w:rsidRPr="00CB3F43" w:rsidRDefault="0059363D" w:rsidP="0059363D">
            <w:pPr>
              <w:jc w:val="center"/>
              <w:rPr>
                <w:rFonts w:ascii="Calibri" w:eastAsia="Times New Roman" w:hAnsi="Calibri" w:cs="Calibri"/>
                <w:color w:val="000000"/>
                <w:sz w:val="24"/>
                <w:szCs w:val="24"/>
                <w:lang w:eastAsia="pl-PL"/>
              </w:rPr>
            </w:pPr>
            <w:r w:rsidRPr="00CB3F43">
              <w:rPr>
                <w:rFonts w:ascii="Calibri" w:eastAsia="Times New Roman" w:hAnsi="Calibri" w:cs="Calibri"/>
                <w:color w:val="000000"/>
                <w:sz w:val="24"/>
                <w:szCs w:val="24"/>
                <w:lang w:eastAsia="pl-PL"/>
              </w:rPr>
              <w:t>1</w:t>
            </w:r>
          </w:p>
        </w:tc>
      </w:tr>
      <w:tr w:rsidR="0059363D" w:rsidRPr="00CF0903" w:rsidTr="002C17AB">
        <w:trPr>
          <w:trHeight w:val="661"/>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C92237" w:rsidRDefault="0059363D" w:rsidP="0059363D">
            <w:pPr>
              <w:jc w:val="center"/>
              <w:rPr>
                <w:rFonts w:ascii="Calibri" w:eastAsia="Times New Roman" w:hAnsi="Calibri" w:cs="Calibri"/>
                <w:color w:val="000000"/>
                <w:sz w:val="24"/>
                <w:szCs w:val="24"/>
                <w:lang w:eastAsia="pl-PL"/>
              </w:rPr>
            </w:pPr>
            <w:r w:rsidRPr="00C92237">
              <w:rPr>
                <w:rFonts w:ascii="Calibri" w:eastAsia="Times New Roman" w:hAnsi="Calibri" w:cs="Calibri"/>
                <w:color w:val="000000"/>
                <w:sz w:val="24"/>
                <w:szCs w:val="24"/>
                <w:lang w:eastAsia="pl-PL"/>
              </w:rPr>
              <w:t>11</w:t>
            </w:r>
          </w:p>
        </w:tc>
        <w:tc>
          <w:tcPr>
            <w:tcW w:w="8407" w:type="dxa"/>
            <w:tcBorders>
              <w:top w:val="nil"/>
              <w:left w:val="nil"/>
              <w:bottom w:val="single" w:sz="4" w:space="0" w:color="auto"/>
              <w:right w:val="single" w:sz="4" w:space="0" w:color="auto"/>
            </w:tcBorders>
            <w:shd w:val="clear" w:color="auto" w:fill="auto"/>
            <w:hideMark/>
          </w:tcPr>
          <w:p w:rsidR="0059363D" w:rsidRPr="00C92237" w:rsidRDefault="00C92237" w:rsidP="00C92237">
            <w:pPr>
              <w:jc w:val="both"/>
              <w:rPr>
                <w:rFonts w:ascii="Calibri" w:eastAsia="Times New Roman" w:hAnsi="Calibri" w:cs="Calibri"/>
                <w:color w:val="000000"/>
                <w:sz w:val="24"/>
                <w:szCs w:val="24"/>
                <w:lang w:eastAsia="pl-PL"/>
              </w:rPr>
            </w:pPr>
            <w:r w:rsidRPr="00C92237">
              <w:rPr>
                <w:rFonts w:cstheme="minorHAnsi"/>
                <w:color w:val="000000"/>
                <w:sz w:val="24"/>
              </w:rPr>
              <w:t xml:space="preserve">Obwody elektryczne - płyta do demonstracji obwodów elektrycznych. </w:t>
            </w:r>
            <w:r w:rsidRPr="00C92237">
              <w:rPr>
                <w:rFonts w:cstheme="minorHAnsi"/>
                <w:sz w:val="24"/>
                <w:shd w:val="clear" w:color="auto" w:fill="FFFFFF"/>
              </w:rPr>
              <w:t xml:space="preserve">Zestaw elementów do montażu na płycie bazowej, przeznaczony do budowy i ćwiczeń na prostych obwodach elektrycznych oraz praktycznego sprawdzania podstawowych praw z zakresu elektryczności (prawo Ohma, prawo </w:t>
            </w:r>
            <w:proofErr w:type="spellStart"/>
            <w:r w:rsidRPr="00C92237">
              <w:rPr>
                <w:rFonts w:cstheme="minorHAnsi"/>
                <w:sz w:val="24"/>
                <w:shd w:val="clear" w:color="auto" w:fill="FFFFFF"/>
              </w:rPr>
              <w:t>Kirchoffa</w:t>
            </w:r>
            <w:proofErr w:type="spellEnd"/>
            <w:r w:rsidRPr="00C92237">
              <w:rPr>
                <w:rFonts w:cstheme="minorHAnsi"/>
                <w:sz w:val="24"/>
                <w:shd w:val="clear" w:color="auto" w:fill="FFFFFF"/>
              </w:rPr>
              <w:t xml:space="preserve">). Zasilanie bezpieczne z modułów bateryjnych, bądź z zewnętrznego źródła zasilania 6V/1,5A DC. </w:t>
            </w:r>
            <w:r w:rsidRPr="00C92237">
              <w:rPr>
                <w:rFonts w:cstheme="minorHAnsi"/>
                <w:sz w:val="24"/>
              </w:rPr>
              <w:t>Skład zestawu powinny wchodzić miedzy innymi: płyta montażowa zawierająca około 90 otworów montażowych (zalecane wymiary płyty to około 350 x 250 mm), kaseta na baterię R20, wyłącznik obrotowy, wiatraczek na podstawce, opornik 5Ohm, opornik 10Ohm, przekaźnik, elektromagnes, gniazdo żarówkowe, żarówki, miernik uniwersalny, komplet przewodów. Zestaw zapakowany w opakowanie typu walizkowego wykonane z tworzywa sztucznego lub metalu. Zalecane wymiary całkowite zestawu to około: 250 x 350 x 80 mm.</w:t>
            </w:r>
          </w:p>
        </w:tc>
        <w:tc>
          <w:tcPr>
            <w:tcW w:w="709" w:type="dxa"/>
            <w:tcBorders>
              <w:top w:val="nil"/>
              <w:left w:val="nil"/>
              <w:bottom w:val="single" w:sz="4" w:space="0" w:color="auto"/>
              <w:right w:val="single" w:sz="4" w:space="0" w:color="auto"/>
            </w:tcBorders>
            <w:shd w:val="clear" w:color="auto" w:fill="auto"/>
            <w:noWrap/>
            <w:hideMark/>
          </w:tcPr>
          <w:p w:rsidR="0059363D" w:rsidRPr="00C92237" w:rsidRDefault="0059363D" w:rsidP="0059363D">
            <w:pPr>
              <w:jc w:val="center"/>
              <w:rPr>
                <w:rFonts w:ascii="Calibri" w:eastAsia="Times New Roman" w:hAnsi="Calibri" w:cs="Calibri"/>
                <w:color w:val="000000"/>
                <w:sz w:val="24"/>
                <w:szCs w:val="24"/>
                <w:lang w:eastAsia="pl-PL"/>
              </w:rPr>
            </w:pPr>
            <w:r w:rsidRPr="00C92237">
              <w:rPr>
                <w:rFonts w:ascii="Calibri" w:eastAsia="Times New Roman" w:hAnsi="Calibri" w:cs="Calibri"/>
                <w:color w:val="000000"/>
                <w:sz w:val="24"/>
                <w:szCs w:val="24"/>
                <w:lang w:eastAsia="pl-PL"/>
              </w:rPr>
              <w:t>1</w:t>
            </w:r>
          </w:p>
        </w:tc>
      </w:tr>
      <w:tr w:rsidR="0059363D" w:rsidRPr="00CF0903" w:rsidTr="002C17AB">
        <w:trPr>
          <w:trHeight w:val="556"/>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3C2702" w:rsidRDefault="0059363D" w:rsidP="0059363D">
            <w:pPr>
              <w:jc w:val="center"/>
              <w:rPr>
                <w:rFonts w:ascii="Calibri" w:eastAsia="Times New Roman" w:hAnsi="Calibri" w:cs="Calibri"/>
                <w:color w:val="000000"/>
                <w:sz w:val="24"/>
                <w:szCs w:val="24"/>
                <w:lang w:eastAsia="pl-PL"/>
              </w:rPr>
            </w:pPr>
            <w:r w:rsidRPr="003C2702">
              <w:rPr>
                <w:rFonts w:ascii="Calibri" w:eastAsia="Times New Roman" w:hAnsi="Calibri" w:cs="Calibri"/>
                <w:color w:val="000000"/>
                <w:sz w:val="24"/>
                <w:szCs w:val="24"/>
                <w:lang w:eastAsia="pl-PL"/>
              </w:rPr>
              <w:t>12</w:t>
            </w:r>
          </w:p>
        </w:tc>
        <w:tc>
          <w:tcPr>
            <w:tcW w:w="8407" w:type="dxa"/>
            <w:tcBorders>
              <w:top w:val="nil"/>
              <w:left w:val="nil"/>
              <w:bottom w:val="single" w:sz="4" w:space="0" w:color="auto"/>
              <w:right w:val="single" w:sz="4" w:space="0" w:color="auto"/>
            </w:tcBorders>
            <w:shd w:val="clear" w:color="auto" w:fill="auto"/>
            <w:hideMark/>
          </w:tcPr>
          <w:p w:rsidR="0059363D" w:rsidRPr="003C2702" w:rsidRDefault="003C2702" w:rsidP="003C2702">
            <w:pPr>
              <w:jc w:val="both"/>
              <w:rPr>
                <w:rFonts w:ascii="Calibri" w:eastAsia="Times New Roman" w:hAnsi="Calibri" w:cs="Calibri"/>
                <w:color w:val="000000"/>
                <w:sz w:val="24"/>
                <w:szCs w:val="24"/>
                <w:lang w:eastAsia="pl-PL"/>
              </w:rPr>
            </w:pPr>
            <w:r w:rsidRPr="003C2702">
              <w:rPr>
                <w:rFonts w:eastAsia="Times New Roman" w:cs="Calibri"/>
                <w:color w:val="000000"/>
                <w:sz w:val="24"/>
                <w:szCs w:val="24"/>
                <w:lang w:eastAsia="pl-PL"/>
              </w:rPr>
              <w:t xml:space="preserve">Zestaw elementów do montażu obwodów elektrycznych. </w:t>
            </w:r>
            <w:r w:rsidRPr="003C2702">
              <w:rPr>
                <w:sz w:val="24"/>
                <w:szCs w:val="24"/>
              </w:rPr>
              <w:t>W zestawie min. ww. wymienione elementy (poz. od 18 do 26) np.: płytki (żarówki na podstawkach, brzęczyk, włącznik przyciskowy, silniczek), drut rezystancyjny, przewody krokodylkowe, łączniki baterii C (R14) oraz przewody</w:t>
            </w:r>
            <w:r w:rsidRPr="003C2702">
              <w:rPr>
                <w:sz w:val="24"/>
              </w:rPr>
              <w:t xml:space="preserve"> z zakończeniami magnetycznymi.</w:t>
            </w:r>
          </w:p>
        </w:tc>
        <w:tc>
          <w:tcPr>
            <w:tcW w:w="709" w:type="dxa"/>
            <w:tcBorders>
              <w:top w:val="nil"/>
              <w:left w:val="nil"/>
              <w:bottom w:val="single" w:sz="4" w:space="0" w:color="auto"/>
              <w:right w:val="single" w:sz="4" w:space="0" w:color="auto"/>
            </w:tcBorders>
            <w:shd w:val="clear" w:color="auto" w:fill="auto"/>
            <w:noWrap/>
            <w:hideMark/>
          </w:tcPr>
          <w:p w:rsidR="0059363D" w:rsidRPr="003C2702" w:rsidRDefault="0059363D" w:rsidP="0059363D">
            <w:pPr>
              <w:jc w:val="center"/>
              <w:rPr>
                <w:rFonts w:ascii="Calibri" w:eastAsia="Times New Roman" w:hAnsi="Calibri" w:cs="Calibri"/>
                <w:color w:val="000000"/>
                <w:sz w:val="24"/>
                <w:szCs w:val="24"/>
                <w:lang w:eastAsia="pl-PL"/>
              </w:rPr>
            </w:pPr>
            <w:r w:rsidRPr="003C2702">
              <w:rPr>
                <w:rFonts w:ascii="Calibri" w:eastAsia="Times New Roman" w:hAnsi="Calibri" w:cs="Calibri"/>
                <w:color w:val="000000"/>
                <w:sz w:val="24"/>
                <w:szCs w:val="24"/>
                <w:lang w:eastAsia="pl-PL"/>
              </w:rPr>
              <w:t>1</w:t>
            </w:r>
          </w:p>
        </w:tc>
      </w:tr>
      <w:tr w:rsidR="0059363D" w:rsidRPr="00CF0903" w:rsidTr="002C17AB">
        <w:trPr>
          <w:trHeight w:val="333"/>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1D4DF9" w:rsidRDefault="0059363D" w:rsidP="0059363D">
            <w:pPr>
              <w:jc w:val="center"/>
              <w:rPr>
                <w:rFonts w:ascii="Calibri" w:eastAsia="Times New Roman" w:hAnsi="Calibri" w:cs="Calibri"/>
                <w:color w:val="000000"/>
                <w:sz w:val="24"/>
                <w:szCs w:val="24"/>
                <w:lang w:eastAsia="pl-PL"/>
              </w:rPr>
            </w:pPr>
            <w:r w:rsidRPr="001D4DF9">
              <w:rPr>
                <w:rFonts w:ascii="Calibri" w:eastAsia="Times New Roman" w:hAnsi="Calibri" w:cs="Calibri"/>
                <w:color w:val="000000"/>
                <w:sz w:val="24"/>
                <w:szCs w:val="24"/>
                <w:lang w:eastAsia="pl-PL"/>
              </w:rPr>
              <w:t>13</w:t>
            </w:r>
          </w:p>
        </w:tc>
        <w:tc>
          <w:tcPr>
            <w:tcW w:w="8407" w:type="dxa"/>
            <w:tcBorders>
              <w:top w:val="nil"/>
              <w:left w:val="nil"/>
              <w:bottom w:val="single" w:sz="4" w:space="0" w:color="auto"/>
              <w:right w:val="single" w:sz="4" w:space="0" w:color="auto"/>
            </w:tcBorders>
            <w:shd w:val="clear" w:color="auto" w:fill="auto"/>
            <w:hideMark/>
          </w:tcPr>
          <w:p w:rsidR="0059363D" w:rsidRPr="001D4DF9" w:rsidRDefault="001D4DF9" w:rsidP="001D4DF9">
            <w:pPr>
              <w:jc w:val="both"/>
              <w:rPr>
                <w:rFonts w:ascii="Calibri" w:eastAsia="Times New Roman" w:hAnsi="Calibri" w:cs="Calibri"/>
                <w:color w:val="000000"/>
                <w:sz w:val="24"/>
                <w:szCs w:val="24"/>
                <w:lang w:eastAsia="pl-PL"/>
              </w:rPr>
            </w:pPr>
            <w:r w:rsidRPr="001D4DF9">
              <w:rPr>
                <w:rFonts w:cs="Calibri"/>
                <w:color w:val="000000"/>
                <w:sz w:val="24"/>
                <w:szCs w:val="24"/>
              </w:rPr>
              <w:t xml:space="preserve">Zestaw elementów do montażu mechaniki. </w:t>
            </w:r>
            <w:r w:rsidRPr="001D4DF9">
              <w:rPr>
                <w:sz w:val="24"/>
                <w:szCs w:val="24"/>
              </w:rPr>
              <w:t>Zestaw zawierający zróżnicowane elementy wykonane z tworzywa sztucznego lub metalu przeznaczony jest do ćwiczeń uczniowskich. W oparciu o zestaw uczeń może konstruować modele mechanizmów maszyn, poznawać proste problemy techniczne, zaznajamiać się z działaniem niektórych maszyn i urządzeń technicznych. Zalecane wymiary zestawu to około - 355 x 340 x 65 mm.</w:t>
            </w:r>
          </w:p>
        </w:tc>
        <w:tc>
          <w:tcPr>
            <w:tcW w:w="709" w:type="dxa"/>
            <w:tcBorders>
              <w:top w:val="nil"/>
              <w:left w:val="nil"/>
              <w:bottom w:val="single" w:sz="4" w:space="0" w:color="auto"/>
              <w:right w:val="single" w:sz="4" w:space="0" w:color="auto"/>
            </w:tcBorders>
            <w:shd w:val="clear" w:color="auto" w:fill="auto"/>
            <w:noWrap/>
            <w:hideMark/>
          </w:tcPr>
          <w:p w:rsidR="0059363D" w:rsidRPr="001D4DF9" w:rsidRDefault="0059363D" w:rsidP="0059363D">
            <w:pPr>
              <w:jc w:val="center"/>
              <w:rPr>
                <w:rFonts w:ascii="Calibri" w:eastAsia="Times New Roman" w:hAnsi="Calibri" w:cs="Calibri"/>
                <w:color w:val="000000"/>
                <w:sz w:val="24"/>
                <w:szCs w:val="24"/>
                <w:lang w:eastAsia="pl-PL"/>
              </w:rPr>
            </w:pPr>
            <w:r w:rsidRPr="001D4DF9">
              <w:rPr>
                <w:rFonts w:ascii="Calibri" w:eastAsia="Times New Roman" w:hAnsi="Calibri" w:cs="Calibri"/>
                <w:color w:val="000000"/>
                <w:sz w:val="24"/>
                <w:szCs w:val="24"/>
                <w:lang w:eastAsia="pl-PL"/>
              </w:rPr>
              <w:t>1</w:t>
            </w:r>
          </w:p>
        </w:tc>
      </w:tr>
      <w:tr w:rsidR="0059363D" w:rsidRPr="00CF0903" w:rsidTr="002C17AB">
        <w:trPr>
          <w:trHeight w:val="353"/>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91472C" w:rsidRDefault="0059363D" w:rsidP="0059363D">
            <w:pPr>
              <w:jc w:val="center"/>
              <w:rPr>
                <w:rFonts w:ascii="Calibri" w:eastAsia="Times New Roman" w:hAnsi="Calibri" w:cs="Calibri"/>
                <w:color w:val="000000"/>
                <w:sz w:val="24"/>
                <w:szCs w:val="24"/>
                <w:lang w:eastAsia="pl-PL"/>
              </w:rPr>
            </w:pPr>
            <w:r w:rsidRPr="0091472C">
              <w:rPr>
                <w:rFonts w:ascii="Calibri" w:eastAsia="Times New Roman" w:hAnsi="Calibri" w:cs="Calibri"/>
                <w:color w:val="000000"/>
                <w:sz w:val="24"/>
                <w:szCs w:val="24"/>
                <w:lang w:eastAsia="pl-PL"/>
              </w:rPr>
              <w:t>14</w:t>
            </w:r>
          </w:p>
        </w:tc>
        <w:tc>
          <w:tcPr>
            <w:tcW w:w="8407" w:type="dxa"/>
            <w:tcBorders>
              <w:top w:val="nil"/>
              <w:left w:val="nil"/>
              <w:bottom w:val="single" w:sz="4" w:space="0" w:color="auto"/>
              <w:right w:val="single" w:sz="4" w:space="0" w:color="auto"/>
            </w:tcBorders>
            <w:shd w:val="clear" w:color="auto" w:fill="auto"/>
            <w:hideMark/>
          </w:tcPr>
          <w:p w:rsidR="0059363D" w:rsidRPr="0091472C" w:rsidRDefault="005C79E8" w:rsidP="005C79E8">
            <w:pPr>
              <w:jc w:val="both"/>
              <w:rPr>
                <w:rFonts w:ascii="Calibri" w:eastAsia="Times New Roman" w:hAnsi="Calibri" w:cs="Calibri"/>
                <w:color w:val="000000"/>
                <w:sz w:val="24"/>
                <w:szCs w:val="24"/>
                <w:lang w:eastAsia="pl-PL"/>
              </w:rPr>
            </w:pPr>
            <w:r w:rsidRPr="0091472C">
              <w:rPr>
                <w:rFonts w:ascii="Calibri" w:eastAsia="Times New Roman" w:hAnsi="Calibri" w:cs="Calibri"/>
                <w:color w:val="000000"/>
                <w:sz w:val="24"/>
                <w:szCs w:val="24"/>
                <w:lang w:eastAsia="pl-PL"/>
              </w:rPr>
              <w:t xml:space="preserve">Podstawy elektryczności - mini zestaw walizkowy. </w:t>
            </w:r>
            <w:r w:rsidRPr="0091472C">
              <w:rPr>
                <w:sz w:val="24"/>
                <w:szCs w:val="24"/>
              </w:rPr>
              <w:t>Zestaw pomocy dydaktycznych do nauczania podstaw elektryczności. W skład zestawu powinno wchodzić około 25 elementów, m.in. oprawki żarówek, żarówki, baterie, przewody, zaciski "krokodylkowe", igła magnetyczna, wyłącznik nożowy, podstawka montażowa oraz instrukcja opisujące minimum  10 doświadczeń. Zalecane wymiary zestawu to około  250 x 200 x 50 mm.</w:t>
            </w:r>
            <w:r w:rsidRPr="0091472C">
              <w:rPr>
                <w:rFonts w:cstheme="minorHAnsi"/>
                <w:sz w:val="24"/>
                <w:szCs w:val="24"/>
              </w:rPr>
              <w:t xml:space="preserve"> 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59363D" w:rsidRPr="0091472C" w:rsidRDefault="0059363D" w:rsidP="0059363D">
            <w:pPr>
              <w:jc w:val="center"/>
              <w:rPr>
                <w:rFonts w:ascii="Calibri" w:eastAsia="Times New Roman" w:hAnsi="Calibri" w:cs="Calibri"/>
                <w:color w:val="000000"/>
                <w:sz w:val="24"/>
                <w:szCs w:val="24"/>
                <w:lang w:eastAsia="pl-PL"/>
              </w:rPr>
            </w:pPr>
            <w:r w:rsidRPr="0091472C">
              <w:rPr>
                <w:rFonts w:ascii="Calibri" w:eastAsia="Times New Roman" w:hAnsi="Calibri" w:cs="Calibri"/>
                <w:color w:val="000000"/>
                <w:sz w:val="24"/>
                <w:szCs w:val="24"/>
                <w:lang w:eastAsia="pl-PL"/>
              </w:rPr>
              <w:t>1</w:t>
            </w:r>
          </w:p>
        </w:tc>
      </w:tr>
      <w:tr w:rsidR="0059363D" w:rsidRPr="00CF0903" w:rsidTr="002C17AB">
        <w:trPr>
          <w:trHeight w:val="562"/>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9934AE" w:rsidRDefault="0059363D" w:rsidP="0059363D">
            <w:pPr>
              <w:jc w:val="center"/>
              <w:rPr>
                <w:rFonts w:ascii="Calibri" w:eastAsia="Times New Roman" w:hAnsi="Calibri" w:cs="Calibri"/>
                <w:color w:val="000000"/>
                <w:sz w:val="24"/>
                <w:szCs w:val="24"/>
                <w:lang w:eastAsia="pl-PL"/>
              </w:rPr>
            </w:pPr>
            <w:r w:rsidRPr="009934AE">
              <w:rPr>
                <w:rFonts w:ascii="Calibri" w:eastAsia="Times New Roman" w:hAnsi="Calibri" w:cs="Calibri"/>
                <w:color w:val="000000"/>
                <w:sz w:val="24"/>
                <w:szCs w:val="24"/>
                <w:lang w:eastAsia="pl-PL"/>
              </w:rPr>
              <w:t>15</w:t>
            </w:r>
          </w:p>
        </w:tc>
        <w:tc>
          <w:tcPr>
            <w:tcW w:w="8407" w:type="dxa"/>
            <w:tcBorders>
              <w:top w:val="nil"/>
              <w:left w:val="nil"/>
              <w:bottom w:val="single" w:sz="4" w:space="0" w:color="auto"/>
              <w:right w:val="single" w:sz="4" w:space="0" w:color="auto"/>
            </w:tcBorders>
            <w:shd w:val="clear" w:color="auto" w:fill="auto"/>
            <w:hideMark/>
          </w:tcPr>
          <w:p w:rsidR="0059363D" w:rsidRPr="009934AE" w:rsidRDefault="0059363D" w:rsidP="0059363D">
            <w:pPr>
              <w:rPr>
                <w:rFonts w:ascii="Calibri" w:eastAsia="Times New Roman" w:hAnsi="Calibri" w:cs="Calibri"/>
                <w:color w:val="000000"/>
                <w:sz w:val="24"/>
                <w:szCs w:val="24"/>
                <w:lang w:eastAsia="pl-PL"/>
              </w:rPr>
            </w:pPr>
            <w:r w:rsidRPr="009934AE">
              <w:rPr>
                <w:rFonts w:ascii="Calibri" w:eastAsia="Times New Roman" w:hAnsi="Calibri" w:cs="Calibri"/>
                <w:color w:val="000000"/>
                <w:sz w:val="24"/>
                <w:szCs w:val="24"/>
                <w:lang w:eastAsia="pl-PL"/>
              </w:rPr>
              <w:t>Waga elektroniczna</w:t>
            </w:r>
            <w:r>
              <w:rPr>
                <w:rFonts w:ascii="Calibri" w:eastAsia="Times New Roman" w:hAnsi="Calibri" w:cs="Calibri"/>
                <w:color w:val="000000"/>
                <w:sz w:val="24"/>
                <w:szCs w:val="24"/>
                <w:lang w:eastAsia="pl-PL"/>
              </w:rPr>
              <w:t>,</w:t>
            </w:r>
            <w:r w:rsidRPr="009934AE">
              <w:rPr>
                <w:rFonts w:ascii="Calibri" w:eastAsia="Times New Roman" w:hAnsi="Calibri" w:cs="Calibri"/>
                <w:color w:val="000000"/>
                <w:sz w:val="24"/>
                <w:szCs w:val="24"/>
                <w:lang w:eastAsia="pl-PL"/>
              </w:rPr>
              <w:t xml:space="preserve"> dydaktyczna </w:t>
            </w:r>
            <w:r w:rsidRPr="009934AE">
              <w:rPr>
                <w:sz w:val="24"/>
                <w:szCs w:val="24"/>
              </w:rPr>
              <w:t>wykonana z plastiku. Obciążenie maksymalne co najmniej 600 g, dokładność odczytu min. 0,1 g, wbudowana na stałe/niewymienna szalka wykonana ze stali nierdzewnej, zasilanie: bateryjne lub zasilacz sieciowy, wyświetlacz LCD, plastikowy pojemnik do ważenia służący także do przykrywania wagi, ważenie w gramach i uncjach, liczenie sztuk o jednakowej masie, funkcja tarowania, automatyczne zerowanie.</w:t>
            </w:r>
          </w:p>
        </w:tc>
        <w:tc>
          <w:tcPr>
            <w:tcW w:w="709" w:type="dxa"/>
            <w:tcBorders>
              <w:top w:val="nil"/>
              <w:left w:val="nil"/>
              <w:bottom w:val="single" w:sz="4" w:space="0" w:color="auto"/>
              <w:right w:val="single" w:sz="4" w:space="0" w:color="auto"/>
            </w:tcBorders>
            <w:shd w:val="clear" w:color="auto" w:fill="auto"/>
            <w:noWrap/>
            <w:hideMark/>
          </w:tcPr>
          <w:p w:rsidR="0059363D" w:rsidRPr="009934AE" w:rsidRDefault="0059363D" w:rsidP="0059363D">
            <w:pPr>
              <w:jc w:val="center"/>
              <w:rPr>
                <w:rFonts w:ascii="Calibri" w:eastAsia="Times New Roman" w:hAnsi="Calibri" w:cs="Calibri"/>
                <w:color w:val="000000"/>
                <w:sz w:val="24"/>
                <w:szCs w:val="24"/>
                <w:lang w:eastAsia="pl-PL"/>
              </w:rPr>
            </w:pPr>
            <w:r w:rsidRPr="009934AE">
              <w:rPr>
                <w:rFonts w:ascii="Calibri" w:eastAsia="Times New Roman" w:hAnsi="Calibri" w:cs="Calibri"/>
                <w:color w:val="000000"/>
                <w:sz w:val="24"/>
                <w:szCs w:val="24"/>
                <w:lang w:eastAsia="pl-PL"/>
              </w:rPr>
              <w:t>1</w:t>
            </w:r>
          </w:p>
        </w:tc>
      </w:tr>
      <w:tr w:rsidR="0059363D" w:rsidRPr="00CF0903" w:rsidTr="002C17AB">
        <w:trPr>
          <w:trHeight w:val="387"/>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763898" w:rsidRDefault="0059363D" w:rsidP="0059363D">
            <w:pPr>
              <w:jc w:val="center"/>
              <w:rPr>
                <w:rFonts w:ascii="Calibri" w:eastAsia="Times New Roman" w:hAnsi="Calibri" w:cs="Calibri"/>
                <w:color w:val="000000"/>
                <w:sz w:val="24"/>
                <w:szCs w:val="24"/>
                <w:lang w:eastAsia="pl-PL"/>
              </w:rPr>
            </w:pPr>
            <w:r w:rsidRPr="00763898">
              <w:rPr>
                <w:rFonts w:ascii="Calibri" w:eastAsia="Times New Roman" w:hAnsi="Calibri" w:cs="Calibri"/>
                <w:color w:val="000000"/>
                <w:sz w:val="24"/>
                <w:szCs w:val="24"/>
                <w:lang w:eastAsia="pl-PL"/>
              </w:rPr>
              <w:t>16</w:t>
            </w:r>
          </w:p>
        </w:tc>
        <w:tc>
          <w:tcPr>
            <w:tcW w:w="8407" w:type="dxa"/>
            <w:tcBorders>
              <w:top w:val="nil"/>
              <w:left w:val="nil"/>
              <w:bottom w:val="single" w:sz="4" w:space="0" w:color="auto"/>
              <w:right w:val="single" w:sz="4" w:space="0" w:color="auto"/>
            </w:tcBorders>
            <w:shd w:val="clear" w:color="auto" w:fill="auto"/>
            <w:hideMark/>
          </w:tcPr>
          <w:p w:rsidR="0059363D" w:rsidRPr="00763898" w:rsidRDefault="00763898" w:rsidP="00763898">
            <w:pPr>
              <w:jc w:val="both"/>
              <w:rPr>
                <w:rFonts w:ascii="Calibri" w:eastAsia="Times New Roman" w:hAnsi="Calibri" w:cs="Calibri"/>
                <w:color w:val="000000"/>
                <w:sz w:val="24"/>
                <w:szCs w:val="24"/>
                <w:lang w:eastAsia="pl-PL"/>
              </w:rPr>
            </w:pPr>
            <w:r w:rsidRPr="00763898">
              <w:rPr>
                <w:rFonts w:eastAsia="Times New Roman" w:cs="Calibri"/>
                <w:color w:val="000000"/>
                <w:sz w:val="24"/>
                <w:szCs w:val="24"/>
                <w:lang w:eastAsia="pl-PL"/>
              </w:rPr>
              <w:t xml:space="preserve">Podstawy dźwięku, mini zestaw walizkowy. </w:t>
            </w:r>
            <w:r w:rsidRPr="00763898">
              <w:rPr>
                <w:sz w:val="24"/>
              </w:rPr>
              <w:t>Zestaw do nauczania podstaw akustyki, złożony z blisko 40 elementów, m.in. z pudełka rezonansowego, kamertonu, rurek testowych, płytek dźwiękowych, strun czy gumowych pierścieni wraz z instrukcją zawierającą opisy doświadczeń typu: czym jest dźwięk, c</w:t>
            </w:r>
            <w:r w:rsidRPr="008C23DA">
              <w:rPr>
                <w:rFonts w:eastAsia="Times New Roman" w:cs="Times New Roman"/>
                <w:sz w:val="24"/>
                <w:szCs w:val="24"/>
                <w:lang w:eastAsia="pl-PL"/>
              </w:rPr>
              <w:t>zy fale dźwiękow</w:t>
            </w:r>
            <w:r w:rsidRPr="00763898">
              <w:rPr>
                <w:sz w:val="24"/>
              </w:rPr>
              <w:t>e można zobaczyć, f</w:t>
            </w:r>
            <w:r w:rsidRPr="008C23DA">
              <w:rPr>
                <w:rFonts w:eastAsia="Times New Roman" w:cs="Times New Roman"/>
                <w:sz w:val="24"/>
                <w:szCs w:val="24"/>
                <w:lang w:eastAsia="pl-PL"/>
              </w:rPr>
              <w:t>al</w:t>
            </w:r>
            <w:r w:rsidRPr="00763898">
              <w:rPr>
                <w:sz w:val="24"/>
              </w:rPr>
              <w:t>e dźwiękowe wywierają ciśnienie, j</w:t>
            </w:r>
            <w:r w:rsidRPr="008C23DA">
              <w:rPr>
                <w:rFonts w:eastAsia="Times New Roman" w:cs="Times New Roman"/>
                <w:sz w:val="24"/>
                <w:szCs w:val="24"/>
                <w:lang w:eastAsia="pl-PL"/>
              </w:rPr>
              <w:t>a</w:t>
            </w:r>
            <w:r w:rsidRPr="00763898">
              <w:rPr>
                <w:sz w:val="24"/>
              </w:rPr>
              <w:t>k wzmacniają się fale dźwiękowe, jak przesyłane są fale dźwiękowe, n</w:t>
            </w:r>
            <w:r w:rsidRPr="008C23DA">
              <w:rPr>
                <w:rFonts w:eastAsia="Times New Roman" w:cs="Times New Roman"/>
                <w:sz w:val="24"/>
                <w:szCs w:val="24"/>
                <w:lang w:eastAsia="pl-PL"/>
              </w:rPr>
              <w:t xml:space="preserve">iskie i wysokie dźwięki. </w:t>
            </w:r>
            <w:r w:rsidRPr="00763898">
              <w:rPr>
                <w:sz w:val="24"/>
              </w:rPr>
              <w:t>Zalecane w</w:t>
            </w:r>
            <w:r w:rsidRPr="008C23DA">
              <w:rPr>
                <w:rFonts w:eastAsia="Times New Roman" w:cs="Times New Roman"/>
                <w:sz w:val="24"/>
                <w:szCs w:val="24"/>
                <w:lang w:eastAsia="pl-PL"/>
              </w:rPr>
              <w:t>ymiary</w:t>
            </w:r>
            <w:r w:rsidRPr="00763898">
              <w:rPr>
                <w:sz w:val="24"/>
              </w:rPr>
              <w:t xml:space="preserve"> zestawu to około 250 x 20</w:t>
            </w:r>
            <w:r w:rsidRPr="008C23DA">
              <w:rPr>
                <w:rFonts w:eastAsia="Times New Roman" w:cs="Times New Roman"/>
                <w:sz w:val="24"/>
                <w:szCs w:val="24"/>
                <w:lang w:eastAsia="pl-PL"/>
              </w:rPr>
              <w:t>0 x 50 mm</w:t>
            </w:r>
            <w:r w:rsidRPr="00763898">
              <w:rPr>
                <w:sz w:val="24"/>
              </w:rPr>
              <w:t xml:space="preserve">. </w:t>
            </w:r>
            <w:r w:rsidRPr="00763898">
              <w:rPr>
                <w:rFonts w:cstheme="minorHAnsi"/>
                <w:sz w:val="24"/>
                <w:szCs w:val="24"/>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59363D" w:rsidRPr="00763898" w:rsidRDefault="0059363D" w:rsidP="0059363D">
            <w:pPr>
              <w:jc w:val="center"/>
              <w:rPr>
                <w:rFonts w:ascii="Calibri" w:eastAsia="Times New Roman" w:hAnsi="Calibri" w:cs="Calibri"/>
                <w:color w:val="000000"/>
                <w:sz w:val="24"/>
                <w:szCs w:val="24"/>
                <w:lang w:eastAsia="pl-PL"/>
              </w:rPr>
            </w:pPr>
            <w:r w:rsidRPr="00763898">
              <w:rPr>
                <w:rFonts w:ascii="Calibri" w:eastAsia="Times New Roman" w:hAnsi="Calibri" w:cs="Calibri"/>
                <w:color w:val="000000"/>
                <w:sz w:val="24"/>
                <w:szCs w:val="24"/>
                <w:lang w:eastAsia="pl-PL"/>
              </w:rPr>
              <w:t>1</w:t>
            </w:r>
          </w:p>
        </w:tc>
      </w:tr>
      <w:tr w:rsidR="0059363D" w:rsidRPr="00CF0903" w:rsidTr="002C17AB">
        <w:trPr>
          <w:trHeight w:val="407"/>
        </w:trPr>
        <w:tc>
          <w:tcPr>
            <w:tcW w:w="660" w:type="dxa"/>
            <w:tcBorders>
              <w:top w:val="nil"/>
              <w:left w:val="single" w:sz="4" w:space="0" w:color="auto"/>
              <w:bottom w:val="single" w:sz="4" w:space="0" w:color="auto"/>
              <w:right w:val="single" w:sz="4" w:space="0" w:color="auto"/>
            </w:tcBorders>
            <w:shd w:val="clear" w:color="auto" w:fill="auto"/>
            <w:noWrap/>
            <w:hideMark/>
          </w:tcPr>
          <w:p w:rsidR="0059363D" w:rsidRPr="00B547CF" w:rsidRDefault="0059363D" w:rsidP="0059363D">
            <w:pPr>
              <w:jc w:val="center"/>
              <w:rPr>
                <w:rFonts w:ascii="Calibri" w:eastAsia="Times New Roman" w:hAnsi="Calibri" w:cs="Calibri"/>
                <w:color w:val="000000"/>
                <w:sz w:val="24"/>
                <w:szCs w:val="24"/>
                <w:lang w:eastAsia="pl-PL"/>
              </w:rPr>
            </w:pPr>
            <w:r w:rsidRPr="00B547CF">
              <w:rPr>
                <w:rFonts w:ascii="Calibri" w:eastAsia="Times New Roman" w:hAnsi="Calibri" w:cs="Calibri"/>
                <w:color w:val="000000"/>
                <w:sz w:val="24"/>
                <w:szCs w:val="24"/>
                <w:lang w:eastAsia="pl-PL"/>
              </w:rPr>
              <w:t>17</w:t>
            </w:r>
          </w:p>
        </w:tc>
        <w:tc>
          <w:tcPr>
            <w:tcW w:w="8407" w:type="dxa"/>
            <w:tcBorders>
              <w:top w:val="nil"/>
              <w:left w:val="nil"/>
              <w:bottom w:val="single" w:sz="4" w:space="0" w:color="auto"/>
              <w:right w:val="single" w:sz="4" w:space="0" w:color="auto"/>
            </w:tcBorders>
            <w:shd w:val="clear" w:color="auto" w:fill="auto"/>
            <w:hideMark/>
          </w:tcPr>
          <w:p w:rsidR="0059363D" w:rsidRPr="00B547CF" w:rsidRDefault="00B41C94" w:rsidP="00B41C94">
            <w:pPr>
              <w:jc w:val="both"/>
              <w:rPr>
                <w:rFonts w:ascii="Calibri" w:eastAsia="Times New Roman" w:hAnsi="Calibri" w:cs="Calibri"/>
                <w:color w:val="000000"/>
                <w:sz w:val="24"/>
                <w:szCs w:val="24"/>
                <w:lang w:eastAsia="pl-PL"/>
              </w:rPr>
            </w:pPr>
            <w:r w:rsidRPr="00B547CF">
              <w:rPr>
                <w:rFonts w:ascii="Calibri" w:eastAsia="Times New Roman" w:hAnsi="Calibri" w:cs="Calibri"/>
                <w:color w:val="000000"/>
                <w:sz w:val="24"/>
                <w:szCs w:val="24"/>
                <w:lang w:eastAsia="pl-PL"/>
              </w:rPr>
              <w:t xml:space="preserve">Kamertony - zestaw walizkowy 8 kamertonów. </w:t>
            </w:r>
            <w:r w:rsidRPr="00B547CF">
              <w:rPr>
                <w:sz w:val="24"/>
                <w:szCs w:val="24"/>
              </w:rPr>
              <w:t xml:space="preserve">Zestaw zawierający osiem kamertonów w skali C od 256 </w:t>
            </w:r>
            <w:proofErr w:type="spellStart"/>
            <w:r w:rsidRPr="00B547CF">
              <w:rPr>
                <w:sz w:val="24"/>
                <w:szCs w:val="24"/>
              </w:rPr>
              <w:t>Hz</w:t>
            </w:r>
            <w:proofErr w:type="spellEnd"/>
            <w:r w:rsidRPr="00B547CF">
              <w:rPr>
                <w:sz w:val="24"/>
                <w:szCs w:val="24"/>
              </w:rPr>
              <w:t xml:space="preserve"> do 512Hz wykonanych z niklowanej stali, posiadających wygrawerowaną wartość częstotliwości. </w:t>
            </w:r>
            <w:r w:rsidRPr="00B547CF">
              <w:rPr>
                <w:rFonts w:cstheme="minorHAnsi"/>
                <w:sz w:val="24"/>
                <w:szCs w:val="24"/>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59363D" w:rsidRPr="00B41C94" w:rsidRDefault="0059363D" w:rsidP="0059363D">
            <w:pPr>
              <w:jc w:val="center"/>
              <w:rPr>
                <w:rFonts w:ascii="Calibri" w:eastAsia="Times New Roman" w:hAnsi="Calibri" w:cs="Calibri"/>
                <w:color w:val="000000"/>
                <w:sz w:val="24"/>
                <w:szCs w:val="24"/>
                <w:lang w:eastAsia="pl-PL"/>
              </w:rPr>
            </w:pPr>
            <w:r w:rsidRPr="00B547CF">
              <w:rPr>
                <w:rFonts w:ascii="Calibri" w:eastAsia="Times New Roman" w:hAnsi="Calibri" w:cs="Calibri"/>
                <w:color w:val="000000"/>
                <w:sz w:val="24"/>
                <w:szCs w:val="24"/>
                <w:lang w:eastAsia="pl-PL"/>
              </w:rPr>
              <w:t>1</w:t>
            </w:r>
          </w:p>
        </w:tc>
      </w:tr>
      <w:tr w:rsidR="0059363D" w:rsidRPr="00CF0903" w:rsidTr="002C17AB">
        <w:trPr>
          <w:trHeight w:val="407"/>
        </w:trPr>
        <w:tc>
          <w:tcPr>
            <w:tcW w:w="660" w:type="dxa"/>
            <w:tcBorders>
              <w:top w:val="nil"/>
              <w:left w:val="single" w:sz="4" w:space="0" w:color="auto"/>
              <w:bottom w:val="single" w:sz="4" w:space="0" w:color="auto"/>
              <w:right w:val="single" w:sz="4" w:space="0" w:color="auto"/>
            </w:tcBorders>
            <w:shd w:val="clear" w:color="auto" w:fill="auto"/>
            <w:noWrap/>
          </w:tcPr>
          <w:p w:rsidR="0059363D" w:rsidRPr="000A7DDB" w:rsidRDefault="0059363D" w:rsidP="0059363D">
            <w:pPr>
              <w:jc w:val="center"/>
              <w:rPr>
                <w:rFonts w:ascii="Calibri" w:eastAsia="Times New Roman" w:hAnsi="Calibri" w:cs="Calibri"/>
                <w:color w:val="000000"/>
                <w:sz w:val="24"/>
                <w:szCs w:val="24"/>
                <w:lang w:eastAsia="pl-PL"/>
              </w:rPr>
            </w:pPr>
            <w:r w:rsidRPr="000A7DDB">
              <w:rPr>
                <w:rFonts w:ascii="Calibri" w:eastAsia="Times New Roman" w:hAnsi="Calibri" w:cs="Calibri"/>
                <w:color w:val="000000"/>
                <w:sz w:val="24"/>
                <w:szCs w:val="24"/>
                <w:lang w:eastAsia="pl-PL"/>
              </w:rPr>
              <w:t>18</w:t>
            </w:r>
          </w:p>
        </w:tc>
        <w:tc>
          <w:tcPr>
            <w:tcW w:w="8407" w:type="dxa"/>
            <w:tcBorders>
              <w:top w:val="nil"/>
              <w:left w:val="nil"/>
              <w:bottom w:val="single" w:sz="4" w:space="0" w:color="auto"/>
              <w:right w:val="single" w:sz="4" w:space="0" w:color="auto"/>
            </w:tcBorders>
            <w:shd w:val="clear" w:color="auto" w:fill="auto"/>
          </w:tcPr>
          <w:p w:rsidR="0059363D" w:rsidRPr="000A7DDB" w:rsidRDefault="0059363D" w:rsidP="0059363D">
            <w:pPr>
              <w:jc w:val="both"/>
              <w:rPr>
                <w:rFonts w:ascii="Calibri" w:eastAsia="Times New Roman" w:hAnsi="Calibri" w:cs="Calibri"/>
                <w:color w:val="000000"/>
                <w:sz w:val="24"/>
                <w:szCs w:val="24"/>
                <w:lang w:eastAsia="pl-PL"/>
              </w:rPr>
            </w:pPr>
            <w:r w:rsidRPr="000A7DDB">
              <w:rPr>
                <w:rFonts w:ascii="Calibri" w:eastAsia="Times New Roman" w:hAnsi="Calibri" w:cs="Calibri"/>
                <w:color w:val="000000"/>
                <w:sz w:val="24"/>
                <w:szCs w:val="24"/>
                <w:lang w:eastAsia="pl-PL"/>
              </w:rPr>
              <w:t>Pryzmat (akrylowy lub szklany)</w:t>
            </w:r>
            <w:r>
              <w:rPr>
                <w:rFonts w:ascii="Calibri" w:eastAsia="Times New Roman" w:hAnsi="Calibri" w:cs="Calibri"/>
                <w:color w:val="000000"/>
                <w:sz w:val="24"/>
                <w:szCs w:val="24"/>
                <w:lang w:eastAsia="pl-PL"/>
              </w:rPr>
              <w:t xml:space="preserve"> – zestaw 10 szt</w:t>
            </w:r>
            <w:r w:rsidRPr="000A7DDB">
              <w:rPr>
                <w:rFonts w:ascii="Calibri" w:eastAsia="Times New Roman" w:hAnsi="Calibri" w:cs="Calibri"/>
                <w:color w:val="000000"/>
                <w:sz w:val="24"/>
                <w:szCs w:val="24"/>
                <w:lang w:eastAsia="pl-PL"/>
              </w:rPr>
              <w:t xml:space="preserve">. </w:t>
            </w:r>
            <w:r w:rsidRPr="000A7DDB">
              <w:rPr>
                <w:sz w:val="24"/>
                <w:szCs w:val="24"/>
              </w:rPr>
              <w:t xml:space="preserve">Pryzmat trójkątny wykonany z akrylu lub szkła. Długość boku min. 4 cm, o kątach 60° x 60° x 60°. </w:t>
            </w:r>
          </w:p>
        </w:tc>
        <w:tc>
          <w:tcPr>
            <w:tcW w:w="709" w:type="dxa"/>
            <w:tcBorders>
              <w:top w:val="nil"/>
              <w:left w:val="nil"/>
              <w:bottom w:val="single" w:sz="4" w:space="0" w:color="auto"/>
              <w:right w:val="single" w:sz="4" w:space="0" w:color="auto"/>
            </w:tcBorders>
            <w:shd w:val="clear" w:color="auto" w:fill="auto"/>
            <w:noWrap/>
          </w:tcPr>
          <w:p w:rsidR="0059363D" w:rsidRPr="000A7DDB" w:rsidRDefault="0059363D" w:rsidP="0059363D">
            <w:pPr>
              <w:jc w:val="center"/>
              <w:rPr>
                <w:rFonts w:ascii="Calibri" w:eastAsia="Times New Roman" w:hAnsi="Calibri" w:cs="Calibri"/>
                <w:color w:val="000000"/>
                <w:sz w:val="24"/>
                <w:szCs w:val="24"/>
                <w:lang w:eastAsia="pl-PL"/>
              </w:rPr>
            </w:pPr>
            <w:r w:rsidRPr="000A7DDB">
              <w:rPr>
                <w:rFonts w:ascii="Calibri" w:eastAsia="Times New Roman" w:hAnsi="Calibri" w:cs="Calibri"/>
                <w:color w:val="000000"/>
                <w:sz w:val="24"/>
                <w:szCs w:val="24"/>
                <w:lang w:eastAsia="pl-PL"/>
              </w:rPr>
              <w:t>1</w:t>
            </w:r>
          </w:p>
        </w:tc>
      </w:tr>
    </w:tbl>
    <w:p w:rsidR="002C17AB" w:rsidRPr="00574F80" w:rsidRDefault="002C17AB" w:rsidP="00574F80">
      <w:pPr>
        <w:jc w:val="both"/>
        <w:rPr>
          <w:rFonts w:ascii="Arial" w:hAnsi="Arial" w:cs="Arial"/>
          <w:b/>
          <w:szCs w:val="20"/>
          <w:highlight w:val="yellow"/>
        </w:rPr>
      </w:pPr>
    </w:p>
    <w:p w:rsidR="002C17AB" w:rsidRPr="00CF0903" w:rsidRDefault="002C17AB" w:rsidP="001C79B9">
      <w:pPr>
        <w:pStyle w:val="Akapitzlist"/>
        <w:ind w:left="644"/>
        <w:jc w:val="both"/>
        <w:rPr>
          <w:rFonts w:ascii="Arial" w:hAnsi="Arial" w:cs="Arial"/>
          <w:b/>
          <w:szCs w:val="20"/>
          <w:highlight w:val="yellow"/>
        </w:rPr>
      </w:pPr>
    </w:p>
    <w:p w:rsidR="00BA5DB5" w:rsidRPr="006A0D04" w:rsidRDefault="00BA5DB5" w:rsidP="001D51EF">
      <w:pPr>
        <w:pStyle w:val="Akapitzlist"/>
        <w:numPr>
          <w:ilvl w:val="0"/>
          <w:numId w:val="1"/>
        </w:numPr>
        <w:jc w:val="both"/>
        <w:rPr>
          <w:rFonts w:ascii="Arial" w:hAnsi="Arial" w:cs="Arial"/>
          <w:b/>
          <w:szCs w:val="20"/>
        </w:rPr>
      </w:pPr>
      <w:r w:rsidRPr="006A0D04">
        <w:rPr>
          <w:rFonts w:ascii="Arial" w:hAnsi="Arial" w:cs="Arial"/>
          <w:b/>
          <w:szCs w:val="20"/>
        </w:rPr>
        <w:t>Zestaw wyposażenia i pomocy dydaktycznych do pracowni fizycznej dla Szkoły Podstawowej w Kurzeszynie</w:t>
      </w:r>
      <w:r w:rsidR="00AB5248" w:rsidRPr="006A0D04">
        <w:rPr>
          <w:rFonts w:ascii="Arial" w:hAnsi="Arial" w:cs="Arial"/>
          <w:b/>
          <w:szCs w:val="20"/>
        </w:rPr>
        <w:t>.</w:t>
      </w:r>
    </w:p>
    <w:tbl>
      <w:tblPr>
        <w:tblW w:w="9776" w:type="dxa"/>
        <w:tblCellMar>
          <w:left w:w="70" w:type="dxa"/>
          <w:right w:w="70" w:type="dxa"/>
        </w:tblCellMar>
        <w:tblLook w:val="04A0" w:firstRow="1" w:lastRow="0" w:firstColumn="1" w:lastColumn="0" w:noHBand="0" w:noVBand="1"/>
      </w:tblPr>
      <w:tblGrid>
        <w:gridCol w:w="660"/>
        <w:gridCol w:w="8407"/>
        <w:gridCol w:w="709"/>
      </w:tblGrid>
      <w:tr w:rsidR="002C17AB" w:rsidRPr="00CF0903" w:rsidTr="002C17AB">
        <w:trPr>
          <w:trHeight w:val="31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7AB" w:rsidRPr="006A0D04" w:rsidRDefault="002C17AB" w:rsidP="008714A1">
            <w:pPr>
              <w:jc w:val="center"/>
              <w:rPr>
                <w:rFonts w:ascii="Calibri" w:eastAsia="Times New Roman" w:hAnsi="Calibri" w:cs="Calibri"/>
                <w:color w:val="000000"/>
                <w:sz w:val="24"/>
                <w:szCs w:val="24"/>
                <w:lang w:eastAsia="pl-PL"/>
              </w:rPr>
            </w:pPr>
            <w:r w:rsidRPr="006A0D04">
              <w:rPr>
                <w:rFonts w:ascii="Calibri" w:eastAsia="Times New Roman" w:hAnsi="Calibri" w:cs="Calibri"/>
                <w:color w:val="000000"/>
                <w:sz w:val="24"/>
                <w:szCs w:val="24"/>
                <w:lang w:eastAsia="pl-PL"/>
              </w:rPr>
              <w:t>L.p.</w:t>
            </w:r>
          </w:p>
        </w:tc>
        <w:tc>
          <w:tcPr>
            <w:tcW w:w="8407" w:type="dxa"/>
            <w:tcBorders>
              <w:top w:val="single" w:sz="4" w:space="0" w:color="auto"/>
              <w:left w:val="nil"/>
              <w:bottom w:val="single" w:sz="4" w:space="0" w:color="auto"/>
              <w:right w:val="single" w:sz="4" w:space="0" w:color="auto"/>
            </w:tcBorders>
            <w:shd w:val="clear" w:color="auto" w:fill="auto"/>
            <w:noWrap/>
            <w:vAlign w:val="bottom"/>
            <w:hideMark/>
          </w:tcPr>
          <w:p w:rsidR="002C17AB" w:rsidRPr="006A0D04" w:rsidRDefault="002C17AB" w:rsidP="008714A1">
            <w:pPr>
              <w:jc w:val="center"/>
              <w:rPr>
                <w:rFonts w:ascii="Calibri" w:eastAsia="Times New Roman" w:hAnsi="Calibri" w:cs="Calibri"/>
                <w:color w:val="000000"/>
                <w:sz w:val="24"/>
                <w:szCs w:val="24"/>
                <w:lang w:eastAsia="pl-PL"/>
              </w:rPr>
            </w:pPr>
            <w:r w:rsidRPr="006A0D04">
              <w:rPr>
                <w:rFonts w:ascii="Calibri" w:eastAsia="Times New Roman" w:hAnsi="Calibri" w:cs="Calibri"/>
                <w:color w:val="000000"/>
                <w:sz w:val="24"/>
                <w:szCs w:val="24"/>
                <w:lang w:eastAsia="pl-PL"/>
              </w:rPr>
              <w:t>Nazwa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C17AB" w:rsidRPr="006A0D04" w:rsidRDefault="002C17AB" w:rsidP="008714A1">
            <w:pPr>
              <w:jc w:val="center"/>
              <w:rPr>
                <w:rFonts w:ascii="Calibri" w:eastAsia="Times New Roman" w:hAnsi="Calibri" w:cs="Calibri"/>
                <w:color w:val="000000"/>
                <w:sz w:val="24"/>
                <w:szCs w:val="24"/>
                <w:lang w:eastAsia="pl-PL"/>
              </w:rPr>
            </w:pPr>
            <w:r w:rsidRPr="006A0D04">
              <w:rPr>
                <w:rFonts w:ascii="Calibri" w:eastAsia="Times New Roman" w:hAnsi="Calibri" w:cs="Calibri"/>
                <w:color w:val="000000"/>
                <w:sz w:val="24"/>
                <w:szCs w:val="24"/>
                <w:lang w:eastAsia="pl-PL"/>
              </w:rPr>
              <w:t>Ilość</w:t>
            </w:r>
          </w:p>
        </w:tc>
      </w:tr>
      <w:tr w:rsidR="002C17AB" w:rsidRPr="00CF0903" w:rsidTr="002C17AB">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C17AB" w:rsidRPr="007C016D" w:rsidRDefault="002C17AB" w:rsidP="008714A1">
            <w:pPr>
              <w:jc w:val="center"/>
              <w:rPr>
                <w:rFonts w:ascii="Calibri" w:eastAsia="Times New Roman" w:hAnsi="Calibri" w:cs="Calibri"/>
                <w:color w:val="000000"/>
                <w:sz w:val="24"/>
                <w:szCs w:val="24"/>
                <w:lang w:eastAsia="pl-PL"/>
              </w:rPr>
            </w:pPr>
            <w:r w:rsidRPr="007C016D">
              <w:rPr>
                <w:rFonts w:ascii="Calibri" w:eastAsia="Times New Roman" w:hAnsi="Calibri" w:cs="Calibri"/>
                <w:color w:val="000000"/>
                <w:sz w:val="24"/>
                <w:szCs w:val="24"/>
                <w:lang w:eastAsia="pl-PL"/>
              </w:rPr>
              <w:t>1</w:t>
            </w:r>
          </w:p>
        </w:tc>
        <w:tc>
          <w:tcPr>
            <w:tcW w:w="8407" w:type="dxa"/>
            <w:tcBorders>
              <w:top w:val="nil"/>
              <w:left w:val="nil"/>
              <w:bottom w:val="single" w:sz="4" w:space="0" w:color="auto"/>
              <w:right w:val="single" w:sz="4" w:space="0" w:color="auto"/>
            </w:tcBorders>
            <w:shd w:val="clear" w:color="auto" w:fill="auto"/>
            <w:hideMark/>
          </w:tcPr>
          <w:p w:rsidR="007C016D" w:rsidRPr="007C016D" w:rsidRDefault="007C016D" w:rsidP="007C016D">
            <w:pPr>
              <w:pStyle w:val="Nagwek1"/>
              <w:spacing w:before="0" w:line="240" w:lineRule="auto"/>
              <w:jc w:val="both"/>
              <w:rPr>
                <w:rFonts w:asciiTheme="minorHAnsi" w:hAnsiTheme="minorHAnsi" w:cstheme="minorHAnsi"/>
                <w:b w:val="0"/>
                <w:sz w:val="24"/>
                <w:szCs w:val="24"/>
                <w:u w:val="none"/>
              </w:rPr>
            </w:pPr>
            <w:r w:rsidRPr="007C016D">
              <w:rPr>
                <w:rFonts w:asciiTheme="minorHAnsi" w:eastAsia="Times New Roman" w:hAnsiTheme="minorHAnsi" w:cstheme="minorHAnsi"/>
                <w:b w:val="0"/>
                <w:color w:val="000000"/>
                <w:sz w:val="24"/>
                <w:szCs w:val="24"/>
                <w:u w:val="none"/>
                <w:lang w:eastAsia="pl-PL"/>
              </w:rPr>
              <w:t xml:space="preserve">Komplet do doświadczeń z magnetyzmu </w:t>
            </w:r>
            <w:r w:rsidRPr="007C016D">
              <w:rPr>
                <w:rFonts w:asciiTheme="minorHAnsi" w:hAnsiTheme="minorHAnsi" w:cstheme="minorHAnsi"/>
                <w:b w:val="0"/>
                <w:sz w:val="24"/>
                <w:szCs w:val="24"/>
                <w:u w:val="none"/>
              </w:rPr>
              <w:t>pozwalający na przeprowadzenie praktycznych doświadczeń, które wizualizują zasady działania sił magnetycznych.</w:t>
            </w:r>
          </w:p>
          <w:p w:rsidR="002C17AB" w:rsidRPr="007C016D" w:rsidRDefault="007C016D" w:rsidP="007C016D">
            <w:pPr>
              <w:jc w:val="both"/>
              <w:rPr>
                <w:rFonts w:ascii="Calibri" w:eastAsia="Times New Roman" w:hAnsi="Calibri" w:cs="Calibri"/>
                <w:color w:val="000000"/>
                <w:sz w:val="24"/>
                <w:szCs w:val="24"/>
                <w:lang w:eastAsia="pl-PL"/>
              </w:rPr>
            </w:pPr>
            <w:r w:rsidRPr="007C016D">
              <w:rPr>
                <w:rFonts w:cstheme="minorHAnsi"/>
                <w:bCs/>
                <w:sz w:val="24"/>
              </w:rPr>
              <w:t xml:space="preserve">Zalecany skład zestawu to: </w:t>
            </w:r>
            <w:r w:rsidRPr="007C016D">
              <w:rPr>
                <w:rFonts w:cstheme="minorHAnsi"/>
                <w:sz w:val="24"/>
                <w:szCs w:val="24"/>
              </w:rPr>
              <w:t>około 7 magnetycznych szpatułek</w:t>
            </w:r>
            <w:r w:rsidRPr="007C016D">
              <w:rPr>
                <w:rFonts w:cstheme="minorHAnsi"/>
                <w:sz w:val="24"/>
              </w:rPr>
              <w:t xml:space="preserve">, </w:t>
            </w:r>
            <w:r w:rsidRPr="007C016D">
              <w:rPr>
                <w:rFonts w:cstheme="minorHAnsi"/>
                <w:sz w:val="24"/>
                <w:szCs w:val="24"/>
              </w:rPr>
              <w:t>około 100 żetonów magnetycznych</w:t>
            </w:r>
            <w:r w:rsidRPr="007C016D">
              <w:rPr>
                <w:rFonts w:cstheme="minorHAnsi"/>
                <w:sz w:val="24"/>
              </w:rPr>
              <w:t xml:space="preserve">, </w:t>
            </w:r>
            <w:r w:rsidRPr="007C016D">
              <w:rPr>
                <w:rFonts w:cstheme="minorHAnsi"/>
                <w:sz w:val="24"/>
                <w:szCs w:val="24"/>
              </w:rPr>
              <w:t>około 100 magnetycznych spinaczy</w:t>
            </w:r>
            <w:r w:rsidRPr="007C016D">
              <w:rPr>
                <w:rFonts w:cstheme="minorHAnsi"/>
                <w:sz w:val="24"/>
              </w:rPr>
              <w:t xml:space="preserve">, </w:t>
            </w:r>
            <w:r w:rsidRPr="007C016D">
              <w:rPr>
                <w:rFonts w:cstheme="minorHAnsi"/>
                <w:sz w:val="24"/>
                <w:szCs w:val="24"/>
              </w:rPr>
              <w:t>około 10 magnetycznych kulek</w:t>
            </w:r>
            <w:r w:rsidRPr="007C016D">
              <w:rPr>
                <w:rFonts w:cstheme="minorHAnsi"/>
                <w:sz w:val="24"/>
              </w:rPr>
              <w:t xml:space="preserve">, </w:t>
            </w:r>
            <w:r w:rsidRPr="007C016D">
              <w:rPr>
                <w:rFonts w:cstheme="minorHAnsi"/>
                <w:sz w:val="24"/>
                <w:szCs w:val="24"/>
              </w:rPr>
              <w:t>około 6 metalowych magnesów o różnych kształtach</w:t>
            </w:r>
            <w:r w:rsidRPr="007C016D">
              <w:rPr>
                <w:rFonts w:cstheme="minorHAnsi"/>
                <w:sz w:val="24"/>
              </w:rPr>
              <w:t xml:space="preserve">. </w:t>
            </w:r>
            <w:r w:rsidRPr="007C016D">
              <w:rPr>
                <w:rFonts w:cstheme="minorHAnsi"/>
                <w:sz w:val="24"/>
                <w:szCs w:val="24"/>
              </w:rPr>
              <w:t xml:space="preserve">1 duży magnes z tworzywa </w:t>
            </w:r>
            <w:r w:rsidRPr="007C016D">
              <w:rPr>
                <w:rFonts w:cstheme="minorHAnsi"/>
                <w:sz w:val="24"/>
              </w:rPr>
              <w:t xml:space="preserve">                           </w:t>
            </w:r>
            <w:r w:rsidRPr="007C016D">
              <w:rPr>
                <w:rFonts w:cstheme="minorHAnsi"/>
                <w:sz w:val="24"/>
                <w:szCs w:val="24"/>
              </w:rPr>
              <w:t>(o wysokości około 15 cm)</w:t>
            </w:r>
            <w:r w:rsidRPr="007C016D">
              <w:rPr>
                <w:rFonts w:cstheme="minorHAnsi"/>
                <w:sz w:val="24"/>
              </w:rPr>
              <w:t>. Zestaw zapakowany w pudełko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vAlign w:val="bottom"/>
            <w:hideMark/>
          </w:tcPr>
          <w:p w:rsidR="002C17AB" w:rsidRPr="007C016D" w:rsidRDefault="002C17AB" w:rsidP="008714A1">
            <w:pPr>
              <w:jc w:val="center"/>
              <w:rPr>
                <w:rFonts w:ascii="Calibri" w:eastAsia="Times New Roman" w:hAnsi="Calibri" w:cs="Calibri"/>
                <w:color w:val="000000"/>
                <w:sz w:val="24"/>
                <w:szCs w:val="24"/>
                <w:lang w:eastAsia="pl-PL"/>
              </w:rPr>
            </w:pPr>
            <w:r w:rsidRPr="007C016D">
              <w:rPr>
                <w:rFonts w:ascii="Calibri" w:eastAsia="Times New Roman" w:hAnsi="Calibri" w:cs="Calibri"/>
                <w:color w:val="000000"/>
                <w:sz w:val="24"/>
                <w:szCs w:val="24"/>
                <w:lang w:eastAsia="pl-PL"/>
              </w:rPr>
              <w:t>1</w:t>
            </w:r>
          </w:p>
        </w:tc>
      </w:tr>
      <w:tr w:rsidR="006A15AD" w:rsidRPr="00CF0903" w:rsidTr="002C17AB">
        <w:trPr>
          <w:trHeight w:val="432"/>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6A15AD" w:rsidRDefault="006A15AD" w:rsidP="006A15AD">
            <w:pPr>
              <w:jc w:val="center"/>
              <w:rPr>
                <w:rFonts w:ascii="Calibri" w:eastAsia="Times New Roman" w:hAnsi="Calibri" w:cs="Calibri"/>
                <w:color w:val="000000"/>
                <w:sz w:val="24"/>
                <w:szCs w:val="24"/>
                <w:lang w:eastAsia="pl-PL"/>
              </w:rPr>
            </w:pPr>
            <w:r w:rsidRPr="006A15AD">
              <w:rPr>
                <w:rFonts w:ascii="Calibri" w:eastAsia="Times New Roman" w:hAnsi="Calibri" w:cs="Calibri"/>
                <w:color w:val="000000"/>
                <w:sz w:val="24"/>
                <w:szCs w:val="24"/>
                <w:lang w:eastAsia="pl-PL"/>
              </w:rPr>
              <w:t>2</w:t>
            </w:r>
          </w:p>
        </w:tc>
        <w:tc>
          <w:tcPr>
            <w:tcW w:w="8407" w:type="dxa"/>
            <w:tcBorders>
              <w:top w:val="nil"/>
              <w:left w:val="nil"/>
              <w:bottom w:val="single" w:sz="4" w:space="0" w:color="auto"/>
              <w:right w:val="single" w:sz="4" w:space="0" w:color="auto"/>
            </w:tcBorders>
            <w:shd w:val="clear" w:color="auto" w:fill="auto"/>
            <w:hideMark/>
          </w:tcPr>
          <w:p w:rsidR="006A15AD" w:rsidRPr="006A15AD" w:rsidRDefault="006A15AD" w:rsidP="006A15AD">
            <w:pPr>
              <w:pStyle w:val="NormalnyWeb"/>
              <w:spacing w:before="0" w:beforeAutospacing="0" w:after="0" w:afterAutospacing="0" w:line="240" w:lineRule="auto"/>
              <w:jc w:val="both"/>
              <w:rPr>
                <w:rFonts w:cstheme="minorHAnsi"/>
                <w:color w:val="auto"/>
                <w:sz w:val="24"/>
              </w:rPr>
            </w:pPr>
            <w:r w:rsidRPr="006A15AD">
              <w:rPr>
                <w:rFonts w:cstheme="minorHAnsi"/>
                <w:color w:val="000000"/>
                <w:sz w:val="24"/>
              </w:rPr>
              <w:t xml:space="preserve">Zestaw do doświadczeń z optyki geometrycznej z laserem. </w:t>
            </w:r>
            <w:r w:rsidRPr="006A15AD">
              <w:rPr>
                <w:rFonts w:cstheme="minorHAnsi"/>
                <w:color w:val="auto"/>
                <w:sz w:val="24"/>
              </w:rPr>
              <w:t xml:space="preserve">W skład zestawu wchodzą: </w:t>
            </w:r>
            <w:r w:rsidRPr="006A15AD">
              <w:rPr>
                <w:rFonts w:cstheme="minorHAnsi"/>
                <w:sz w:val="24"/>
              </w:rPr>
              <w:t>pięciowiązkowy laser, element do całkowitego wewnętrznego odbicia, zwierciadło płasko-wypukło-wklęsłe, płytka równoległościenna, pryzmaty (prostokątny, trapezowy), soczewki (płasko- i dwuwypukłą, dwuwklęsłą). Zestaw przystosowany do tablicy magnetycznej. Wszystko zapakowane w metalowej walizce z wypełnieniem.</w:t>
            </w:r>
          </w:p>
        </w:tc>
        <w:tc>
          <w:tcPr>
            <w:tcW w:w="709" w:type="dxa"/>
            <w:tcBorders>
              <w:top w:val="nil"/>
              <w:left w:val="nil"/>
              <w:bottom w:val="single" w:sz="4" w:space="0" w:color="auto"/>
              <w:right w:val="single" w:sz="4" w:space="0" w:color="auto"/>
            </w:tcBorders>
            <w:shd w:val="clear" w:color="auto" w:fill="auto"/>
            <w:noWrap/>
            <w:hideMark/>
          </w:tcPr>
          <w:p w:rsidR="006A15AD" w:rsidRPr="006A15AD" w:rsidRDefault="006A15AD" w:rsidP="006A15AD">
            <w:pPr>
              <w:jc w:val="center"/>
              <w:rPr>
                <w:rFonts w:ascii="Calibri" w:eastAsia="Times New Roman" w:hAnsi="Calibri" w:cs="Calibri"/>
                <w:color w:val="000000"/>
                <w:sz w:val="24"/>
                <w:szCs w:val="24"/>
                <w:lang w:eastAsia="pl-PL"/>
              </w:rPr>
            </w:pPr>
            <w:r w:rsidRPr="006A15AD">
              <w:rPr>
                <w:rFonts w:ascii="Calibri" w:eastAsia="Times New Roman" w:hAnsi="Calibri" w:cs="Calibri"/>
                <w:color w:val="000000"/>
                <w:sz w:val="24"/>
                <w:szCs w:val="24"/>
                <w:lang w:eastAsia="pl-PL"/>
              </w:rPr>
              <w:t>1</w:t>
            </w:r>
          </w:p>
        </w:tc>
      </w:tr>
      <w:tr w:rsidR="006A15AD" w:rsidRPr="00CF0903" w:rsidTr="002C17AB">
        <w:trPr>
          <w:trHeight w:val="540"/>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1A09FF" w:rsidRDefault="006A15AD" w:rsidP="006A15AD">
            <w:pPr>
              <w:jc w:val="center"/>
              <w:rPr>
                <w:rFonts w:ascii="Calibri" w:eastAsia="Times New Roman" w:hAnsi="Calibri" w:cs="Calibri"/>
                <w:color w:val="000000"/>
                <w:sz w:val="24"/>
                <w:szCs w:val="24"/>
                <w:lang w:eastAsia="pl-PL"/>
              </w:rPr>
            </w:pPr>
            <w:r w:rsidRPr="001A09FF">
              <w:rPr>
                <w:rFonts w:ascii="Calibri" w:eastAsia="Times New Roman" w:hAnsi="Calibri" w:cs="Calibri"/>
                <w:color w:val="000000"/>
                <w:sz w:val="24"/>
                <w:szCs w:val="24"/>
                <w:lang w:eastAsia="pl-PL"/>
              </w:rPr>
              <w:t>3</w:t>
            </w:r>
          </w:p>
        </w:tc>
        <w:tc>
          <w:tcPr>
            <w:tcW w:w="8407" w:type="dxa"/>
            <w:tcBorders>
              <w:top w:val="nil"/>
              <w:left w:val="nil"/>
              <w:bottom w:val="single" w:sz="4" w:space="0" w:color="auto"/>
              <w:right w:val="single" w:sz="4" w:space="0" w:color="auto"/>
            </w:tcBorders>
            <w:shd w:val="clear" w:color="auto" w:fill="auto"/>
            <w:hideMark/>
          </w:tcPr>
          <w:p w:rsidR="006A15AD" w:rsidRPr="001A09FF" w:rsidRDefault="006A15AD" w:rsidP="006A15AD">
            <w:pPr>
              <w:jc w:val="both"/>
              <w:rPr>
                <w:rFonts w:ascii="Calibri" w:eastAsia="Times New Roman" w:hAnsi="Calibri" w:cs="Calibri"/>
                <w:color w:val="000000"/>
                <w:sz w:val="24"/>
                <w:szCs w:val="24"/>
                <w:lang w:eastAsia="pl-PL"/>
              </w:rPr>
            </w:pPr>
            <w:r w:rsidRPr="001A09FF">
              <w:rPr>
                <w:rFonts w:ascii="Calibri" w:eastAsia="Times New Roman" w:hAnsi="Calibri" w:cs="Calibri"/>
                <w:color w:val="000000"/>
                <w:sz w:val="24"/>
                <w:szCs w:val="24"/>
                <w:lang w:eastAsia="pl-PL"/>
              </w:rPr>
              <w:t xml:space="preserve">Podstawy optyki - mini zestaw walizkowy optyka. </w:t>
            </w:r>
            <w:r w:rsidRPr="001A09FF">
              <w:rPr>
                <w:sz w:val="24"/>
                <w:szCs w:val="24"/>
              </w:rPr>
              <w:t>Zestaw zawierający około 22 elementów, m.in. ława optyczna, lampa z podstawą, soczewki, przesłony, zwierciadło, ekrany, pryzmat itp., które umożliwiają przeprowadzenie około 15 doświadczeń                          z dziedziny optyki. Zestaw zapakowany w walizkę z tworzywa sztucznego. Zalecane wymiary to około 250 x 200 x 50 mm.</w:t>
            </w:r>
          </w:p>
        </w:tc>
        <w:tc>
          <w:tcPr>
            <w:tcW w:w="709" w:type="dxa"/>
            <w:tcBorders>
              <w:top w:val="nil"/>
              <w:left w:val="nil"/>
              <w:bottom w:val="single" w:sz="4" w:space="0" w:color="auto"/>
              <w:right w:val="single" w:sz="4" w:space="0" w:color="auto"/>
            </w:tcBorders>
            <w:shd w:val="clear" w:color="auto" w:fill="auto"/>
            <w:noWrap/>
            <w:hideMark/>
          </w:tcPr>
          <w:p w:rsidR="006A15AD" w:rsidRPr="001A09FF" w:rsidRDefault="006A15AD" w:rsidP="006A15AD">
            <w:pPr>
              <w:jc w:val="center"/>
              <w:rPr>
                <w:rFonts w:ascii="Calibri" w:eastAsia="Times New Roman" w:hAnsi="Calibri" w:cs="Calibri"/>
                <w:color w:val="000000"/>
                <w:sz w:val="24"/>
                <w:szCs w:val="24"/>
                <w:lang w:eastAsia="pl-PL"/>
              </w:rPr>
            </w:pPr>
            <w:r w:rsidRPr="001A09FF">
              <w:rPr>
                <w:rFonts w:ascii="Calibri" w:eastAsia="Times New Roman" w:hAnsi="Calibri" w:cs="Calibri"/>
                <w:color w:val="000000"/>
                <w:sz w:val="24"/>
                <w:szCs w:val="24"/>
                <w:lang w:eastAsia="pl-PL"/>
              </w:rPr>
              <w:t>1</w:t>
            </w:r>
          </w:p>
        </w:tc>
      </w:tr>
      <w:tr w:rsidR="006A15AD" w:rsidRPr="00CF0903" w:rsidTr="002C17AB">
        <w:trPr>
          <w:trHeight w:val="223"/>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1A09FF" w:rsidRDefault="006A15AD" w:rsidP="006A15AD">
            <w:pPr>
              <w:jc w:val="center"/>
              <w:rPr>
                <w:rFonts w:ascii="Calibri" w:eastAsia="Times New Roman" w:hAnsi="Calibri" w:cs="Calibri"/>
                <w:color w:val="000000"/>
                <w:sz w:val="24"/>
                <w:szCs w:val="24"/>
                <w:lang w:eastAsia="pl-PL"/>
              </w:rPr>
            </w:pPr>
            <w:r w:rsidRPr="001A09FF">
              <w:rPr>
                <w:rFonts w:ascii="Calibri" w:eastAsia="Times New Roman" w:hAnsi="Calibri" w:cs="Calibri"/>
                <w:color w:val="000000"/>
                <w:sz w:val="24"/>
                <w:szCs w:val="24"/>
                <w:lang w:eastAsia="pl-PL"/>
              </w:rPr>
              <w:t>4</w:t>
            </w:r>
          </w:p>
        </w:tc>
        <w:tc>
          <w:tcPr>
            <w:tcW w:w="8407" w:type="dxa"/>
            <w:tcBorders>
              <w:top w:val="nil"/>
              <w:left w:val="nil"/>
              <w:bottom w:val="single" w:sz="4" w:space="0" w:color="auto"/>
              <w:right w:val="single" w:sz="4" w:space="0" w:color="auto"/>
            </w:tcBorders>
            <w:shd w:val="clear" w:color="auto" w:fill="auto"/>
            <w:hideMark/>
          </w:tcPr>
          <w:p w:rsidR="006A15AD" w:rsidRPr="001A09FF" w:rsidRDefault="001A09FF" w:rsidP="001A09FF">
            <w:pPr>
              <w:jc w:val="both"/>
              <w:rPr>
                <w:rFonts w:ascii="Calibri" w:eastAsia="Times New Roman" w:hAnsi="Calibri" w:cs="Calibri"/>
                <w:color w:val="000000"/>
                <w:sz w:val="24"/>
                <w:szCs w:val="24"/>
                <w:lang w:eastAsia="pl-PL"/>
              </w:rPr>
            </w:pPr>
            <w:r w:rsidRPr="001A09FF">
              <w:rPr>
                <w:rFonts w:cstheme="minorHAnsi"/>
                <w:color w:val="000000"/>
                <w:sz w:val="24"/>
              </w:rPr>
              <w:t xml:space="preserve">Komplet do doświadczeń z elektrostatyki. </w:t>
            </w:r>
            <w:r w:rsidRPr="001A09FF">
              <w:rPr>
                <w:rFonts w:cstheme="minorHAnsi"/>
                <w:sz w:val="24"/>
              </w:rPr>
              <w:t>Komplet pozwalający na realizację szeregu doświadczeń z zakresu elektrostatyki obejmujących m.in.: elektryzowanie przewodników i izolatorów, siłę elektrostatyczną, prawo Coulomba, elektryzowanie ciał przez dotyk i przez indukcję, pole elektrostatyczne, linie pola, kondensator. Zalecany skład zestawu to np.: elektroskop, elektrofor, pręt szklany, pręt metalowy, pręt ebonitowy, wahadło elektryczne, statyw izolacyjny, podstawa obrotowa do lasek (prętów), butelka lejdejska, rozbrajacz, folia aluminiowa, neonówka. Zalecane wymiary to około 300 x 350 x 100 mm. Zestaw zapakowany w pudełko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6A15AD" w:rsidRPr="001A09FF" w:rsidRDefault="006A15AD" w:rsidP="006A15AD">
            <w:pPr>
              <w:jc w:val="center"/>
              <w:rPr>
                <w:rFonts w:ascii="Calibri" w:eastAsia="Times New Roman" w:hAnsi="Calibri" w:cs="Calibri"/>
                <w:color w:val="000000"/>
                <w:sz w:val="24"/>
                <w:szCs w:val="24"/>
                <w:lang w:eastAsia="pl-PL"/>
              </w:rPr>
            </w:pPr>
            <w:r w:rsidRPr="001A09FF">
              <w:rPr>
                <w:rFonts w:ascii="Calibri" w:eastAsia="Times New Roman" w:hAnsi="Calibri" w:cs="Calibri"/>
                <w:color w:val="000000"/>
                <w:sz w:val="24"/>
                <w:szCs w:val="24"/>
                <w:lang w:eastAsia="pl-PL"/>
              </w:rPr>
              <w:t>1</w:t>
            </w:r>
          </w:p>
        </w:tc>
      </w:tr>
      <w:tr w:rsidR="006A15AD" w:rsidRPr="00CF0903" w:rsidTr="002C17AB">
        <w:trPr>
          <w:trHeight w:val="199"/>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5E064E" w:rsidRDefault="006A15AD" w:rsidP="006A15AD">
            <w:pPr>
              <w:jc w:val="center"/>
              <w:rPr>
                <w:rFonts w:ascii="Calibri" w:eastAsia="Times New Roman" w:hAnsi="Calibri" w:cs="Calibri"/>
                <w:color w:val="000000"/>
                <w:sz w:val="24"/>
                <w:szCs w:val="24"/>
                <w:lang w:eastAsia="pl-PL"/>
              </w:rPr>
            </w:pPr>
            <w:r w:rsidRPr="005E064E">
              <w:rPr>
                <w:rFonts w:ascii="Calibri" w:eastAsia="Times New Roman" w:hAnsi="Calibri" w:cs="Calibri"/>
                <w:color w:val="000000"/>
                <w:sz w:val="24"/>
                <w:szCs w:val="24"/>
                <w:lang w:eastAsia="pl-PL"/>
              </w:rPr>
              <w:t>5</w:t>
            </w:r>
          </w:p>
        </w:tc>
        <w:tc>
          <w:tcPr>
            <w:tcW w:w="8407" w:type="dxa"/>
            <w:tcBorders>
              <w:top w:val="nil"/>
              <w:left w:val="nil"/>
              <w:bottom w:val="single" w:sz="4" w:space="0" w:color="auto"/>
              <w:right w:val="single" w:sz="4" w:space="0" w:color="auto"/>
            </w:tcBorders>
            <w:shd w:val="clear" w:color="auto" w:fill="auto"/>
            <w:hideMark/>
          </w:tcPr>
          <w:p w:rsidR="006A15AD" w:rsidRPr="005E064E" w:rsidRDefault="005E064E" w:rsidP="005E064E">
            <w:pPr>
              <w:jc w:val="both"/>
              <w:rPr>
                <w:rFonts w:ascii="Calibri" w:eastAsia="Times New Roman" w:hAnsi="Calibri" w:cs="Calibri"/>
                <w:color w:val="000000"/>
                <w:sz w:val="24"/>
                <w:szCs w:val="24"/>
                <w:lang w:eastAsia="pl-PL"/>
              </w:rPr>
            </w:pPr>
            <w:r w:rsidRPr="005E064E">
              <w:rPr>
                <w:rFonts w:cstheme="minorHAnsi"/>
                <w:color w:val="000000"/>
                <w:sz w:val="24"/>
              </w:rPr>
              <w:t>Zestaw do nauki o cieple dla 15 grup uczniowskich. Z</w:t>
            </w:r>
            <w:r w:rsidRPr="005E064E">
              <w:rPr>
                <w:rFonts w:cstheme="minorHAnsi"/>
                <w:sz w:val="24"/>
              </w:rPr>
              <w:t xml:space="preserve">estaw powinien zawierać materiały pozwalające zapoznać się z dwoma tematami związanymi z ciepłem: </w:t>
            </w:r>
            <w:r w:rsidRPr="005E064E">
              <w:rPr>
                <w:rFonts w:cstheme="minorHAnsi"/>
                <w:bCs/>
                <w:sz w:val="24"/>
              </w:rPr>
              <w:t>termometry oraz p</w:t>
            </w:r>
            <w:r w:rsidRPr="005E064E">
              <w:rPr>
                <w:rFonts w:eastAsia="Times New Roman" w:cstheme="minorHAnsi"/>
                <w:bCs/>
                <w:sz w:val="24"/>
                <w:szCs w:val="24"/>
                <w:lang w:eastAsia="pl-PL"/>
              </w:rPr>
              <w:t>arowanie i skraplanie</w:t>
            </w:r>
            <w:r w:rsidRPr="005E064E">
              <w:rPr>
                <w:rFonts w:cstheme="minorHAnsi"/>
                <w:bCs/>
                <w:sz w:val="24"/>
              </w:rPr>
              <w:t>. Zalecany rozmiar to około</w:t>
            </w:r>
            <w:r w:rsidRPr="005E064E">
              <w:rPr>
                <w:rFonts w:cstheme="minorHAnsi"/>
                <w:b/>
                <w:bCs/>
                <w:sz w:val="24"/>
              </w:rPr>
              <w:t xml:space="preserve"> </w:t>
            </w:r>
            <w:r w:rsidRPr="005E064E">
              <w:rPr>
                <w:rFonts w:eastAsia="Times New Roman" w:cstheme="minorHAnsi"/>
                <w:sz w:val="24"/>
                <w:szCs w:val="24"/>
                <w:lang w:eastAsia="pl-PL"/>
              </w:rPr>
              <w:t>500 x 400 x 150 mm. 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hideMark/>
          </w:tcPr>
          <w:p w:rsidR="006A15AD" w:rsidRPr="005E064E" w:rsidRDefault="006A15AD" w:rsidP="006A15AD">
            <w:pPr>
              <w:jc w:val="center"/>
              <w:rPr>
                <w:rFonts w:ascii="Calibri" w:eastAsia="Times New Roman" w:hAnsi="Calibri" w:cs="Calibri"/>
                <w:color w:val="000000"/>
                <w:sz w:val="24"/>
                <w:szCs w:val="24"/>
                <w:lang w:eastAsia="pl-PL"/>
              </w:rPr>
            </w:pPr>
            <w:r w:rsidRPr="005E064E">
              <w:rPr>
                <w:rFonts w:ascii="Calibri" w:eastAsia="Times New Roman" w:hAnsi="Calibri" w:cs="Calibri"/>
                <w:color w:val="000000"/>
                <w:sz w:val="24"/>
                <w:szCs w:val="24"/>
                <w:lang w:eastAsia="pl-PL"/>
              </w:rPr>
              <w:t>1</w:t>
            </w:r>
          </w:p>
        </w:tc>
      </w:tr>
      <w:tr w:rsidR="006A15AD" w:rsidRPr="00CF0903" w:rsidTr="002C17AB">
        <w:trPr>
          <w:trHeight w:val="331"/>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587569" w:rsidRDefault="006A15AD" w:rsidP="006A15AD">
            <w:pPr>
              <w:jc w:val="center"/>
              <w:rPr>
                <w:rFonts w:ascii="Calibri" w:eastAsia="Times New Roman" w:hAnsi="Calibri" w:cs="Calibri"/>
                <w:color w:val="000000"/>
                <w:sz w:val="24"/>
                <w:szCs w:val="24"/>
                <w:lang w:eastAsia="pl-PL"/>
              </w:rPr>
            </w:pPr>
            <w:r w:rsidRPr="00587569">
              <w:rPr>
                <w:rFonts w:ascii="Calibri" w:eastAsia="Times New Roman" w:hAnsi="Calibri" w:cs="Calibri"/>
                <w:color w:val="000000"/>
                <w:sz w:val="24"/>
                <w:szCs w:val="24"/>
                <w:lang w:eastAsia="pl-PL"/>
              </w:rPr>
              <w:t>6</w:t>
            </w:r>
          </w:p>
        </w:tc>
        <w:tc>
          <w:tcPr>
            <w:tcW w:w="8407" w:type="dxa"/>
            <w:tcBorders>
              <w:top w:val="nil"/>
              <w:left w:val="nil"/>
              <w:bottom w:val="single" w:sz="4" w:space="0" w:color="auto"/>
              <w:right w:val="single" w:sz="4" w:space="0" w:color="auto"/>
            </w:tcBorders>
            <w:shd w:val="clear" w:color="auto" w:fill="auto"/>
            <w:hideMark/>
          </w:tcPr>
          <w:p w:rsidR="006A15AD" w:rsidRPr="00BE1251" w:rsidRDefault="00587569" w:rsidP="00587569">
            <w:pPr>
              <w:jc w:val="both"/>
              <w:rPr>
                <w:rFonts w:ascii="Calibri" w:eastAsia="Times New Roman" w:hAnsi="Calibri" w:cs="Calibri"/>
                <w:color w:val="000000"/>
                <w:sz w:val="24"/>
                <w:szCs w:val="24"/>
                <w:lang w:eastAsia="pl-PL"/>
              </w:rPr>
            </w:pPr>
            <w:r w:rsidRPr="00BE1251">
              <w:rPr>
                <w:rFonts w:ascii="Calibri" w:eastAsia="Times New Roman" w:hAnsi="Calibri" w:cs="Calibri"/>
                <w:color w:val="000000"/>
                <w:sz w:val="24"/>
                <w:szCs w:val="24"/>
                <w:lang w:eastAsia="pl-PL"/>
              </w:rPr>
              <w:t xml:space="preserve">Podstawy nauki o cieple - mini zestaw walizkowy. </w:t>
            </w:r>
            <w:r w:rsidRPr="00BE1251">
              <w:rPr>
                <w:sz w:val="24"/>
                <w:szCs w:val="24"/>
              </w:rPr>
              <w:t>W skład zestawu wchodzi około 20 elementów np. palnik, termometr, szkło laboratoryjne, stopery itp., dzięki którym można przeprowadzić 10 doświadczeń z zakresu ciepła. Zalecane wymiary zestawu to około: 250 x 200 x 50 mm.</w:t>
            </w:r>
          </w:p>
        </w:tc>
        <w:tc>
          <w:tcPr>
            <w:tcW w:w="709" w:type="dxa"/>
            <w:tcBorders>
              <w:top w:val="nil"/>
              <w:left w:val="nil"/>
              <w:bottom w:val="single" w:sz="4" w:space="0" w:color="auto"/>
              <w:right w:val="single" w:sz="4" w:space="0" w:color="auto"/>
            </w:tcBorders>
            <w:shd w:val="clear" w:color="auto" w:fill="auto"/>
            <w:noWrap/>
            <w:hideMark/>
          </w:tcPr>
          <w:p w:rsidR="006A15AD" w:rsidRPr="00587569" w:rsidRDefault="006A15AD" w:rsidP="006A15AD">
            <w:pPr>
              <w:jc w:val="center"/>
              <w:rPr>
                <w:rFonts w:ascii="Calibri" w:eastAsia="Times New Roman" w:hAnsi="Calibri" w:cs="Calibri"/>
                <w:color w:val="000000"/>
                <w:sz w:val="24"/>
                <w:szCs w:val="24"/>
                <w:lang w:eastAsia="pl-PL"/>
              </w:rPr>
            </w:pPr>
            <w:r w:rsidRPr="00587569">
              <w:rPr>
                <w:rFonts w:ascii="Calibri" w:eastAsia="Times New Roman" w:hAnsi="Calibri" w:cs="Calibri"/>
                <w:color w:val="000000"/>
                <w:sz w:val="24"/>
                <w:szCs w:val="24"/>
                <w:lang w:eastAsia="pl-PL"/>
              </w:rPr>
              <w:t>1</w:t>
            </w:r>
          </w:p>
        </w:tc>
      </w:tr>
      <w:tr w:rsidR="006A15AD" w:rsidRPr="00CF0903" w:rsidTr="002C17AB">
        <w:trPr>
          <w:trHeight w:val="549"/>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BE1251" w:rsidRDefault="006A15AD" w:rsidP="006A15AD">
            <w:pPr>
              <w:jc w:val="center"/>
              <w:rPr>
                <w:rFonts w:ascii="Calibri" w:eastAsia="Times New Roman" w:hAnsi="Calibri" w:cs="Calibri"/>
                <w:color w:val="000000"/>
                <w:sz w:val="24"/>
                <w:szCs w:val="24"/>
                <w:lang w:eastAsia="pl-PL"/>
              </w:rPr>
            </w:pPr>
            <w:r w:rsidRPr="00BE1251">
              <w:rPr>
                <w:rFonts w:ascii="Calibri" w:eastAsia="Times New Roman" w:hAnsi="Calibri" w:cs="Calibri"/>
                <w:color w:val="000000"/>
                <w:sz w:val="24"/>
                <w:szCs w:val="24"/>
                <w:lang w:eastAsia="pl-PL"/>
              </w:rPr>
              <w:t>7</w:t>
            </w:r>
          </w:p>
        </w:tc>
        <w:tc>
          <w:tcPr>
            <w:tcW w:w="8407" w:type="dxa"/>
            <w:tcBorders>
              <w:top w:val="nil"/>
              <w:left w:val="nil"/>
              <w:bottom w:val="single" w:sz="4" w:space="0" w:color="auto"/>
              <w:right w:val="single" w:sz="4" w:space="0" w:color="auto"/>
            </w:tcBorders>
            <w:shd w:val="clear" w:color="auto" w:fill="auto"/>
            <w:hideMark/>
          </w:tcPr>
          <w:p w:rsidR="006A15AD" w:rsidRPr="00BE1251" w:rsidRDefault="00BE1251" w:rsidP="00BE1251">
            <w:pPr>
              <w:jc w:val="both"/>
              <w:rPr>
                <w:rFonts w:ascii="Calibri" w:eastAsia="Times New Roman" w:hAnsi="Calibri" w:cs="Calibri"/>
                <w:color w:val="000000"/>
                <w:sz w:val="24"/>
                <w:szCs w:val="24"/>
                <w:lang w:eastAsia="pl-PL"/>
              </w:rPr>
            </w:pPr>
            <w:r w:rsidRPr="00BE1251">
              <w:rPr>
                <w:rFonts w:ascii="Calibri" w:eastAsia="Times New Roman" w:hAnsi="Calibri" w:cs="Calibri"/>
                <w:color w:val="000000"/>
                <w:sz w:val="24"/>
                <w:szCs w:val="24"/>
                <w:lang w:eastAsia="pl-PL"/>
              </w:rPr>
              <w:t xml:space="preserve">Fizyka ciał stałych mechanika - mini zestaw walizkowy. </w:t>
            </w:r>
            <w:r w:rsidRPr="00BE1251">
              <w:rPr>
                <w:sz w:val="24"/>
                <w:szCs w:val="24"/>
              </w:rPr>
              <w:t xml:space="preserve">Zestaw zawierający około 25 różnych elementów, m.in. równię, wózek, dynamometr, odważniki z haczykami, krążki, dzięki którym można przeprowadzić 15 doświadczeń z zakresu mechaniki ciał stałych (ich opisy powinny znajdować się w załączanej instrukcji). Zalecane wymiary zestawu to około: 250 x 200 x 50 mm. </w:t>
            </w:r>
            <w:r w:rsidRPr="00BE1251">
              <w:rPr>
                <w:rFonts w:eastAsia="Times New Roman" w:cstheme="minorHAnsi"/>
                <w:sz w:val="24"/>
                <w:szCs w:val="24"/>
                <w:lang w:eastAsia="pl-PL"/>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6A15AD" w:rsidRPr="00BE1251" w:rsidRDefault="006A15AD" w:rsidP="006A15AD">
            <w:pPr>
              <w:jc w:val="center"/>
              <w:rPr>
                <w:rFonts w:ascii="Calibri" w:eastAsia="Times New Roman" w:hAnsi="Calibri" w:cs="Calibri"/>
                <w:color w:val="000000"/>
                <w:sz w:val="24"/>
                <w:szCs w:val="24"/>
                <w:lang w:eastAsia="pl-PL"/>
              </w:rPr>
            </w:pPr>
            <w:r w:rsidRPr="00BE1251">
              <w:rPr>
                <w:rFonts w:ascii="Calibri" w:eastAsia="Times New Roman" w:hAnsi="Calibri" w:cs="Calibri"/>
                <w:color w:val="000000"/>
                <w:sz w:val="24"/>
                <w:szCs w:val="24"/>
                <w:lang w:eastAsia="pl-PL"/>
              </w:rPr>
              <w:t>1</w:t>
            </w:r>
          </w:p>
        </w:tc>
      </w:tr>
      <w:tr w:rsidR="006A15AD" w:rsidRPr="00CF0903" w:rsidTr="002C17AB">
        <w:trPr>
          <w:trHeight w:val="231"/>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3E4679" w:rsidRDefault="006A15AD" w:rsidP="006A15AD">
            <w:pPr>
              <w:jc w:val="center"/>
              <w:rPr>
                <w:rFonts w:ascii="Calibri" w:eastAsia="Times New Roman" w:hAnsi="Calibri" w:cs="Calibri"/>
                <w:color w:val="000000"/>
                <w:sz w:val="24"/>
                <w:szCs w:val="24"/>
                <w:lang w:eastAsia="pl-PL"/>
              </w:rPr>
            </w:pPr>
            <w:r w:rsidRPr="003E4679">
              <w:rPr>
                <w:rFonts w:ascii="Calibri" w:eastAsia="Times New Roman" w:hAnsi="Calibri" w:cs="Calibri"/>
                <w:color w:val="000000"/>
                <w:sz w:val="24"/>
                <w:szCs w:val="24"/>
                <w:lang w:eastAsia="pl-PL"/>
              </w:rPr>
              <w:t>8</w:t>
            </w:r>
          </w:p>
        </w:tc>
        <w:tc>
          <w:tcPr>
            <w:tcW w:w="8407" w:type="dxa"/>
            <w:tcBorders>
              <w:top w:val="nil"/>
              <w:left w:val="nil"/>
              <w:bottom w:val="single" w:sz="4" w:space="0" w:color="auto"/>
              <w:right w:val="single" w:sz="4" w:space="0" w:color="auto"/>
            </w:tcBorders>
            <w:shd w:val="clear" w:color="auto" w:fill="auto"/>
            <w:hideMark/>
          </w:tcPr>
          <w:p w:rsidR="006A15AD" w:rsidRPr="003E4679" w:rsidRDefault="003E4679" w:rsidP="003E4679">
            <w:pPr>
              <w:jc w:val="both"/>
              <w:rPr>
                <w:rFonts w:ascii="Calibri" w:eastAsia="Times New Roman" w:hAnsi="Calibri" w:cs="Calibri"/>
                <w:color w:val="000000"/>
                <w:sz w:val="24"/>
                <w:szCs w:val="24"/>
                <w:lang w:eastAsia="pl-PL"/>
              </w:rPr>
            </w:pPr>
            <w:r w:rsidRPr="003E4679">
              <w:rPr>
                <w:rFonts w:ascii="Calibri" w:eastAsia="Times New Roman" w:hAnsi="Calibri" w:cs="Calibri"/>
                <w:color w:val="000000"/>
                <w:sz w:val="24"/>
                <w:szCs w:val="24"/>
                <w:lang w:eastAsia="pl-PL"/>
              </w:rPr>
              <w:t xml:space="preserve">Fizyka płynów, gazów - mini zestaw walizkowy. Zestaw powinien zawierać około </w:t>
            </w:r>
            <w:r w:rsidRPr="003E4679">
              <w:rPr>
                <w:sz w:val="24"/>
                <w:szCs w:val="24"/>
              </w:rPr>
              <w:t xml:space="preserve">30 elementów tworzących zestaw do doświadczeń z zakresu mechaniki płynów i gazów i umożliwiać przeprowadzenie około 25 doświadczeń i pokazów. Zalecane wymiary to około: 250 x 200 x 50 mm. </w:t>
            </w:r>
            <w:r w:rsidRPr="003E4679">
              <w:rPr>
                <w:rFonts w:eastAsia="Times New Roman" w:cstheme="minorHAnsi"/>
                <w:sz w:val="24"/>
                <w:szCs w:val="24"/>
                <w:lang w:eastAsia="pl-PL"/>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6A15AD" w:rsidRPr="003E4679" w:rsidRDefault="006A15AD" w:rsidP="006A15AD">
            <w:pPr>
              <w:jc w:val="center"/>
              <w:rPr>
                <w:rFonts w:ascii="Calibri" w:eastAsia="Times New Roman" w:hAnsi="Calibri" w:cs="Calibri"/>
                <w:color w:val="000000"/>
                <w:sz w:val="24"/>
                <w:szCs w:val="24"/>
                <w:lang w:eastAsia="pl-PL"/>
              </w:rPr>
            </w:pPr>
            <w:r w:rsidRPr="003E4679">
              <w:rPr>
                <w:rFonts w:ascii="Calibri" w:eastAsia="Times New Roman" w:hAnsi="Calibri" w:cs="Calibri"/>
                <w:color w:val="000000"/>
                <w:sz w:val="24"/>
                <w:szCs w:val="24"/>
                <w:lang w:eastAsia="pl-PL"/>
              </w:rPr>
              <w:t>1</w:t>
            </w:r>
          </w:p>
        </w:tc>
      </w:tr>
      <w:tr w:rsidR="006A15AD" w:rsidRPr="00CF0903" w:rsidTr="002C17AB">
        <w:trPr>
          <w:trHeight w:val="646"/>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FB79BD" w:rsidRDefault="006A15AD" w:rsidP="006A15AD">
            <w:pPr>
              <w:jc w:val="center"/>
              <w:rPr>
                <w:rFonts w:ascii="Calibri" w:eastAsia="Times New Roman" w:hAnsi="Calibri" w:cs="Calibri"/>
                <w:color w:val="000000"/>
                <w:sz w:val="24"/>
                <w:szCs w:val="24"/>
                <w:lang w:eastAsia="pl-PL"/>
              </w:rPr>
            </w:pPr>
            <w:r w:rsidRPr="00FB79BD">
              <w:rPr>
                <w:rFonts w:ascii="Calibri" w:eastAsia="Times New Roman" w:hAnsi="Calibri" w:cs="Calibri"/>
                <w:color w:val="000000"/>
                <w:sz w:val="24"/>
                <w:szCs w:val="24"/>
                <w:lang w:eastAsia="pl-PL"/>
              </w:rPr>
              <w:t>9</w:t>
            </w:r>
          </w:p>
        </w:tc>
        <w:tc>
          <w:tcPr>
            <w:tcW w:w="8407" w:type="dxa"/>
            <w:tcBorders>
              <w:top w:val="nil"/>
              <w:left w:val="nil"/>
              <w:bottom w:val="single" w:sz="4" w:space="0" w:color="auto"/>
              <w:right w:val="single" w:sz="4" w:space="0" w:color="auto"/>
            </w:tcBorders>
            <w:shd w:val="clear" w:color="auto" w:fill="auto"/>
            <w:hideMark/>
          </w:tcPr>
          <w:p w:rsidR="006A15AD" w:rsidRPr="00FB79BD" w:rsidRDefault="00FB79BD" w:rsidP="00FB79BD">
            <w:pPr>
              <w:jc w:val="both"/>
              <w:rPr>
                <w:rFonts w:ascii="Calibri" w:eastAsia="Times New Roman" w:hAnsi="Calibri" w:cs="Calibri"/>
                <w:color w:val="000000"/>
                <w:sz w:val="24"/>
                <w:szCs w:val="24"/>
                <w:lang w:eastAsia="pl-PL"/>
              </w:rPr>
            </w:pPr>
            <w:r w:rsidRPr="00FB79BD">
              <w:rPr>
                <w:rFonts w:eastAsia="Times New Roman" w:cstheme="minorHAnsi"/>
                <w:color w:val="000000"/>
                <w:sz w:val="24"/>
                <w:szCs w:val="24"/>
                <w:lang w:eastAsia="pl-PL"/>
              </w:rPr>
              <w:t xml:space="preserve">Komplet do elektromagnetyzmu - elektromagnetyzm zestaw. </w:t>
            </w:r>
            <w:r w:rsidRPr="00FB79BD">
              <w:rPr>
                <w:rFonts w:cstheme="minorHAnsi"/>
                <w:sz w:val="24"/>
                <w:szCs w:val="24"/>
              </w:rPr>
              <w:t>Komplet przeznaczony jest do wykonywania doświadczeń z zakresu pola magnetycznego oraz elektromagnetycznego. </w:t>
            </w:r>
            <w:r w:rsidRPr="00FB79BD">
              <w:rPr>
                <w:rFonts w:eastAsia="Times New Roman" w:cstheme="minorHAnsi"/>
                <w:sz w:val="24"/>
                <w:szCs w:val="24"/>
                <w:lang w:eastAsia="pl-PL"/>
              </w:rPr>
              <w:t xml:space="preserve">Za pomocą kompletu można wykonać następujące doświadczenia: obserwacja pola magnetycznego magnesów trwałych, wzajemne oddziaływanie magnesów, metale w polu magnetycznym, obserwacja pola magnetycznego wokół przewodników, w których płynie prąd stały, wyznaczanie kierunku i zwrotu siły elektrodynamicznej działającej na przewodnik z prądem w polu magnetycznym - siły </w:t>
            </w:r>
            <w:proofErr w:type="spellStart"/>
            <w:r w:rsidRPr="00FB79BD">
              <w:rPr>
                <w:rFonts w:eastAsia="Times New Roman" w:cstheme="minorHAnsi"/>
                <w:sz w:val="24"/>
                <w:szCs w:val="24"/>
                <w:lang w:eastAsia="pl-PL"/>
              </w:rPr>
              <w:t>elektromagnatyczne</w:t>
            </w:r>
            <w:proofErr w:type="spellEnd"/>
            <w:r w:rsidRPr="00FB79BD">
              <w:rPr>
                <w:rFonts w:eastAsia="Times New Roman" w:cstheme="minorHAnsi"/>
                <w:sz w:val="24"/>
                <w:szCs w:val="24"/>
                <w:lang w:eastAsia="pl-PL"/>
              </w:rPr>
              <w:t xml:space="preserve">, wyznaczanie kierunku i zwrotu sił elektrodynamicznych działających na dwa przewodniki z prądem, zachowanie się cewki z prądem w polu magnetycznym, wzbudzanie prądu w obwodach z cewką za pomocą pola magnetycznego, silnika elektrycznego. Zalecane </w:t>
            </w:r>
            <w:r w:rsidRPr="00FB79BD">
              <w:rPr>
                <w:rFonts w:cstheme="minorHAnsi"/>
                <w:sz w:val="24"/>
                <w:szCs w:val="24"/>
              </w:rPr>
              <w:t xml:space="preserve">wymiary zestawu to około 400 x 300 x 100 mm. </w:t>
            </w:r>
            <w:r w:rsidRPr="00FB79BD">
              <w:rPr>
                <w:rFonts w:eastAsia="Times New Roman" w:cstheme="minorHAnsi"/>
                <w:sz w:val="24"/>
                <w:szCs w:val="24"/>
                <w:lang w:eastAsia="pl-PL"/>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6A15AD" w:rsidRPr="00FB79BD" w:rsidRDefault="006A15AD" w:rsidP="006A15AD">
            <w:pPr>
              <w:jc w:val="center"/>
              <w:rPr>
                <w:rFonts w:ascii="Calibri" w:eastAsia="Times New Roman" w:hAnsi="Calibri" w:cs="Calibri"/>
                <w:color w:val="000000"/>
                <w:sz w:val="24"/>
                <w:szCs w:val="24"/>
                <w:lang w:eastAsia="pl-PL"/>
              </w:rPr>
            </w:pPr>
            <w:r w:rsidRPr="00FB79BD">
              <w:rPr>
                <w:rFonts w:ascii="Calibri" w:eastAsia="Times New Roman" w:hAnsi="Calibri" w:cs="Calibri"/>
                <w:color w:val="000000"/>
                <w:sz w:val="24"/>
                <w:szCs w:val="24"/>
                <w:lang w:eastAsia="pl-PL"/>
              </w:rPr>
              <w:t>1</w:t>
            </w:r>
          </w:p>
        </w:tc>
      </w:tr>
      <w:tr w:rsidR="006A15AD" w:rsidRPr="00CF0903" w:rsidTr="002C17A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CB3F43" w:rsidRDefault="006A15AD" w:rsidP="006A15AD">
            <w:pPr>
              <w:jc w:val="center"/>
              <w:rPr>
                <w:rFonts w:ascii="Calibri" w:eastAsia="Times New Roman" w:hAnsi="Calibri" w:cs="Calibri"/>
                <w:color w:val="000000"/>
                <w:sz w:val="24"/>
                <w:szCs w:val="24"/>
                <w:lang w:eastAsia="pl-PL"/>
              </w:rPr>
            </w:pPr>
            <w:r w:rsidRPr="00CB3F43">
              <w:rPr>
                <w:rFonts w:ascii="Calibri" w:eastAsia="Times New Roman" w:hAnsi="Calibri" w:cs="Calibri"/>
                <w:color w:val="000000"/>
                <w:sz w:val="24"/>
                <w:szCs w:val="24"/>
                <w:lang w:eastAsia="pl-PL"/>
              </w:rPr>
              <w:t>10</w:t>
            </w:r>
          </w:p>
        </w:tc>
        <w:tc>
          <w:tcPr>
            <w:tcW w:w="8407" w:type="dxa"/>
            <w:tcBorders>
              <w:top w:val="nil"/>
              <w:left w:val="nil"/>
              <w:bottom w:val="single" w:sz="4" w:space="0" w:color="auto"/>
              <w:right w:val="single" w:sz="4" w:space="0" w:color="auto"/>
            </w:tcBorders>
            <w:shd w:val="clear" w:color="auto" w:fill="auto"/>
            <w:hideMark/>
          </w:tcPr>
          <w:p w:rsidR="006A15AD" w:rsidRPr="00CB3F43" w:rsidRDefault="00CB3F43" w:rsidP="00CB3F43">
            <w:pPr>
              <w:jc w:val="both"/>
              <w:rPr>
                <w:rFonts w:ascii="Calibri" w:eastAsia="Times New Roman" w:hAnsi="Calibri" w:cs="Calibri"/>
                <w:color w:val="000000"/>
                <w:sz w:val="24"/>
                <w:szCs w:val="24"/>
                <w:lang w:eastAsia="pl-PL"/>
              </w:rPr>
            </w:pPr>
            <w:r w:rsidRPr="00CB3F43">
              <w:rPr>
                <w:rFonts w:cstheme="minorHAnsi"/>
                <w:color w:val="000000"/>
                <w:sz w:val="24"/>
              </w:rPr>
              <w:t xml:space="preserve">Elektromagnes – zestaw. </w:t>
            </w:r>
            <w:r w:rsidRPr="00CB3F43">
              <w:rPr>
                <w:rFonts w:cstheme="minorHAnsi"/>
                <w:sz w:val="24"/>
              </w:rPr>
              <w:t>Zestaw dydaktyczny pozwalający zaprezentować zależność pomiędzy magnetyzmem, a elektrycznością. Zasilanie prądem stałym: 1,5 do 3V /max. 3A. 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6A15AD" w:rsidRPr="00CB3F43" w:rsidRDefault="006A15AD" w:rsidP="006A15AD">
            <w:pPr>
              <w:jc w:val="center"/>
              <w:rPr>
                <w:rFonts w:ascii="Calibri" w:eastAsia="Times New Roman" w:hAnsi="Calibri" w:cs="Calibri"/>
                <w:color w:val="000000"/>
                <w:sz w:val="24"/>
                <w:szCs w:val="24"/>
                <w:lang w:eastAsia="pl-PL"/>
              </w:rPr>
            </w:pPr>
            <w:r w:rsidRPr="00CB3F43">
              <w:rPr>
                <w:rFonts w:ascii="Calibri" w:eastAsia="Times New Roman" w:hAnsi="Calibri" w:cs="Calibri"/>
                <w:color w:val="000000"/>
                <w:sz w:val="24"/>
                <w:szCs w:val="24"/>
                <w:lang w:eastAsia="pl-PL"/>
              </w:rPr>
              <w:t>1</w:t>
            </w:r>
          </w:p>
        </w:tc>
      </w:tr>
      <w:tr w:rsidR="006A15AD" w:rsidRPr="00CF0903" w:rsidTr="002C17AB">
        <w:trPr>
          <w:trHeight w:val="661"/>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CF1D74" w:rsidRDefault="006A15AD" w:rsidP="006A15AD">
            <w:pPr>
              <w:jc w:val="center"/>
              <w:rPr>
                <w:rFonts w:ascii="Calibri" w:eastAsia="Times New Roman" w:hAnsi="Calibri" w:cs="Calibri"/>
                <w:color w:val="000000"/>
                <w:sz w:val="24"/>
                <w:szCs w:val="24"/>
                <w:lang w:eastAsia="pl-PL"/>
              </w:rPr>
            </w:pPr>
            <w:r w:rsidRPr="00CF1D74">
              <w:rPr>
                <w:rFonts w:ascii="Calibri" w:eastAsia="Times New Roman" w:hAnsi="Calibri" w:cs="Calibri"/>
                <w:color w:val="000000"/>
                <w:sz w:val="24"/>
                <w:szCs w:val="24"/>
                <w:lang w:eastAsia="pl-PL"/>
              </w:rPr>
              <w:t>11</w:t>
            </w:r>
          </w:p>
        </w:tc>
        <w:tc>
          <w:tcPr>
            <w:tcW w:w="8407" w:type="dxa"/>
            <w:tcBorders>
              <w:top w:val="nil"/>
              <w:left w:val="nil"/>
              <w:bottom w:val="single" w:sz="4" w:space="0" w:color="auto"/>
              <w:right w:val="single" w:sz="4" w:space="0" w:color="auto"/>
            </w:tcBorders>
            <w:shd w:val="clear" w:color="auto" w:fill="auto"/>
            <w:hideMark/>
          </w:tcPr>
          <w:p w:rsidR="006A15AD" w:rsidRPr="00CF1D74" w:rsidRDefault="00CF1D74" w:rsidP="00CF1D74">
            <w:pPr>
              <w:jc w:val="both"/>
              <w:rPr>
                <w:rFonts w:ascii="Calibri" w:eastAsia="Times New Roman" w:hAnsi="Calibri" w:cs="Calibri"/>
                <w:color w:val="000000"/>
                <w:sz w:val="24"/>
                <w:szCs w:val="24"/>
                <w:lang w:eastAsia="pl-PL"/>
              </w:rPr>
            </w:pPr>
            <w:r w:rsidRPr="00CF1D74">
              <w:rPr>
                <w:rFonts w:cstheme="minorHAnsi"/>
                <w:color w:val="000000"/>
                <w:sz w:val="24"/>
              </w:rPr>
              <w:t xml:space="preserve">Obwody elektryczne - płyta do demonstracji obwodów elektrycznych. </w:t>
            </w:r>
            <w:r w:rsidRPr="00CF1D74">
              <w:rPr>
                <w:rFonts w:cstheme="minorHAnsi"/>
                <w:sz w:val="24"/>
                <w:shd w:val="clear" w:color="auto" w:fill="FFFFFF"/>
              </w:rPr>
              <w:t xml:space="preserve">Zestaw elementów do montażu na płycie bazowej, przeznaczony do budowy i ćwiczeń na prostych obwodach elektrycznych oraz praktycznego sprawdzania podstawowych praw z zakresu elektryczności (prawo Ohma, prawo </w:t>
            </w:r>
            <w:proofErr w:type="spellStart"/>
            <w:r w:rsidRPr="00CF1D74">
              <w:rPr>
                <w:rFonts w:cstheme="minorHAnsi"/>
                <w:sz w:val="24"/>
                <w:shd w:val="clear" w:color="auto" w:fill="FFFFFF"/>
              </w:rPr>
              <w:t>Kirchoffa</w:t>
            </w:r>
            <w:proofErr w:type="spellEnd"/>
            <w:r w:rsidRPr="00CF1D74">
              <w:rPr>
                <w:rFonts w:cstheme="minorHAnsi"/>
                <w:sz w:val="24"/>
                <w:shd w:val="clear" w:color="auto" w:fill="FFFFFF"/>
              </w:rPr>
              <w:t xml:space="preserve">). Zasilanie bezpieczne z modułów bateryjnych, bądź z zewnętrznego źródła zasilania 6V/1,5A DC. </w:t>
            </w:r>
            <w:r w:rsidRPr="00CF1D74">
              <w:rPr>
                <w:rFonts w:cstheme="minorHAnsi"/>
                <w:sz w:val="24"/>
              </w:rPr>
              <w:t>Skład zestawu powinny wchodzić miedzy innymi: płyta montażowa zawierająca około 90 otworów montażowych (zalecane wymiary płyty to około 350 x 250 mm), kaseta na baterię R20, wyłącznik obrotowy, wiatraczek na podstawce, opornik 5Ohm, opornik 10Ohm, przekaźnik, elektromagnes, gniazdo żarówkowe, żarówki, miernik uniwersalny, komplet przewodów. Zestaw zapakowany w opakowanie typu walizkowego wykonane z tworzywa sztucznego lub metalu. Zalecane wymiary całkowite zestawu to około: 250 x 350 x 80 mm.</w:t>
            </w:r>
          </w:p>
        </w:tc>
        <w:tc>
          <w:tcPr>
            <w:tcW w:w="709" w:type="dxa"/>
            <w:tcBorders>
              <w:top w:val="nil"/>
              <w:left w:val="nil"/>
              <w:bottom w:val="single" w:sz="4" w:space="0" w:color="auto"/>
              <w:right w:val="single" w:sz="4" w:space="0" w:color="auto"/>
            </w:tcBorders>
            <w:shd w:val="clear" w:color="auto" w:fill="auto"/>
            <w:noWrap/>
            <w:hideMark/>
          </w:tcPr>
          <w:p w:rsidR="006A15AD" w:rsidRPr="00CF1D74" w:rsidRDefault="006A15AD" w:rsidP="006A15AD">
            <w:pPr>
              <w:jc w:val="center"/>
              <w:rPr>
                <w:rFonts w:ascii="Calibri" w:eastAsia="Times New Roman" w:hAnsi="Calibri" w:cs="Calibri"/>
                <w:color w:val="000000"/>
                <w:sz w:val="24"/>
                <w:szCs w:val="24"/>
                <w:lang w:eastAsia="pl-PL"/>
              </w:rPr>
            </w:pPr>
            <w:r w:rsidRPr="00CF1D74">
              <w:rPr>
                <w:rFonts w:ascii="Calibri" w:eastAsia="Times New Roman" w:hAnsi="Calibri" w:cs="Calibri"/>
                <w:color w:val="000000"/>
                <w:sz w:val="24"/>
                <w:szCs w:val="24"/>
                <w:lang w:eastAsia="pl-PL"/>
              </w:rPr>
              <w:t>1</w:t>
            </w:r>
          </w:p>
        </w:tc>
      </w:tr>
      <w:tr w:rsidR="006A15AD" w:rsidRPr="00CF0903" w:rsidTr="002C17AB">
        <w:trPr>
          <w:trHeight w:val="556"/>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590545" w:rsidRDefault="006A15AD" w:rsidP="006A15AD">
            <w:pPr>
              <w:jc w:val="center"/>
              <w:rPr>
                <w:rFonts w:ascii="Calibri" w:eastAsia="Times New Roman" w:hAnsi="Calibri" w:cs="Calibri"/>
                <w:color w:val="000000"/>
                <w:sz w:val="24"/>
                <w:szCs w:val="24"/>
                <w:lang w:eastAsia="pl-PL"/>
              </w:rPr>
            </w:pPr>
            <w:r w:rsidRPr="00590545">
              <w:rPr>
                <w:rFonts w:ascii="Calibri" w:eastAsia="Times New Roman" w:hAnsi="Calibri" w:cs="Calibri"/>
                <w:color w:val="000000"/>
                <w:sz w:val="24"/>
                <w:szCs w:val="24"/>
                <w:lang w:eastAsia="pl-PL"/>
              </w:rPr>
              <w:t>12</w:t>
            </w:r>
          </w:p>
        </w:tc>
        <w:tc>
          <w:tcPr>
            <w:tcW w:w="8407" w:type="dxa"/>
            <w:tcBorders>
              <w:top w:val="nil"/>
              <w:left w:val="nil"/>
              <w:bottom w:val="single" w:sz="4" w:space="0" w:color="auto"/>
              <w:right w:val="single" w:sz="4" w:space="0" w:color="auto"/>
            </w:tcBorders>
            <w:shd w:val="clear" w:color="auto" w:fill="auto"/>
            <w:hideMark/>
          </w:tcPr>
          <w:p w:rsidR="006A15AD" w:rsidRPr="00590545" w:rsidRDefault="00590545" w:rsidP="00590545">
            <w:pPr>
              <w:jc w:val="both"/>
              <w:rPr>
                <w:rFonts w:ascii="Calibri" w:eastAsia="Times New Roman" w:hAnsi="Calibri" w:cs="Calibri"/>
                <w:color w:val="000000"/>
                <w:sz w:val="24"/>
                <w:szCs w:val="24"/>
                <w:lang w:eastAsia="pl-PL"/>
              </w:rPr>
            </w:pPr>
            <w:r w:rsidRPr="00590545">
              <w:rPr>
                <w:rFonts w:eastAsia="Times New Roman" w:cs="Calibri"/>
                <w:color w:val="000000"/>
                <w:sz w:val="24"/>
                <w:szCs w:val="24"/>
                <w:lang w:eastAsia="pl-PL"/>
              </w:rPr>
              <w:t xml:space="preserve">Zestaw elementów do montażu obwodów elektrycznych. </w:t>
            </w:r>
            <w:r w:rsidRPr="00590545">
              <w:rPr>
                <w:sz w:val="24"/>
                <w:szCs w:val="24"/>
              </w:rPr>
              <w:t>W zestawie min. ww. wymienione elementy (poz. od 18 do 26) np.: płytki (żarówki na podstawkach, brzęczyk, włącznik przyciskowy, silniczek), drut rezystancyjny, przewody krokodylkowe, łączniki baterii C (R14) oraz przewody</w:t>
            </w:r>
            <w:r w:rsidRPr="00590545">
              <w:rPr>
                <w:sz w:val="24"/>
              </w:rPr>
              <w:t xml:space="preserve"> z zakończeniami magnetycznymi.</w:t>
            </w:r>
          </w:p>
        </w:tc>
        <w:tc>
          <w:tcPr>
            <w:tcW w:w="709" w:type="dxa"/>
            <w:tcBorders>
              <w:top w:val="nil"/>
              <w:left w:val="nil"/>
              <w:bottom w:val="single" w:sz="4" w:space="0" w:color="auto"/>
              <w:right w:val="single" w:sz="4" w:space="0" w:color="auto"/>
            </w:tcBorders>
            <w:shd w:val="clear" w:color="auto" w:fill="auto"/>
            <w:noWrap/>
            <w:hideMark/>
          </w:tcPr>
          <w:p w:rsidR="006A15AD" w:rsidRPr="00590545" w:rsidRDefault="006A15AD" w:rsidP="006A15AD">
            <w:pPr>
              <w:jc w:val="center"/>
              <w:rPr>
                <w:rFonts w:ascii="Calibri" w:eastAsia="Times New Roman" w:hAnsi="Calibri" w:cs="Calibri"/>
                <w:color w:val="000000"/>
                <w:sz w:val="24"/>
                <w:szCs w:val="24"/>
                <w:lang w:eastAsia="pl-PL"/>
              </w:rPr>
            </w:pPr>
            <w:r w:rsidRPr="00590545">
              <w:rPr>
                <w:rFonts w:ascii="Calibri" w:eastAsia="Times New Roman" w:hAnsi="Calibri" w:cs="Calibri"/>
                <w:color w:val="000000"/>
                <w:sz w:val="24"/>
                <w:szCs w:val="24"/>
                <w:lang w:eastAsia="pl-PL"/>
              </w:rPr>
              <w:t>1</w:t>
            </w:r>
          </w:p>
        </w:tc>
      </w:tr>
      <w:tr w:rsidR="006A15AD" w:rsidRPr="00CF0903" w:rsidTr="002C17AB">
        <w:trPr>
          <w:trHeight w:val="395"/>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655E0E" w:rsidRDefault="006A15AD" w:rsidP="006A15AD">
            <w:pPr>
              <w:jc w:val="center"/>
              <w:rPr>
                <w:rFonts w:ascii="Calibri" w:eastAsia="Times New Roman" w:hAnsi="Calibri" w:cs="Calibri"/>
                <w:color w:val="000000"/>
                <w:sz w:val="24"/>
                <w:szCs w:val="24"/>
                <w:lang w:eastAsia="pl-PL"/>
              </w:rPr>
            </w:pPr>
            <w:r w:rsidRPr="00655E0E">
              <w:rPr>
                <w:rFonts w:ascii="Calibri" w:eastAsia="Times New Roman" w:hAnsi="Calibri" w:cs="Calibri"/>
                <w:color w:val="000000"/>
                <w:sz w:val="24"/>
                <w:szCs w:val="24"/>
                <w:lang w:eastAsia="pl-PL"/>
              </w:rPr>
              <w:t>13</w:t>
            </w:r>
          </w:p>
        </w:tc>
        <w:tc>
          <w:tcPr>
            <w:tcW w:w="8407" w:type="dxa"/>
            <w:tcBorders>
              <w:top w:val="nil"/>
              <w:left w:val="nil"/>
              <w:bottom w:val="single" w:sz="4" w:space="0" w:color="auto"/>
              <w:right w:val="single" w:sz="4" w:space="0" w:color="auto"/>
            </w:tcBorders>
            <w:shd w:val="clear" w:color="auto" w:fill="auto"/>
            <w:hideMark/>
          </w:tcPr>
          <w:p w:rsidR="006A15AD" w:rsidRPr="00655E0E" w:rsidRDefault="00655E0E" w:rsidP="00655E0E">
            <w:pPr>
              <w:jc w:val="both"/>
              <w:rPr>
                <w:rFonts w:ascii="Calibri" w:eastAsia="Times New Roman" w:hAnsi="Calibri" w:cs="Calibri"/>
                <w:color w:val="000000"/>
                <w:sz w:val="24"/>
                <w:szCs w:val="24"/>
                <w:lang w:eastAsia="pl-PL"/>
              </w:rPr>
            </w:pPr>
            <w:r w:rsidRPr="00655E0E">
              <w:rPr>
                <w:rFonts w:cs="Calibri"/>
                <w:color w:val="000000"/>
                <w:sz w:val="24"/>
                <w:szCs w:val="24"/>
              </w:rPr>
              <w:t xml:space="preserve">Zestaw elementów do montażu mechaniki. </w:t>
            </w:r>
            <w:r w:rsidRPr="00655E0E">
              <w:rPr>
                <w:sz w:val="24"/>
                <w:szCs w:val="24"/>
              </w:rPr>
              <w:t>Zestaw zawierający zróżnicowane elementy wykonane z tworzywa sztucznego lub metalu przeznaczony jest do ćwiczeń uczniowskich. W oparciu o zestaw uczeń może konstruować modele mechanizmów maszyn, poznawać proste problemy techniczne, zaznajamiać się z działaniem niektórych maszyn i urządzeń technicznych. Zalecane wymiary zestawu to około - 355 x 340 x 65 mm.</w:t>
            </w:r>
          </w:p>
        </w:tc>
        <w:tc>
          <w:tcPr>
            <w:tcW w:w="709" w:type="dxa"/>
            <w:tcBorders>
              <w:top w:val="nil"/>
              <w:left w:val="nil"/>
              <w:bottom w:val="single" w:sz="4" w:space="0" w:color="auto"/>
              <w:right w:val="single" w:sz="4" w:space="0" w:color="auto"/>
            </w:tcBorders>
            <w:shd w:val="clear" w:color="auto" w:fill="auto"/>
            <w:noWrap/>
            <w:hideMark/>
          </w:tcPr>
          <w:p w:rsidR="006A15AD" w:rsidRPr="00655E0E" w:rsidRDefault="006A15AD" w:rsidP="006A15AD">
            <w:pPr>
              <w:jc w:val="center"/>
              <w:rPr>
                <w:rFonts w:ascii="Calibri" w:eastAsia="Times New Roman" w:hAnsi="Calibri" w:cs="Calibri"/>
                <w:color w:val="000000"/>
                <w:sz w:val="24"/>
                <w:szCs w:val="24"/>
                <w:lang w:eastAsia="pl-PL"/>
              </w:rPr>
            </w:pPr>
            <w:r w:rsidRPr="00655E0E">
              <w:rPr>
                <w:rFonts w:ascii="Calibri" w:eastAsia="Times New Roman" w:hAnsi="Calibri" w:cs="Calibri"/>
                <w:color w:val="000000"/>
                <w:sz w:val="24"/>
                <w:szCs w:val="24"/>
                <w:lang w:eastAsia="pl-PL"/>
              </w:rPr>
              <w:t>1</w:t>
            </w:r>
          </w:p>
        </w:tc>
      </w:tr>
      <w:tr w:rsidR="006A15AD" w:rsidRPr="00CF0903" w:rsidTr="002C17AB">
        <w:trPr>
          <w:trHeight w:val="273"/>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36292C" w:rsidRDefault="006A15AD" w:rsidP="006A15AD">
            <w:pPr>
              <w:jc w:val="center"/>
              <w:rPr>
                <w:rFonts w:ascii="Calibri" w:eastAsia="Times New Roman" w:hAnsi="Calibri" w:cs="Calibri"/>
                <w:color w:val="000000"/>
                <w:sz w:val="24"/>
                <w:szCs w:val="24"/>
                <w:lang w:eastAsia="pl-PL"/>
              </w:rPr>
            </w:pPr>
            <w:r w:rsidRPr="0036292C">
              <w:rPr>
                <w:rFonts w:ascii="Calibri" w:eastAsia="Times New Roman" w:hAnsi="Calibri" w:cs="Calibri"/>
                <w:color w:val="000000"/>
                <w:sz w:val="24"/>
                <w:szCs w:val="24"/>
                <w:lang w:eastAsia="pl-PL"/>
              </w:rPr>
              <w:t>14</w:t>
            </w:r>
          </w:p>
        </w:tc>
        <w:tc>
          <w:tcPr>
            <w:tcW w:w="8407" w:type="dxa"/>
            <w:tcBorders>
              <w:top w:val="nil"/>
              <w:left w:val="nil"/>
              <w:bottom w:val="single" w:sz="4" w:space="0" w:color="auto"/>
              <w:right w:val="single" w:sz="4" w:space="0" w:color="auto"/>
            </w:tcBorders>
            <w:shd w:val="clear" w:color="auto" w:fill="auto"/>
            <w:hideMark/>
          </w:tcPr>
          <w:p w:rsidR="006A15AD" w:rsidRPr="0036292C" w:rsidRDefault="0036292C" w:rsidP="0036292C">
            <w:pPr>
              <w:jc w:val="both"/>
              <w:rPr>
                <w:rFonts w:ascii="Calibri" w:eastAsia="Times New Roman" w:hAnsi="Calibri" w:cs="Calibri"/>
                <w:color w:val="000000"/>
                <w:sz w:val="24"/>
                <w:szCs w:val="24"/>
                <w:lang w:eastAsia="pl-PL"/>
              </w:rPr>
            </w:pPr>
            <w:r w:rsidRPr="0036292C">
              <w:rPr>
                <w:rFonts w:ascii="Calibri" w:eastAsia="Times New Roman" w:hAnsi="Calibri" w:cs="Calibri"/>
                <w:color w:val="000000"/>
                <w:sz w:val="24"/>
                <w:szCs w:val="24"/>
                <w:lang w:eastAsia="pl-PL"/>
              </w:rPr>
              <w:t xml:space="preserve">Podstawy elektryczności - mini zestaw walizkowy. </w:t>
            </w:r>
            <w:r w:rsidRPr="0036292C">
              <w:rPr>
                <w:sz w:val="24"/>
                <w:szCs w:val="24"/>
              </w:rPr>
              <w:t>Zestaw pomocy dydaktycznych do nauczania podstaw elektryczności. W skład zestawu powinno wchodzić około 25 elementów, m.in. oprawki żarówek, żarówki, baterie, przewody, zaciski "krokodylkowe", igła magnetyczna, wyłącznik nożowy, podstawka montażowa oraz instrukcja opisujące minimum  10 doświadczeń. Zalecane wymiary zestawu to około  250 x 200 x 50 mm.</w:t>
            </w:r>
            <w:r w:rsidRPr="0036292C">
              <w:rPr>
                <w:rFonts w:cstheme="minorHAnsi"/>
                <w:sz w:val="24"/>
                <w:szCs w:val="24"/>
              </w:rPr>
              <w:t xml:space="preserve"> 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6A15AD" w:rsidRPr="0036292C" w:rsidRDefault="006A15AD" w:rsidP="006A15AD">
            <w:pPr>
              <w:jc w:val="center"/>
              <w:rPr>
                <w:rFonts w:ascii="Calibri" w:eastAsia="Times New Roman" w:hAnsi="Calibri" w:cs="Calibri"/>
                <w:color w:val="000000"/>
                <w:sz w:val="24"/>
                <w:szCs w:val="24"/>
                <w:lang w:eastAsia="pl-PL"/>
              </w:rPr>
            </w:pPr>
            <w:r w:rsidRPr="0036292C">
              <w:rPr>
                <w:rFonts w:ascii="Calibri" w:eastAsia="Times New Roman" w:hAnsi="Calibri" w:cs="Calibri"/>
                <w:color w:val="000000"/>
                <w:sz w:val="24"/>
                <w:szCs w:val="24"/>
                <w:lang w:eastAsia="pl-PL"/>
              </w:rPr>
              <w:t>1</w:t>
            </w:r>
          </w:p>
        </w:tc>
      </w:tr>
      <w:tr w:rsidR="006A15AD" w:rsidRPr="00CF0903" w:rsidTr="002C17AB">
        <w:trPr>
          <w:trHeight w:val="562"/>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A6126A" w:rsidRDefault="006A15AD" w:rsidP="006A15AD">
            <w:pPr>
              <w:jc w:val="center"/>
              <w:rPr>
                <w:rFonts w:ascii="Calibri" w:eastAsia="Times New Roman" w:hAnsi="Calibri" w:cs="Calibri"/>
                <w:color w:val="000000"/>
                <w:sz w:val="24"/>
                <w:szCs w:val="24"/>
                <w:lang w:eastAsia="pl-PL"/>
              </w:rPr>
            </w:pPr>
            <w:r w:rsidRPr="00A6126A">
              <w:rPr>
                <w:rFonts w:ascii="Calibri" w:eastAsia="Times New Roman" w:hAnsi="Calibri" w:cs="Calibri"/>
                <w:color w:val="000000"/>
                <w:sz w:val="24"/>
                <w:szCs w:val="24"/>
                <w:lang w:eastAsia="pl-PL"/>
              </w:rPr>
              <w:t>15</w:t>
            </w:r>
          </w:p>
        </w:tc>
        <w:tc>
          <w:tcPr>
            <w:tcW w:w="8407" w:type="dxa"/>
            <w:tcBorders>
              <w:top w:val="nil"/>
              <w:left w:val="nil"/>
              <w:bottom w:val="single" w:sz="4" w:space="0" w:color="auto"/>
              <w:right w:val="single" w:sz="4" w:space="0" w:color="auto"/>
            </w:tcBorders>
            <w:shd w:val="clear" w:color="auto" w:fill="auto"/>
            <w:hideMark/>
          </w:tcPr>
          <w:p w:rsidR="006A15AD" w:rsidRPr="00A6126A" w:rsidRDefault="006A15AD" w:rsidP="006A15AD">
            <w:pPr>
              <w:jc w:val="both"/>
              <w:rPr>
                <w:rFonts w:ascii="Calibri" w:eastAsia="Times New Roman" w:hAnsi="Calibri" w:cs="Calibri"/>
                <w:color w:val="000000"/>
                <w:sz w:val="24"/>
                <w:szCs w:val="24"/>
                <w:lang w:eastAsia="pl-PL"/>
              </w:rPr>
            </w:pPr>
            <w:r w:rsidRPr="00A6126A">
              <w:rPr>
                <w:rFonts w:ascii="Calibri" w:eastAsia="Times New Roman" w:hAnsi="Calibri" w:cs="Calibri"/>
                <w:color w:val="000000"/>
                <w:sz w:val="24"/>
                <w:szCs w:val="24"/>
                <w:lang w:eastAsia="pl-PL"/>
              </w:rPr>
              <w:t>Waga elektroniczna</w:t>
            </w:r>
            <w:r>
              <w:rPr>
                <w:rFonts w:ascii="Calibri" w:eastAsia="Times New Roman" w:hAnsi="Calibri" w:cs="Calibri"/>
                <w:color w:val="000000"/>
                <w:sz w:val="24"/>
                <w:szCs w:val="24"/>
                <w:lang w:eastAsia="pl-PL"/>
              </w:rPr>
              <w:t>,</w:t>
            </w:r>
            <w:r w:rsidRPr="00A6126A">
              <w:rPr>
                <w:rFonts w:ascii="Calibri" w:eastAsia="Times New Roman" w:hAnsi="Calibri" w:cs="Calibri"/>
                <w:color w:val="000000"/>
                <w:sz w:val="24"/>
                <w:szCs w:val="24"/>
                <w:lang w:eastAsia="pl-PL"/>
              </w:rPr>
              <w:t xml:space="preserve"> dydaktyczna </w:t>
            </w:r>
            <w:r w:rsidRPr="00A6126A">
              <w:rPr>
                <w:sz w:val="24"/>
                <w:szCs w:val="24"/>
              </w:rPr>
              <w:t>wykonana z plastiku. Obciążenie maksymalne co najmniej 600 g, dokładność odczytu min. 0,1 g, wbudowana na stałe/niewymienna szalka wykonana ze stali nierdzewnej, zasilanie: bateryjne lub zasilacz sieciowy, wyświetlacz LCD, plastikowy pojemnik do ważenia służący także do przykrywania wagi, ważenie w gramach i uncjach, liczenie sztuk o jednakowej masie, funkcja tarowania, automatyczne zerowanie.</w:t>
            </w:r>
          </w:p>
        </w:tc>
        <w:tc>
          <w:tcPr>
            <w:tcW w:w="709" w:type="dxa"/>
            <w:tcBorders>
              <w:top w:val="nil"/>
              <w:left w:val="nil"/>
              <w:bottom w:val="single" w:sz="4" w:space="0" w:color="auto"/>
              <w:right w:val="single" w:sz="4" w:space="0" w:color="auto"/>
            </w:tcBorders>
            <w:shd w:val="clear" w:color="auto" w:fill="auto"/>
            <w:noWrap/>
            <w:hideMark/>
          </w:tcPr>
          <w:p w:rsidR="006A15AD" w:rsidRPr="00A6126A" w:rsidRDefault="006A15AD" w:rsidP="006A15AD">
            <w:pPr>
              <w:jc w:val="center"/>
              <w:rPr>
                <w:rFonts w:ascii="Calibri" w:eastAsia="Times New Roman" w:hAnsi="Calibri" w:cs="Calibri"/>
                <w:color w:val="000000"/>
                <w:sz w:val="24"/>
                <w:szCs w:val="24"/>
                <w:lang w:eastAsia="pl-PL"/>
              </w:rPr>
            </w:pPr>
            <w:r w:rsidRPr="00A6126A">
              <w:rPr>
                <w:rFonts w:ascii="Calibri" w:eastAsia="Times New Roman" w:hAnsi="Calibri" w:cs="Calibri"/>
                <w:color w:val="000000"/>
                <w:sz w:val="24"/>
                <w:szCs w:val="24"/>
                <w:lang w:eastAsia="pl-PL"/>
              </w:rPr>
              <w:t>1</w:t>
            </w:r>
          </w:p>
        </w:tc>
      </w:tr>
      <w:tr w:rsidR="006A15AD" w:rsidRPr="00CF0903" w:rsidTr="002C17AB">
        <w:trPr>
          <w:trHeight w:val="215"/>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1258C7" w:rsidRDefault="006A15AD" w:rsidP="006A15AD">
            <w:pPr>
              <w:jc w:val="center"/>
              <w:rPr>
                <w:rFonts w:ascii="Calibri" w:eastAsia="Times New Roman" w:hAnsi="Calibri" w:cs="Calibri"/>
                <w:color w:val="000000"/>
                <w:sz w:val="24"/>
                <w:szCs w:val="24"/>
                <w:lang w:eastAsia="pl-PL"/>
              </w:rPr>
            </w:pPr>
            <w:r w:rsidRPr="001258C7">
              <w:rPr>
                <w:rFonts w:ascii="Calibri" w:eastAsia="Times New Roman" w:hAnsi="Calibri" w:cs="Calibri"/>
                <w:color w:val="000000"/>
                <w:sz w:val="24"/>
                <w:szCs w:val="24"/>
                <w:lang w:eastAsia="pl-PL"/>
              </w:rPr>
              <w:t>16</w:t>
            </w:r>
          </w:p>
        </w:tc>
        <w:tc>
          <w:tcPr>
            <w:tcW w:w="8407" w:type="dxa"/>
            <w:tcBorders>
              <w:top w:val="nil"/>
              <w:left w:val="nil"/>
              <w:bottom w:val="single" w:sz="4" w:space="0" w:color="auto"/>
              <w:right w:val="single" w:sz="4" w:space="0" w:color="auto"/>
            </w:tcBorders>
            <w:shd w:val="clear" w:color="auto" w:fill="auto"/>
            <w:hideMark/>
          </w:tcPr>
          <w:p w:rsidR="006A15AD" w:rsidRPr="001258C7" w:rsidRDefault="001258C7" w:rsidP="001258C7">
            <w:pPr>
              <w:jc w:val="both"/>
              <w:rPr>
                <w:rFonts w:ascii="Calibri" w:eastAsia="Times New Roman" w:hAnsi="Calibri" w:cs="Calibri"/>
                <w:color w:val="000000"/>
                <w:sz w:val="24"/>
                <w:szCs w:val="24"/>
                <w:lang w:eastAsia="pl-PL"/>
              </w:rPr>
            </w:pPr>
            <w:r w:rsidRPr="001258C7">
              <w:rPr>
                <w:rFonts w:eastAsia="Times New Roman" w:cs="Calibri"/>
                <w:color w:val="000000"/>
                <w:sz w:val="24"/>
                <w:szCs w:val="24"/>
                <w:lang w:eastAsia="pl-PL"/>
              </w:rPr>
              <w:t xml:space="preserve">Podstawy dźwięku, mini zestaw walizkowy. </w:t>
            </w:r>
            <w:r w:rsidRPr="001258C7">
              <w:rPr>
                <w:sz w:val="24"/>
              </w:rPr>
              <w:t>Zestaw do nauczania podstaw akustyki, złożony z blisko 40 elementów, m.in. z pudełka rezonansowego, kamertonu, rurek testowych, płytek dźwiękowych, strun czy gumowych pierścieni wraz z instrukcją zawierającą opisy doświadczeń typu: czym jest dźwięk, c</w:t>
            </w:r>
            <w:r w:rsidRPr="008C23DA">
              <w:rPr>
                <w:rFonts w:eastAsia="Times New Roman" w:cs="Times New Roman"/>
                <w:sz w:val="24"/>
                <w:szCs w:val="24"/>
                <w:lang w:eastAsia="pl-PL"/>
              </w:rPr>
              <w:t>zy fale dźwiękow</w:t>
            </w:r>
            <w:r w:rsidRPr="001258C7">
              <w:rPr>
                <w:sz w:val="24"/>
              </w:rPr>
              <w:t>e można zobaczyć, f</w:t>
            </w:r>
            <w:r w:rsidRPr="008C23DA">
              <w:rPr>
                <w:rFonts w:eastAsia="Times New Roman" w:cs="Times New Roman"/>
                <w:sz w:val="24"/>
                <w:szCs w:val="24"/>
                <w:lang w:eastAsia="pl-PL"/>
              </w:rPr>
              <w:t>al</w:t>
            </w:r>
            <w:r w:rsidRPr="001258C7">
              <w:rPr>
                <w:sz w:val="24"/>
              </w:rPr>
              <w:t>e dźwiękowe wywierają ciśnienie, j</w:t>
            </w:r>
            <w:r w:rsidRPr="008C23DA">
              <w:rPr>
                <w:rFonts w:eastAsia="Times New Roman" w:cs="Times New Roman"/>
                <w:sz w:val="24"/>
                <w:szCs w:val="24"/>
                <w:lang w:eastAsia="pl-PL"/>
              </w:rPr>
              <w:t>a</w:t>
            </w:r>
            <w:r w:rsidRPr="001258C7">
              <w:rPr>
                <w:sz w:val="24"/>
              </w:rPr>
              <w:t>k wzmacniają się fale dźwiękowe, jak przesyłane są fale dźwiękowe, n</w:t>
            </w:r>
            <w:r w:rsidRPr="008C23DA">
              <w:rPr>
                <w:rFonts w:eastAsia="Times New Roman" w:cs="Times New Roman"/>
                <w:sz w:val="24"/>
                <w:szCs w:val="24"/>
                <w:lang w:eastAsia="pl-PL"/>
              </w:rPr>
              <w:t xml:space="preserve">iskie i wysokie dźwięki. </w:t>
            </w:r>
            <w:r w:rsidRPr="001258C7">
              <w:rPr>
                <w:sz w:val="24"/>
              </w:rPr>
              <w:t>Zalecane w</w:t>
            </w:r>
            <w:r w:rsidRPr="008C23DA">
              <w:rPr>
                <w:rFonts w:eastAsia="Times New Roman" w:cs="Times New Roman"/>
                <w:sz w:val="24"/>
                <w:szCs w:val="24"/>
                <w:lang w:eastAsia="pl-PL"/>
              </w:rPr>
              <w:t>ymiary</w:t>
            </w:r>
            <w:r w:rsidRPr="001258C7">
              <w:rPr>
                <w:sz w:val="24"/>
              </w:rPr>
              <w:t xml:space="preserve"> zestawu to około 250 x 20</w:t>
            </w:r>
            <w:r w:rsidRPr="008C23DA">
              <w:rPr>
                <w:rFonts w:eastAsia="Times New Roman" w:cs="Times New Roman"/>
                <w:sz w:val="24"/>
                <w:szCs w:val="24"/>
                <w:lang w:eastAsia="pl-PL"/>
              </w:rPr>
              <w:t>0 x 50 mm</w:t>
            </w:r>
            <w:r w:rsidRPr="001258C7">
              <w:rPr>
                <w:sz w:val="24"/>
              </w:rPr>
              <w:t xml:space="preserve">. </w:t>
            </w:r>
            <w:r w:rsidRPr="001258C7">
              <w:rPr>
                <w:rFonts w:cstheme="minorHAnsi"/>
                <w:sz w:val="24"/>
                <w:szCs w:val="24"/>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6A15AD" w:rsidRPr="001258C7" w:rsidRDefault="006A15AD" w:rsidP="006A15AD">
            <w:pPr>
              <w:jc w:val="center"/>
              <w:rPr>
                <w:rFonts w:ascii="Calibri" w:eastAsia="Times New Roman" w:hAnsi="Calibri" w:cs="Calibri"/>
                <w:color w:val="000000"/>
                <w:sz w:val="24"/>
                <w:szCs w:val="24"/>
                <w:lang w:eastAsia="pl-PL"/>
              </w:rPr>
            </w:pPr>
            <w:r w:rsidRPr="001258C7">
              <w:rPr>
                <w:rFonts w:ascii="Calibri" w:eastAsia="Times New Roman" w:hAnsi="Calibri" w:cs="Calibri"/>
                <w:color w:val="000000"/>
                <w:sz w:val="24"/>
                <w:szCs w:val="24"/>
                <w:lang w:eastAsia="pl-PL"/>
              </w:rPr>
              <w:t>1</w:t>
            </w:r>
          </w:p>
        </w:tc>
      </w:tr>
      <w:tr w:rsidR="006A15AD" w:rsidRPr="00CF0903" w:rsidTr="002C17AB">
        <w:trPr>
          <w:trHeight w:val="191"/>
        </w:trPr>
        <w:tc>
          <w:tcPr>
            <w:tcW w:w="660" w:type="dxa"/>
            <w:tcBorders>
              <w:top w:val="nil"/>
              <w:left w:val="single" w:sz="4" w:space="0" w:color="auto"/>
              <w:bottom w:val="single" w:sz="4" w:space="0" w:color="auto"/>
              <w:right w:val="single" w:sz="4" w:space="0" w:color="auto"/>
            </w:tcBorders>
            <w:shd w:val="clear" w:color="auto" w:fill="auto"/>
            <w:noWrap/>
            <w:hideMark/>
          </w:tcPr>
          <w:p w:rsidR="006A15AD" w:rsidRPr="003D3804" w:rsidRDefault="006A15AD" w:rsidP="006A15AD">
            <w:pPr>
              <w:jc w:val="center"/>
              <w:rPr>
                <w:rFonts w:ascii="Calibri" w:eastAsia="Times New Roman" w:hAnsi="Calibri" w:cs="Calibri"/>
                <w:color w:val="000000"/>
                <w:sz w:val="24"/>
                <w:szCs w:val="24"/>
                <w:lang w:eastAsia="pl-PL"/>
              </w:rPr>
            </w:pPr>
            <w:r w:rsidRPr="003D3804">
              <w:rPr>
                <w:rFonts w:ascii="Calibri" w:eastAsia="Times New Roman" w:hAnsi="Calibri" w:cs="Calibri"/>
                <w:color w:val="000000"/>
                <w:sz w:val="24"/>
                <w:szCs w:val="24"/>
                <w:lang w:eastAsia="pl-PL"/>
              </w:rPr>
              <w:t>17</w:t>
            </w:r>
          </w:p>
        </w:tc>
        <w:tc>
          <w:tcPr>
            <w:tcW w:w="8407" w:type="dxa"/>
            <w:tcBorders>
              <w:top w:val="nil"/>
              <w:left w:val="nil"/>
              <w:bottom w:val="single" w:sz="4" w:space="0" w:color="auto"/>
              <w:right w:val="single" w:sz="4" w:space="0" w:color="auto"/>
            </w:tcBorders>
            <w:shd w:val="clear" w:color="auto" w:fill="auto"/>
            <w:hideMark/>
          </w:tcPr>
          <w:p w:rsidR="006A15AD" w:rsidRPr="003D3804" w:rsidRDefault="003D3804" w:rsidP="003D3804">
            <w:pPr>
              <w:jc w:val="both"/>
              <w:rPr>
                <w:rFonts w:ascii="Calibri" w:eastAsia="Times New Roman" w:hAnsi="Calibri" w:cs="Calibri"/>
                <w:color w:val="000000"/>
                <w:sz w:val="24"/>
                <w:szCs w:val="24"/>
                <w:lang w:eastAsia="pl-PL"/>
              </w:rPr>
            </w:pPr>
            <w:r w:rsidRPr="003D3804">
              <w:rPr>
                <w:rFonts w:ascii="Calibri" w:eastAsia="Times New Roman" w:hAnsi="Calibri" w:cs="Calibri"/>
                <w:color w:val="000000"/>
                <w:sz w:val="24"/>
                <w:szCs w:val="24"/>
                <w:lang w:eastAsia="pl-PL"/>
              </w:rPr>
              <w:t xml:space="preserve">Kamertony - zestaw walizkowy 8 kamertonów. </w:t>
            </w:r>
            <w:r w:rsidRPr="003D3804">
              <w:rPr>
                <w:sz w:val="24"/>
                <w:szCs w:val="24"/>
              </w:rPr>
              <w:t xml:space="preserve">Zestaw zawierający osiem kamertonów w skali C od 256 </w:t>
            </w:r>
            <w:proofErr w:type="spellStart"/>
            <w:r w:rsidRPr="003D3804">
              <w:rPr>
                <w:sz w:val="24"/>
                <w:szCs w:val="24"/>
              </w:rPr>
              <w:t>Hz</w:t>
            </w:r>
            <w:proofErr w:type="spellEnd"/>
            <w:r w:rsidRPr="003D3804">
              <w:rPr>
                <w:sz w:val="24"/>
                <w:szCs w:val="24"/>
              </w:rPr>
              <w:t xml:space="preserve"> do 512Hz wykonanych z niklowanej stali, posiadających wygrawerowaną wartość częstotliwości. </w:t>
            </w:r>
            <w:r w:rsidRPr="003D3804">
              <w:rPr>
                <w:rFonts w:cstheme="minorHAnsi"/>
                <w:sz w:val="24"/>
                <w:szCs w:val="24"/>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6A15AD" w:rsidRPr="003D3804" w:rsidRDefault="006A15AD" w:rsidP="006A15AD">
            <w:pPr>
              <w:jc w:val="center"/>
              <w:rPr>
                <w:rFonts w:ascii="Calibri" w:eastAsia="Times New Roman" w:hAnsi="Calibri" w:cs="Calibri"/>
                <w:color w:val="000000"/>
                <w:sz w:val="24"/>
                <w:szCs w:val="24"/>
                <w:lang w:eastAsia="pl-PL"/>
              </w:rPr>
            </w:pPr>
            <w:r w:rsidRPr="003D3804">
              <w:rPr>
                <w:rFonts w:ascii="Calibri" w:eastAsia="Times New Roman" w:hAnsi="Calibri" w:cs="Calibri"/>
                <w:color w:val="000000"/>
                <w:sz w:val="24"/>
                <w:szCs w:val="24"/>
                <w:lang w:eastAsia="pl-PL"/>
              </w:rPr>
              <w:t>1</w:t>
            </w:r>
          </w:p>
        </w:tc>
      </w:tr>
      <w:tr w:rsidR="006A15AD" w:rsidRPr="00CF0903" w:rsidTr="002C17AB">
        <w:trPr>
          <w:trHeight w:val="309"/>
        </w:trPr>
        <w:tc>
          <w:tcPr>
            <w:tcW w:w="660" w:type="dxa"/>
            <w:tcBorders>
              <w:top w:val="nil"/>
              <w:left w:val="single" w:sz="4" w:space="0" w:color="auto"/>
              <w:bottom w:val="single" w:sz="4" w:space="0" w:color="auto"/>
              <w:right w:val="single" w:sz="4" w:space="0" w:color="auto"/>
            </w:tcBorders>
            <w:shd w:val="clear" w:color="auto" w:fill="auto"/>
            <w:noWrap/>
          </w:tcPr>
          <w:p w:rsidR="006A15AD" w:rsidRPr="008A46FD" w:rsidRDefault="006A15AD" w:rsidP="006A15AD">
            <w:pPr>
              <w:jc w:val="center"/>
              <w:rPr>
                <w:rFonts w:ascii="Calibri" w:eastAsia="Times New Roman" w:hAnsi="Calibri" w:cs="Calibri"/>
                <w:color w:val="000000"/>
                <w:sz w:val="24"/>
                <w:szCs w:val="24"/>
                <w:lang w:eastAsia="pl-PL"/>
              </w:rPr>
            </w:pPr>
            <w:r w:rsidRPr="008A46FD">
              <w:rPr>
                <w:rFonts w:ascii="Calibri" w:eastAsia="Times New Roman" w:hAnsi="Calibri" w:cs="Calibri"/>
                <w:color w:val="000000"/>
                <w:sz w:val="24"/>
                <w:szCs w:val="24"/>
                <w:lang w:eastAsia="pl-PL"/>
              </w:rPr>
              <w:t>18</w:t>
            </w:r>
          </w:p>
        </w:tc>
        <w:tc>
          <w:tcPr>
            <w:tcW w:w="8407" w:type="dxa"/>
            <w:tcBorders>
              <w:top w:val="nil"/>
              <w:left w:val="nil"/>
              <w:bottom w:val="single" w:sz="4" w:space="0" w:color="auto"/>
              <w:right w:val="single" w:sz="4" w:space="0" w:color="auto"/>
            </w:tcBorders>
            <w:shd w:val="clear" w:color="auto" w:fill="auto"/>
          </w:tcPr>
          <w:p w:rsidR="006A15AD" w:rsidRPr="008A46FD" w:rsidRDefault="006A15AD" w:rsidP="006A15AD">
            <w:pPr>
              <w:jc w:val="both"/>
              <w:rPr>
                <w:rFonts w:ascii="Calibri" w:eastAsia="Times New Roman" w:hAnsi="Calibri" w:cs="Calibri"/>
                <w:color w:val="000000"/>
                <w:sz w:val="24"/>
                <w:szCs w:val="24"/>
                <w:lang w:eastAsia="pl-PL"/>
              </w:rPr>
            </w:pPr>
            <w:r w:rsidRPr="008A46FD">
              <w:rPr>
                <w:rFonts w:ascii="Calibri" w:eastAsia="Times New Roman" w:hAnsi="Calibri" w:cs="Calibri"/>
                <w:color w:val="000000"/>
                <w:sz w:val="24"/>
                <w:szCs w:val="24"/>
                <w:lang w:eastAsia="pl-PL"/>
              </w:rPr>
              <w:t xml:space="preserve">Pryzmat (akrylowy lub szklany) – zestaw 10 szt. </w:t>
            </w:r>
            <w:r w:rsidRPr="008A46FD">
              <w:rPr>
                <w:sz w:val="24"/>
                <w:szCs w:val="24"/>
              </w:rPr>
              <w:t xml:space="preserve">Pryzmat trójkątny wykonany z akrylu lub szkła. Długość boku min. 4 cm, o kątach 60° x 60° x 60°. </w:t>
            </w:r>
          </w:p>
        </w:tc>
        <w:tc>
          <w:tcPr>
            <w:tcW w:w="709" w:type="dxa"/>
            <w:tcBorders>
              <w:top w:val="nil"/>
              <w:left w:val="nil"/>
              <w:bottom w:val="single" w:sz="4" w:space="0" w:color="auto"/>
              <w:right w:val="single" w:sz="4" w:space="0" w:color="auto"/>
            </w:tcBorders>
            <w:shd w:val="clear" w:color="auto" w:fill="auto"/>
            <w:noWrap/>
          </w:tcPr>
          <w:p w:rsidR="006A15AD" w:rsidRPr="008A46FD" w:rsidRDefault="006A15AD" w:rsidP="006A15AD">
            <w:pPr>
              <w:jc w:val="center"/>
              <w:rPr>
                <w:rFonts w:ascii="Calibri" w:eastAsia="Times New Roman" w:hAnsi="Calibri" w:cs="Calibri"/>
                <w:color w:val="000000"/>
                <w:sz w:val="24"/>
                <w:szCs w:val="24"/>
                <w:lang w:eastAsia="pl-PL"/>
              </w:rPr>
            </w:pPr>
            <w:r w:rsidRPr="008A46FD">
              <w:rPr>
                <w:rFonts w:ascii="Calibri" w:eastAsia="Times New Roman" w:hAnsi="Calibri" w:cs="Calibri"/>
                <w:color w:val="000000"/>
                <w:sz w:val="24"/>
                <w:szCs w:val="24"/>
                <w:lang w:eastAsia="pl-PL"/>
              </w:rPr>
              <w:t>1</w:t>
            </w:r>
          </w:p>
        </w:tc>
      </w:tr>
    </w:tbl>
    <w:p w:rsidR="00FD283F" w:rsidRDefault="00FD283F" w:rsidP="00FD283F">
      <w:pPr>
        <w:jc w:val="both"/>
        <w:rPr>
          <w:rFonts w:ascii="Arial" w:hAnsi="Arial" w:cs="Arial"/>
          <w:b/>
          <w:szCs w:val="20"/>
          <w:highlight w:val="yellow"/>
        </w:rPr>
      </w:pPr>
    </w:p>
    <w:p w:rsidR="00184F4D" w:rsidRPr="00CF0903" w:rsidRDefault="00184F4D" w:rsidP="00FD283F">
      <w:pPr>
        <w:jc w:val="both"/>
        <w:rPr>
          <w:rFonts w:ascii="Arial" w:hAnsi="Arial" w:cs="Arial"/>
          <w:b/>
          <w:szCs w:val="20"/>
          <w:highlight w:val="yellow"/>
        </w:rPr>
      </w:pPr>
    </w:p>
    <w:p w:rsidR="00BA5DB5" w:rsidRPr="008A46FD" w:rsidRDefault="00BA5DB5" w:rsidP="001D51EF">
      <w:pPr>
        <w:pStyle w:val="Akapitzlist"/>
        <w:numPr>
          <w:ilvl w:val="0"/>
          <w:numId w:val="1"/>
        </w:numPr>
        <w:jc w:val="both"/>
        <w:rPr>
          <w:rFonts w:ascii="Arial" w:hAnsi="Arial" w:cs="Arial"/>
          <w:b/>
          <w:szCs w:val="20"/>
        </w:rPr>
      </w:pPr>
      <w:r w:rsidRPr="008A46FD">
        <w:rPr>
          <w:rFonts w:ascii="Arial" w:hAnsi="Arial" w:cs="Arial"/>
          <w:b/>
          <w:szCs w:val="20"/>
        </w:rPr>
        <w:t>Zestaw wyposażenia i pomocy dydaktycznych do pracowni fizycznej dla Szkoły Podstawowej w Starej Wojskiej</w:t>
      </w:r>
      <w:r w:rsidR="00AB5248" w:rsidRPr="008A46FD">
        <w:rPr>
          <w:rFonts w:ascii="Arial" w:hAnsi="Arial" w:cs="Arial"/>
          <w:b/>
          <w:szCs w:val="20"/>
        </w:rPr>
        <w:t>.</w:t>
      </w:r>
    </w:p>
    <w:tbl>
      <w:tblPr>
        <w:tblW w:w="9776" w:type="dxa"/>
        <w:tblCellMar>
          <w:left w:w="70" w:type="dxa"/>
          <w:right w:w="70" w:type="dxa"/>
        </w:tblCellMar>
        <w:tblLook w:val="04A0" w:firstRow="1" w:lastRow="0" w:firstColumn="1" w:lastColumn="0" w:noHBand="0" w:noVBand="1"/>
      </w:tblPr>
      <w:tblGrid>
        <w:gridCol w:w="660"/>
        <w:gridCol w:w="8407"/>
        <w:gridCol w:w="709"/>
      </w:tblGrid>
      <w:tr w:rsidR="003554A5" w:rsidRPr="00CF0903" w:rsidTr="003554A5">
        <w:trPr>
          <w:trHeight w:val="31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4A5" w:rsidRPr="008A46FD" w:rsidRDefault="003554A5" w:rsidP="008714A1">
            <w:pPr>
              <w:jc w:val="center"/>
              <w:rPr>
                <w:rFonts w:ascii="Calibri" w:eastAsia="Times New Roman" w:hAnsi="Calibri" w:cs="Calibri"/>
                <w:color w:val="000000"/>
                <w:sz w:val="24"/>
                <w:szCs w:val="24"/>
                <w:lang w:eastAsia="pl-PL"/>
              </w:rPr>
            </w:pPr>
            <w:r w:rsidRPr="008A46FD">
              <w:rPr>
                <w:rFonts w:ascii="Calibri" w:eastAsia="Times New Roman" w:hAnsi="Calibri" w:cs="Calibri"/>
                <w:color w:val="000000"/>
                <w:sz w:val="24"/>
                <w:szCs w:val="24"/>
                <w:lang w:eastAsia="pl-PL"/>
              </w:rPr>
              <w:t>L.p.</w:t>
            </w:r>
          </w:p>
        </w:tc>
        <w:tc>
          <w:tcPr>
            <w:tcW w:w="8407" w:type="dxa"/>
            <w:tcBorders>
              <w:top w:val="single" w:sz="4" w:space="0" w:color="auto"/>
              <w:left w:val="nil"/>
              <w:bottom w:val="single" w:sz="4" w:space="0" w:color="auto"/>
              <w:right w:val="single" w:sz="4" w:space="0" w:color="auto"/>
            </w:tcBorders>
            <w:shd w:val="clear" w:color="auto" w:fill="auto"/>
            <w:noWrap/>
            <w:vAlign w:val="bottom"/>
            <w:hideMark/>
          </w:tcPr>
          <w:p w:rsidR="003554A5" w:rsidRPr="008A46FD" w:rsidRDefault="003554A5" w:rsidP="008714A1">
            <w:pPr>
              <w:jc w:val="center"/>
              <w:rPr>
                <w:rFonts w:ascii="Calibri" w:eastAsia="Times New Roman" w:hAnsi="Calibri" w:cs="Calibri"/>
                <w:color w:val="000000"/>
                <w:sz w:val="24"/>
                <w:szCs w:val="24"/>
                <w:lang w:eastAsia="pl-PL"/>
              </w:rPr>
            </w:pPr>
            <w:r w:rsidRPr="008A46FD">
              <w:rPr>
                <w:rFonts w:ascii="Calibri" w:eastAsia="Times New Roman" w:hAnsi="Calibri" w:cs="Calibri"/>
                <w:color w:val="000000"/>
                <w:sz w:val="24"/>
                <w:szCs w:val="24"/>
                <w:lang w:eastAsia="pl-PL"/>
              </w:rPr>
              <w:t>Nazwa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554A5" w:rsidRPr="008A46FD" w:rsidRDefault="003554A5" w:rsidP="008714A1">
            <w:pPr>
              <w:jc w:val="center"/>
              <w:rPr>
                <w:rFonts w:ascii="Calibri" w:eastAsia="Times New Roman" w:hAnsi="Calibri" w:cs="Calibri"/>
                <w:color w:val="000000"/>
                <w:sz w:val="24"/>
                <w:szCs w:val="24"/>
                <w:lang w:eastAsia="pl-PL"/>
              </w:rPr>
            </w:pPr>
            <w:r w:rsidRPr="008A46FD">
              <w:rPr>
                <w:rFonts w:ascii="Calibri" w:eastAsia="Times New Roman" w:hAnsi="Calibri" w:cs="Calibri"/>
                <w:color w:val="000000"/>
                <w:sz w:val="24"/>
                <w:szCs w:val="24"/>
                <w:lang w:eastAsia="pl-PL"/>
              </w:rPr>
              <w:t>Ilość</w:t>
            </w:r>
          </w:p>
        </w:tc>
      </w:tr>
      <w:tr w:rsidR="003554A5" w:rsidRPr="00CF0903" w:rsidTr="003554A5">
        <w:trPr>
          <w:trHeight w:val="157"/>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554A5" w:rsidRPr="005D657B" w:rsidRDefault="003554A5" w:rsidP="008714A1">
            <w:pPr>
              <w:jc w:val="center"/>
              <w:rPr>
                <w:rFonts w:ascii="Calibri" w:eastAsia="Times New Roman" w:hAnsi="Calibri" w:cs="Calibri"/>
                <w:color w:val="000000"/>
                <w:sz w:val="24"/>
                <w:szCs w:val="24"/>
                <w:lang w:eastAsia="pl-PL"/>
              </w:rPr>
            </w:pPr>
            <w:r w:rsidRPr="005D657B">
              <w:rPr>
                <w:rFonts w:ascii="Calibri" w:eastAsia="Times New Roman" w:hAnsi="Calibri" w:cs="Calibri"/>
                <w:color w:val="000000"/>
                <w:sz w:val="24"/>
                <w:szCs w:val="24"/>
                <w:lang w:eastAsia="pl-PL"/>
              </w:rPr>
              <w:t>1</w:t>
            </w:r>
          </w:p>
        </w:tc>
        <w:tc>
          <w:tcPr>
            <w:tcW w:w="8407" w:type="dxa"/>
            <w:tcBorders>
              <w:top w:val="nil"/>
              <w:left w:val="nil"/>
              <w:bottom w:val="single" w:sz="4" w:space="0" w:color="auto"/>
              <w:right w:val="single" w:sz="4" w:space="0" w:color="auto"/>
            </w:tcBorders>
            <w:shd w:val="clear" w:color="auto" w:fill="auto"/>
            <w:hideMark/>
          </w:tcPr>
          <w:p w:rsidR="005D657B" w:rsidRPr="005D657B" w:rsidRDefault="005D657B" w:rsidP="005D657B">
            <w:pPr>
              <w:pStyle w:val="Nagwek1"/>
              <w:spacing w:before="0" w:line="240" w:lineRule="auto"/>
              <w:jc w:val="both"/>
              <w:rPr>
                <w:rFonts w:asciiTheme="minorHAnsi" w:hAnsiTheme="minorHAnsi" w:cstheme="minorHAnsi"/>
                <w:b w:val="0"/>
                <w:sz w:val="24"/>
                <w:szCs w:val="24"/>
                <w:u w:val="none"/>
              </w:rPr>
            </w:pPr>
            <w:r w:rsidRPr="005D657B">
              <w:rPr>
                <w:rFonts w:asciiTheme="minorHAnsi" w:eastAsia="Times New Roman" w:hAnsiTheme="minorHAnsi" w:cstheme="minorHAnsi"/>
                <w:b w:val="0"/>
                <w:color w:val="000000"/>
                <w:sz w:val="24"/>
                <w:szCs w:val="24"/>
                <w:u w:val="none"/>
                <w:lang w:eastAsia="pl-PL"/>
              </w:rPr>
              <w:t xml:space="preserve">Komplet do doświadczeń z magnetyzmu </w:t>
            </w:r>
            <w:r w:rsidRPr="005D657B">
              <w:rPr>
                <w:rFonts w:asciiTheme="minorHAnsi" w:hAnsiTheme="minorHAnsi" w:cstheme="minorHAnsi"/>
                <w:b w:val="0"/>
                <w:sz w:val="24"/>
                <w:szCs w:val="24"/>
                <w:u w:val="none"/>
              </w:rPr>
              <w:t>pozwalający na przeprowadzenie praktycznych doświadczeń, które wizualizują zasady działania sił magnetycznych.</w:t>
            </w:r>
          </w:p>
          <w:p w:rsidR="003554A5" w:rsidRPr="005D657B" w:rsidRDefault="005D657B" w:rsidP="005D657B">
            <w:pPr>
              <w:jc w:val="both"/>
              <w:rPr>
                <w:rFonts w:ascii="Calibri" w:eastAsia="Times New Roman" w:hAnsi="Calibri" w:cs="Calibri"/>
                <w:color w:val="000000"/>
                <w:sz w:val="24"/>
                <w:szCs w:val="24"/>
                <w:lang w:eastAsia="pl-PL"/>
              </w:rPr>
            </w:pPr>
            <w:r w:rsidRPr="005D657B">
              <w:rPr>
                <w:rFonts w:cstheme="minorHAnsi"/>
                <w:bCs/>
                <w:sz w:val="24"/>
              </w:rPr>
              <w:t xml:space="preserve">Zalecany skład zestawu to: </w:t>
            </w:r>
            <w:r w:rsidRPr="005D657B">
              <w:rPr>
                <w:rFonts w:cstheme="minorHAnsi"/>
                <w:sz w:val="24"/>
                <w:szCs w:val="24"/>
              </w:rPr>
              <w:t>około 7 magnetycznych szpatułek</w:t>
            </w:r>
            <w:r w:rsidRPr="005D657B">
              <w:rPr>
                <w:rFonts w:cstheme="minorHAnsi"/>
                <w:sz w:val="24"/>
              </w:rPr>
              <w:t xml:space="preserve">, </w:t>
            </w:r>
            <w:r w:rsidRPr="005D657B">
              <w:rPr>
                <w:rFonts w:cstheme="minorHAnsi"/>
                <w:sz w:val="24"/>
                <w:szCs w:val="24"/>
              </w:rPr>
              <w:t>około 100 żetonów magnetycznych</w:t>
            </w:r>
            <w:r w:rsidRPr="005D657B">
              <w:rPr>
                <w:rFonts w:cstheme="minorHAnsi"/>
                <w:sz w:val="24"/>
              </w:rPr>
              <w:t xml:space="preserve">, </w:t>
            </w:r>
            <w:r w:rsidRPr="005D657B">
              <w:rPr>
                <w:rFonts w:cstheme="minorHAnsi"/>
                <w:sz w:val="24"/>
                <w:szCs w:val="24"/>
              </w:rPr>
              <w:t>około 100 magnetycznych spinaczy</w:t>
            </w:r>
            <w:r w:rsidRPr="005D657B">
              <w:rPr>
                <w:rFonts w:cstheme="minorHAnsi"/>
                <w:sz w:val="24"/>
              </w:rPr>
              <w:t xml:space="preserve">, </w:t>
            </w:r>
            <w:r w:rsidRPr="005D657B">
              <w:rPr>
                <w:rFonts w:cstheme="minorHAnsi"/>
                <w:sz w:val="24"/>
                <w:szCs w:val="24"/>
              </w:rPr>
              <w:t>około 10 magnetycznych kulek</w:t>
            </w:r>
            <w:r w:rsidRPr="005D657B">
              <w:rPr>
                <w:rFonts w:cstheme="minorHAnsi"/>
                <w:sz w:val="24"/>
              </w:rPr>
              <w:t xml:space="preserve">, </w:t>
            </w:r>
            <w:r w:rsidRPr="005D657B">
              <w:rPr>
                <w:rFonts w:cstheme="minorHAnsi"/>
                <w:sz w:val="24"/>
                <w:szCs w:val="24"/>
              </w:rPr>
              <w:t>około 6 metalowych magnesów o różnych kształtach</w:t>
            </w:r>
            <w:r w:rsidRPr="005D657B">
              <w:rPr>
                <w:rFonts w:cstheme="minorHAnsi"/>
                <w:sz w:val="24"/>
              </w:rPr>
              <w:t xml:space="preserve">. </w:t>
            </w:r>
            <w:r w:rsidRPr="005D657B">
              <w:rPr>
                <w:rFonts w:cstheme="minorHAnsi"/>
                <w:sz w:val="24"/>
                <w:szCs w:val="24"/>
              </w:rPr>
              <w:t xml:space="preserve">1 duży magnes z tworzywa </w:t>
            </w:r>
            <w:r w:rsidRPr="005D657B">
              <w:rPr>
                <w:rFonts w:cstheme="minorHAnsi"/>
                <w:sz w:val="24"/>
              </w:rPr>
              <w:t xml:space="preserve">                           </w:t>
            </w:r>
            <w:r w:rsidRPr="005D657B">
              <w:rPr>
                <w:rFonts w:cstheme="minorHAnsi"/>
                <w:sz w:val="24"/>
                <w:szCs w:val="24"/>
              </w:rPr>
              <w:t>(o wysokości około 15 cm)</w:t>
            </w:r>
            <w:r w:rsidRPr="005D657B">
              <w:rPr>
                <w:rFonts w:cstheme="minorHAnsi"/>
                <w:sz w:val="24"/>
              </w:rPr>
              <w:t>. Zestaw zapakowany w pudełko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vAlign w:val="bottom"/>
            <w:hideMark/>
          </w:tcPr>
          <w:p w:rsidR="003554A5" w:rsidRPr="005D657B" w:rsidRDefault="003554A5" w:rsidP="008714A1">
            <w:pPr>
              <w:jc w:val="center"/>
              <w:rPr>
                <w:rFonts w:ascii="Calibri" w:eastAsia="Times New Roman" w:hAnsi="Calibri" w:cs="Calibri"/>
                <w:color w:val="000000"/>
                <w:sz w:val="24"/>
                <w:szCs w:val="24"/>
                <w:lang w:eastAsia="pl-PL"/>
              </w:rPr>
            </w:pPr>
            <w:r w:rsidRPr="005D657B">
              <w:rPr>
                <w:rFonts w:ascii="Calibri" w:eastAsia="Times New Roman" w:hAnsi="Calibri" w:cs="Calibri"/>
                <w:color w:val="000000"/>
                <w:sz w:val="24"/>
                <w:szCs w:val="24"/>
                <w:lang w:eastAsia="pl-PL"/>
              </w:rPr>
              <w:t>1</w:t>
            </w:r>
          </w:p>
        </w:tc>
      </w:tr>
      <w:tr w:rsidR="0029114D" w:rsidRPr="00CF0903" w:rsidTr="003554A5">
        <w:trPr>
          <w:trHeight w:val="558"/>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29114D" w:rsidRDefault="0029114D" w:rsidP="0029114D">
            <w:pPr>
              <w:jc w:val="center"/>
              <w:rPr>
                <w:rFonts w:ascii="Calibri" w:eastAsia="Times New Roman" w:hAnsi="Calibri" w:cs="Calibri"/>
                <w:color w:val="000000"/>
                <w:sz w:val="24"/>
                <w:szCs w:val="24"/>
                <w:lang w:eastAsia="pl-PL"/>
              </w:rPr>
            </w:pPr>
            <w:r w:rsidRPr="0029114D">
              <w:rPr>
                <w:rFonts w:ascii="Calibri" w:eastAsia="Times New Roman" w:hAnsi="Calibri" w:cs="Calibri"/>
                <w:color w:val="000000"/>
                <w:sz w:val="24"/>
                <w:szCs w:val="24"/>
                <w:lang w:eastAsia="pl-PL"/>
              </w:rPr>
              <w:t>2</w:t>
            </w:r>
          </w:p>
        </w:tc>
        <w:tc>
          <w:tcPr>
            <w:tcW w:w="8407" w:type="dxa"/>
            <w:tcBorders>
              <w:top w:val="nil"/>
              <w:left w:val="nil"/>
              <w:bottom w:val="single" w:sz="4" w:space="0" w:color="auto"/>
              <w:right w:val="single" w:sz="4" w:space="0" w:color="auto"/>
            </w:tcBorders>
            <w:shd w:val="clear" w:color="auto" w:fill="auto"/>
            <w:hideMark/>
          </w:tcPr>
          <w:p w:rsidR="0029114D" w:rsidRPr="0029114D" w:rsidRDefault="0029114D" w:rsidP="0029114D">
            <w:pPr>
              <w:pStyle w:val="NormalnyWeb"/>
              <w:spacing w:before="0" w:beforeAutospacing="0" w:after="0" w:afterAutospacing="0" w:line="240" w:lineRule="auto"/>
              <w:jc w:val="both"/>
              <w:rPr>
                <w:rFonts w:cstheme="minorHAnsi"/>
                <w:color w:val="auto"/>
                <w:sz w:val="24"/>
              </w:rPr>
            </w:pPr>
            <w:r w:rsidRPr="0029114D">
              <w:rPr>
                <w:rFonts w:cstheme="minorHAnsi"/>
                <w:color w:val="000000"/>
                <w:sz w:val="24"/>
              </w:rPr>
              <w:t xml:space="preserve">Zestaw do doświadczeń z optyki geometrycznej z laserem. </w:t>
            </w:r>
            <w:r w:rsidRPr="0029114D">
              <w:rPr>
                <w:rFonts w:cstheme="minorHAnsi"/>
                <w:color w:val="auto"/>
                <w:sz w:val="24"/>
              </w:rPr>
              <w:t xml:space="preserve">W skład zestawu wchodzą: </w:t>
            </w:r>
            <w:r w:rsidRPr="0029114D">
              <w:rPr>
                <w:rFonts w:cstheme="minorHAnsi"/>
                <w:sz w:val="24"/>
              </w:rPr>
              <w:t>pięciowiązkowy laser, element do całkowitego wewnętrznego odbicia, zwierciadło płasko-wypukło-wklęsłe, płytka równoległościenna, pryzmaty (prostokątny, trapezowy), soczewki (płasko- i dwuwypukłą, dwuwklęsłą). Zestaw przystosowany do tablicy magnetycznej. Wszystko zapakowane w metalowej walizce z wypełnieniem.</w:t>
            </w:r>
          </w:p>
        </w:tc>
        <w:tc>
          <w:tcPr>
            <w:tcW w:w="709" w:type="dxa"/>
            <w:tcBorders>
              <w:top w:val="nil"/>
              <w:left w:val="nil"/>
              <w:bottom w:val="single" w:sz="4" w:space="0" w:color="auto"/>
              <w:right w:val="single" w:sz="4" w:space="0" w:color="auto"/>
            </w:tcBorders>
            <w:shd w:val="clear" w:color="auto" w:fill="auto"/>
            <w:noWrap/>
            <w:hideMark/>
          </w:tcPr>
          <w:p w:rsidR="0029114D" w:rsidRPr="0029114D" w:rsidRDefault="0029114D" w:rsidP="0029114D">
            <w:pPr>
              <w:jc w:val="center"/>
              <w:rPr>
                <w:rFonts w:ascii="Calibri" w:eastAsia="Times New Roman" w:hAnsi="Calibri" w:cs="Calibri"/>
                <w:color w:val="000000"/>
                <w:sz w:val="24"/>
                <w:szCs w:val="24"/>
                <w:lang w:eastAsia="pl-PL"/>
              </w:rPr>
            </w:pPr>
            <w:r w:rsidRPr="0029114D">
              <w:rPr>
                <w:rFonts w:ascii="Calibri" w:eastAsia="Times New Roman" w:hAnsi="Calibri" w:cs="Calibri"/>
                <w:color w:val="000000"/>
                <w:sz w:val="24"/>
                <w:szCs w:val="24"/>
                <w:lang w:eastAsia="pl-PL"/>
              </w:rPr>
              <w:t>1</w:t>
            </w:r>
          </w:p>
        </w:tc>
      </w:tr>
      <w:tr w:rsidR="0029114D" w:rsidRPr="00CF0903" w:rsidTr="003554A5">
        <w:trPr>
          <w:trHeight w:val="524"/>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073D8F" w:rsidRDefault="0029114D" w:rsidP="0029114D">
            <w:pPr>
              <w:jc w:val="center"/>
              <w:rPr>
                <w:rFonts w:ascii="Calibri" w:eastAsia="Times New Roman" w:hAnsi="Calibri" w:cs="Calibri"/>
                <w:color w:val="000000"/>
                <w:sz w:val="24"/>
                <w:szCs w:val="24"/>
                <w:lang w:eastAsia="pl-PL"/>
              </w:rPr>
            </w:pPr>
            <w:r w:rsidRPr="00073D8F">
              <w:rPr>
                <w:rFonts w:ascii="Calibri" w:eastAsia="Times New Roman" w:hAnsi="Calibri" w:cs="Calibri"/>
                <w:color w:val="000000"/>
                <w:sz w:val="24"/>
                <w:szCs w:val="24"/>
                <w:lang w:eastAsia="pl-PL"/>
              </w:rPr>
              <w:t>3</w:t>
            </w:r>
          </w:p>
        </w:tc>
        <w:tc>
          <w:tcPr>
            <w:tcW w:w="8407" w:type="dxa"/>
            <w:tcBorders>
              <w:top w:val="nil"/>
              <w:left w:val="nil"/>
              <w:bottom w:val="single" w:sz="4" w:space="0" w:color="auto"/>
              <w:right w:val="single" w:sz="4" w:space="0" w:color="auto"/>
            </w:tcBorders>
            <w:shd w:val="clear" w:color="auto" w:fill="auto"/>
            <w:hideMark/>
          </w:tcPr>
          <w:p w:rsidR="0029114D" w:rsidRPr="00073D8F" w:rsidRDefault="0029114D" w:rsidP="0029114D">
            <w:pPr>
              <w:jc w:val="both"/>
              <w:rPr>
                <w:rFonts w:ascii="Calibri" w:eastAsia="Times New Roman" w:hAnsi="Calibri" w:cs="Calibri"/>
                <w:color w:val="000000"/>
                <w:sz w:val="24"/>
                <w:szCs w:val="24"/>
                <w:lang w:eastAsia="pl-PL"/>
              </w:rPr>
            </w:pPr>
            <w:r w:rsidRPr="00073D8F">
              <w:rPr>
                <w:rFonts w:ascii="Calibri" w:eastAsia="Times New Roman" w:hAnsi="Calibri" w:cs="Calibri"/>
                <w:color w:val="000000"/>
                <w:sz w:val="24"/>
                <w:szCs w:val="24"/>
                <w:lang w:eastAsia="pl-PL"/>
              </w:rPr>
              <w:t xml:space="preserve">Podstawy optyki - mini zestaw walizkowy optyka. </w:t>
            </w:r>
            <w:r w:rsidRPr="00073D8F">
              <w:rPr>
                <w:sz w:val="24"/>
                <w:szCs w:val="24"/>
              </w:rPr>
              <w:t>Zestaw zawierający około 22 elementów, m.in. ława optyczna, lampa z podstawą, soczewki, przesłony, zwierciadło, ekrany, pryzmat itp., które umożliwiają przeprowadzenie około 15 doświadczeń                          z dziedziny optyki. Zestaw zapakowany w walizkę z tworzywa sztucznego. Zalecane wymiary to około 250 x 200 x 50 mm.</w:t>
            </w:r>
          </w:p>
        </w:tc>
        <w:tc>
          <w:tcPr>
            <w:tcW w:w="709" w:type="dxa"/>
            <w:tcBorders>
              <w:top w:val="nil"/>
              <w:left w:val="nil"/>
              <w:bottom w:val="single" w:sz="4" w:space="0" w:color="auto"/>
              <w:right w:val="single" w:sz="4" w:space="0" w:color="auto"/>
            </w:tcBorders>
            <w:shd w:val="clear" w:color="auto" w:fill="auto"/>
            <w:noWrap/>
            <w:hideMark/>
          </w:tcPr>
          <w:p w:rsidR="0029114D" w:rsidRPr="00073D8F" w:rsidRDefault="0029114D" w:rsidP="0029114D">
            <w:pPr>
              <w:jc w:val="center"/>
              <w:rPr>
                <w:rFonts w:ascii="Calibri" w:eastAsia="Times New Roman" w:hAnsi="Calibri" w:cs="Calibri"/>
                <w:color w:val="000000"/>
                <w:sz w:val="24"/>
                <w:szCs w:val="24"/>
                <w:lang w:eastAsia="pl-PL"/>
              </w:rPr>
            </w:pPr>
            <w:r w:rsidRPr="00073D8F">
              <w:rPr>
                <w:rFonts w:ascii="Calibri" w:eastAsia="Times New Roman" w:hAnsi="Calibri" w:cs="Calibri"/>
                <w:color w:val="000000"/>
                <w:sz w:val="24"/>
                <w:szCs w:val="24"/>
                <w:lang w:eastAsia="pl-PL"/>
              </w:rPr>
              <w:t>1</w:t>
            </w:r>
          </w:p>
        </w:tc>
      </w:tr>
      <w:tr w:rsidR="0029114D" w:rsidRPr="00CF0903" w:rsidTr="003554A5">
        <w:trPr>
          <w:trHeight w:val="426"/>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380845" w:rsidRDefault="0029114D" w:rsidP="0029114D">
            <w:pPr>
              <w:jc w:val="center"/>
              <w:rPr>
                <w:rFonts w:ascii="Calibri" w:eastAsia="Times New Roman" w:hAnsi="Calibri" w:cs="Calibri"/>
                <w:color w:val="000000"/>
                <w:sz w:val="24"/>
                <w:szCs w:val="24"/>
                <w:lang w:eastAsia="pl-PL"/>
              </w:rPr>
            </w:pPr>
            <w:r w:rsidRPr="00380845">
              <w:rPr>
                <w:rFonts w:ascii="Calibri" w:eastAsia="Times New Roman" w:hAnsi="Calibri" w:cs="Calibri"/>
                <w:color w:val="000000"/>
                <w:sz w:val="24"/>
                <w:szCs w:val="24"/>
                <w:lang w:eastAsia="pl-PL"/>
              </w:rPr>
              <w:t>4</w:t>
            </w:r>
          </w:p>
        </w:tc>
        <w:tc>
          <w:tcPr>
            <w:tcW w:w="8407" w:type="dxa"/>
            <w:tcBorders>
              <w:top w:val="nil"/>
              <w:left w:val="nil"/>
              <w:bottom w:val="single" w:sz="4" w:space="0" w:color="auto"/>
              <w:right w:val="single" w:sz="4" w:space="0" w:color="auto"/>
            </w:tcBorders>
            <w:shd w:val="clear" w:color="auto" w:fill="auto"/>
            <w:hideMark/>
          </w:tcPr>
          <w:p w:rsidR="0029114D" w:rsidRPr="00380845" w:rsidRDefault="00380845" w:rsidP="00380845">
            <w:pPr>
              <w:jc w:val="both"/>
              <w:rPr>
                <w:rFonts w:ascii="Calibri" w:eastAsia="Times New Roman" w:hAnsi="Calibri" w:cs="Calibri"/>
                <w:color w:val="000000"/>
                <w:sz w:val="24"/>
                <w:szCs w:val="24"/>
                <w:lang w:eastAsia="pl-PL"/>
              </w:rPr>
            </w:pPr>
            <w:r w:rsidRPr="00380845">
              <w:rPr>
                <w:rFonts w:cstheme="minorHAnsi"/>
                <w:color w:val="000000"/>
                <w:sz w:val="24"/>
              </w:rPr>
              <w:t xml:space="preserve">Komplet do doświadczeń z elektrostatyki. </w:t>
            </w:r>
            <w:r w:rsidRPr="00380845">
              <w:rPr>
                <w:rFonts w:cstheme="minorHAnsi"/>
                <w:sz w:val="24"/>
              </w:rPr>
              <w:t>Komplet pozwalający na realizację szeregu doświadczeń z zakresu elektrostatyki obejmujących m.in.: elektryzowanie przewodników i izolatorów, siłę elektrostatyczną, prawo Coulomba, elektryzowanie ciał przez dotyk i przez indukcję, pole elektrostatyczne, linie pola, kondensator. Zalecany skład zestawu to np.: elektroskop, elektrofor, pręt szklany, pręt metalowy, pręt ebonitowy, wahadło elektryczne, statyw izolacyjny, podstawa obrotowa do lasek (prętów), butelka lejdejska, rozbrajacz, folia aluminiowa, neonówka. Zalecane wymiary to około 300 x 350 x 100 mm. Zestaw zapakowany w pudełko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29114D" w:rsidRPr="00380845" w:rsidRDefault="0029114D" w:rsidP="0029114D">
            <w:pPr>
              <w:jc w:val="center"/>
              <w:rPr>
                <w:rFonts w:ascii="Calibri" w:eastAsia="Times New Roman" w:hAnsi="Calibri" w:cs="Calibri"/>
                <w:color w:val="000000"/>
                <w:sz w:val="24"/>
                <w:szCs w:val="24"/>
                <w:lang w:eastAsia="pl-PL"/>
              </w:rPr>
            </w:pPr>
            <w:r w:rsidRPr="00380845">
              <w:rPr>
                <w:rFonts w:ascii="Calibri" w:eastAsia="Times New Roman" w:hAnsi="Calibri" w:cs="Calibri"/>
                <w:color w:val="000000"/>
                <w:sz w:val="24"/>
                <w:szCs w:val="24"/>
                <w:lang w:eastAsia="pl-PL"/>
              </w:rPr>
              <w:t>1</w:t>
            </w:r>
          </w:p>
        </w:tc>
      </w:tr>
      <w:tr w:rsidR="0029114D" w:rsidRPr="00CF0903" w:rsidTr="003554A5">
        <w:trPr>
          <w:trHeight w:val="404"/>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3C4643" w:rsidRDefault="0029114D" w:rsidP="0029114D">
            <w:pPr>
              <w:jc w:val="center"/>
              <w:rPr>
                <w:rFonts w:ascii="Calibri" w:eastAsia="Times New Roman" w:hAnsi="Calibri" w:cs="Calibri"/>
                <w:color w:val="000000"/>
                <w:sz w:val="24"/>
                <w:szCs w:val="24"/>
                <w:lang w:eastAsia="pl-PL"/>
              </w:rPr>
            </w:pPr>
            <w:r w:rsidRPr="003C4643">
              <w:rPr>
                <w:rFonts w:ascii="Calibri" w:eastAsia="Times New Roman" w:hAnsi="Calibri" w:cs="Calibri"/>
                <w:color w:val="000000"/>
                <w:sz w:val="24"/>
                <w:szCs w:val="24"/>
                <w:lang w:eastAsia="pl-PL"/>
              </w:rPr>
              <w:t>5</w:t>
            </w:r>
          </w:p>
        </w:tc>
        <w:tc>
          <w:tcPr>
            <w:tcW w:w="8407" w:type="dxa"/>
            <w:tcBorders>
              <w:top w:val="nil"/>
              <w:left w:val="nil"/>
              <w:bottom w:val="single" w:sz="4" w:space="0" w:color="auto"/>
              <w:right w:val="single" w:sz="4" w:space="0" w:color="auto"/>
            </w:tcBorders>
            <w:shd w:val="clear" w:color="auto" w:fill="auto"/>
            <w:hideMark/>
          </w:tcPr>
          <w:p w:rsidR="0029114D" w:rsidRPr="003C4643" w:rsidRDefault="003C4643" w:rsidP="003C4643">
            <w:pPr>
              <w:jc w:val="both"/>
              <w:rPr>
                <w:rFonts w:ascii="Calibri" w:eastAsia="Times New Roman" w:hAnsi="Calibri" w:cs="Calibri"/>
                <w:color w:val="000000"/>
                <w:sz w:val="24"/>
                <w:szCs w:val="24"/>
                <w:lang w:eastAsia="pl-PL"/>
              </w:rPr>
            </w:pPr>
            <w:r w:rsidRPr="003C4643">
              <w:rPr>
                <w:rFonts w:cstheme="minorHAnsi"/>
                <w:color w:val="000000"/>
                <w:sz w:val="24"/>
              </w:rPr>
              <w:t>Zestaw do nauki o cieple dla 15 grup uczniowskich. Z</w:t>
            </w:r>
            <w:r w:rsidRPr="003C4643">
              <w:rPr>
                <w:rFonts w:cstheme="minorHAnsi"/>
                <w:sz w:val="24"/>
              </w:rPr>
              <w:t xml:space="preserve">estaw powinien zawierać materiały pozwalające zapoznać się z dwoma tematami związanymi z ciepłem: </w:t>
            </w:r>
            <w:r w:rsidRPr="003C4643">
              <w:rPr>
                <w:rFonts w:cstheme="minorHAnsi"/>
                <w:bCs/>
                <w:sz w:val="24"/>
              </w:rPr>
              <w:t>termometry oraz p</w:t>
            </w:r>
            <w:r w:rsidRPr="003C4643">
              <w:rPr>
                <w:rFonts w:eastAsia="Times New Roman" w:cstheme="minorHAnsi"/>
                <w:bCs/>
                <w:sz w:val="24"/>
                <w:szCs w:val="24"/>
                <w:lang w:eastAsia="pl-PL"/>
              </w:rPr>
              <w:t>arowanie i skraplanie</w:t>
            </w:r>
            <w:r w:rsidRPr="003C4643">
              <w:rPr>
                <w:rFonts w:cstheme="minorHAnsi"/>
                <w:bCs/>
                <w:sz w:val="24"/>
              </w:rPr>
              <w:t>. Zalecany rozmiar to około</w:t>
            </w:r>
            <w:r w:rsidRPr="003C4643">
              <w:rPr>
                <w:rFonts w:cstheme="minorHAnsi"/>
                <w:b/>
                <w:bCs/>
                <w:sz w:val="24"/>
              </w:rPr>
              <w:t xml:space="preserve"> </w:t>
            </w:r>
            <w:r w:rsidRPr="003C4643">
              <w:rPr>
                <w:rFonts w:eastAsia="Times New Roman" w:cstheme="minorHAnsi"/>
                <w:sz w:val="24"/>
                <w:szCs w:val="24"/>
                <w:lang w:eastAsia="pl-PL"/>
              </w:rPr>
              <w:t>500 x 400 x 150 mm. 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hideMark/>
          </w:tcPr>
          <w:p w:rsidR="0029114D" w:rsidRPr="003C4643" w:rsidRDefault="0029114D" w:rsidP="0029114D">
            <w:pPr>
              <w:jc w:val="center"/>
              <w:rPr>
                <w:rFonts w:ascii="Calibri" w:eastAsia="Times New Roman" w:hAnsi="Calibri" w:cs="Calibri"/>
                <w:color w:val="000000"/>
                <w:sz w:val="24"/>
                <w:szCs w:val="24"/>
                <w:lang w:eastAsia="pl-PL"/>
              </w:rPr>
            </w:pPr>
            <w:r w:rsidRPr="003C4643">
              <w:rPr>
                <w:rFonts w:ascii="Calibri" w:eastAsia="Times New Roman" w:hAnsi="Calibri" w:cs="Calibri"/>
                <w:color w:val="000000"/>
                <w:sz w:val="24"/>
                <w:szCs w:val="24"/>
                <w:lang w:eastAsia="pl-PL"/>
              </w:rPr>
              <w:t>1</w:t>
            </w:r>
          </w:p>
        </w:tc>
      </w:tr>
      <w:tr w:rsidR="0029114D" w:rsidRPr="00CF0903" w:rsidTr="003554A5">
        <w:trPr>
          <w:trHeight w:val="425"/>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8E1677" w:rsidRDefault="0029114D" w:rsidP="0029114D">
            <w:pPr>
              <w:jc w:val="center"/>
              <w:rPr>
                <w:rFonts w:ascii="Calibri" w:eastAsia="Times New Roman" w:hAnsi="Calibri" w:cs="Calibri"/>
                <w:color w:val="000000"/>
                <w:sz w:val="24"/>
                <w:szCs w:val="24"/>
                <w:lang w:eastAsia="pl-PL"/>
              </w:rPr>
            </w:pPr>
            <w:r w:rsidRPr="008E1677">
              <w:rPr>
                <w:rFonts w:ascii="Calibri" w:eastAsia="Times New Roman" w:hAnsi="Calibri" w:cs="Calibri"/>
                <w:color w:val="000000"/>
                <w:sz w:val="24"/>
                <w:szCs w:val="24"/>
                <w:lang w:eastAsia="pl-PL"/>
              </w:rPr>
              <w:t>6</w:t>
            </w:r>
          </w:p>
        </w:tc>
        <w:tc>
          <w:tcPr>
            <w:tcW w:w="8407" w:type="dxa"/>
            <w:tcBorders>
              <w:top w:val="nil"/>
              <w:left w:val="nil"/>
              <w:bottom w:val="single" w:sz="4" w:space="0" w:color="auto"/>
              <w:right w:val="single" w:sz="4" w:space="0" w:color="auto"/>
            </w:tcBorders>
            <w:shd w:val="clear" w:color="auto" w:fill="auto"/>
            <w:hideMark/>
          </w:tcPr>
          <w:p w:rsidR="0029114D" w:rsidRPr="008E1677" w:rsidRDefault="008E1677" w:rsidP="008E1677">
            <w:pPr>
              <w:jc w:val="both"/>
              <w:rPr>
                <w:rFonts w:ascii="Calibri" w:eastAsia="Times New Roman" w:hAnsi="Calibri" w:cs="Calibri"/>
                <w:color w:val="000000"/>
                <w:sz w:val="24"/>
                <w:szCs w:val="24"/>
                <w:lang w:eastAsia="pl-PL"/>
              </w:rPr>
            </w:pPr>
            <w:r w:rsidRPr="008E1677">
              <w:rPr>
                <w:rFonts w:ascii="Calibri" w:eastAsia="Times New Roman" w:hAnsi="Calibri" w:cs="Calibri"/>
                <w:color w:val="000000"/>
                <w:sz w:val="24"/>
                <w:szCs w:val="24"/>
                <w:lang w:eastAsia="pl-PL"/>
              </w:rPr>
              <w:t xml:space="preserve">Podstawy nauki o cieple - mini zestaw walizkowy. </w:t>
            </w:r>
            <w:r w:rsidRPr="008E1677">
              <w:rPr>
                <w:sz w:val="24"/>
                <w:szCs w:val="24"/>
              </w:rPr>
              <w:t>W skład zestawu wchodzi około 20 elementów np. palnik, termometr, szkło laboratoryjne, stopery itp., dzięki którym można przeprowadzić 10 doświadczeń z zakresu ciepła. Zalecane wymiary zestawu to około: 250 x 200 x 50 mm.</w:t>
            </w:r>
          </w:p>
        </w:tc>
        <w:tc>
          <w:tcPr>
            <w:tcW w:w="709" w:type="dxa"/>
            <w:tcBorders>
              <w:top w:val="nil"/>
              <w:left w:val="nil"/>
              <w:bottom w:val="single" w:sz="4" w:space="0" w:color="auto"/>
              <w:right w:val="single" w:sz="4" w:space="0" w:color="auto"/>
            </w:tcBorders>
            <w:shd w:val="clear" w:color="auto" w:fill="auto"/>
            <w:noWrap/>
            <w:hideMark/>
          </w:tcPr>
          <w:p w:rsidR="0029114D" w:rsidRPr="008E1677" w:rsidRDefault="0029114D" w:rsidP="0029114D">
            <w:pPr>
              <w:jc w:val="center"/>
              <w:rPr>
                <w:rFonts w:ascii="Calibri" w:eastAsia="Times New Roman" w:hAnsi="Calibri" w:cs="Calibri"/>
                <w:color w:val="000000"/>
                <w:sz w:val="24"/>
                <w:szCs w:val="24"/>
                <w:lang w:eastAsia="pl-PL"/>
              </w:rPr>
            </w:pPr>
            <w:r w:rsidRPr="008E1677">
              <w:rPr>
                <w:rFonts w:ascii="Calibri" w:eastAsia="Times New Roman" w:hAnsi="Calibri" w:cs="Calibri"/>
                <w:color w:val="000000"/>
                <w:sz w:val="24"/>
                <w:szCs w:val="24"/>
                <w:lang w:eastAsia="pl-PL"/>
              </w:rPr>
              <w:t>1</w:t>
            </w:r>
          </w:p>
        </w:tc>
      </w:tr>
      <w:tr w:rsidR="0029114D" w:rsidRPr="00CF0903" w:rsidTr="003554A5">
        <w:trPr>
          <w:trHeight w:val="687"/>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220A63" w:rsidRDefault="0029114D" w:rsidP="0029114D">
            <w:pPr>
              <w:jc w:val="center"/>
              <w:rPr>
                <w:rFonts w:ascii="Calibri" w:eastAsia="Times New Roman" w:hAnsi="Calibri" w:cs="Calibri"/>
                <w:color w:val="000000"/>
                <w:sz w:val="24"/>
                <w:szCs w:val="24"/>
                <w:lang w:eastAsia="pl-PL"/>
              </w:rPr>
            </w:pPr>
            <w:r w:rsidRPr="00220A63">
              <w:rPr>
                <w:rFonts w:ascii="Calibri" w:eastAsia="Times New Roman" w:hAnsi="Calibri" w:cs="Calibri"/>
                <w:color w:val="000000"/>
                <w:sz w:val="24"/>
                <w:szCs w:val="24"/>
                <w:lang w:eastAsia="pl-PL"/>
              </w:rPr>
              <w:t>7</w:t>
            </w:r>
          </w:p>
        </w:tc>
        <w:tc>
          <w:tcPr>
            <w:tcW w:w="8407" w:type="dxa"/>
            <w:tcBorders>
              <w:top w:val="nil"/>
              <w:left w:val="nil"/>
              <w:bottom w:val="single" w:sz="4" w:space="0" w:color="auto"/>
              <w:right w:val="single" w:sz="4" w:space="0" w:color="auto"/>
            </w:tcBorders>
            <w:shd w:val="clear" w:color="auto" w:fill="auto"/>
            <w:hideMark/>
          </w:tcPr>
          <w:p w:rsidR="0029114D" w:rsidRPr="00220A63" w:rsidRDefault="00220A63" w:rsidP="00220A63">
            <w:pPr>
              <w:jc w:val="both"/>
              <w:rPr>
                <w:rFonts w:ascii="Calibri" w:eastAsia="Times New Roman" w:hAnsi="Calibri" w:cs="Calibri"/>
                <w:color w:val="000000"/>
                <w:sz w:val="24"/>
                <w:szCs w:val="24"/>
                <w:lang w:eastAsia="pl-PL"/>
              </w:rPr>
            </w:pPr>
            <w:r w:rsidRPr="00220A63">
              <w:rPr>
                <w:rFonts w:ascii="Calibri" w:eastAsia="Times New Roman" w:hAnsi="Calibri" w:cs="Calibri"/>
                <w:color w:val="000000"/>
                <w:sz w:val="24"/>
                <w:szCs w:val="24"/>
                <w:lang w:eastAsia="pl-PL"/>
              </w:rPr>
              <w:t xml:space="preserve">Fizyka ciał stałych mechanika - mini zestaw walizkowy. </w:t>
            </w:r>
            <w:r w:rsidRPr="00220A63">
              <w:rPr>
                <w:sz w:val="24"/>
                <w:szCs w:val="24"/>
              </w:rPr>
              <w:t xml:space="preserve">Zestaw zawierający około 25 różnych elementów, m.in. równię, wózek, dynamometr, odważniki z haczykami, krążki, dzięki którym można przeprowadzić 15 doświadczeń z zakresu mechaniki ciał stałych (ich opisy powinny znajdować się w załączanej instrukcji). Zalecane wymiary zestawu to około: 250 x 200 x 50 mm. </w:t>
            </w:r>
            <w:r w:rsidRPr="00220A63">
              <w:rPr>
                <w:rFonts w:eastAsia="Times New Roman" w:cstheme="minorHAnsi"/>
                <w:sz w:val="24"/>
                <w:szCs w:val="24"/>
                <w:lang w:eastAsia="pl-PL"/>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29114D" w:rsidRPr="00220A63" w:rsidRDefault="0029114D" w:rsidP="0029114D">
            <w:pPr>
              <w:jc w:val="center"/>
              <w:rPr>
                <w:rFonts w:ascii="Calibri" w:eastAsia="Times New Roman" w:hAnsi="Calibri" w:cs="Calibri"/>
                <w:color w:val="000000"/>
                <w:sz w:val="24"/>
                <w:szCs w:val="24"/>
                <w:lang w:eastAsia="pl-PL"/>
              </w:rPr>
            </w:pPr>
            <w:r w:rsidRPr="00220A63">
              <w:rPr>
                <w:rFonts w:ascii="Calibri" w:eastAsia="Times New Roman" w:hAnsi="Calibri" w:cs="Calibri"/>
                <w:color w:val="000000"/>
                <w:sz w:val="24"/>
                <w:szCs w:val="24"/>
                <w:lang w:eastAsia="pl-PL"/>
              </w:rPr>
              <w:t>1</w:t>
            </w:r>
          </w:p>
        </w:tc>
      </w:tr>
      <w:tr w:rsidR="0029114D" w:rsidRPr="00CF0903" w:rsidTr="003554A5">
        <w:trPr>
          <w:trHeight w:val="309"/>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FB3426" w:rsidRDefault="0029114D" w:rsidP="0029114D">
            <w:pPr>
              <w:jc w:val="center"/>
              <w:rPr>
                <w:rFonts w:ascii="Calibri" w:eastAsia="Times New Roman" w:hAnsi="Calibri" w:cs="Calibri"/>
                <w:color w:val="000000"/>
                <w:sz w:val="24"/>
                <w:szCs w:val="24"/>
                <w:lang w:eastAsia="pl-PL"/>
              </w:rPr>
            </w:pPr>
            <w:r w:rsidRPr="00FB3426">
              <w:rPr>
                <w:rFonts w:ascii="Calibri" w:eastAsia="Times New Roman" w:hAnsi="Calibri" w:cs="Calibri"/>
                <w:color w:val="000000"/>
                <w:sz w:val="24"/>
                <w:szCs w:val="24"/>
                <w:lang w:eastAsia="pl-PL"/>
              </w:rPr>
              <w:t>8</w:t>
            </w:r>
          </w:p>
        </w:tc>
        <w:tc>
          <w:tcPr>
            <w:tcW w:w="8407" w:type="dxa"/>
            <w:tcBorders>
              <w:top w:val="nil"/>
              <w:left w:val="nil"/>
              <w:bottom w:val="single" w:sz="4" w:space="0" w:color="auto"/>
              <w:right w:val="single" w:sz="4" w:space="0" w:color="auto"/>
            </w:tcBorders>
            <w:shd w:val="clear" w:color="auto" w:fill="auto"/>
            <w:hideMark/>
          </w:tcPr>
          <w:p w:rsidR="0029114D" w:rsidRPr="00FB3426" w:rsidRDefault="00FB3426" w:rsidP="00FB3426">
            <w:pPr>
              <w:jc w:val="both"/>
              <w:rPr>
                <w:rFonts w:ascii="Calibri" w:eastAsia="Times New Roman" w:hAnsi="Calibri" w:cs="Calibri"/>
                <w:color w:val="000000"/>
                <w:sz w:val="24"/>
                <w:szCs w:val="24"/>
                <w:lang w:eastAsia="pl-PL"/>
              </w:rPr>
            </w:pPr>
            <w:r w:rsidRPr="00FB3426">
              <w:rPr>
                <w:rFonts w:ascii="Calibri" w:eastAsia="Times New Roman" w:hAnsi="Calibri" w:cs="Calibri"/>
                <w:color w:val="000000"/>
                <w:sz w:val="24"/>
                <w:szCs w:val="24"/>
                <w:lang w:eastAsia="pl-PL"/>
              </w:rPr>
              <w:t xml:space="preserve">Fizyka płynów, gazów - mini zestaw walizkowy. Zestaw powinien zawierać około </w:t>
            </w:r>
            <w:r w:rsidRPr="00FB3426">
              <w:rPr>
                <w:sz w:val="24"/>
                <w:szCs w:val="24"/>
              </w:rPr>
              <w:t xml:space="preserve">30 elementów tworzących zestaw do doświadczeń z zakresu mechaniki płynów i gazów i umożliwiać przeprowadzenie około 25 doświadczeń i pokazów. Zalecane wymiary to około: 250 x 200 x 50 mm. </w:t>
            </w:r>
            <w:r w:rsidRPr="00FB3426">
              <w:rPr>
                <w:rFonts w:eastAsia="Times New Roman" w:cstheme="minorHAnsi"/>
                <w:sz w:val="24"/>
                <w:szCs w:val="24"/>
                <w:lang w:eastAsia="pl-PL"/>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29114D" w:rsidRPr="00FB3426" w:rsidRDefault="0029114D" w:rsidP="0029114D">
            <w:pPr>
              <w:jc w:val="center"/>
              <w:rPr>
                <w:rFonts w:ascii="Calibri" w:eastAsia="Times New Roman" w:hAnsi="Calibri" w:cs="Calibri"/>
                <w:color w:val="000000"/>
                <w:sz w:val="24"/>
                <w:szCs w:val="24"/>
                <w:lang w:eastAsia="pl-PL"/>
              </w:rPr>
            </w:pPr>
            <w:r w:rsidRPr="00FB3426">
              <w:rPr>
                <w:rFonts w:ascii="Calibri" w:eastAsia="Times New Roman" w:hAnsi="Calibri" w:cs="Calibri"/>
                <w:color w:val="000000"/>
                <w:sz w:val="24"/>
                <w:szCs w:val="24"/>
                <w:lang w:eastAsia="pl-PL"/>
              </w:rPr>
              <w:t>1</w:t>
            </w:r>
          </w:p>
        </w:tc>
      </w:tr>
      <w:tr w:rsidR="0029114D" w:rsidRPr="00CF0903" w:rsidTr="003554A5">
        <w:trPr>
          <w:trHeight w:val="646"/>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5F6D6A" w:rsidRDefault="0029114D" w:rsidP="0029114D">
            <w:pPr>
              <w:jc w:val="center"/>
              <w:rPr>
                <w:rFonts w:ascii="Calibri" w:eastAsia="Times New Roman" w:hAnsi="Calibri" w:cs="Calibri"/>
                <w:color w:val="000000"/>
                <w:sz w:val="24"/>
                <w:szCs w:val="24"/>
                <w:lang w:eastAsia="pl-PL"/>
              </w:rPr>
            </w:pPr>
            <w:r w:rsidRPr="005F6D6A">
              <w:rPr>
                <w:rFonts w:ascii="Calibri" w:eastAsia="Times New Roman" w:hAnsi="Calibri" w:cs="Calibri"/>
                <w:color w:val="000000"/>
                <w:sz w:val="24"/>
                <w:szCs w:val="24"/>
                <w:lang w:eastAsia="pl-PL"/>
              </w:rPr>
              <w:t>9</w:t>
            </w:r>
          </w:p>
        </w:tc>
        <w:tc>
          <w:tcPr>
            <w:tcW w:w="8407" w:type="dxa"/>
            <w:tcBorders>
              <w:top w:val="nil"/>
              <w:left w:val="nil"/>
              <w:bottom w:val="single" w:sz="4" w:space="0" w:color="auto"/>
              <w:right w:val="single" w:sz="4" w:space="0" w:color="auto"/>
            </w:tcBorders>
            <w:shd w:val="clear" w:color="auto" w:fill="auto"/>
            <w:hideMark/>
          </w:tcPr>
          <w:p w:rsidR="0029114D" w:rsidRPr="005F6D6A" w:rsidRDefault="005F6D6A" w:rsidP="005F6D6A">
            <w:pPr>
              <w:jc w:val="both"/>
              <w:rPr>
                <w:rFonts w:ascii="Calibri" w:eastAsia="Times New Roman" w:hAnsi="Calibri" w:cs="Calibri"/>
                <w:color w:val="000000"/>
                <w:sz w:val="24"/>
                <w:szCs w:val="24"/>
                <w:lang w:eastAsia="pl-PL"/>
              </w:rPr>
            </w:pPr>
            <w:r w:rsidRPr="005F6D6A">
              <w:rPr>
                <w:rFonts w:eastAsia="Times New Roman" w:cstheme="minorHAnsi"/>
                <w:color w:val="000000"/>
                <w:sz w:val="24"/>
                <w:szCs w:val="24"/>
                <w:lang w:eastAsia="pl-PL"/>
              </w:rPr>
              <w:t xml:space="preserve">Komplet do elektromagnetyzmu - elektromagnetyzm zestaw. </w:t>
            </w:r>
            <w:r w:rsidRPr="005F6D6A">
              <w:rPr>
                <w:rFonts w:cstheme="minorHAnsi"/>
                <w:sz w:val="24"/>
                <w:szCs w:val="24"/>
              </w:rPr>
              <w:t>Komplet przeznaczony jest do wykonywania doświadczeń z zakresu pola magnetycznego oraz elektromagnetycznego. </w:t>
            </w:r>
            <w:r w:rsidRPr="005F6D6A">
              <w:rPr>
                <w:rFonts w:eastAsia="Times New Roman" w:cstheme="minorHAnsi"/>
                <w:sz w:val="24"/>
                <w:szCs w:val="24"/>
                <w:lang w:eastAsia="pl-PL"/>
              </w:rPr>
              <w:t xml:space="preserve">Za pomocą kompletu można wykonać następujące doświadczenia: obserwacja pola magnetycznego magnesów trwałych, wzajemne oddziaływanie magnesów, metale w polu magnetycznym, obserwacja pola magnetycznego wokół przewodników, w których płynie prąd stały, wyznaczanie kierunku i zwrotu siły elektrodynamicznej działającej na przewodnik z prądem w polu magnetycznym - siły </w:t>
            </w:r>
            <w:proofErr w:type="spellStart"/>
            <w:r w:rsidRPr="005F6D6A">
              <w:rPr>
                <w:rFonts w:eastAsia="Times New Roman" w:cstheme="minorHAnsi"/>
                <w:sz w:val="24"/>
                <w:szCs w:val="24"/>
                <w:lang w:eastAsia="pl-PL"/>
              </w:rPr>
              <w:t>elektromagnatyczne</w:t>
            </w:r>
            <w:proofErr w:type="spellEnd"/>
            <w:r w:rsidRPr="005F6D6A">
              <w:rPr>
                <w:rFonts w:eastAsia="Times New Roman" w:cstheme="minorHAnsi"/>
                <w:sz w:val="24"/>
                <w:szCs w:val="24"/>
                <w:lang w:eastAsia="pl-PL"/>
              </w:rPr>
              <w:t xml:space="preserve">, wyznaczanie kierunku i zwrotu sił elektrodynamicznych działających na dwa przewodniki z prądem, zachowanie się cewki z prądem w polu magnetycznym, wzbudzanie prądu w obwodach z cewką za pomocą pola magnetycznego, silnika elektrycznego. Zalecane </w:t>
            </w:r>
            <w:r w:rsidRPr="005F6D6A">
              <w:rPr>
                <w:rFonts w:cstheme="minorHAnsi"/>
                <w:sz w:val="24"/>
                <w:szCs w:val="24"/>
              </w:rPr>
              <w:t xml:space="preserve">wymiary zestawu to około 400 x 300 x 100 mm. </w:t>
            </w:r>
            <w:r w:rsidRPr="005F6D6A">
              <w:rPr>
                <w:rFonts w:eastAsia="Times New Roman" w:cstheme="minorHAnsi"/>
                <w:sz w:val="24"/>
                <w:szCs w:val="24"/>
                <w:lang w:eastAsia="pl-PL"/>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29114D" w:rsidRPr="005F6D6A" w:rsidRDefault="0029114D" w:rsidP="0029114D">
            <w:pPr>
              <w:jc w:val="center"/>
              <w:rPr>
                <w:rFonts w:ascii="Calibri" w:eastAsia="Times New Roman" w:hAnsi="Calibri" w:cs="Calibri"/>
                <w:color w:val="000000"/>
                <w:sz w:val="24"/>
                <w:szCs w:val="24"/>
                <w:lang w:eastAsia="pl-PL"/>
              </w:rPr>
            </w:pPr>
            <w:r w:rsidRPr="005F6D6A">
              <w:rPr>
                <w:rFonts w:ascii="Calibri" w:eastAsia="Times New Roman" w:hAnsi="Calibri" w:cs="Calibri"/>
                <w:color w:val="000000"/>
                <w:sz w:val="24"/>
                <w:szCs w:val="24"/>
                <w:lang w:eastAsia="pl-PL"/>
              </w:rPr>
              <w:t>1</w:t>
            </w:r>
          </w:p>
        </w:tc>
      </w:tr>
      <w:tr w:rsidR="0029114D" w:rsidRPr="00CF0903" w:rsidTr="003554A5">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2F48F5" w:rsidRDefault="0029114D" w:rsidP="0029114D">
            <w:pPr>
              <w:jc w:val="center"/>
              <w:rPr>
                <w:rFonts w:ascii="Calibri" w:eastAsia="Times New Roman" w:hAnsi="Calibri" w:cs="Calibri"/>
                <w:color w:val="000000"/>
                <w:sz w:val="24"/>
                <w:szCs w:val="24"/>
                <w:lang w:eastAsia="pl-PL"/>
              </w:rPr>
            </w:pPr>
            <w:r w:rsidRPr="002F48F5">
              <w:rPr>
                <w:rFonts w:ascii="Calibri" w:eastAsia="Times New Roman" w:hAnsi="Calibri" w:cs="Calibri"/>
                <w:color w:val="000000"/>
                <w:sz w:val="24"/>
                <w:szCs w:val="24"/>
                <w:lang w:eastAsia="pl-PL"/>
              </w:rPr>
              <w:t>10</w:t>
            </w:r>
          </w:p>
        </w:tc>
        <w:tc>
          <w:tcPr>
            <w:tcW w:w="8407" w:type="dxa"/>
            <w:tcBorders>
              <w:top w:val="nil"/>
              <w:left w:val="nil"/>
              <w:bottom w:val="single" w:sz="4" w:space="0" w:color="auto"/>
              <w:right w:val="single" w:sz="4" w:space="0" w:color="auto"/>
            </w:tcBorders>
            <w:shd w:val="clear" w:color="auto" w:fill="auto"/>
            <w:hideMark/>
          </w:tcPr>
          <w:p w:rsidR="0029114D" w:rsidRPr="002F48F5" w:rsidRDefault="002F48F5" w:rsidP="002F48F5">
            <w:pPr>
              <w:jc w:val="both"/>
              <w:rPr>
                <w:rFonts w:ascii="Calibri" w:eastAsia="Times New Roman" w:hAnsi="Calibri" w:cs="Calibri"/>
                <w:color w:val="000000"/>
                <w:sz w:val="24"/>
                <w:szCs w:val="24"/>
                <w:lang w:eastAsia="pl-PL"/>
              </w:rPr>
            </w:pPr>
            <w:r w:rsidRPr="002F48F5">
              <w:rPr>
                <w:rFonts w:cstheme="minorHAnsi"/>
                <w:color w:val="000000"/>
                <w:sz w:val="24"/>
              </w:rPr>
              <w:t xml:space="preserve">Elektromagnes – zestaw. </w:t>
            </w:r>
            <w:r w:rsidRPr="002F48F5">
              <w:rPr>
                <w:rFonts w:cstheme="minorHAnsi"/>
                <w:sz w:val="24"/>
              </w:rPr>
              <w:t>Zestaw dydaktyczny pozwalający zaprezentować zależność pomiędzy magnetyzmem, a elektrycznością. Zasilanie prądem stałym: 1,5 do 3V /max. 3A. 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29114D" w:rsidRPr="002F48F5" w:rsidRDefault="0029114D" w:rsidP="0029114D">
            <w:pPr>
              <w:jc w:val="center"/>
              <w:rPr>
                <w:rFonts w:ascii="Calibri" w:eastAsia="Times New Roman" w:hAnsi="Calibri" w:cs="Calibri"/>
                <w:color w:val="000000"/>
                <w:sz w:val="24"/>
                <w:szCs w:val="24"/>
                <w:lang w:eastAsia="pl-PL"/>
              </w:rPr>
            </w:pPr>
            <w:r w:rsidRPr="002F48F5">
              <w:rPr>
                <w:rFonts w:ascii="Calibri" w:eastAsia="Times New Roman" w:hAnsi="Calibri" w:cs="Calibri"/>
                <w:color w:val="000000"/>
                <w:sz w:val="24"/>
                <w:szCs w:val="24"/>
                <w:lang w:eastAsia="pl-PL"/>
              </w:rPr>
              <w:t>1</w:t>
            </w:r>
          </w:p>
        </w:tc>
      </w:tr>
      <w:tr w:rsidR="0029114D" w:rsidRPr="00CF0903" w:rsidTr="003554A5">
        <w:trPr>
          <w:trHeight w:val="661"/>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E109A9" w:rsidRDefault="0029114D" w:rsidP="0029114D">
            <w:pPr>
              <w:jc w:val="center"/>
              <w:rPr>
                <w:rFonts w:ascii="Calibri" w:eastAsia="Times New Roman" w:hAnsi="Calibri" w:cs="Calibri"/>
                <w:color w:val="000000"/>
                <w:sz w:val="24"/>
                <w:szCs w:val="24"/>
                <w:lang w:eastAsia="pl-PL"/>
              </w:rPr>
            </w:pPr>
            <w:r w:rsidRPr="00E109A9">
              <w:rPr>
                <w:rFonts w:ascii="Calibri" w:eastAsia="Times New Roman" w:hAnsi="Calibri" w:cs="Calibri"/>
                <w:color w:val="000000"/>
                <w:sz w:val="24"/>
                <w:szCs w:val="24"/>
                <w:lang w:eastAsia="pl-PL"/>
              </w:rPr>
              <w:t>11</w:t>
            </w:r>
          </w:p>
        </w:tc>
        <w:tc>
          <w:tcPr>
            <w:tcW w:w="8407" w:type="dxa"/>
            <w:tcBorders>
              <w:top w:val="nil"/>
              <w:left w:val="nil"/>
              <w:bottom w:val="single" w:sz="4" w:space="0" w:color="auto"/>
              <w:right w:val="single" w:sz="4" w:space="0" w:color="auto"/>
            </w:tcBorders>
            <w:shd w:val="clear" w:color="auto" w:fill="auto"/>
            <w:hideMark/>
          </w:tcPr>
          <w:p w:rsidR="0029114D" w:rsidRPr="00E109A9" w:rsidRDefault="00E109A9" w:rsidP="00E109A9">
            <w:pPr>
              <w:jc w:val="both"/>
              <w:rPr>
                <w:rFonts w:ascii="Calibri" w:eastAsia="Times New Roman" w:hAnsi="Calibri" w:cs="Calibri"/>
                <w:color w:val="000000"/>
                <w:sz w:val="24"/>
                <w:szCs w:val="24"/>
                <w:lang w:eastAsia="pl-PL"/>
              </w:rPr>
            </w:pPr>
            <w:r w:rsidRPr="00E109A9">
              <w:rPr>
                <w:rFonts w:cstheme="minorHAnsi"/>
                <w:color w:val="000000"/>
                <w:sz w:val="24"/>
              </w:rPr>
              <w:t xml:space="preserve">Obwody elektryczne - płyta do demonstracji obwodów elektrycznych. </w:t>
            </w:r>
            <w:r w:rsidRPr="00E109A9">
              <w:rPr>
                <w:rFonts w:cstheme="minorHAnsi"/>
                <w:sz w:val="24"/>
                <w:shd w:val="clear" w:color="auto" w:fill="FFFFFF"/>
              </w:rPr>
              <w:t xml:space="preserve">Zestaw elementów do montażu na płycie bazowej, przeznaczony do budowy i ćwiczeń na prostych obwodach elektrycznych oraz praktycznego sprawdzania podstawowych praw z zakresu elektryczności (prawo Ohma, prawo </w:t>
            </w:r>
            <w:proofErr w:type="spellStart"/>
            <w:r w:rsidRPr="00E109A9">
              <w:rPr>
                <w:rFonts w:cstheme="minorHAnsi"/>
                <w:sz w:val="24"/>
                <w:shd w:val="clear" w:color="auto" w:fill="FFFFFF"/>
              </w:rPr>
              <w:t>Kirchoffa</w:t>
            </w:r>
            <w:proofErr w:type="spellEnd"/>
            <w:r w:rsidRPr="00E109A9">
              <w:rPr>
                <w:rFonts w:cstheme="minorHAnsi"/>
                <w:sz w:val="24"/>
                <w:shd w:val="clear" w:color="auto" w:fill="FFFFFF"/>
              </w:rPr>
              <w:t xml:space="preserve">). Zasilanie bezpieczne z modułów bateryjnych, bądź z zewnętrznego źródła zasilania 6V/1,5A DC. </w:t>
            </w:r>
            <w:r w:rsidRPr="00E109A9">
              <w:rPr>
                <w:rFonts w:cstheme="minorHAnsi"/>
                <w:sz w:val="24"/>
              </w:rPr>
              <w:t>Skład zestawu powinny wchodzić miedzy innymi: płyta montażowa zawierająca około 90 otworów montażowych (zalecane wymiary płyty to około 350 x 250 mm), kaseta na baterię R20, wyłącznik obrotowy, wiatraczek na podstawce, opornik 5Ohm, opornik 10Ohm, przekaźnik, elektromagnes, gniazdo żarówkowe, żarówki, miernik uniwersalny, komplet przewodów. Zestaw zapakowany w opakowanie typu walizkowego wykonane z tworzywa sztucznego lub metalu. Zalecane wymiary całkowite zestawu to około: 250 x 350 x 80 mm.</w:t>
            </w:r>
          </w:p>
        </w:tc>
        <w:tc>
          <w:tcPr>
            <w:tcW w:w="709" w:type="dxa"/>
            <w:tcBorders>
              <w:top w:val="nil"/>
              <w:left w:val="nil"/>
              <w:bottom w:val="single" w:sz="4" w:space="0" w:color="auto"/>
              <w:right w:val="single" w:sz="4" w:space="0" w:color="auto"/>
            </w:tcBorders>
            <w:shd w:val="clear" w:color="auto" w:fill="auto"/>
            <w:noWrap/>
            <w:hideMark/>
          </w:tcPr>
          <w:p w:rsidR="0029114D" w:rsidRPr="00E109A9" w:rsidRDefault="0029114D" w:rsidP="0029114D">
            <w:pPr>
              <w:jc w:val="center"/>
              <w:rPr>
                <w:rFonts w:ascii="Calibri" w:eastAsia="Times New Roman" w:hAnsi="Calibri" w:cs="Calibri"/>
                <w:color w:val="000000"/>
                <w:sz w:val="24"/>
                <w:szCs w:val="24"/>
                <w:lang w:eastAsia="pl-PL"/>
              </w:rPr>
            </w:pPr>
            <w:r w:rsidRPr="00E109A9">
              <w:rPr>
                <w:rFonts w:ascii="Calibri" w:eastAsia="Times New Roman" w:hAnsi="Calibri" w:cs="Calibri"/>
                <w:color w:val="000000"/>
                <w:sz w:val="24"/>
                <w:szCs w:val="24"/>
                <w:lang w:eastAsia="pl-PL"/>
              </w:rPr>
              <w:t>1</w:t>
            </w:r>
          </w:p>
        </w:tc>
      </w:tr>
      <w:tr w:rsidR="0029114D" w:rsidRPr="00CF0903" w:rsidTr="003554A5">
        <w:trPr>
          <w:trHeight w:val="556"/>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67766E" w:rsidRDefault="0029114D" w:rsidP="0029114D">
            <w:pPr>
              <w:jc w:val="center"/>
              <w:rPr>
                <w:rFonts w:ascii="Calibri" w:eastAsia="Times New Roman" w:hAnsi="Calibri" w:cs="Calibri"/>
                <w:color w:val="000000"/>
                <w:sz w:val="24"/>
                <w:szCs w:val="24"/>
                <w:lang w:eastAsia="pl-PL"/>
              </w:rPr>
            </w:pPr>
            <w:r w:rsidRPr="0067766E">
              <w:rPr>
                <w:rFonts w:ascii="Calibri" w:eastAsia="Times New Roman" w:hAnsi="Calibri" w:cs="Calibri"/>
                <w:color w:val="000000"/>
                <w:sz w:val="24"/>
                <w:szCs w:val="24"/>
                <w:lang w:eastAsia="pl-PL"/>
              </w:rPr>
              <w:t>12</w:t>
            </w:r>
          </w:p>
        </w:tc>
        <w:tc>
          <w:tcPr>
            <w:tcW w:w="8407" w:type="dxa"/>
            <w:tcBorders>
              <w:top w:val="nil"/>
              <w:left w:val="nil"/>
              <w:bottom w:val="single" w:sz="4" w:space="0" w:color="auto"/>
              <w:right w:val="single" w:sz="4" w:space="0" w:color="auto"/>
            </w:tcBorders>
            <w:shd w:val="clear" w:color="auto" w:fill="auto"/>
            <w:hideMark/>
          </w:tcPr>
          <w:p w:rsidR="0029114D" w:rsidRPr="0067766E" w:rsidRDefault="0067766E" w:rsidP="0067766E">
            <w:pPr>
              <w:jc w:val="both"/>
              <w:rPr>
                <w:rFonts w:ascii="Calibri" w:eastAsia="Times New Roman" w:hAnsi="Calibri" w:cs="Calibri"/>
                <w:color w:val="000000"/>
                <w:sz w:val="24"/>
                <w:szCs w:val="24"/>
                <w:lang w:eastAsia="pl-PL"/>
              </w:rPr>
            </w:pPr>
            <w:r w:rsidRPr="0067766E">
              <w:rPr>
                <w:rFonts w:eastAsia="Times New Roman" w:cs="Calibri"/>
                <w:color w:val="000000"/>
                <w:sz w:val="24"/>
                <w:szCs w:val="24"/>
                <w:lang w:eastAsia="pl-PL"/>
              </w:rPr>
              <w:t xml:space="preserve">Zestaw elementów do montażu obwodów elektrycznych. </w:t>
            </w:r>
            <w:r w:rsidRPr="0067766E">
              <w:rPr>
                <w:sz w:val="24"/>
                <w:szCs w:val="24"/>
              </w:rPr>
              <w:t>W zestawie min. ww. wymienione elementy (poz. od 18 do 26) np.: płytki (żarówki na podstawkach, brzęczyk, włącznik przyciskowy, silniczek), drut rezystancyjny, przewody krokodylkowe, łączniki baterii C (R14) oraz przewody</w:t>
            </w:r>
            <w:r w:rsidRPr="0067766E">
              <w:rPr>
                <w:sz w:val="24"/>
              </w:rPr>
              <w:t xml:space="preserve"> z zakończeniami magnetycznymi.</w:t>
            </w:r>
          </w:p>
        </w:tc>
        <w:tc>
          <w:tcPr>
            <w:tcW w:w="709" w:type="dxa"/>
            <w:tcBorders>
              <w:top w:val="nil"/>
              <w:left w:val="nil"/>
              <w:bottom w:val="single" w:sz="4" w:space="0" w:color="auto"/>
              <w:right w:val="single" w:sz="4" w:space="0" w:color="auto"/>
            </w:tcBorders>
            <w:shd w:val="clear" w:color="auto" w:fill="auto"/>
            <w:noWrap/>
            <w:hideMark/>
          </w:tcPr>
          <w:p w:rsidR="0029114D" w:rsidRPr="0067766E" w:rsidRDefault="0029114D" w:rsidP="0029114D">
            <w:pPr>
              <w:jc w:val="center"/>
              <w:rPr>
                <w:rFonts w:ascii="Calibri" w:eastAsia="Times New Roman" w:hAnsi="Calibri" w:cs="Calibri"/>
                <w:color w:val="000000"/>
                <w:sz w:val="24"/>
                <w:szCs w:val="24"/>
                <w:lang w:eastAsia="pl-PL"/>
              </w:rPr>
            </w:pPr>
            <w:r w:rsidRPr="0067766E">
              <w:rPr>
                <w:rFonts w:ascii="Calibri" w:eastAsia="Times New Roman" w:hAnsi="Calibri" w:cs="Calibri"/>
                <w:color w:val="000000"/>
                <w:sz w:val="24"/>
                <w:szCs w:val="24"/>
                <w:lang w:eastAsia="pl-PL"/>
              </w:rPr>
              <w:t>1</w:t>
            </w:r>
          </w:p>
        </w:tc>
      </w:tr>
      <w:tr w:rsidR="0029114D" w:rsidRPr="00CF0903" w:rsidTr="003554A5">
        <w:trPr>
          <w:trHeight w:val="395"/>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FF5AC6" w:rsidRDefault="0029114D" w:rsidP="0029114D">
            <w:pPr>
              <w:jc w:val="center"/>
              <w:rPr>
                <w:rFonts w:ascii="Calibri" w:eastAsia="Times New Roman" w:hAnsi="Calibri" w:cs="Calibri"/>
                <w:color w:val="000000"/>
                <w:sz w:val="24"/>
                <w:szCs w:val="24"/>
                <w:lang w:eastAsia="pl-PL"/>
              </w:rPr>
            </w:pPr>
            <w:r w:rsidRPr="00FF5AC6">
              <w:rPr>
                <w:rFonts w:ascii="Calibri" w:eastAsia="Times New Roman" w:hAnsi="Calibri" w:cs="Calibri"/>
                <w:color w:val="000000"/>
                <w:sz w:val="24"/>
                <w:szCs w:val="24"/>
                <w:lang w:eastAsia="pl-PL"/>
              </w:rPr>
              <w:t>13</w:t>
            </w:r>
          </w:p>
        </w:tc>
        <w:tc>
          <w:tcPr>
            <w:tcW w:w="8407" w:type="dxa"/>
            <w:tcBorders>
              <w:top w:val="nil"/>
              <w:left w:val="nil"/>
              <w:bottom w:val="single" w:sz="4" w:space="0" w:color="auto"/>
              <w:right w:val="single" w:sz="4" w:space="0" w:color="auto"/>
            </w:tcBorders>
            <w:shd w:val="clear" w:color="auto" w:fill="auto"/>
            <w:hideMark/>
          </w:tcPr>
          <w:p w:rsidR="0029114D" w:rsidRPr="00FF5AC6" w:rsidRDefault="00FF5AC6" w:rsidP="00FF5AC6">
            <w:pPr>
              <w:jc w:val="both"/>
              <w:rPr>
                <w:rFonts w:ascii="Calibri" w:eastAsia="Times New Roman" w:hAnsi="Calibri" w:cs="Calibri"/>
                <w:color w:val="000000"/>
                <w:sz w:val="24"/>
                <w:szCs w:val="24"/>
                <w:lang w:eastAsia="pl-PL"/>
              </w:rPr>
            </w:pPr>
            <w:r w:rsidRPr="00FF5AC6">
              <w:rPr>
                <w:rFonts w:cs="Calibri"/>
                <w:color w:val="000000"/>
                <w:sz w:val="24"/>
                <w:szCs w:val="24"/>
              </w:rPr>
              <w:t xml:space="preserve">Zestaw elementów do montażu mechaniki. </w:t>
            </w:r>
            <w:r w:rsidRPr="00FF5AC6">
              <w:rPr>
                <w:sz w:val="24"/>
                <w:szCs w:val="24"/>
              </w:rPr>
              <w:t>Zestaw zawierający zróżnicowane elementy wykonane z tworzywa sztucznego lub metalu przeznaczony jest do ćwiczeń uczniowskich. W oparciu o zestaw uczeń może konstruować modele mechanizmów maszyn, poznawać proste problemy techniczne, zaznajamiać się z działaniem niektórych maszyn i urządzeń technicznych. Zalecane wymiary zestawu to około - 355 x 340 x 65 mm.</w:t>
            </w:r>
          </w:p>
        </w:tc>
        <w:tc>
          <w:tcPr>
            <w:tcW w:w="709" w:type="dxa"/>
            <w:tcBorders>
              <w:top w:val="nil"/>
              <w:left w:val="nil"/>
              <w:bottom w:val="single" w:sz="4" w:space="0" w:color="auto"/>
              <w:right w:val="single" w:sz="4" w:space="0" w:color="auto"/>
            </w:tcBorders>
            <w:shd w:val="clear" w:color="auto" w:fill="auto"/>
            <w:noWrap/>
            <w:hideMark/>
          </w:tcPr>
          <w:p w:rsidR="0029114D" w:rsidRPr="00FF5AC6" w:rsidRDefault="0029114D" w:rsidP="0029114D">
            <w:pPr>
              <w:jc w:val="center"/>
              <w:rPr>
                <w:rFonts w:ascii="Calibri" w:eastAsia="Times New Roman" w:hAnsi="Calibri" w:cs="Calibri"/>
                <w:color w:val="000000"/>
                <w:sz w:val="24"/>
                <w:szCs w:val="24"/>
                <w:lang w:eastAsia="pl-PL"/>
              </w:rPr>
            </w:pPr>
            <w:r w:rsidRPr="00FF5AC6">
              <w:rPr>
                <w:rFonts w:ascii="Calibri" w:eastAsia="Times New Roman" w:hAnsi="Calibri" w:cs="Calibri"/>
                <w:color w:val="000000"/>
                <w:sz w:val="24"/>
                <w:szCs w:val="24"/>
                <w:lang w:eastAsia="pl-PL"/>
              </w:rPr>
              <w:t>1</w:t>
            </w:r>
          </w:p>
        </w:tc>
      </w:tr>
      <w:tr w:rsidR="0029114D" w:rsidRPr="00CF0903" w:rsidTr="003554A5">
        <w:trPr>
          <w:trHeight w:val="415"/>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755C5D" w:rsidRDefault="0029114D" w:rsidP="0029114D">
            <w:pPr>
              <w:jc w:val="center"/>
              <w:rPr>
                <w:rFonts w:ascii="Calibri" w:eastAsia="Times New Roman" w:hAnsi="Calibri" w:cs="Calibri"/>
                <w:color w:val="000000"/>
                <w:sz w:val="24"/>
                <w:szCs w:val="24"/>
                <w:lang w:eastAsia="pl-PL"/>
              </w:rPr>
            </w:pPr>
            <w:r w:rsidRPr="00755C5D">
              <w:rPr>
                <w:rFonts w:ascii="Calibri" w:eastAsia="Times New Roman" w:hAnsi="Calibri" w:cs="Calibri"/>
                <w:color w:val="000000"/>
                <w:sz w:val="24"/>
                <w:szCs w:val="24"/>
                <w:lang w:eastAsia="pl-PL"/>
              </w:rPr>
              <w:t>14</w:t>
            </w:r>
          </w:p>
        </w:tc>
        <w:tc>
          <w:tcPr>
            <w:tcW w:w="8407" w:type="dxa"/>
            <w:tcBorders>
              <w:top w:val="nil"/>
              <w:left w:val="nil"/>
              <w:bottom w:val="single" w:sz="4" w:space="0" w:color="auto"/>
              <w:right w:val="single" w:sz="4" w:space="0" w:color="auto"/>
            </w:tcBorders>
            <w:shd w:val="clear" w:color="auto" w:fill="auto"/>
            <w:hideMark/>
          </w:tcPr>
          <w:p w:rsidR="0029114D" w:rsidRPr="00755C5D" w:rsidRDefault="00755C5D" w:rsidP="00755C5D">
            <w:pPr>
              <w:jc w:val="both"/>
              <w:rPr>
                <w:rFonts w:ascii="Calibri" w:eastAsia="Times New Roman" w:hAnsi="Calibri" w:cs="Calibri"/>
                <w:color w:val="000000"/>
                <w:sz w:val="24"/>
                <w:szCs w:val="24"/>
                <w:lang w:eastAsia="pl-PL"/>
              </w:rPr>
            </w:pPr>
            <w:r w:rsidRPr="00755C5D">
              <w:rPr>
                <w:rFonts w:ascii="Calibri" w:eastAsia="Times New Roman" w:hAnsi="Calibri" w:cs="Calibri"/>
                <w:color w:val="000000"/>
                <w:sz w:val="24"/>
                <w:szCs w:val="24"/>
                <w:lang w:eastAsia="pl-PL"/>
              </w:rPr>
              <w:t xml:space="preserve">Podstawy elektryczności - mini zestaw walizkowy. </w:t>
            </w:r>
            <w:r w:rsidRPr="00755C5D">
              <w:rPr>
                <w:sz w:val="24"/>
                <w:szCs w:val="24"/>
              </w:rPr>
              <w:t>Zestaw pomocy dydaktycznych do nauczania podstaw elektryczności. W skład zestawu powinno wchodzić około 25 elementów, m.in. oprawki żarówek, żarówki, baterie, przewody, zaciski "krokodylkowe", igła magnetyczna, wyłącznik nożowy, podstawka montażowa oraz instrukcja opisujące minimum  10 doświadczeń. Zalecane wymiary zestawu to około  250 x 200 x 50 mm.</w:t>
            </w:r>
            <w:r w:rsidRPr="00755C5D">
              <w:rPr>
                <w:rFonts w:cstheme="minorHAnsi"/>
                <w:sz w:val="24"/>
                <w:szCs w:val="24"/>
              </w:rPr>
              <w:t xml:space="preserve"> 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29114D" w:rsidRPr="00755C5D" w:rsidRDefault="0029114D" w:rsidP="0029114D">
            <w:pPr>
              <w:jc w:val="center"/>
              <w:rPr>
                <w:rFonts w:ascii="Calibri" w:eastAsia="Times New Roman" w:hAnsi="Calibri" w:cs="Calibri"/>
                <w:color w:val="000000"/>
                <w:sz w:val="24"/>
                <w:szCs w:val="24"/>
                <w:lang w:eastAsia="pl-PL"/>
              </w:rPr>
            </w:pPr>
            <w:r w:rsidRPr="00755C5D">
              <w:rPr>
                <w:rFonts w:ascii="Calibri" w:eastAsia="Times New Roman" w:hAnsi="Calibri" w:cs="Calibri"/>
                <w:color w:val="000000"/>
                <w:sz w:val="24"/>
                <w:szCs w:val="24"/>
                <w:lang w:eastAsia="pl-PL"/>
              </w:rPr>
              <w:t>1</w:t>
            </w:r>
          </w:p>
        </w:tc>
      </w:tr>
      <w:tr w:rsidR="0029114D" w:rsidRPr="00CF0903" w:rsidTr="003554A5">
        <w:trPr>
          <w:trHeight w:val="562"/>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3853DB" w:rsidRDefault="0029114D" w:rsidP="0029114D">
            <w:pPr>
              <w:jc w:val="center"/>
              <w:rPr>
                <w:rFonts w:ascii="Calibri" w:eastAsia="Times New Roman" w:hAnsi="Calibri" w:cs="Calibri"/>
                <w:color w:val="000000"/>
                <w:sz w:val="24"/>
                <w:szCs w:val="24"/>
                <w:lang w:eastAsia="pl-PL"/>
              </w:rPr>
            </w:pPr>
            <w:r w:rsidRPr="003853DB">
              <w:rPr>
                <w:rFonts w:ascii="Calibri" w:eastAsia="Times New Roman" w:hAnsi="Calibri" w:cs="Calibri"/>
                <w:color w:val="000000"/>
                <w:sz w:val="24"/>
                <w:szCs w:val="24"/>
                <w:lang w:eastAsia="pl-PL"/>
              </w:rPr>
              <w:t>15</w:t>
            </w:r>
          </w:p>
        </w:tc>
        <w:tc>
          <w:tcPr>
            <w:tcW w:w="8407" w:type="dxa"/>
            <w:tcBorders>
              <w:top w:val="nil"/>
              <w:left w:val="nil"/>
              <w:bottom w:val="single" w:sz="4" w:space="0" w:color="auto"/>
              <w:right w:val="single" w:sz="4" w:space="0" w:color="auto"/>
            </w:tcBorders>
            <w:shd w:val="clear" w:color="auto" w:fill="auto"/>
            <w:hideMark/>
          </w:tcPr>
          <w:p w:rsidR="0029114D" w:rsidRPr="003853DB" w:rsidRDefault="0029114D" w:rsidP="0029114D">
            <w:pPr>
              <w:jc w:val="both"/>
              <w:rPr>
                <w:rFonts w:ascii="Calibri" w:eastAsia="Times New Roman" w:hAnsi="Calibri" w:cs="Calibri"/>
                <w:color w:val="000000"/>
                <w:sz w:val="24"/>
                <w:szCs w:val="24"/>
                <w:lang w:eastAsia="pl-PL"/>
              </w:rPr>
            </w:pPr>
            <w:r w:rsidRPr="003853DB">
              <w:rPr>
                <w:rFonts w:ascii="Calibri" w:eastAsia="Times New Roman" w:hAnsi="Calibri" w:cs="Calibri"/>
                <w:color w:val="000000"/>
                <w:sz w:val="24"/>
                <w:szCs w:val="24"/>
                <w:lang w:eastAsia="pl-PL"/>
              </w:rPr>
              <w:t>Waga elektroniczna</w:t>
            </w:r>
            <w:r>
              <w:rPr>
                <w:rFonts w:ascii="Calibri" w:eastAsia="Times New Roman" w:hAnsi="Calibri" w:cs="Calibri"/>
                <w:color w:val="000000"/>
                <w:sz w:val="24"/>
                <w:szCs w:val="24"/>
                <w:lang w:eastAsia="pl-PL"/>
              </w:rPr>
              <w:t>,</w:t>
            </w:r>
            <w:r w:rsidRPr="003853DB">
              <w:rPr>
                <w:rFonts w:ascii="Calibri" w:eastAsia="Times New Roman" w:hAnsi="Calibri" w:cs="Calibri"/>
                <w:color w:val="000000"/>
                <w:sz w:val="24"/>
                <w:szCs w:val="24"/>
                <w:lang w:eastAsia="pl-PL"/>
              </w:rPr>
              <w:t xml:space="preserve"> dydaktyczna </w:t>
            </w:r>
            <w:r w:rsidRPr="003853DB">
              <w:rPr>
                <w:sz w:val="24"/>
                <w:szCs w:val="24"/>
              </w:rPr>
              <w:t>wykonana z plastiku. Obciążenie maksymalne co najmniej 600 g, dokładność odczytu min. 0,1 g, wbudowana na stałe/niewymienna szalka wykonana ze stali nierdzewnej, zasilanie: bateryjne lub zasilacz sieciowy, wyświetlacz LCD, plastikowy pojemnik do ważenia służący także do przykrywania wagi, ważenie w gramach i uncjach, liczenie sztuk o jednakowej masie, funkcja tarowania, automatyczne zerowanie.</w:t>
            </w:r>
          </w:p>
        </w:tc>
        <w:tc>
          <w:tcPr>
            <w:tcW w:w="709" w:type="dxa"/>
            <w:tcBorders>
              <w:top w:val="nil"/>
              <w:left w:val="nil"/>
              <w:bottom w:val="single" w:sz="4" w:space="0" w:color="auto"/>
              <w:right w:val="single" w:sz="4" w:space="0" w:color="auto"/>
            </w:tcBorders>
            <w:shd w:val="clear" w:color="auto" w:fill="auto"/>
            <w:noWrap/>
            <w:hideMark/>
          </w:tcPr>
          <w:p w:rsidR="0029114D" w:rsidRPr="003853DB" w:rsidRDefault="0029114D" w:rsidP="0029114D">
            <w:pPr>
              <w:jc w:val="center"/>
              <w:rPr>
                <w:rFonts w:ascii="Calibri" w:eastAsia="Times New Roman" w:hAnsi="Calibri" w:cs="Calibri"/>
                <w:color w:val="000000"/>
                <w:sz w:val="24"/>
                <w:szCs w:val="24"/>
                <w:lang w:eastAsia="pl-PL"/>
              </w:rPr>
            </w:pPr>
            <w:r w:rsidRPr="003853DB">
              <w:rPr>
                <w:rFonts w:ascii="Calibri" w:eastAsia="Times New Roman" w:hAnsi="Calibri" w:cs="Calibri"/>
                <w:color w:val="000000"/>
                <w:sz w:val="24"/>
                <w:szCs w:val="24"/>
                <w:lang w:eastAsia="pl-PL"/>
              </w:rPr>
              <w:t>1</w:t>
            </w:r>
          </w:p>
        </w:tc>
      </w:tr>
      <w:tr w:rsidR="0029114D" w:rsidRPr="00CF0903" w:rsidTr="003554A5">
        <w:trPr>
          <w:trHeight w:val="387"/>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3160B3" w:rsidRDefault="0029114D" w:rsidP="0029114D">
            <w:pPr>
              <w:jc w:val="center"/>
              <w:rPr>
                <w:rFonts w:ascii="Calibri" w:eastAsia="Times New Roman" w:hAnsi="Calibri" w:cs="Calibri"/>
                <w:color w:val="000000"/>
                <w:sz w:val="24"/>
                <w:szCs w:val="24"/>
                <w:lang w:eastAsia="pl-PL"/>
              </w:rPr>
            </w:pPr>
            <w:r w:rsidRPr="003160B3">
              <w:rPr>
                <w:rFonts w:ascii="Calibri" w:eastAsia="Times New Roman" w:hAnsi="Calibri" w:cs="Calibri"/>
                <w:color w:val="000000"/>
                <w:sz w:val="24"/>
                <w:szCs w:val="24"/>
                <w:lang w:eastAsia="pl-PL"/>
              </w:rPr>
              <w:t>16</w:t>
            </w:r>
          </w:p>
        </w:tc>
        <w:tc>
          <w:tcPr>
            <w:tcW w:w="8407" w:type="dxa"/>
            <w:tcBorders>
              <w:top w:val="nil"/>
              <w:left w:val="nil"/>
              <w:bottom w:val="single" w:sz="4" w:space="0" w:color="auto"/>
              <w:right w:val="single" w:sz="4" w:space="0" w:color="auto"/>
            </w:tcBorders>
            <w:shd w:val="clear" w:color="auto" w:fill="auto"/>
            <w:hideMark/>
          </w:tcPr>
          <w:p w:rsidR="0029114D" w:rsidRPr="003160B3" w:rsidRDefault="003160B3" w:rsidP="003160B3">
            <w:pPr>
              <w:jc w:val="both"/>
              <w:rPr>
                <w:rFonts w:ascii="Calibri" w:eastAsia="Times New Roman" w:hAnsi="Calibri" w:cs="Calibri"/>
                <w:color w:val="000000"/>
                <w:sz w:val="24"/>
                <w:szCs w:val="24"/>
                <w:lang w:eastAsia="pl-PL"/>
              </w:rPr>
            </w:pPr>
            <w:r w:rsidRPr="003160B3">
              <w:rPr>
                <w:rFonts w:eastAsia="Times New Roman" w:cs="Calibri"/>
                <w:color w:val="000000"/>
                <w:sz w:val="24"/>
                <w:szCs w:val="24"/>
                <w:lang w:eastAsia="pl-PL"/>
              </w:rPr>
              <w:t xml:space="preserve">Podstawy dźwięku, mini zestaw walizkowy. </w:t>
            </w:r>
            <w:r w:rsidRPr="003160B3">
              <w:rPr>
                <w:sz w:val="24"/>
              </w:rPr>
              <w:t>Zestaw do nauczania podstaw akustyki, złożony z blisko 40 elementów, m.in. z pudełka rezonansowego, kamertonu, rurek testowych, płytek dźwiękowych, strun czy gumowych pierścieni wraz z instrukcją zawierającą opisy doświadczeń typu: czym jest dźwięk, c</w:t>
            </w:r>
            <w:r w:rsidRPr="008C23DA">
              <w:rPr>
                <w:rFonts w:eastAsia="Times New Roman" w:cs="Times New Roman"/>
                <w:sz w:val="24"/>
                <w:szCs w:val="24"/>
                <w:lang w:eastAsia="pl-PL"/>
              </w:rPr>
              <w:t>zy fale dźwiękow</w:t>
            </w:r>
            <w:r w:rsidRPr="003160B3">
              <w:rPr>
                <w:sz w:val="24"/>
              </w:rPr>
              <w:t>e można zobaczyć, f</w:t>
            </w:r>
            <w:r w:rsidRPr="008C23DA">
              <w:rPr>
                <w:rFonts w:eastAsia="Times New Roman" w:cs="Times New Roman"/>
                <w:sz w:val="24"/>
                <w:szCs w:val="24"/>
                <w:lang w:eastAsia="pl-PL"/>
              </w:rPr>
              <w:t>al</w:t>
            </w:r>
            <w:r w:rsidRPr="003160B3">
              <w:rPr>
                <w:sz w:val="24"/>
              </w:rPr>
              <w:t>e dźwiękowe wywierają ciśnienie, j</w:t>
            </w:r>
            <w:r w:rsidRPr="008C23DA">
              <w:rPr>
                <w:rFonts w:eastAsia="Times New Roman" w:cs="Times New Roman"/>
                <w:sz w:val="24"/>
                <w:szCs w:val="24"/>
                <w:lang w:eastAsia="pl-PL"/>
              </w:rPr>
              <w:t>a</w:t>
            </w:r>
            <w:r w:rsidRPr="003160B3">
              <w:rPr>
                <w:sz w:val="24"/>
              </w:rPr>
              <w:t>k wzmacniają się fale dźwiękowe, jak przesyłane są fale dźwiękowe, n</w:t>
            </w:r>
            <w:r w:rsidRPr="008C23DA">
              <w:rPr>
                <w:rFonts w:eastAsia="Times New Roman" w:cs="Times New Roman"/>
                <w:sz w:val="24"/>
                <w:szCs w:val="24"/>
                <w:lang w:eastAsia="pl-PL"/>
              </w:rPr>
              <w:t xml:space="preserve">iskie i wysokie dźwięki. </w:t>
            </w:r>
            <w:r w:rsidRPr="003160B3">
              <w:rPr>
                <w:sz w:val="24"/>
              </w:rPr>
              <w:t>Zalecane w</w:t>
            </w:r>
            <w:r w:rsidRPr="008C23DA">
              <w:rPr>
                <w:rFonts w:eastAsia="Times New Roman" w:cs="Times New Roman"/>
                <w:sz w:val="24"/>
                <w:szCs w:val="24"/>
                <w:lang w:eastAsia="pl-PL"/>
              </w:rPr>
              <w:t>ymiary</w:t>
            </w:r>
            <w:r w:rsidRPr="003160B3">
              <w:rPr>
                <w:sz w:val="24"/>
              </w:rPr>
              <w:t xml:space="preserve"> zestawu to około 250 x 20</w:t>
            </w:r>
            <w:r w:rsidRPr="008C23DA">
              <w:rPr>
                <w:rFonts w:eastAsia="Times New Roman" w:cs="Times New Roman"/>
                <w:sz w:val="24"/>
                <w:szCs w:val="24"/>
                <w:lang w:eastAsia="pl-PL"/>
              </w:rPr>
              <w:t>0 x 50 mm</w:t>
            </w:r>
            <w:r w:rsidRPr="003160B3">
              <w:rPr>
                <w:sz w:val="24"/>
              </w:rPr>
              <w:t xml:space="preserve">. </w:t>
            </w:r>
            <w:r w:rsidRPr="003160B3">
              <w:rPr>
                <w:rFonts w:cstheme="minorHAnsi"/>
                <w:sz w:val="24"/>
                <w:szCs w:val="24"/>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29114D" w:rsidRPr="003160B3" w:rsidRDefault="0029114D" w:rsidP="0029114D">
            <w:pPr>
              <w:jc w:val="center"/>
              <w:rPr>
                <w:rFonts w:ascii="Calibri" w:eastAsia="Times New Roman" w:hAnsi="Calibri" w:cs="Calibri"/>
                <w:color w:val="000000"/>
                <w:sz w:val="24"/>
                <w:szCs w:val="24"/>
                <w:lang w:eastAsia="pl-PL"/>
              </w:rPr>
            </w:pPr>
            <w:r w:rsidRPr="003160B3">
              <w:rPr>
                <w:rFonts w:ascii="Calibri" w:eastAsia="Times New Roman" w:hAnsi="Calibri" w:cs="Calibri"/>
                <w:color w:val="000000"/>
                <w:sz w:val="24"/>
                <w:szCs w:val="24"/>
                <w:lang w:eastAsia="pl-PL"/>
              </w:rPr>
              <w:t>1</w:t>
            </w:r>
          </w:p>
        </w:tc>
      </w:tr>
      <w:tr w:rsidR="0029114D" w:rsidRPr="00CF0903" w:rsidTr="003554A5">
        <w:trPr>
          <w:trHeight w:val="407"/>
        </w:trPr>
        <w:tc>
          <w:tcPr>
            <w:tcW w:w="660" w:type="dxa"/>
            <w:tcBorders>
              <w:top w:val="nil"/>
              <w:left w:val="single" w:sz="4" w:space="0" w:color="auto"/>
              <w:bottom w:val="single" w:sz="4" w:space="0" w:color="auto"/>
              <w:right w:val="single" w:sz="4" w:space="0" w:color="auto"/>
            </w:tcBorders>
            <w:shd w:val="clear" w:color="auto" w:fill="auto"/>
            <w:noWrap/>
            <w:hideMark/>
          </w:tcPr>
          <w:p w:rsidR="0029114D" w:rsidRPr="00DD186A" w:rsidRDefault="0029114D" w:rsidP="00DD186A">
            <w:pPr>
              <w:jc w:val="both"/>
              <w:rPr>
                <w:rFonts w:ascii="Calibri" w:eastAsia="Times New Roman" w:hAnsi="Calibri" w:cs="Calibri"/>
                <w:color w:val="000000"/>
                <w:sz w:val="24"/>
                <w:szCs w:val="24"/>
                <w:lang w:eastAsia="pl-PL"/>
              </w:rPr>
            </w:pPr>
            <w:r w:rsidRPr="00DD186A">
              <w:rPr>
                <w:rFonts w:ascii="Calibri" w:eastAsia="Times New Roman" w:hAnsi="Calibri" w:cs="Calibri"/>
                <w:color w:val="000000"/>
                <w:sz w:val="24"/>
                <w:szCs w:val="24"/>
                <w:lang w:eastAsia="pl-PL"/>
              </w:rPr>
              <w:t>17</w:t>
            </w:r>
          </w:p>
        </w:tc>
        <w:tc>
          <w:tcPr>
            <w:tcW w:w="8407" w:type="dxa"/>
            <w:tcBorders>
              <w:top w:val="nil"/>
              <w:left w:val="nil"/>
              <w:bottom w:val="single" w:sz="4" w:space="0" w:color="auto"/>
              <w:right w:val="single" w:sz="4" w:space="0" w:color="auto"/>
            </w:tcBorders>
            <w:shd w:val="clear" w:color="auto" w:fill="auto"/>
            <w:hideMark/>
          </w:tcPr>
          <w:p w:rsidR="0029114D" w:rsidRPr="00DD186A" w:rsidRDefault="00DD186A" w:rsidP="00DD186A">
            <w:pPr>
              <w:jc w:val="both"/>
              <w:rPr>
                <w:rFonts w:ascii="Calibri" w:eastAsia="Times New Roman" w:hAnsi="Calibri" w:cs="Calibri"/>
                <w:color w:val="000000"/>
                <w:sz w:val="24"/>
                <w:szCs w:val="24"/>
                <w:lang w:eastAsia="pl-PL"/>
              </w:rPr>
            </w:pPr>
            <w:r w:rsidRPr="00DD186A">
              <w:rPr>
                <w:rFonts w:ascii="Calibri" w:eastAsia="Times New Roman" w:hAnsi="Calibri" w:cs="Calibri"/>
                <w:color w:val="000000"/>
                <w:sz w:val="24"/>
                <w:szCs w:val="24"/>
                <w:lang w:eastAsia="pl-PL"/>
              </w:rPr>
              <w:t xml:space="preserve">Kamertony - zestaw walizkowy 8 kamertonów. </w:t>
            </w:r>
            <w:r w:rsidRPr="00DD186A">
              <w:rPr>
                <w:sz w:val="24"/>
                <w:szCs w:val="24"/>
              </w:rPr>
              <w:t xml:space="preserve">Zestaw zawierający osiem kamertonów w skali C od 256 </w:t>
            </w:r>
            <w:proofErr w:type="spellStart"/>
            <w:r w:rsidRPr="00DD186A">
              <w:rPr>
                <w:sz w:val="24"/>
                <w:szCs w:val="24"/>
              </w:rPr>
              <w:t>Hz</w:t>
            </w:r>
            <w:proofErr w:type="spellEnd"/>
            <w:r w:rsidRPr="00DD186A">
              <w:rPr>
                <w:sz w:val="24"/>
                <w:szCs w:val="24"/>
              </w:rPr>
              <w:t xml:space="preserve"> do 512Hz wykonanych z niklowanej stali, posiadających wygrawerowaną wartość częstotliwości. </w:t>
            </w:r>
            <w:r w:rsidRPr="00DD186A">
              <w:rPr>
                <w:rFonts w:cstheme="minorHAnsi"/>
                <w:sz w:val="24"/>
                <w:szCs w:val="24"/>
              </w:rPr>
              <w:t>Zestaw zapakowany                                       w opakowanie typu walizkowego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29114D" w:rsidRPr="00DD186A" w:rsidRDefault="0029114D" w:rsidP="00CA5AB3">
            <w:pPr>
              <w:jc w:val="center"/>
              <w:rPr>
                <w:rFonts w:ascii="Calibri" w:eastAsia="Times New Roman" w:hAnsi="Calibri" w:cs="Calibri"/>
                <w:color w:val="000000"/>
                <w:sz w:val="24"/>
                <w:szCs w:val="24"/>
                <w:lang w:eastAsia="pl-PL"/>
              </w:rPr>
            </w:pPr>
            <w:r w:rsidRPr="00DD186A">
              <w:rPr>
                <w:rFonts w:ascii="Calibri" w:eastAsia="Times New Roman" w:hAnsi="Calibri" w:cs="Calibri"/>
                <w:color w:val="000000"/>
                <w:sz w:val="24"/>
                <w:szCs w:val="24"/>
                <w:lang w:eastAsia="pl-PL"/>
              </w:rPr>
              <w:t>1</w:t>
            </w:r>
          </w:p>
        </w:tc>
      </w:tr>
      <w:tr w:rsidR="0029114D" w:rsidRPr="00CF0903" w:rsidTr="003554A5">
        <w:trPr>
          <w:trHeight w:val="407"/>
        </w:trPr>
        <w:tc>
          <w:tcPr>
            <w:tcW w:w="660" w:type="dxa"/>
            <w:tcBorders>
              <w:top w:val="nil"/>
              <w:left w:val="single" w:sz="4" w:space="0" w:color="auto"/>
              <w:bottom w:val="single" w:sz="4" w:space="0" w:color="auto"/>
              <w:right w:val="single" w:sz="4" w:space="0" w:color="auto"/>
            </w:tcBorders>
            <w:shd w:val="clear" w:color="auto" w:fill="auto"/>
            <w:noWrap/>
          </w:tcPr>
          <w:p w:rsidR="0029114D" w:rsidRPr="007D3392" w:rsidRDefault="0029114D" w:rsidP="0029114D">
            <w:pPr>
              <w:jc w:val="center"/>
              <w:rPr>
                <w:rFonts w:ascii="Calibri" w:eastAsia="Times New Roman" w:hAnsi="Calibri" w:cs="Calibri"/>
                <w:color w:val="000000"/>
                <w:sz w:val="24"/>
                <w:szCs w:val="24"/>
                <w:lang w:eastAsia="pl-PL"/>
              </w:rPr>
            </w:pPr>
            <w:r w:rsidRPr="007D3392">
              <w:rPr>
                <w:rFonts w:ascii="Calibri" w:eastAsia="Times New Roman" w:hAnsi="Calibri" w:cs="Calibri"/>
                <w:color w:val="000000"/>
                <w:sz w:val="24"/>
                <w:szCs w:val="24"/>
                <w:lang w:eastAsia="pl-PL"/>
              </w:rPr>
              <w:t>18</w:t>
            </w:r>
          </w:p>
        </w:tc>
        <w:tc>
          <w:tcPr>
            <w:tcW w:w="8407" w:type="dxa"/>
            <w:tcBorders>
              <w:top w:val="nil"/>
              <w:left w:val="nil"/>
              <w:bottom w:val="single" w:sz="4" w:space="0" w:color="auto"/>
              <w:right w:val="single" w:sz="4" w:space="0" w:color="auto"/>
            </w:tcBorders>
            <w:shd w:val="clear" w:color="auto" w:fill="auto"/>
          </w:tcPr>
          <w:p w:rsidR="0029114D" w:rsidRPr="007D3392" w:rsidRDefault="0029114D" w:rsidP="0029114D">
            <w:pPr>
              <w:jc w:val="both"/>
              <w:rPr>
                <w:rFonts w:ascii="Calibri" w:eastAsia="Times New Roman" w:hAnsi="Calibri" w:cs="Calibri"/>
                <w:color w:val="000000"/>
                <w:sz w:val="24"/>
                <w:szCs w:val="24"/>
                <w:lang w:eastAsia="pl-PL"/>
              </w:rPr>
            </w:pPr>
            <w:r w:rsidRPr="007D3392">
              <w:rPr>
                <w:rFonts w:ascii="Calibri" w:eastAsia="Times New Roman" w:hAnsi="Calibri" w:cs="Calibri"/>
                <w:color w:val="000000"/>
                <w:sz w:val="24"/>
                <w:szCs w:val="24"/>
                <w:lang w:eastAsia="pl-PL"/>
              </w:rPr>
              <w:t xml:space="preserve">Pryzmat (akrylowy lub szklany) zestaw 10 szt. </w:t>
            </w:r>
            <w:r w:rsidRPr="007D3392">
              <w:rPr>
                <w:sz w:val="24"/>
                <w:szCs w:val="24"/>
              </w:rPr>
              <w:t xml:space="preserve">Pryzmat trójkątny wykonany z akrylu lub szkła. Długość boku min. 4 cm, o kątach 60° x 60° x 60°. </w:t>
            </w:r>
          </w:p>
        </w:tc>
        <w:tc>
          <w:tcPr>
            <w:tcW w:w="709" w:type="dxa"/>
            <w:tcBorders>
              <w:top w:val="nil"/>
              <w:left w:val="nil"/>
              <w:bottom w:val="single" w:sz="4" w:space="0" w:color="auto"/>
              <w:right w:val="single" w:sz="4" w:space="0" w:color="auto"/>
            </w:tcBorders>
            <w:shd w:val="clear" w:color="auto" w:fill="auto"/>
            <w:noWrap/>
          </w:tcPr>
          <w:p w:rsidR="0029114D" w:rsidRPr="007D3392" w:rsidRDefault="0029114D" w:rsidP="0029114D">
            <w:pPr>
              <w:jc w:val="center"/>
              <w:rPr>
                <w:rFonts w:ascii="Calibri" w:eastAsia="Times New Roman" w:hAnsi="Calibri" w:cs="Calibri"/>
                <w:color w:val="000000"/>
                <w:sz w:val="24"/>
                <w:szCs w:val="24"/>
                <w:lang w:eastAsia="pl-PL"/>
              </w:rPr>
            </w:pPr>
            <w:r w:rsidRPr="007D3392">
              <w:rPr>
                <w:rFonts w:ascii="Calibri" w:eastAsia="Times New Roman" w:hAnsi="Calibri" w:cs="Calibri"/>
                <w:color w:val="000000"/>
                <w:sz w:val="24"/>
                <w:szCs w:val="24"/>
                <w:lang w:eastAsia="pl-PL"/>
              </w:rPr>
              <w:t>1</w:t>
            </w:r>
          </w:p>
        </w:tc>
      </w:tr>
    </w:tbl>
    <w:p w:rsidR="00FD283F" w:rsidRPr="00CF0903" w:rsidRDefault="00FD283F" w:rsidP="00FD283F">
      <w:pPr>
        <w:ind w:left="284"/>
        <w:jc w:val="both"/>
        <w:rPr>
          <w:rFonts w:ascii="Arial" w:hAnsi="Arial" w:cs="Arial"/>
          <w:b/>
          <w:szCs w:val="20"/>
          <w:highlight w:val="yellow"/>
        </w:rPr>
      </w:pPr>
    </w:p>
    <w:p w:rsidR="00BA5DB5" w:rsidRPr="00D01DC1" w:rsidRDefault="00BA5DB5" w:rsidP="001D51EF">
      <w:pPr>
        <w:pStyle w:val="Akapitzlist"/>
        <w:numPr>
          <w:ilvl w:val="0"/>
          <w:numId w:val="1"/>
        </w:numPr>
        <w:jc w:val="both"/>
        <w:rPr>
          <w:rFonts w:ascii="Arial" w:hAnsi="Arial" w:cs="Arial"/>
          <w:b/>
          <w:szCs w:val="20"/>
        </w:rPr>
      </w:pPr>
      <w:r w:rsidRPr="00D01DC1">
        <w:rPr>
          <w:rFonts w:ascii="Arial" w:hAnsi="Arial" w:cs="Arial"/>
          <w:b/>
          <w:szCs w:val="20"/>
        </w:rPr>
        <w:t>Zestaw wyposażenia i pomocy dydaktycznych do pracowni chemicznej dla Szkoły Podstawowej w Kurzeszynie</w:t>
      </w:r>
      <w:r w:rsidR="00AB5248" w:rsidRPr="00D01DC1">
        <w:rPr>
          <w:rFonts w:ascii="Arial" w:hAnsi="Arial" w:cs="Arial"/>
          <w:b/>
          <w:szCs w:val="20"/>
        </w:rPr>
        <w:t>.</w:t>
      </w:r>
    </w:p>
    <w:tbl>
      <w:tblPr>
        <w:tblW w:w="9776" w:type="dxa"/>
        <w:tblCellMar>
          <w:left w:w="70" w:type="dxa"/>
          <w:right w:w="70" w:type="dxa"/>
        </w:tblCellMar>
        <w:tblLook w:val="04A0" w:firstRow="1" w:lastRow="0" w:firstColumn="1" w:lastColumn="0" w:noHBand="0" w:noVBand="1"/>
      </w:tblPr>
      <w:tblGrid>
        <w:gridCol w:w="640"/>
        <w:gridCol w:w="8427"/>
        <w:gridCol w:w="709"/>
      </w:tblGrid>
      <w:tr w:rsidR="003554A5" w:rsidRPr="00CF0903" w:rsidTr="003554A5">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4A5" w:rsidRPr="00D01DC1" w:rsidRDefault="003554A5" w:rsidP="00EF3DBC">
            <w:pPr>
              <w:jc w:val="center"/>
              <w:rPr>
                <w:rFonts w:ascii="Calibri" w:eastAsia="Times New Roman" w:hAnsi="Calibri" w:cs="Calibri"/>
                <w:color w:val="000000"/>
                <w:sz w:val="24"/>
                <w:szCs w:val="24"/>
                <w:lang w:eastAsia="pl-PL"/>
              </w:rPr>
            </w:pPr>
            <w:r w:rsidRPr="00D01DC1">
              <w:rPr>
                <w:rFonts w:ascii="Calibri" w:eastAsia="Times New Roman" w:hAnsi="Calibri" w:cs="Calibri"/>
                <w:color w:val="000000"/>
                <w:sz w:val="24"/>
                <w:szCs w:val="24"/>
                <w:lang w:eastAsia="pl-PL"/>
              </w:rPr>
              <w:t>L.p.</w:t>
            </w:r>
          </w:p>
        </w:tc>
        <w:tc>
          <w:tcPr>
            <w:tcW w:w="8427" w:type="dxa"/>
            <w:tcBorders>
              <w:top w:val="single" w:sz="4" w:space="0" w:color="auto"/>
              <w:left w:val="nil"/>
              <w:bottom w:val="single" w:sz="4" w:space="0" w:color="auto"/>
              <w:right w:val="single" w:sz="4" w:space="0" w:color="auto"/>
            </w:tcBorders>
            <w:shd w:val="clear" w:color="auto" w:fill="auto"/>
            <w:noWrap/>
            <w:vAlign w:val="bottom"/>
            <w:hideMark/>
          </w:tcPr>
          <w:p w:rsidR="003554A5" w:rsidRPr="00D01DC1" w:rsidRDefault="003554A5" w:rsidP="00EF3DBC">
            <w:pPr>
              <w:jc w:val="center"/>
              <w:rPr>
                <w:rFonts w:ascii="Calibri" w:eastAsia="Times New Roman" w:hAnsi="Calibri" w:cs="Calibri"/>
                <w:color w:val="000000"/>
                <w:sz w:val="24"/>
                <w:szCs w:val="24"/>
                <w:lang w:eastAsia="pl-PL"/>
              </w:rPr>
            </w:pPr>
            <w:r w:rsidRPr="00D01DC1">
              <w:rPr>
                <w:rFonts w:ascii="Calibri" w:eastAsia="Times New Roman" w:hAnsi="Calibri" w:cs="Calibri"/>
                <w:color w:val="000000"/>
                <w:sz w:val="24"/>
                <w:szCs w:val="24"/>
                <w:lang w:eastAsia="pl-PL"/>
              </w:rPr>
              <w:t>Nazwa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554A5" w:rsidRPr="00D01DC1" w:rsidRDefault="003554A5" w:rsidP="00EF3DBC">
            <w:pPr>
              <w:jc w:val="center"/>
              <w:rPr>
                <w:rFonts w:ascii="Calibri" w:eastAsia="Times New Roman" w:hAnsi="Calibri" w:cs="Calibri"/>
                <w:color w:val="000000"/>
                <w:sz w:val="24"/>
                <w:szCs w:val="24"/>
                <w:lang w:eastAsia="pl-PL"/>
              </w:rPr>
            </w:pPr>
            <w:r w:rsidRPr="00D01DC1">
              <w:rPr>
                <w:rFonts w:ascii="Calibri" w:eastAsia="Times New Roman" w:hAnsi="Calibri" w:cs="Calibri"/>
                <w:color w:val="000000"/>
                <w:sz w:val="24"/>
                <w:szCs w:val="24"/>
                <w:lang w:eastAsia="pl-PL"/>
              </w:rPr>
              <w:t>Ilość</w:t>
            </w:r>
          </w:p>
        </w:tc>
      </w:tr>
      <w:tr w:rsidR="003554A5" w:rsidRPr="00CF0903" w:rsidTr="003554A5">
        <w:trPr>
          <w:trHeight w:val="5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4A5" w:rsidRPr="007810D9" w:rsidRDefault="003554A5" w:rsidP="00EF3DBC">
            <w:pPr>
              <w:jc w:val="center"/>
              <w:rPr>
                <w:rFonts w:ascii="Calibri" w:eastAsia="Times New Roman" w:hAnsi="Calibri" w:cs="Calibri"/>
                <w:color w:val="000000"/>
                <w:sz w:val="24"/>
                <w:szCs w:val="24"/>
                <w:lang w:eastAsia="pl-PL"/>
              </w:rPr>
            </w:pPr>
            <w:r w:rsidRPr="007810D9">
              <w:rPr>
                <w:rFonts w:ascii="Calibri" w:eastAsia="Times New Roman" w:hAnsi="Calibri" w:cs="Calibri"/>
                <w:color w:val="000000"/>
                <w:sz w:val="24"/>
                <w:szCs w:val="24"/>
                <w:lang w:eastAsia="pl-PL"/>
              </w:rPr>
              <w:t>1</w:t>
            </w:r>
          </w:p>
        </w:tc>
        <w:tc>
          <w:tcPr>
            <w:tcW w:w="8427" w:type="dxa"/>
            <w:tcBorders>
              <w:top w:val="nil"/>
              <w:left w:val="nil"/>
              <w:bottom w:val="single" w:sz="4" w:space="0" w:color="auto"/>
              <w:right w:val="single" w:sz="4" w:space="0" w:color="auto"/>
            </w:tcBorders>
            <w:shd w:val="clear" w:color="auto" w:fill="auto"/>
            <w:hideMark/>
          </w:tcPr>
          <w:p w:rsidR="003554A5" w:rsidRPr="007810D9" w:rsidRDefault="003554A5" w:rsidP="00A1242C">
            <w:pPr>
              <w:jc w:val="both"/>
              <w:rPr>
                <w:rFonts w:ascii="Calibri" w:eastAsia="Times New Roman" w:hAnsi="Calibri" w:cs="Calibri"/>
                <w:color w:val="000000"/>
                <w:sz w:val="24"/>
                <w:szCs w:val="24"/>
                <w:lang w:eastAsia="pl-PL"/>
              </w:rPr>
            </w:pPr>
            <w:r w:rsidRPr="007810D9">
              <w:rPr>
                <w:rFonts w:ascii="Calibri" w:eastAsia="Times New Roman" w:hAnsi="Calibri" w:cs="Calibri"/>
                <w:color w:val="000000"/>
                <w:sz w:val="24"/>
                <w:szCs w:val="24"/>
                <w:lang w:eastAsia="pl-PL"/>
              </w:rPr>
              <w:t>Klasowy zestaw atomów do budowy cząsteczek wraz z tablicą Empirio</w:t>
            </w:r>
            <w:r w:rsidR="007810D9" w:rsidRPr="007810D9">
              <w:rPr>
                <w:rFonts w:ascii="Calibri" w:eastAsia="Times New Roman" w:hAnsi="Calibri" w:cs="Calibri"/>
                <w:color w:val="000000"/>
                <w:sz w:val="24"/>
                <w:szCs w:val="24"/>
                <w:lang w:eastAsia="pl-PL"/>
              </w:rPr>
              <w:t>.</w:t>
            </w:r>
          </w:p>
          <w:p w:rsidR="007810D9" w:rsidRPr="007810D9" w:rsidRDefault="007810D9" w:rsidP="00A1242C">
            <w:pPr>
              <w:jc w:val="both"/>
              <w:rPr>
                <w:rFonts w:ascii="Calibri" w:eastAsia="Times New Roman" w:hAnsi="Calibri" w:cs="Calibri"/>
                <w:color w:val="000000"/>
                <w:sz w:val="24"/>
                <w:szCs w:val="24"/>
                <w:lang w:eastAsia="pl-PL"/>
              </w:rPr>
            </w:pPr>
            <w:r w:rsidRPr="007810D9">
              <w:rPr>
                <w:rFonts w:ascii="Calibri" w:eastAsia="Times New Roman" w:hAnsi="Calibri" w:cs="Calibri"/>
                <w:color w:val="000000"/>
                <w:sz w:val="24"/>
                <w:szCs w:val="24"/>
                <w:lang w:eastAsia="pl-PL"/>
              </w:rPr>
              <w:t xml:space="preserve">Model atomu – zestaw atomu (model klasowy). Wykonany z tworzywa </w:t>
            </w:r>
            <w:r w:rsidRPr="007810D9">
              <w:rPr>
                <w:sz w:val="24"/>
                <w:szCs w:val="24"/>
              </w:rPr>
              <w:t>zestaw składający się z jednego modelu dla nauczyciela oraz ośmiu modeli przestrzennych do budowy atomów według Bohra  - dla uczniów lub grup uczniowskich. W skład zestawu powinny wchodzić minimum: 2 jądra atomowe o średnicy od 13 cm do 18 cm, po 20 protonów, neutronów, elektronów, 8 powłok elektronowych, metalowa tablica do przechowywania zestawu o wymiarach do 55cm x 55 cm, 8 modeli przestrzennych do budowy atomów według Bohra, tj. 8 pudełek z pokrywką, z powłokami elektronowymi na nich, po 30 protonów, neutronów, elektronów. Całość zapakowana w solidne pudełko z przegródkami, ułatwiające przechowywanie elementów zestawu.</w:t>
            </w:r>
          </w:p>
        </w:tc>
        <w:tc>
          <w:tcPr>
            <w:tcW w:w="709" w:type="dxa"/>
            <w:tcBorders>
              <w:top w:val="nil"/>
              <w:left w:val="nil"/>
              <w:bottom w:val="single" w:sz="4" w:space="0" w:color="auto"/>
              <w:right w:val="single" w:sz="4" w:space="0" w:color="auto"/>
            </w:tcBorders>
            <w:shd w:val="clear" w:color="auto" w:fill="auto"/>
            <w:noWrap/>
            <w:vAlign w:val="bottom"/>
            <w:hideMark/>
          </w:tcPr>
          <w:p w:rsidR="003554A5" w:rsidRPr="007810D9" w:rsidRDefault="003554A5" w:rsidP="00EF3DBC">
            <w:pPr>
              <w:jc w:val="center"/>
              <w:rPr>
                <w:rFonts w:ascii="Calibri" w:eastAsia="Times New Roman" w:hAnsi="Calibri" w:cs="Calibri"/>
                <w:color w:val="000000"/>
                <w:sz w:val="24"/>
                <w:szCs w:val="24"/>
                <w:lang w:eastAsia="pl-PL"/>
              </w:rPr>
            </w:pPr>
            <w:r w:rsidRPr="007810D9">
              <w:rPr>
                <w:rFonts w:ascii="Calibri" w:eastAsia="Times New Roman" w:hAnsi="Calibri" w:cs="Calibri"/>
                <w:color w:val="000000"/>
                <w:sz w:val="24"/>
                <w:szCs w:val="24"/>
                <w:lang w:eastAsia="pl-PL"/>
              </w:rPr>
              <w:t>1</w:t>
            </w:r>
          </w:p>
        </w:tc>
      </w:tr>
      <w:tr w:rsidR="003554A5" w:rsidRPr="00CF0903" w:rsidTr="003554A5">
        <w:trPr>
          <w:trHeight w:val="518"/>
        </w:trPr>
        <w:tc>
          <w:tcPr>
            <w:tcW w:w="640" w:type="dxa"/>
            <w:tcBorders>
              <w:top w:val="nil"/>
              <w:left w:val="single" w:sz="4" w:space="0" w:color="auto"/>
              <w:bottom w:val="single" w:sz="4" w:space="0" w:color="auto"/>
              <w:right w:val="single" w:sz="4" w:space="0" w:color="auto"/>
            </w:tcBorders>
            <w:shd w:val="clear" w:color="auto" w:fill="auto"/>
            <w:noWrap/>
            <w:hideMark/>
          </w:tcPr>
          <w:p w:rsidR="003554A5" w:rsidRPr="002B0A47" w:rsidRDefault="003554A5" w:rsidP="00EF3DBC">
            <w:pPr>
              <w:jc w:val="center"/>
              <w:rPr>
                <w:rFonts w:ascii="Calibri" w:eastAsia="Times New Roman" w:hAnsi="Calibri" w:cs="Calibri"/>
                <w:color w:val="000000"/>
                <w:sz w:val="24"/>
                <w:szCs w:val="24"/>
                <w:lang w:eastAsia="pl-PL"/>
              </w:rPr>
            </w:pPr>
            <w:r w:rsidRPr="002B0A47">
              <w:rPr>
                <w:rFonts w:ascii="Calibri" w:eastAsia="Times New Roman" w:hAnsi="Calibri" w:cs="Calibri"/>
                <w:color w:val="000000"/>
                <w:sz w:val="24"/>
                <w:szCs w:val="24"/>
                <w:lang w:eastAsia="pl-PL"/>
              </w:rPr>
              <w:t>2</w:t>
            </w:r>
          </w:p>
        </w:tc>
        <w:tc>
          <w:tcPr>
            <w:tcW w:w="8427" w:type="dxa"/>
            <w:tcBorders>
              <w:top w:val="nil"/>
              <w:left w:val="nil"/>
              <w:bottom w:val="single" w:sz="4" w:space="0" w:color="auto"/>
              <w:right w:val="single" w:sz="4" w:space="0" w:color="auto"/>
            </w:tcBorders>
            <w:shd w:val="clear" w:color="auto" w:fill="auto"/>
            <w:hideMark/>
          </w:tcPr>
          <w:p w:rsidR="003554A5" w:rsidRPr="002B0A47" w:rsidRDefault="003554A5" w:rsidP="002B0A47">
            <w:pPr>
              <w:jc w:val="both"/>
              <w:rPr>
                <w:rFonts w:ascii="Calibri" w:eastAsia="Times New Roman" w:hAnsi="Calibri" w:cs="Calibri"/>
                <w:color w:val="000000"/>
                <w:sz w:val="24"/>
                <w:szCs w:val="24"/>
                <w:lang w:eastAsia="pl-PL"/>
              </w:rPr>
            </w:pPr>
            <w:r w:rsidRPr="002B0A47">
              <w:rPr>
                <w:rFonts w:ascii="Calibri" w:eastAsia="Times New Roman" w:hAnsi="Calibri" w:cs="Calibri"/>
                <w:color w:val="000000"/>
                <w:sz w:val="24"/>
                <w:szCs w:val="24"/>
                <w:lang w:eastAsia="pl-PL"/>
              </w:rPr>
              <w:t xml:space="preserve">Chemiczne </w:t>
            </w:r>
            <w:proofErr w:type="spellStart"/>
            <w:r w:rsidRPr="002B0A47">
              <w:rPr>
                <w:rFonts w:ascii="Calibri" w:eastAsia="Times New Roman" w:hAnsi="Calibri" w:cs="Calibri"/>
                <w:color w:val="000000"/>
                <w:sz w:val="24"/>
                <w:szCs w:val="24"/>
                <w:lang w:eastAsia="pl-PL"/>
              </w:rPr>
              <w:t>memory</w:t>
            </w:r>
            <w:proofErr w:type="spellEnd"/>
            <w:r w:rsidRPr="002B0A47">
              <w:rPr>
                <w:rFonts w:ascii="Calibri" w:eastAsia="Times New Roman" w:hAnsi="Calibri" w:cs="Calibri"/>
                <w:color w:val="000000"/>
                <w:sz w:val="24"/>
                <w:szCs w:val="24"/>
                <w:lang w:eastAsia="pl-PL"/>
              </w:rPr>
              <w:t xml:space="preserve"> - substancje chemiczne i ich właściwości</w:t>
            </w:r>
            <w:r w:rsidR="002B0A47" w:rsidRPr="002B0A47">
              <w:rPr>
                <w:rFonts w:ascii="Calibri" w:eastAsia="Times New Roman" w:hAnsi="Calibri" w:cs="Calibri"/>
                <w:color w:val="000000"/>
                <w:sz w:val="24"/>
                <w:szCs w:val="24"/>
                <w:lang w:eastAsia="pl-PL"/>
              </w:rPr>
              <w:t>. Gra dydaktyczna zapakowana w drewniane lub kartonowe pu</w:t>
            </w:r>
            <w:r w:rsidR="002B0A47">
              <w:rPr>
                <w:rFonts w:ascii="Calibri" w:eastAsia="Times New Roman" w:hAnsi="Calibri" w:cs="Calibri"/>
                <w:color w:val="000000"/>
                <w:sz w:val="24"/>
                <w:szCs w:val="24"/>
                <w:lang w:eastAsia="pl-PL"/>
              </w:rPr>
              <w:t>d</w:t>
            </w:r>
            <w:r w:rsidR="002B0A47" w:rsidRPr="002B0A47">
              <w:rPr>
                <w:rFonts w:ascii="Calibri" w:eastAsia="Times New Roman" w:hAnsi="Calibri" w:cs="Calibri"/>
                <w:color w:val="000000"/>
                <w:sz w:val="24"/>
                <w:szCs w:val="24"/>
                <w:lang w:eastAsia="pl-PL"/>
              </w:rPr>
              <w:t>ełko.</w:t>
            </w:r>
          </w:p>
        </w:tc>
        <w:tc>
          <w:tcPr>
            <w:tcW w:w="709" w:type="dxa"/>
            <w:tcBorders>
              <w:top w:val="nil"/>
              <w:left w:val="nil"/>
              <w:bottom w:val="single" w:sz="4" w:space="0" w:color="auto"/>
              <w:right w:val="single" w:sz="4" w:space="0" w:color="auto"/>
            </w:tcBorders>
            <w:shd w:val="clear" w:color="auto" w:fill="auto"/>
            <w:noWrap/>
            <w:hideMark/>
          </w:tcPr>
          <w:p w:rsidR="003554A5" w:rsidRPr="002B0A47" w:rsidRDefault="003554A5" w:rsidP="00EF3DBC">
            <w:pPr>
              <w:jc w:val="center"/>
              <w:rPr>
                <w:rFonts w:ascii="Calibri" w:eastAsia="Times New Roman" w:hAnsi="Calibri" w:cs="Calibri"/>
                <w:color w:val="000000"/>
                <w:sz w:val="24"/>
                <w:szCs w:val="24"/>
                <w:lang w:eastAsia="pl-PL"/>
              </w:rPr>
            </w:pPr>
            <w:r w:rsidRPr="002B0A47">
              <w:rPr>
                <w:rFonts w:ascii="Calibri" w:eastAsia="Times New Roman" w:hAnsi="Calibri" w:cs="Calibri"/>
                <w:color w:val="000000"/>
                <w:sz w:val="24"/>
                <w:szCs w:val="24"/>
                <w:lang w:eastAsia="pl-PL"/>
              </w:rPr>
              <w:t>5</w:t>
            </w:r>
          </w:p>
        </w:tc>
      </w:tr>
      <w:tr w:rsidR="003554A5" w:rsidRPr="00CF0903" w:rsidTr="003554A5">
        <w:trPr>
          <w:trHeight w:val="343"/>
        </w:trPr>
        <w:tc>
          <w:tcPr>
            <w:tcW w:w="640" w:type="dxa"/>
            <w:tcBorders>
              <w:top w:val="nil"/>
              <w:left w:val="single" w:sz="4" w:space="0" w:color="auto"/>
              <w:bottom w:val="single" w:sz="4" w:space="0" w:color="auto"/>
              <w:right w:val="single" w:sz="4" w:space="0" w:color="auto"/>
            </w:tcBorders>
            <w:shd w:val="clear" w:color="auto" w:fill="auto"/>
            <w:noWrap/>
            <w:hideMark/>
          </w:tcPr>
          <w:p w:rsidR="003554A5" w:rsidRPr="00481729" w:rsidRDefault="003554A5" w:rsidP="00EF3DBC">
            <w:pPr>
              <w:jc w:val="center"/>
              <w:rPr>
                <w:rFonts w:ascii="Calibri" w:eastAsia="Times New Roman" w:hAnsi="Calibri" w:cs="Calibri"/>
                <w:color w:val="000000"/>
                <w:sz w:val="24"/>
                <w:szCs w:val="24"/>
                <w:lang w:eastAsia="pl-PL"/>
              </w:rPr>
            </w:pPr>
            <w:r w:rsidRPr="00481729">
              <w:rPr>
                <w:rFonts w:ascii="Calibri" w:eastAsia="Times New Roman" w:hAnsi="Calibri" w:cs="Calibri"/>
                <w:color w:val="000000"/>
                <w:sz w:val="24"/>
                <w:szCs w:val="24"/>
                <w:lang w:eastAsia="pl-PL"/>
              </w:rPr>
              <w:t>3</w:t>
            </w:r>
          </w:p>
        </w:tc>
        <w:tc>
          <w:tcPr>
            <w:tcW w:w="8427" w:type="dxa"/>
            <w:tcBorders>
              <w:top w:val="nil"/>
              <w:left w:val="nil"/>
              <w:bottom w:val="single" w:sz="4" w:space="0" w:color="auto"/>
              <w:right w:val="single" w:sz="4" w:space="0" w:color="auto"/>
            </w:tcBorders>
            <w:shd w:val="clear" w:color="auto" w:fill="auto"/>
            <w:hideMark/>
          </w:tcPr>
          <w:p w:rsidR="003554A5" w:rsidRPr="00481729" w:rsidRDefault="003554A5" w:rsidP="00481729">
            <w:pPr>
              <w:jc w:val="both"/>
              <w:rPr>
                <w:rFonts w:ascii="Calibri" w:eastAsia="Times New Roman" w:hAnsi="Calibri" w:cs="Calibri"/>
                <w:color w:val="000000"/>
                <w:sz w:val="24"/>
                <w:szCs w:val="24"/>
                <w:lang w:eastAsia="pl-PL"/>
              </w:rPr>
            </w:pPr>
            <w:r w:rsidRPr="00481729">
              <w:rPr>
                <w:rFonts w:ascii="Calibri" w:eastAsia="Times New Roman" w:hAnsi="Calibri" w:cs="Calibri"/>
                <w:color w:val="000000"/>
                <w:sz w:val="24"/>
                <w:szCs w:val="24"/>
                <w:lang w:eastAsia="pl-PL"/>
              </w:rPr>
              <w:t>Chemi</w:t>
            </w:r>
            <w:r w:rsidR="00481729" w:rsidRPr="00481729">
              <w:rPr>
                <w:rFonts w:ascii="Calibri" w:eastAsia="Times New Roman" w:hAnsi="Calibri" w:cs="Calibri"/>
                <w:color w:val="000000"/>
                <w:sz w:val="24"/>
                <w:szCs w:val="24"/>
                <w:lang w:eastAsia="pl-PL"/>
              </w:rPr>
              <w:t xml:space="preserve">czne </w:t>
            </w:r>
            <w:proofErr w:type="spellStart"/>
            <w:r w:rsidR="00481729" w:rsidRPr="00481729">
              <w:rPr>
                <w:rFonts w:ascii="Calibri" w:eastAsia="Times New Roman" w:hAnsi="Calibri" w:cs="Calibri"/>
                <w:color w:val="000000"/>
                <w:sz w:val="24"/>
                <w:szCs w:val="24"/>
                <w:lang w:eastAsia="pl-PL"/>
              </w:rPr>
              <w:t>memory</w:t>
            </w:r>
            <w:proofErr w:type="spellEnd"/>
            <w:r w:rsidR="00481729" w:rsidRPr="00481729">
              <w:rPr>
                <w:rFonts w:ascii="Calibri" w:eastAsia="Times New Roman" w:hAnsi="Calibri" w:cs="Calibri"/>
                <w:color w:val="000000"/>
                <w:sz w:val="24"/>
                <w:szCs w:val="24"/>
                <w:lang w:eastAsia="pl-PL"/>
              </w:rPr>
              <w:t xml:space="preserve"> – chemia, a żywność. Gra dydaktyczna zapakowana w drewniane lub kartonowe pudełko.</w:t>
            </w:r>
          </w:p>
        </w:tc>
        <w:tc>
          <w:tcPr>
            <w:tcW w:w="709" w:type="dxa"/>
            <w:tcBorders>
              <w:top w:val="nil"/>
              <w:left w:val="nil"/>
              <w:bottom w:val="single" w:sz="4" w:space="0" w:color="auto"/>
              <w:right w:val="single" w:sz="4" w:space="0" w:color="auto"/>
            </w:tcBorders>
            <w:shd w:val="clear" w:color="auto" w:fill="auto"/>
            <w:noWrap/>
            <w:hideMark/>
          </w:tcPr>
          <w:p w:rsidR="003554A5" w:rsidRPr="00481729" w:rsidRDefault="003554A5" w:rsidP="00EF3DBC">
            <w:pPr>
              <w:jc w:val="center"/>
              <w:rPr>
                <w:rFonts w:ascii="Calibri" w:eastAsia="Times New Roman" w:hAnsi="Calibri" w:cs="Calibri"/>
                <w:color w:val="000000"/>
                <w:sz w:val="24"/>
                <w:szCs w:val="24"/>
                <w:lang w:eastAsia="pl-PL"/>
              </w:rPr>
            </w:pPr>
            <w:r w:rsidRPr="00481729">
              <w:rPr>
                <w:rFonts w:ascii="Calibri" w:eastAsia="Times New Roman" w:hAnsi="Calibri" w:cs="Calibri"/>
                <w:color w:val="000000"/>
                <w:sz w:val="24"/>
                <w:szCs w:val="24"/>
                <w:lang w:eastAsia="pl-PL"/>
              </w:rPr>
              <w:t>5</w:t>
            </w:r>
          </w:p>
        </w:tc>
      </w:tr>
      <w:tr w:rsidR="003554A5" w:rsidRPr="00CF0903" w:rsidTr="003554A5">
        <w:trPr>
          <w:trHeight w:val="405"/>
        </w:trPr>
        <w:tc>
          <w:tcPr>
            <w:tcW w:w="640" w:type="dxa"/>
            <w:tcBorders>
              <w:top w:val="nil"/>
              <w:left w:val="single" w:sz="4" w:space="0" w:color="auto"/>
              <w:bottom w:val="single" w:sz="4" w:space="0" w:color="auto"/>
              <w:right w:val="single" w:sz="4" w:space="0" w:color="auto"/>
            </w:tcBorders>
            <w:shd w:val="clear" w:color="auto" w:fill="auto"/>
            <w:noWrap/>
            <w:hideMark/>
          </w:tcPr>
          <w:p w:rsidR="003554A5" w:rsidRPr="00342277" w:rsidRDefault="003554A5" w:rsidP="00EF3DBC">
            <w:pPr>
              <w:jc w:val="center"/>
              <w:rPr>
                <w:rFonts w:ascii="Calibri" w:eastAsia="Times New Roman" w:hAnsi="Calibri" w:cs="Calibri"/>
                <w:color w:val="000000"/>
                <w:sz w:val="24"/>
                <w:szCs w:val="24"/>
                <w:lang w:eastAsia="pl-PL"/>
              </w:rPr>
            </w:pPr>
            <w:r w:rsidRPr="00342277">
              <w:rPr>
                <w:rFonts w:ascii="Calibri" w:eastAsia="Times New Roman" w:hAnsi="Calibri" w:cs="Calibri"/>
                <w:color w:val="000000"/>
                <w:sz w:val="24"/>
                <w:szCs w:val="24"/>
                <w:lang w:eastAsia="pl-PL"/>
              </w:rPr>
              <w:t>4</w:t>
            </w:r>
          </w:p>
        </w:tc>
        <w:tc>
          <w:tcPr>
            <w:tcW w:w="8427" w:type="dxa"/>
            <w:tcBorders>
              <w:top w:val="nil"/>
              <w:left w:val="nil"/>
              <w:bottom w:val="single" w:sz="4" w:space="0" w:color="auto"/>
              <w:right w:val="single" w:sz="4" w:space="0" w:color="auto"/>
            </w:tcBorders>
            <w:shd w:val="clear" w:color="auto" w:fill="auto"/>
            <w:hideMark/>
          </w:tcPr>
          <w:p w:rsidR="003554A5" w:rsidRPr="00342277" w:rsidRDefault="003554A5" w:rsidP="00342277">
            <w:pPr>
              <w:pStyle w:val="NormalnyWeb"/>
              <w:jc w:val="both"/>
              <w:rPr>
                <w:color w:val="auto"/>
                <w:sz w:val="24"/>
              </w:rPr>
            </w:pPr>
            <w:r w:rsidRPr="00342277">
              <w:rPr>
                <w:rFonts w:cs="Calibri"/>
                <w:color w:val="000000"/>
                <w:sz w:val="24"/>
              </w:rPr>
              <w:t>Płyny i gazy - zestaw demonstracyjny</w:t>
            </w:r>
            <w:r w:rsidR="00CF40BD" w:rsidRPr="00342277">
              <w:rPr>
                <w:rFonts w:cs="Calibri"/>
                <w:color w:val="000000"/>
                <w:sz w:val="24"/>
              </w:rPr>
              <w:t xml:space="preserve">. </w:t>
            </w:r>
            <w:r w:rsidR="00CF40BD" w:rsidRPr="00342277">
              <w:rPr>
                <w:color w:val="auto"/>
                <w:sz w:val="24"/>
              </w:rPr>
              <w:t xml:space="preserve">Zestaw przyrządów doświadczalnych umożliwiających prezentację i sprawdzenie słuszności praw z zakresu mechaniki płynów i gazów oraz demonstrację podstawowych zagadnień związanych z szeroko rozumianą nauką o płynach i gazach. Zalecany </w:t>
            </w:r>
            <w:r w:rsidR="00CF40BD" w:rsidRPr="00342277">
              <w:rPr>
                <w:sz w:val="24"/>
              </w:rPr>
              <w:t xml:space="preserve">skład zestawu to m.in. manometr wodny otwarty, model baroskopu cieczowego, paradoks hydrostatyczny, </w:t>
            </w:r>
            <w:r w:rsidR="00CF40BD" w:rsidRPr="00CF40BD">
              <w:rPr>
                <w:sz w:val="24"/>
              </w:rPr>
              <w:t xml:space="preserve">przyrząd do </w:t>
            </w:r>
            <w:r w:rsidR="00CF40BD" w:rsidRPr="00342277">
              <w:rPr>
                <w:sz w:val="24"/>
              </w:rPr>
              <w:t xml:space="preserve">demonstracji prawa Clapeyrona, przyrząd do prawa Pascala, </w:t>
            </w:r>
            <w:r w:rsidR="00CF40BD" w:rsidRPr="00CF40BD">
              <w:rPr>
                <w:sz w:val="24"/>
              </w:rPr>
              <w:t>naczyni</w:t>
            </w:r>
            <w:r w:rsidR="00CF40BD" w:rsidRPr="00342277">
              <w:rPr>
                <w:sz w:val="24"/>
              </w:rPr>
              <w:t xml:space="preserve">a połączone różnych kształtów, </w:t>
            </w:r>
            <w:r w:rsidR="00CF40BD" w:rsidRPr="00CF40BD">
              <w:rPr>
                <w:sz w:val="24"/>
              </w:rPr>
              <w:t>cylinder do</w:t>
            </w:r>
            <w:r w:rsidR="00CF40BD" w:rsidRPr="00342277">
              <w:rPr>
                <w:sz w:val="24"/>
              </w:rPr>
              <w:t xml:space="preserve"> doświadczeń z prawem Pascala, model prasy hydraulicznej, nurek Kartezjusza, </w:t>
            </w:r>
            <w:r w:rsidR="00CF40BD" w:rsidRPr="00CF40BD">
              <w:rPr>
                <w:sz w:val="24"/>
              </w:rPr>
              <w:t>przyrząd do d</w:t>
            </w:r>
            <w:r w:rsidR="00CF40BD" w:rsidRPr="00342277">
              <w:rPr>
                <w:sz w:val="24"/>
              </w:rPr>
              <w:t xml:space="preserve">emonstracji prawa Archimedesa, </w:t>
            </w:r>
            <w:r w:rsidR="00CF40BD" w:rsidRPr="00CF40BD">
              <w:rPr>
                <w:sz w:val="24"/>
              </w:rPr>
              <w:t>zestaw</w:t>
            </w:r>
            <w:r w:rsidR="00CF40BD" w:rsidRPr="00342277">
              <w:rPr>
                <w:sz w:val="24"/>
              </w:rPr>
              <w:t xml:space="preserve"> ciężarków o jednakowej masie, </w:t>
            </w:r>
            <w:r w:rsidR="00CF40BD" w:rsidRPr="00CF40BD">
              <w:rPr>
                <w:sz w:val="24"/>
              </w:rPr>
              <w:t>naczynie przelewowe</w:t>
            </w:r>
            <w:r w:rsidR="00CF40BD" w:rsidRPr="00342277">
              <w:rPr>
                <w:sz w:val="24"/>
              </w:rPr>
              <w:t>. Sugerowane w</w:t>
            </w:r>
            <w:r w:rsidR="00CF40BD" w:rsidRPr="00CF40BD">
              <w:rPr>
                <w:sz w:val="24"/>
              </w:rPr>
              <w:t>ymiary całkowite</w:t>
            </w:r>
            <w:r w:rsidR="00CF40BD" w:rsidRPr="00342277">
              <w:rPr>
                <w:sz w:val="24"/>
              </w:rPr>
              <w:t xml:space="preserve"> zestawu to około 450 x 300 x 150 mm. Całość zapakowana w opakowanie typu walizkowego z przegródkami, ułatwiające przechowywanie elementów zestawu i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3554A5" w:rsidRPr="00342277" w:rsidRDefault="003554A5" w:rsidP="00EF3DBC">
            <w:pPr>
              <w:jc w:val="center"/>
              <w:rPr>
                <w:rFonts w:ascii="Calibri" w:eastAsia="Times New Roman" w:hAnsi="Calibri" w:cs="Calibri"/>
                <w:color w:val="000000"/>
                <w:sz w:val="24"/>
                <w:szCs w:val="24"/>
                <w:lang w:eastAsia="pl-PL"/>
              </w:rPr>
            </w:pPr>
            <w:r w:rsidRPr="00342277">
              <w:rPr>
                <w:rFonts w:ascii="Calibri" w:eastAsia="Times New Roman" w:hAnsi="Calibri" w:cs="Calibri"/>
                <w:color w:val="000000"/>
                <w:sz w:val="24"/>
                <w:szCs w:val="24"/>
                <w:lang w:eastAsia="pl-PL"/>
              </w:rPr>
              <w:t>1</w:t>
            </w:r>
          </w:p>
        </w:tc>
      </w:tr>
    </w:tbl>
    <w:p w:rsidR="0059716F" w:rsidRPr="00CF0903" w:rsidRDefault="0059716F" w:rsidP="0059716F">
      <w:pPr>
        <w:jc w:val="both"/>
        <w:rPr>
          <w:rFonts w:ascii="Arial" w:hAnsi="Arial" w:cs="Arial"/>
          <w:b/>
          <w:szCs w:val="20"/>
          <w:highlight w:val="yellow"/>
        </w:rPr>
      </w:pPr>
    </w:p>
    <w:p w:rsidR="0059716F" w:rsidRPr="00D01DC1" w:rsidRDefault="0059716F" w:rsidP="0059716F">
      <w:pPr>
        <w:jc w:val="both"/>
        <w:rPr>
          <w:rFonts w:ascii="Arial" w:hAnsi="Arial" w:cs="Arial"/>
          <w:b/>
          <w:szCs w:val="20"/>
        </w:rPr>
      </w:pPr>
    </w:p>
    <w:p w:rsidR="00BA5DB5" w:rsidRPr="00D01DC1" w:rsidRDefault="00BA5DB5" w:rsidP="001D51EF">
      <w:pPr>
        <w:pStyle w:val="Akapitzlist"/>
        <w:numPr>
          <w:ilvl w:val="0"/>
          <w:numId w:val="1"/>
        </w:numPr>
        <w:jc w:val="both"/>
        <w:rPr>
          <w:rFonts w:ascii="Arial" w:hAnsi="Arial" w:cs="Arial"/>
          <w:b/>
          <w:szCs w:val="20"/>
        </w:rPr>
      </w:pPr>
      <w:r w:rsidRPr="00D01DC1">
        <w:rPr>
          <w:rFonts w:ascii="Arial" w:hAnsi="Arial" w:cs="Arial"/>
          <w:b/>
          <w:szCs w:val="20"/>
        </w:rPr>
        <w:t>Zestaw wyposażenia i pomocy dydaktycznych do pracowni chemicznej dla Szkoły Podstawowej w Starej Wojskiej</w:t>
      </w:r>
      <w:r w:rsidR="00AB5248" w:rsidRPr="00D01DC1">
        <w:rPr>
          <w:rFonts w:ascii="Arial" w:hAnsi="Arial" w:cs="Arial"/>
          <w:b/>
          <w:szCs w:val="20"/>
        </w:rPr>
        <w:t>.</w:t>
      </w:r>
    </w:p>
    <w:tbl>
      <w:tblPr>
        <w:tblW w:w="9776" w:type="dxa"/>
        <w:tblCellMar>
          <w:left w:w="70" w:type="dxa"/>
          <w:right w:w="70" w:type="dxa"/>
        </w:tblCellMar>
        <w:tblLook w:val="04A0" w:firstRow="1" w:lastRow="0" w:firstColumn="1" w:lastColumn="0" w:noHBand="0" w:noVBand="1"/>
      </w:tblPr>
      <w:tblGrid>
        <w:gridCol w:w="640"/>
        <w:gridCol w:w="8427"/>
        <w:gridCol w:w="709"/>
      </w:tblGrid>
      <w:tr w:rsidR="003554A5" w:rsidRPr="00CF0903" w:rsidTr="003554A5">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4A5" w:rsidRPr="00D01DC1" w:rsidRDefault="003554A5" w:rsidP="00CF69BB">
            <w:pPr>
              <w:jc w:val="center"/>
              <w:rPr>
                <w:rFonts w:ascii="Calibri" w:eastAsia="Times New Roman" w:hAnsi="Calibri" w:cs="Calibri"/>
                <w:color w:val="000000"/>
                <w:sz w:val="24"/>
                <w:szCs w:val="24"/>
                <w:lang w:eastAsia="pl-PL"/>
              </w:rPr>
            </w:pPr>
            <w:r w:rsidRPr="00D01DC1">
              <w:rPr>
                <w:rFonts w:ascii="Calibri" w:eastAsia="Times New Roman" w:hAnsi="Calibri" w:cs="Calibri"/>
                <w:color w:val="000000"/>
                <w:sz w:val="24"/>
                <w:szCs w:val="24"/>
                <w:lang w:eastAsia="pl-PL"/>
              </w:rPr>
              <w:t>L.p.</w:t>
            </w:r>
          </w:p>
        </w:tc>
        <w:tc>
          <w:tcPr>
            <w:tcW w:w="8427" w:type="dxa"/>
            <w:tcBorders>
              <w:top w:val="single" w:sz="4" w:space="0" w:color="auto"/>
              <w:left w:val="nil"/>
              <w:bottom w:val="single" w:sz="4" w:space="0" w:color="auto"/>
              <w:right w:val="single" w:sz="4" w:space="0" w:color="auto"/>
            </w:tcBorders>
            <w:shd w:val="clear" w:color="auto" w:fill="auto"/>
            <w:noWrap/>
            <w:vAlign w:val="bottom"/>
            <w:hideMark/>
          </w:tcPr>
          <w:p w:rsidR="003554A5" w:rsidRPr="00D01DC1" w:rsidRDefault="003554A5" w:rsidP="00CF69BB">
            <w:pPr>
              <w:jc w:val="center"/>
              <w:rPr>
                <w:rFonts w:ascii="Calibri" w:eastAsia="Times New Roman" w:hAnsi="Calibri" w:cs="Calibri"/>
                <w:color w:val="000000"/>
                <w:sz w:val="24"/>
                <w:szCs w:val="24"/>
                <w:lang w:eastAsia="pl-PL"/>
              </w:rPr>
            </w:pPr>
            <w:r w:rsidRPr="00D01DC1">
              <w:rPr>
                <w:rFonts w:ascii="Calibri" w:eastAsia="Times New Roman" w:hAnsi="Calibri" w:cs="Calibri"/>
                <w:color w:val="000000"/>
                <w:sz w:val="24"/>
                <w:szCs w:val="24"/>
                <w:lang w:eastAsia="pl-PL"/>
              </w:rPr>
              <w:t>Nazwa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554A5" w:rsidRPr="00D01DC1" w:rsidRDefault="003554A5" w:rsidP="00CF69BB">
            <w:pPr>
              <w:jc w:val="center"/>
              <w:rPr>
                <w:rFonts w:ascii="Calibri" w:eastAsia="Times New Roman" w:hAnsi="Calibri" w:cs="Calibri"/>
                <w:color w:val="000000"/>
                <w:sz w:val="24"/>
                <w:szCs w:val="24"/>
                <w:lang w:eastAsia="pl-PL"/>
              </w:rPr>
            </w:pPr>
            <w:r w:rsidRPr="00D01DC1">
              <w:rPr>
                <w:rFonts w:ascii="Calibri" w:eastAsia="Times New Roman" w:hAnsi="Calibri" w:cs="Calibri"/>
                <w:color w:val="000000"/>
                <w:sz w:val="24"/>
                <w:szCs w:val="24"/>
                <w:lang w:eastAsia="pl-PL"/>
              </w:rPr>
              <w:t>Ilość</w:t>
            </w:r>
          </w:p>
        </w:tc>
      </w:tr>
      <w:tr w:rsidR="003554A5" w:rsidRPr="00CF0903" w:rsidTr="003554A5">
        <w:trPr>
          <w:trHeight w:val="52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554A5" w:rsidRPr="0074150D" w:rsidRDefault="003554A5" w:rsidP="00CF69BB">
            <w:pPr>
              <w:jc w:val="center"/>
              <w:rPr>
                <w:rFonts w:ascii="Calibri" w:eastAsia="Times New Roman" w:hAnsi="Calibri" w:cs="Calibri"/>
                <w:color w:val="000000"/>
                <w:sz w:val="24"/>
                <w:szCs w:val="24"/>
                <w:lang w:eastAsia="pl-PL"/>
              </w:rPr>
            </w:pPr>
            <w:r w:rsidRPr="0074150D">
              <w:rPr>
                <w:rFonts w:ascii="Calibri" w:eastAsia="Times New Roman" w:hAnsi="Calibri" w:cs="Calibri"/>
                <w:color w:val="000000"/>
                <w:sz w:val="24"/>
                <w:szCs w:val="24"/>
                <w:lang w:eastAsia="pl-PL"/>
              </w:rPr>
              <w:t>1</w:t>
            </w:r>
          </w:p>
        </w:tc>
        <w:tc>
          <w:tcPr>
            <w:tcW w:w="8427" w:type="dxa"/>
            <w:tcBorders>
              <w:top w:val="nil"/>
              <w:left w:val="nil"/>
              <w:bottom w:val="single" w:sz="4" w:space="0" w:color="auto"/>
              <w:right w:val="single" w:sz="4" w:space="0" w:color="auto"/>
            </w:tcBorders>
            <w:shd w:val="clear" w:color="auto" w:fill="auto"/>
            <w:hideMark/>
          </w:tcPr>
          <w:p w:rsidR="003554A5" w:rsidRPr="0074150D" w:rsidRDefault="003554A5" w:rsidP="00CF69BB">
            <w:pPr>
              <w:rPr>
                <w:rFonts w:ascii="Calibri" w:eastAsia="Times New Roman" w:hAnsi="Calibri" w:cs="Calibri"/>
                <w:color w:val="000000"/>
                <w:sz w:val="24"/>
                <w:szCs w:val="24"/>
                <w:lang w:eastAsia="pl-PL"/>
              </w:rPr>
            </w:pPr>
            <w:r w:rsidRPr="0074150D">
              <w:rPr>
                <w:rFonts w:ascii="Calibri" w:eastAsia="Times New Roman" w:hAnsi="Calibri" w:cs="Calibri"/>
                <w:color w:val="000000"/>
                <w:sz w:val="24"/>
                <w:szCs w:val="24"/>
                <w:lang w:eastAsia="pl-PL"/>
              </w:rPr>
              <w:t>Klasowy zestaw atomów do budowy cząsteczek wraz z tablicą Empirio</w:t>
            </w:r>
            <w:r w:rsidR="00FA476F">
              <w:rPr>
                <w:rFonts w:ascii="Calibri" w:eastAsia="Times New Roman" w:hAnsi="Calibri" w:cs="Calibri"/>
                <w:color w:val="000000"/>
                <w:sz w:val="24"/>
                <w:szCs w:val="24"/>
                <w:lang w:eastAsia="pl-PL"/>
              </w:rPr>
              <w:t>.</w:t>
            </w:r>
          </w:p>
          <w:p w:rsidR="0074150D" w:rsidRPr="0074150D" w:rsidRDefault="0074150D" w:rsidP="0074150D">
            <w:pPr>
              <w:jc w:val="both"/>
              <w:rPr>
                <w:sz w:val="24"/>
                <w:szCs w:val="24"/>
              </w:rPr>
            </w:pPr>
            <w:r w:rsidRPr="0074150D">
              <w:rPr>
                <w:rFonts w:ascii="Calibri" w:eastAsia="Times New Roman" w:hAnsi="Calibri" w:cs="Calibri"/>
                <w:color w:val="000000"/>
                <w:sz w:val="24"/>
                <w:szCs w:val="24"/>
                <w:lang w:eastAsia="pl-PL"/>
              </w:rPr>
              <w:t xml:space="preserve">Model atomu – zestaw atomu (model klasowy). Wykonany z tworzywa </w:t>
            </w:r>
            <w:r w:rsidRPr="0074150D">
              <w:rPr>
                <w:sz w:val="24"/>
                <w:szCs w:val="24"/>
              </w:rPr>
              <w:t xml:space="preserve">zestaw składający się z jednego modelu dla nauczyciela oraz ośmiu modeli przestrzennych do budowy atomów według Bohra  - dla uczniów lub grup uczniowskich. W skład zestawu powinny wchodzić minimum: 2 jądra atomowe o średnicy od 13 cm do 18 cm, po 20 protonów, neutronów, elektronów, 8 powłok elektronowych, </w:t>
            </w:r>
            <w:r w:rsidR="00FA476F">
              <w:rPr>
                <w:sz w:val="24"/>
                <w:szCs w:val="24"/>
              </w:rPr>
              <w:t>metalowa tablica do </w:t>
            </w:r>
            <w:r w:rsidRPr="0074150D">
              <w:rPr>
                <w:sz w:val="24"/>
                <w:szCs w:val="24"/>
              </w:rPr>
              <w:t>przechowywania zestawu o wymiarach do 55cm x 55 cm, 8 m</w:t>
            </w:r>
            <w:r w:rsidR="00FA476F">
              <w:rPr>
                <w:sz w:val="24"/>
                <w:szCs w:val="24"/>
              </w:rPr>
              <w:t>odeli przestrzennych do </w:t>
            </w:r>
            <w:r w:rsidRPr="0074150D">
              <w:rPr>
                <w:sz w:val="24"/>
                <w:szCs w:val="24"/>
              </w:rPr>
              <w:t xml:space="preserve">budowy atomów według Bohra, tj. 8 </w:t>
            </w:r>
            <w:proofErr w:type="spellStart"/>
            <w:r w:rsidRPr="0074150D">
              <w:rPr>
                <w:sz w:val="24"/>
                <w:szCs w:val="24"/>
              </w:rPr>
              <w:t>pudełe</w:t>
            </w:r>
            <w:proofErr w:type="spellEnd"/>
            <w:r w:rsidRPr="0074150D">
              <w:rPr>
                <w:sz w:val="24"/>
                <w:szCs w:val="24"/>
              </w:rPr>
              <w:t xml:space="preserve"> z pokrywką, z powłokami elektronowymi na nich, po 30 protonów, neutronów, elektronów. Całość zapakowana w solidne pudełko z przegródkami, ułatwiające przechowywanie elementów zestawu.</w:t>
            </w:r>
          </w:p>
        </w:tc>
        <w:tc>
          <w:tcPr>
            <w:tcW w:w="709" w:type="dxa"/>
            <w:tcBorders>
              <w:top w:val="nil"/>
              <w:left w:val="nil"/>
              <w:bottom w:val="single" w:sz="4" w:space="0" w:color="auto"/>
              <w:right w:val="single" w:sz="4" w:space="0" w:color="auto"/>
            </w:tcBorders>
            <w:shd w:val="clear" w:color="auto" w:fill="auto"/>
            <w:noWrap/>
            <w:vAlign w:val="bottom"/>
            <w:hideMark/>
          </w:tcPr>
          <w:p w:rsidR="003554A5" w:rsidRPr="0074150D" w:rsidRDefault="003554A5" w:rsidP="00CF69BB">
            <w:pPr>
              <w:jc w:val="center"/>
              <w:rPr>
                <w:rFonts w:ascii="Calibri" w:eastAsia="Times New Roman" w:hAnsi="Calibri" w:cs="Calibri"/>
                <w:color w:val="000000"/>
                <w:sz w:val="24"/>
                <w:szCs w:val="24"/>
                <w:lang w:eastAsia="pl-PL"/>
              </w:rPr>
            </w:pPr>
            <w:r w:rsidRPr="0074150D">
              <w:rPr>
                <w:rFonts w:ascii="Calibri" w:eastAsia="Times New Roman" w:hAnsi="Calibri" w:cs="Calibri"/>
                <w:color w:val="000000"/>
                <w:sz w:val="24"/>
                <w:szCs w:val="24"/>
                <w:lang w:eastAsia="pl-PL"/>
              </w:rPr>
              <w:t>1</w:t>
            </w:r>
          </w:p>
        </w:tc>
      </w:tr>
      <w:tr w:rsidR="002B0A47" w:rsidRPr="00CF0903" w:rsidTr="003554A5">
        <w:trPr>
          <w:trHeight w:val="502"/>
        </w:trPr>
        <w:tc>
          <w:tcPr>
            <w:tcW w:w="640" w:type="dxa"/>
            <w:tcBorders>
              <w:top w:val="nil"/>
              <w:left w:val="single" w:sz="4" w:space="0" w:color="auto"/>
              <w:bottom w:val="single" w:sz="4" w:space="0" w:color="auto"/>
              <w:right w:val="single" w:sz="4" w:space="0" w:color="auto"/>
            </w:tcBorders>
            <w:shd w:val="clear" w:color="auto" w:fill="auto"/>
            <w:noWrap/>
            <w:hideMark/>
          </w:tcPr>
          <w:p w:rsidR="002B0A47" w:rsidRPr="002B0A47" w:rsidRDefault="002B0A47" w:rsidP="002B0A47">
            <w:pPr>
              <w:jc w:val="center"/>
              <w:rPr>
                <w:rFonts w:ascii="Calibri" w:eastAsia="Times New Roman" w:hAnsi="Calibri" w:cs="Calibri"/>
                <w:color w:val="000000"/>
                <w:sz w:val="24"/>
                <w:szCs w:val="24"/>
                <w:lang w:eastAsia="pl-PL"/>
              </w:rPr>
            </w:pPr>
            <w:r w:rsidRPr="002B0A47">
              <w:rPr>
                <w:rFonts w:ascii="Calibri" w:eastAsia="Times New Roman" w:hAnsi="Calibri" w:cs="Calibri"/>
                <w:color w:val="000000"/>
                <w:sz w:val="24"/>
                <w:szCs w:val="24"/>
                <w:lang w:eastAsia="pl-PL"/>
              </w:rPr>
              <w:t>2</w:t>
            </w:r>
          </w:p>
        </w:tc>
        <w:tc>
          <w:tcPr>
            <w:tcW w:w="8427" w:type="dxa"/>
            <w:tcBorders>
              <w:top w:val="nil"/>
              <w:left w:val="nil"/>
              <w:bottom w:val="single" w:sz="4" w:space="0" w:color="auto"/>
              <w:right w:val="single" w:sz="4" w:space="0" w:color="auto"/>
            </w:tcBorders>
            <w:shd w:val="clear" w:color="auto" w:fill="auto"/>
            <w:hideMark/>
          </w:tcPr>
          <w:p w:rsidR="002B0A47" w:rsidRPr="002B0A47" w:rsidRDefault="002B0A47" w:rsidP="002B0A47">
            <w:pPr>
              <w:jc w:val="both"/>
              <w:rPr>
                <w:rFonts w:ascii="Calibri" w:eastAsia="Times New Roman" w:hAnsi="Calibri" w:cs="Calibri"/>
                <w:color w:val="000000"/>
                <w:sz w:val="24"/>
                <w:szCs w:val="24"/>
                <w:lang w:eastAsia="pl-PL"/>
              </w:rPr>
            </w:pPr>
            <w:r w:rsidRPr="002B0A47">
              <w:rPr>
                <w:rFonts w:ascii="Calibri" w:eastAsia="Times New Roman" w:hAnsi="Calibri" w:cs="Calibri"/>
                <w:color w:val="000000"/>
                <w:sz w:val="24"/>
                <w:szCs w:val="24"/>
                <w:lang w:eastAsia="pl-PL"/>
              </w:rPr>
              <w:t xml:space="preserve">Chemiczne </w:t>
            </w:r>
            <w:proofErr w:type="spellStart"/>
            <w:r w:rsidRPr="002B0A47">
              <w:rPr>
                <w:rFonts w:ascii="Calibri" w:eastAsia="Times New Roman" w:hAnsi="Calibri" w:cs="Calibri"/>
                <w:color w:val="000000"/>
                <w:sz w:val="24"/>
                <w:szCs w:val="24"/>
                <w:lang w:eastAsia="pl-PL"/>
              </w:rPr>
              <w:t>memory</w:t>
            </w:r>
            <w:proofErr w:type="spellEnd"/>
            <w:r w:rsidRPr="002B0A47">
              <w:rPr>
                <w:rFonts w:ascii="Calibri" w:eastAsia="Times New Roman" w:hAnsi="Calibri" w:cs="Calibri"/>
                <w:color w:val="000000"/>
                <w:sz w:val="24"/>
                <w:szCs w:val="24"/>
                <w:lang w:eastAsia="pl-PL"/>
              </w:rPr>
              <w:t xml:space="preserve"> - substancje chemiczne i ich właściwości. Gra dydaktyczna zapakowana w drewniane lub kartonowe pudełko.</w:t>
            </w:r>
          </w:p>
        </w:tc>
        <w:tc>
          <w:tcPr>
            <w:tcW w:w="709" w:type="dxa"/>
            <w:tcBorders>
              <w:top w:val="nil"/>
              <w:left w:val="nil"/>
              <w:bottom w:val="single" w:sz="4" w:space="0" w:color="auto"/>
              <w:right w:val="single" w:sz="4" w:space="0" w:color="auto"/>
            </w:tcBorders>
            <w:shd w:val="clear" w:color="auto" w:fill="auto"/>
            <w:noWrap/>
            <w:hideMark/>
          </w:tcPr>
          <w:p w:rsidR="002B0A47" w:rsidRPr="002B0A47" w:rsidRDefault="002B0A47" w:rsidP="002B0A47">
            <w:pPr>
              <w:jc w:val="center"/>
              <w:rPr>
                <w:rFonts w:ascii="Calibri" w:eastAsia="Times New Roman" w:hAnsi="Calibri" w:cs="Calibri"/>
                <w:color w:val="000000"/>
                <w:sz w:val="24"/>
                <w:szCs w:val="24"/>
                <w:lang w:eastAsia="pl-PL"/>
              </w:rPr>
            </w:pPr>
            <w:r w:rsidRPr="002B0A47">
              <w:rPr>
                <w:rFonts w:ascii="Calibri" w:eastAsia="Times New Roman" w:hAnsi="Calibri" w:cs="Calibri"/>
                <w:color w:val="000000"/>
                <w:sz w:val="24"/>
                <w:szCs w:val="24"/>
                <w:lang w:eastAsia="pl-PL"/>
              </w:rPr>
              <w:t>5</w:t>
            </w:r>
          </w:p>
        </w:tc>
      </w:tr>
      <w:tr w:rsidR="002B0A47" w:rsidRPr="00CF0903" w:rsidTr="003554A5">
        <w:trPr>
          <w:trHeight w:val="327"/>
        </w:trPr>
        <w:tc>
          <w:tcPr>
            <w:tcW w:w="640" w:type="dxa"/>
            <w:tcBorders>
              <w:top w:val="nil"/>
              <w:left w:val="single" w:sz="4" w:space="0" w:color="auto"/>
              <w:bottom w:val="single" w:sz="4" w:space="0" w:color="auto"/>
              <w:right w:val="single" w:sz="4" w:space="0" w:color="auto"/>
            </w:tcBorders>
            <w:shd w:val="clear" w:color="auto" w:fill="auto"/>
            <w:noWrap/>
            <w:hideMark/>
          </w:tcPr>
          <w:p w:rsidR="002B0A47" w:rsidRPr="00DE679D" w:rsidRDefault="002B0A47" w:rsidP="002B0A47">
            <w:pPr>
              <w:jc w:val="center"/>
              <w:rPr>
                <w:rFonts w:ascii="Calibri" w:eastAsia="Times New Roman" w:hAnsi="Calibri" w:cs="Calibri"/>
                <w:color w:val="000000"/>
                <w:sz w:val="24"/>
                <w:szCs w:val="24"/>
                <w:lang w:eastAsia="pl-PL"/>
              </w:rPr>
            </w:pPr>
            <w:r w:rsidRPr="00DE679D">
              <w:rPr>
                <w:rFonts w:ascii="Calibri" w:eastAsia="Times New Roman" w:hAnsi="Calibri" w:cs="Calibri"/>
                <w:color w:val="000000"/>
                <w:sz w:val="24"/>
                <w:szCs w:val="24"/>
                <w:lang w:eastAsia="pl-PL"/>
              </w:rPr>
              <w:t>3</w:t>
            </w:r>
          </w:p>
        </w:tc>
        <w:tc>
          <w:tcPr>
            <w:tcW w:w="8427" w:type="dxa"/>
            <w:tcBorders>
              <w:top w:val="nil"/>
              <w:left w:val="nil"/>
              <w:bottom w:val="single" w:sz="4" w:space="0" w:color="auto"/>
              <w:right w:val="single" w:sz="4" w:space="0" w:color="auto"/>
            </w:tcBorders>
            <w:shd w:val="clear" w:color="auto" w:fill="auto"/>
            <w:hideMark/>
          </w:tcPr>
          <w:p w:rsidR="002B0A47" w:rsidRPr="00DE679D" w:rsidRDefault="002B0A47" w:rsidP="00DE679D">
            <w:pPr>
              <w:jc w:val="both"/>
              <w:rPr>
                <w:rFonts w:ascii="Calibri" w:eastAsia="Times New Roman" w:hAnsi="Calibri" w:cs="Calibri"/>
                <w:color w:val="000000"/>
                <w:sz w:val="24"/>
                <w:szCs w:val="24"/>
                <w:lang w:eastAsia="pl-PL"/>
              </w:rPr>
            </w:pPr>
            <w:r w:rsidRPr="00DE679D">
              <w:rPr>
                <w:rFonts w:ascii="Calibri" w:eastAsia="Times New Roman" w:hAnsi="Calibri" w:cs="Calibri"/>
                <w:color w:val="000000"/>
                <w:sz w:val="24"/>
                <w:szCs w:val="24"/>
                <w:lang w:eastAsia="pl-PL"/>
              </w:rPr>
              <w:t>Chemi</w:t>
            </w:r>
            <w:r w:rsidR="00DE679D" w:rsidRPr="00DE679D">
              <w:rPr>
                <w:rFonts w:ascii="Calibri" w:eastAsia="Times New Roman" w:hAnsi="Calibri" w:cs="Calibri"/>
                <w:color w:val="000000"/>
                <w:sz w:val="24"/>
                <w:szCs w:val="24"/>
                <w:lang w:eastAsia="pl-PL"/>
              </w:rPr>
              <w:t xml:space="preserve">czne </w:t>
            </w:r>
            <w:proofErr w:type="spellStart"/>
            <w:r w:rsidR="00DE679D" w:rsidRPr="00DE679D">
              <w:rPr>
                <w:rFonts w:ascii="Calibri" w:eastAsia="Times New Roman" w:hAnsi="Calibri" w:cs="Calibri"/>
                <w:color w:val="000000"/>
                <w:sz w:val="24"/>
                <w:szCs w:val="24"/>
                <w:lang w:eastAsia="pl-PL"/>
              </w:rPr>
              <w:t>memory</w:t>
            </w:r>
            <w:proofErr w:type="spellEnd"/>
            <w:r w:rsidR="00DE679D" w:rsidRPr="00DE679D">
              <w:rPr>
                <w:rFonts w:ascii="Calibri" w:eastAsia="Times New Roman" w:hAnsi="Calibri" w:cs="Calibri"/>
                <w:color w:val="000000"/>
                <w:sz w:val="24"/>
                <w:szCs w:val="24"/>
                <w:lang w:eastAsia="pl-PL"/>
              </w:rPr>
              <w:t xml:space="preserve"> – chemia, a żywność. Gra dydaktyczna zapakowana w drewniane lub kartonowe pudełko.</w:t>
            </w:r>
          </w:p>
        </w:tc>
        <w:tc>
          <w:tcPr>
            <w:tcW w:w="709" w:type="dxa"/>
            <w:tcBorders>
              <w:top w:val="nil"/>
              <w:left w:val="nil"/>
              <w:bottom w:val="single" w:sz="4" w:space="0" w:color="auto"/>
              <w:right w:val="single" w:sz="4" w:space="0" w:color="auto"/>
            </w:tcBorders>
            <w:shd w:val="clear" w:color="auto" w:fill="auto"/>
            <w:noWrap/>
            <w:hideMark/>
          </w:tcPr>
          <w:p w:rsidR="002B0A47" w:rsidRPr="00DE679D" w:rsidRDefault="002B0A47" w:rsidP="002B0A47">
            <w:pPr>
              <w:jc w:val="center"/>
              <w:rPr>
                <w:rFonts w:ascii="Calibri" w:eastAsia="Times New Roman" w:hAnsi="Calibri" w:cs="Calibri"/>
                <w:color w:val="000000"/>
                <w:sz w:val="24"/>
                <w:szCs w:val="24"/>
                <w:lang w:eastAsia="pl-PL"/>
              </w:rPr>
            </w:pPr>
            <w:r w:rsidRPr="00DE679D">
              <w:rPr>
                <w:rFonts w:ascii="Calibri" w:eastAsia="Times New Roman" w:hAnsi="Calibri" w:cs="Calibri"/>
                <w:color w:val="000000"/>
                <w:sz w:val="24"/>
                <w:szCs w:val="24"/>
                <w:lang w:eastAsia="pl-PL"/>
              </w:rPr>
              <w:t>5</w:t>
            </w:r>
          </w:p>
        </w:tc>
      </w:tr>
      <w:tr w:rsidR="002B0A47" w:rsidRPr="00CF0903" w:rsidTr="003554A5">
        <w:trPr>
          <w:trHeight w:val="261"/>
        </w:trPr>
        <w:tc>
          <w:tcPr>
            <w:tcW w:w="640" w:type="dxa"/>
            <w:tcBorders>
              <w:top w:val="nil"/>
              <w:left w:val="single" w:sz="4" w:space="0" w:color="auto"/>
              <w:bottom w:val="single" w:sz="4" w:space="0" w:color="auto"/>
              <w:right w:val="single" w:sz="4" w:space="0" w:color="auto"/>
            </w:tcBorders>
            <w:shd w:val="clear" w:color="auto" w:fill="auto"/>
            <w:noWrap/>
            <w:hideMark/>
          </w:tcPr>
          <w:p w:rsidR="002B0A47" w:rsidRPr="00055F1E" w:rsidRDefault="002B0A47" w:rsidP="002B0A47">
            <w:pPr>
              <w:jc w:val="center"/>
              <w:rPr>
                <w:rFonts w:ascii="Calibri" w:eastAsia="Times New Roman" w:hAnsi="Calibri" w:cs="Calibri"/>
                <w:color w:val="000000"/>
                <w:sz w:val="24"/>
                <w:szCs w:val="24"/>
                <w:lang w:eastAsia="pl-PL"/>
              </w:rPr>
            </w:pPr>
            <w:r w:rsidRPr="00055F1E">
              <w:rPr>
                <w:rFonts w:ascii="Calibri" w:eastAsia="Times New Roman" w:hAnsi="Calibri" w:cs="Calibri"/>
                <w:color w:val="000000"/>
                <w:sz w:val="24"/>
                <w:szCs w:val="24"/>
                <w:lang w:eastAsia="pl-PL"/>
              </w:rPr>
              <w:t>4</w:t>
            </w:r>
          </w:p>
        </w:tc>
        <w:tc>
          <w:tcPr>
            <w:tcW w:w="8427" w:type="dxa"/>
            <w:tcBorders>
              <w:top w:val="nil"/>
              <w:left w:val="nil"/>
              <w:bottom w:val="single" w:sz="4" w:space="0" w:color="auto"/>
              <w:right w:val="single" w:sz="4" w:space="0" w:color="auto"/>
            </w:tcBorders>
            <w:shd w:val="clear" w:color="auto" w:fill="auto"/>
            <w:hideMark/>
          </w:tcPr>
          <w:p w:rsidR="002B0A47" w:rsidRPr="00055F1E" w:rsidRDefault="00055F1E" w:rsidP="00055F1E">
            <w:pPr>
              <w:jc w:val="both"/>
              <w:rPr>
                <w:rFonts w:ascii="Calibri" w:eastAsia="Times New Roman" w:hAnsi="Calibri" w:cs="Calibri"/>
                <w:color w:val="000000"/>
                <w:sz w:val="24"/>
                <w:szCs w:val="24"/>
                <w:lang w:eastAsia="pl-PL"/>
              </w:rPr>
            </w:pPr>
            <w:r w:rsidRPr="00055F1E">
              <w:rPr>
                <w:rFonts w:eastAsia="Times New Roman" w:cs="Calibri"/>
                <w:color w:val="000000"/>
                <w:sz w:val="24"/>
                <w:szCs w:val="24"/>
                <w:lang w:eastAsia="pl-PL"/>
              </w:rPr>
              <w:t xml:space="preserve">Płyny i gazy - zestaw demonstracyjny. </w:t>
            </w:r>
            <w:r w:rsidRPr="00055F1E">
              <w:rPr>
                <w:sz w:val="24"/>
              </w:rPr>
              <w:t xml:space="preserve">Zestaw przyrządów doświadczalnych umożliwiających prezentację i sprawdzenie słuszności praw z zakresu mechaniki płynów i gazów oraz demonstrację podstawowych zagadnień związanych z szeroko rozumianą nauką o płynach i gazach. Zalecany skład zestawu to m.in. manometr wodny otwarty, model baroskopu cieczowego, paradoks hydrostatyczny, </w:t>
            </w:r>
            <w:r w:rsidRPr="00CF40BD">
              <w:rPr>
                <w:rFonts w:eastAsia="Times New Roman" w:cs="Times New Roman"/>
                <w:sz w:val="24"/>
                <w:szCs w:val="24"/>
                <w:lang w:eastAsia="pl-PL"/>
              </w:rPr>
              <w:t xml:space="preserve">przyrząd do </w:t>
            </w:r>
            <w:r w:rsidRPr="00055F1E">
              <w:rPr>
                <w:sz w:val="24"/>
              </w:rPr>
              <w:t xml:space="preserve">demonstracji prawa Clapeyrona, przyrząd do prawa Pascala, </w:t>
            </w:r>
            <w:r w:rsidRPr="00CF40BD">
              <w:rPr>
                <w:rFonts w:eastAsia="Times New Roman" w:cs="Times New Roman"/>
                <w:sz w:val="24"/>
                <w:szCs w:val="24"/>
                <w:lang w:eastAsia="pl-PL"/>
              </w:rPr>
              <w:t>naczyni</w:t>
            </w:r>
            <w:r w:rsidRPr="00055F1E">
              <w:rPr>
                <w:sz w:val="24"/>
              </w:rPr>
              <w:t xml:space="preserve">a połączone różnych kształtów, </w:t>
            </w:r>
            <w:r w:rsidRPr="00CF40BD">
              <w:rPr>
                <w:rFonts w:eastAsia="Times New Roman" w:cs="Times New Roman"/>
                <w:sz w:val="24"/>
                <w:szCs w:val="24"/>
                <w:lang w:eastAsia="pl-PL"/>
              </w:rPr>
              <w:t>cylinder do</w:t>
            </w:r>
            <w:r w:rsidRPr="00055F1E">
              <w:rPr>
                <w:sz w:val="24"/>
              </w:rPr>
              <w:t xml:space="preserve"> doświadczeń z prawem Pascala, model prasy hydraulicznej, nurek Kartezjusza, </w:t>
            </w:r>
            <w:r w:rsidRPr="00CF40BD">
              <w:rPr>
                <w:rFonts w:eastAsia="Times New Roman" w:cs="Times New Roman"/>
                <w:sz w:val="24"/>
                <w:szCs w:val="24"/>
                <w:lang w:eastAsia="pl-PL"/>
              </w:rPr>
              <w:t>przyrząd do d</w:t>
            </w:r>
            <w:r w:rsidRPr="00055F1E">
              <w:rPr>
                <w:sz w:val="24"/>
              </w:rPr>
              <w:t xml:space="preserve">emonstracji prawa Archimedesa, </w:t>
            </w:r>
            <w:r w:rsidRPr="00CF40BD">
              <w:rPr>
                <w:rFonts w:eastAsia="Times New Roman" w:cs="Times New Roman"/>
                <w:sz w:val="24"/>
                <w:szCs w:val="24"/>
                <w:lang w:eastAsia="pl-PL"/>
              </w:rPr>
              <w:t>zestaw</w:t>
            </w:r>
            <w:r w:rsidRPr="00055F1E">
              <w:rPr>
                <w:sz w:val="24"/>
              </w:rPr>
              <w:t xml:space="preserve"> ciężarków o jednakowej masie, </w:t>
            </w:r>
            <w:r w:rsidRPr="00CF40BD">
              <w:rPr>
                <w:rFonts w:eastAsia="Times New Roman" w:cs="Times New Roman"/>
                <w:sz w:val="24"/>
                <w:szCs w:val="24"/>
                <w:lang w:eastAsia="pl-PL"/>
              </w:rPr>
              <w:t>naczynie przelewowe</w:t>
            </w:r>
            <w:r w:rsidRPr="00055F1E">
              <w:rPr>
                <w:sz w:val="24"/>
              </w:rPr>
              <w:t>. Sugerowane w</w:t>
            </w:r>
            <w:r w:rsidRPr="00CF40BD">
              <w:rPr>
                <w:rFonts w:eastAsia="Times New Roman" w:cs="Times New Roman"/>
                <w:sz w:val="24"/>
                <w:szCs w:val="24"/>
                <w:lang w:eastAsia="pl-PL"/>
              </w:rPr>
              <w:t>ymiary całkowite</w:t>
            </w:r>
            <w:r w:rsidRPr="00055F1E">
              <w:rPr>
                <w:sz w:val="24"/>
              </w:rPr>
              <w:t xml:space="preserve"> zestawu to około 450 x 300 x 150 mm. Całość zapakowana w opakowanie typu walizkowego </w:t>
            </w:r>
            <w:r w:rsidRPr="00055F1E">
              <w:rPr>
                <w:sz w:val="24"/>
                <w:szCs w:val="24"/>
              </w:rPr>
              <w:t>z przegródkami, ułatwiające p</w:t>
            </w:r>
            <w:r w:rsidRPr="00055F1E">
              <w:rPr>
                <w:sz w:val="24"/>
              </w:rPr>
              <w:t>rzechowywanie elementów zestawu i wykonane z tworzywa sztucznego lub metalu.</w:t>
            </w:r>
          </w:p>
        </w:tc>
        <w:tc>
          <w:tcPr>
            <w:tcW w:w="709" w:type="dxa"/>
            <w:tcBorders>
              <w:top w:val="nil"/>
              <w:left w:val="nil"/>
              <w:bottom w:val="single" w:sz="4" w:space="0" w:color="auto"/>
              <w:right w:val="single" w:sz="4" w:space="0" w:color="auto"/>
            </w:tcBorders>
            <w:shd w:val="clear" w:color="auto" w:fill="auto"/>
            <w:noWrap/>
            <w:hideMark/>
          </w:tcPr>
          <w:p w:rsidR="002B0A47" w:rsidRPr="00055F1E" w:rsidRDefault="002B0A47" w:rsidP="002B0A47">
            <w:pPr>
              <w:jc w:val="center"/>
              <w:rPr>
                <w:rFonts w:ascii="Calibri" w:eastAsia="Times New Roman" w:hAnsi="Calibri" w:cs="Calibri"/>
                <w:color w:val="000000"/>
                <w:sz w:val="24"/>
                <w:szCs w:val="24"/>
                <w:lang w:eastAsia="pl-PL"/>
              </w:rPr>
            </w:pPr>
            <w:r w:rsidRPr="00055F1E">
              <w:rPr>
                <w:rFonts w:ascii="Calibri" w:eastAsia="Times New Roman" w:hAnsi="Calibri" w:cs="Calibri"/>
                <w:color w:val="000000"/>
                <w:sz w:val="24"/>
                <w:szCs w:val="24"/>
                <w:lang w:eastAsia="pl-PL"/>
              </w:rPr>
              <w:t>1</w:t>
            </w:r>
          </w:p>
        </w:tc>
      </w:tr>
    </w:tbl>
    <w:p w:rsidR="000915D8" w:rsidRPr="00CF0903" w:rsidRDefault="000915D8" w:rsidP="000915D8">
      <w:pPr>
        <w:ind w:left="284"/>
        <w:jc w:val="both"/>
        <w:rPr>
          <w:rFonts w:ascii="Arial" w:hAnsi="Arial" w:cs="Arial"/>
          <w:b/>
          <w:szCs w:val="20"/>
          <w:highlight w:val="yellow"/>
        </w:rPr>
      </w:pPr>
    </w:p>
    <w:p w:rsidR="00BA5DB5" w:rsidRPr="00DD2123" w:rsidRDefault="00BA5DB5" w:rsidP="001D51EF">
      <w:pPr>
        <w:pStyle w:val="Akapitzlist"/>
        <w:numPr>
          <w:ilvl w:val="0"/>
          <w:numId w:val="1"/>
        </w:numPr>
        <w:jc w:val="both"/>
        <w:rPr>
          <w:rFonts w:ascii="Arial" w:hAnsi="Arial" w:cs="Arial"/>
          <w:b/>
          <w:szCs w:val="20"/>
        </w:rPr>
      </w:pPr>
      <w:r w:rsidRPr="00DD2123">
        <w:rPr>
          <w:rFonts w:ascii="Arial" w:hAnsi="Arial" w:cs="Arial"/>
          <w:b/>
          <w:szCs w:val="20"/>
        </w:rPr>
        <w:t>Zestaw wyposażenia i pomocy dydaktycznych do pracowni geograficznej dla Szkoły Podstawowej w Boguszycach</w:t>
      </w:r>
      <w:r w:rsidR="00AB5248" w:rsidRPr="00DD2123">
        <w:rPr>
          <w:rFonts w:ascii="Arial" w:hAnsi="Arial" w:cs="Arial"/>
          <w:b/>
          <w:szCs w:val="20"/>
        </w:rPr>
        <w:t>.</w:t>
      </w:r>
    </w:p>
    <w:tbl>
      <w:tblPr>
        <w:tblW w:w="9776" w:type="dxa"/>
        <w:tblCellMar>
          <w:left w:w="70" w:type="dxa"/>
          <w:right w:w="70" w:type="dxa"/>
        </w:tblCellMar>
        <w:tblLook w:val="04A0" w:firstRow="1" w:lastRow="0" w:firstColumn="1" w:lastColumn="0" w:noHBand="0" w:noVBand="1"/>
      </w:tblPr>
      <w:tblGrid>
        <w:gridCol w:w="562"/>
        <w:gridCol w:w="8505"/>
        <w:gridCol w:w="709"/>
      </w:tblGrid>
      <w:tr w:rsidR="00B22B65" w:rsidRPr="00CF0903" w:rsidTr="00DD2123">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B65" w:rsidRPr="00DD2123" w:rsidRDefault="00B22B65" w:rsidP="00D234F2">
            <w:pPr>
              <w:jc w:val="center"/>
              <w:rPr>
                <w:rFonts w:ascii="Calibri" w:eastAsia="Times New Roman" w:hAnsi="Calibri" w:cs="Calibri"/>
                <w:color w:val="000000"/>
                <w:sz w:val="24"/>
                <w:szCs w:val="24"/>
                <w:lang w:eastAsia="pl-PL"/>
              </w:rPr>
            </w:pPr>
            <w:r w:rsidRPr="00DD2123">
              <w:rPr>
                <w:rFonts w:ascii="Calibri" w:eastAsia="Times New Roman" w:hAnsi="Calibri" w:cs="Calibri"/>
                <w:color w:val="000000"/>
                <w:sz w:val="24"/>
                <w:szCs w:val="24"/>
                <w:lang w:eastAsia="pl-PL"/>
              </w:rPr>
              <w:t>L.p.</w:t>
            </w:r>
          </w:p>
        </w:tc>
        <w:tc>
          <w:tcPr>
            <w:tcW w:w="8505" w:type="dxa"/>
            <w:tcBorders>
              <w:top w:val="single" w:sz="4" w:space="0" w:color="auto"/>
              <w:left w:val="nil"/>
              <w:bottom w:val="single" w:sz="4" w:space="0" w:color="auto"/>
              <w:right w:val="single" w:sz="4" w:space="0" w:color="auto"/>
            </w:tcBorders>
            <w:shd w:val="clear" w:color="auto" w:fill="auto"/>
            <w:noWrap/>
            <w:vAlign w:val="bottom"/>
            <w:hideMark/>
          </w:tcPr>
          <w:p w:rsidR="00B22B65" w:rsidRPr="00DD2123" w:rsidRDefault="00B22B65" w:rsidP="00CF69BB">
            <w:pPr>
              <w:jc w:val="center"/>
              <w:rPr>
                <w:rFonts w:ascii="Calibri" w:eastAsia="Times New Roman" w:hAnsi="Calibri" w:cs="Calibri"/>
                <w:color w:val="000000"/>
                <w:sz w:val="24"/>
                <w:szCs w:val="24"/>
                <w:lang w:eastAsia="pl-PL"/>
              </w:rPr>
            </w:pPr>
            <w:r w:rsidRPr="00DD2123">
              <w:rPr>
                <w:rFonts w:ascii="Calibri" w:eastAsia="Times New Roman" w:hAnsi="Calibri" w:cs="Calibri"/>
                <w:color w:val="000000"/>
                <w:sz w:val="24"/>
                <w:szCs w:val="24"/>
                <w:lang w:eastAsia="pl-PL"/>
              </w:rPr>
              <w:t>Nazwa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22B65" w:rsidRPr="00DD2123" w:rsidRDefault="00B22B65" w:rsidP="00CF69BB">
            <w:pPr>
              <w:jc w:val="center"/>
              <w:rPr>
                <w:rFonts w:ascii="Calibri" w:eastAsia="Times New Roman" w:hAnsi="Calibri" w:cs="Calibri"/>
                <w:color w:val="000000"/>
                <w:sz w:val="24"/>
                <w:szCs w:val="24"/>
                <w:lang w:eastAsia="pl-PL"/>
              </w:rPr>
            </w:pPr>
            <w:r w:rsidRPr="00DD2123">
              <w:rPr>
                <w:rFonts w:ascii="Calibri" w:eastAsia="Times New Roman" w:hAnsi="Calibri" w:cs="Calibri"/>
                <w:color w:val="000000"/>
                <w:sz w:val="24"/>
                <w:szCs w:val="24"/>
                <w:lang w:eastAsia="pl-PL"/>
              </w:rPr>
              <w:t>Ilość</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22B65" w:rsidRPr="007C1C64" w:rsidRDefault="00B22B65" w:rsidP="00CF69BB">
            <w:pPr>
              <w:jc w:val="center"/>
              <w:rPr>
                <w:rFonts w:ascii="Calibri" w:eastAsia="Times New Roman" w:hAnsi="Calibri" w:cs="Calibri"/>
                <w:color w:val="000000"/>
                <w:sz w:val="24"/>
                <w:szCs w:val="24"/>
                <w:lang w:eastAsia="pl-PL"/>
              </w:rPr>
            </w:pPr>
            <w:r w:rsidRPr="007C1C64">
              <w:rPr>
                <w:rFonts w:ascii="Calibri" w:eastAsia="Times New Roman" w:hAnsi="Calibri" w:cs="Calibri"/>
                <w:color w:val="000000"/>
                <w:sz w:val="24"/>
                <w:szCs w:val="24"/>
                <w:lang w:eastAsia="pl-PL"/>
              </w:rPr>
              <w:t>1</w:t>
            </w:r>
          </w:p>
        </w:tc>
        <w:tc>
          <w:tcPr>
            <w:tcW w:w="8505" w:type="dxa"/>
            <w:tcBorders>
              <w:top w:val="nil"/>
              <w:left w:val="nil"/>
              <w:bottom w:val="single" w:sz="4" w:space="0" w:color="auto"/>
              <w:right w:val="single" w:sz="4" w:space="0" w:color="auto"/>
            </w:tcBorders>
            <w:shd w:val="clear" w:color="auto" w:fill="auto"/>
            <w:hideMark/>
          </w:tcPr>
          <w:p w:rsidR="00B22B65" w:rsidRPr="007C1C64" w:rsidRDefault="00B22B65" w:rsidP="00F62C00">
            <w:pPr>
              <w:pStyle w:val="NormalnyWeb"/>
              <w:jc w:val="both"/>
              <w:rPr>
                <w:color w:val="auto"/>
                <w:sz w:val="24"/>
              </w:rPr>
            </w:pPr>
            <w:r w:rsidRPr="007C1C64">
              <w:rPr>
                <w:rFonts w:cs="Calibri"/>
                <w:color w:val="000000"/>
                <w:sz w:val="24"/>
              </w:rPr>
              <w:t>Model układu słonecznego</w:t>
            </w:r>
            <w:r w:rsidR="007C1C64" w:rsidRPr="007C1C64">
              <w:rPr>
                <w:rFonts w:cs="Calibri"/>
                <w:color w:val="000000"/>
                <w:sz w:val="24"/>
              </w:rPr>
              <w:t xml:space="preserve"> </w:t>
            </w:r>
            <w:r w:rsidR="007C1C64" w:rsidRPr="007C1C64">
              <w:rPr>
                <w:color w:val="auto"/>
                <w:sz w:val="24"/>
              </w:rPr>
              <w:t xml:space="preserve">z zasilaniem bateryjnym, wykonany z tworzywa sztucznego z elementami metalowymi. Zalecane </w:t>
            </w:r>
            <w:r w:rsidR="007C1C64" w:rsidRPr="007C1C64">
              <w:rPr>
                <w:sz w:val="24"/>
              </w:rPr>
              <w:t xml:space="preserve">wymiary to około </w:t>
            </w:r>
            <w:r w:rsidR="00F62C00">
              <w:rPr>
                <w:sz w:val="24"/>
              </w:rPr>
              <w:t>400</w:t>
            </w:r>
            <w:r w:rsidR="007C1C64" w:rsidRPr="007C1C64">
              <w:rPr>
                <w:sz w:val="24"/>
              </w:rPr>
              <w:t xml:space="preserve"> x 26</w:t>
            </w:r>
            <w:r w:rsidR="00F62C00">
              <w:rPr>
                <w:sz w:val="24"/>
              </w:rPr>
              <w:t>0</w:t>
            </w:r>
            <w:r w:rsidR="007C1C64" w:rsidRPr="007C1C64">
              <w:rPr>
                <w:sz w:val="24"/>
              </w:rPr>
              <w:t xml:space="preserve"> x 15</w:t>
            </w:r>
            <w:r w:rsidR="00F62C00">
              <w:rPr>
                <w:sz w:val="24"/>
              </w:rPr>
              <w:t>0</w:t>
            </w:r>
            <w:r w:rsidR="007C1C64" w:rsidRPr="007C1C64">
              <w:rPr>
                <w:sz w:val="24"/>
              </w:rPr>
              <w:t xml:space="preserve"> mm.</w:t>
            </w:r>
          </w:p>
        </w:tc>
        <w:tc>
          <w:tcPr>
            <w:tcW w:w="709" w:type="dxa"/>
            <w:tcBorders>
              <w:top w:val="nil"/>
              <w:left w:val="nil"/>
              <w:bottom w:val="single" w:sz="4" w:space="0" w:color="auto"/>
              <w:right w:val="single" w:sz="4" w:space="0" w:color="auto"/>
            </w:tcBorders>
            <w:shd w:val="clear" w:color="auto" w:fill="auto"/>
            <w:noWrap/>
            <w:vAlign w:val="bottom"/>
            <w:hideMark/>
          </w:tcPr>
          <w:p w:rsidR="00B22B65" w:rsidRPr="007C1C64" w:rsidRDefault="00B22B65" w:rsidP="00CF69BB">
            <w:pPr>
              <w:jc w:val="center"/>
              <w:rPr>
                <w:rFonts w:ascii="Calibri" w:eastAsia="Times New Roman" w:hAnsi="Calibri" w:cs="Calibri"/>
                <w:color w:val="000000"/>
                <w:sz w:val="24"/>
                <w:szCs w:val="24"/>
                <w:lang w:eastAsia="pl-PL"/>
              </w:rPr>
            </w:pPr>
            <w:r w:rsidRPr="007C1C64">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5C5B01" w:rsidRDefault="00B22B65" w:rsidP="005C5B01">
            <w:pPr>
              <w:jc w:val="center"/>
              <w:rPr>
                <w:rFonts w:ascii="Calibri" w:eastAsia="Times New Roman" w:hAnsi="Calibri" w:cs="Calibri"/>
                <w:color w:val="000000"/>
                <w:sz w:val="24"/>
                <w:szCs w:val="24"/>
                <w:lang w:eastAsia="pl-PL"/>
              </w:rPr>
            </w:pPr>
            <w:r w:rsidRPr="005C5B01">
              <w:rPr>
                <w:rFonts w:ascii="Calibri" w:eastAsia="Times New Roman" w:hAnsi="Calibri" w:cs="Calibri"/>
                <w:color w:val="000000"/>
                <w:sz w:val="24"/>
                <w:szCs w:val="24"/>
                <w:lang w:eastAsia="pl-PL"/>
              </w:rPr>
              <w:t>2</w:t>
            </w:r>
          </w:p>
        </w:tc>
        <w:tc>
          <w:tcPr>
            <w:tcW w:w="8505" w:type="dxa"/>
            <w:tcBorders>
              <w:top w:val="nil"/>
              <w:left w:val="nil"/>
              <w:bottom w:val="single" w:sz="4" w:space="0" w:color="auto"/>
              <w:right w:val="single" w:sz="4" w:space="0" w:color="auto"/>
            </w:tcBorders>
            <w:shd w:val="clear" w:color="auto" w:fill="auto"/>
            <w:hideMark/>
          </w:tcPr>
          <w:p w:rsidR="00B22B65" w:rsidRPr="005C5B01" w:rsidRDefault="00B22B65" w:rsidP="005C5B01">
            <w:pPr>
              <w:pStyle w:val="NormalnyWeb"/>
              <w:rPr>
                <w:rFonts w:ascii="Times New Roman" w:hAnsi="Times New Roman"/>
                <w:sz w:val="24"/>
              </w:rPr>
            </w:pPr>
            <w:r w:rsidRPr="005C5B01">
              <w:rPr>
                <w:rFonts w:ascii="Calibri" w:hAnsi="Calibri" w:cs="Calibri"/>
                <w:color w:val="000000"/>
                <w:sz w:val="24"/>
              </w:rPr>
              <w:t>Tellurium z napędem ręcznym</w:t>
            </w:r>
            <w:r w:rsidR="006E48E5" w:rsidRPr="005C5B01">
              <w:rPr>
                <w:rFonts w:ascii="Calibri" w:hAnsi="Calibri" w:cs="Calibri"/>
                <w:color w:val="000000"/>
                <w:sz w:val="24"/>
              </w:rPr>
              <w:t xml:space="preserve">. </w:t>
            </w:r>
            <w:r w:rsidR="006E48E5" w:rsidRPr="005C5B01">
              <w:rPr>
                <w:sz w:val="24"/>
              </w:rPr>
              <w:t>Model układu Słońce-Zi</w:t>
            </w:r>
            <w:r w:rsidR="0061222E" w:rsidRPr="005C5B01">
              <w:rPr>
                <w:sz w:val="24"/>
              </w:rPr>
              <w:t xml:space="preserve">emia-Księżyc </w:t>
            </w:r>
            <w:r w:rsidR="006E48E5" w:rsidRPr="005C5B01">
              <w:rPr>
                <w:sz w:val="24"/>
              </w:rPr>
              <w:t>do wyjaśniania obserwowanych na Ziemi zjawisk astronomicznych, tj. zaćmienia, faz</w:t>
            </w:r>
            <w:r w:rsidR="0061222E" w:rsidRPr="005C5B01">
              <w:rPr>
                <w:sz w:val="24"/>
              </w:rPr>
              <w:t xml:space="preserve">y Księżyca czy pory roku. </w:t>
            </w:r>
            <w:r w:rsidR="006E48E5" w:rsidRPr="005C5B01">
              <w:rPr>
                <w:sz w:val="24"/>
              </w:rPr>
              <w:t>Tarcza opisana w języku p</w:t>
            </w:r>
            <w:r w:rsidR="0061222E" w:rsidRPr="005C5B01">
              <w:rPr>
                <w:sz w:val="24"/>
              </w:rPr>
              <w:t xml:space="preserve">olskim, </w:t>
            </w:r>
            <w:r w:rsidR="006E48E5" w:rsidRPr="005C5B01">
              <w:rPr>
                <w:sz w:val="24"/>
              </w:rPr>
              <w:t>źródło światła oraz zasilanie bateryjne.</w:t>
            </w:r>
            <w:r w:rsidR="0061222E" w:rsidRPr="005C5B01">
              <w:rPr>
                <w:sz w:val="24"/>
              </w:rPr>
              <w:t xml:space="preserve"> Zalecane wymiary to około 420 x 200 x 290 m</w:t>
            </w:r>
            <w:r w:rsidR="006E48E5" w:rsidRPr="005C5B01">
              <w:rPr>
                <w:sz w:val="24"/>
              </w:rPr>
              <w:t>m</w:t>
            </w:r>
            <w:r w:rsidR="0061222E" w:rsidRPr="005C5B01">
              <w:rPr>
                <w:sz w:val="24"/>
              </w:rPr>
              <w:t>.</w:t>
            </w:r>
          </w:p>
        </w:tc>
        <w:tc>
          <w:tcPr>
            <w:tcW w:w="709" w:type="dxa"/>
            <w:tcBorders>
              <w:top w:val="nil"/>
              <w:left w:val="nil"/>
              <w:bottom w:val="single" w:sz="4" w:space="0" w:color="auto"/>
              <w:right w:val="single" w:sz="4" w:space="0" w:color="auto"/>
            </w:tcBorders>
            <w:shd w:val="clear" w:color="auto" w:fill="auto"/>
            <w:noWrap/>
            <w:hideMark/>
          </w:tcPr>
          <w:p w:rsidR="00B22B65" w:rsidRPr="005C5B01" w:rsidRDefault="00B22B65" w:rsidP="005C5B01">
            <w:pPr>
              <w:jc w:val="center"/>
              <w:rPr>
                <w:rFonts w:ascii="Calibri" w:eastAsia="Times New Roman" w:hAnsi="Calibri" w:cs="Calibri"/>
                <w:color w:val="000000"/>
                <w:sz w:val="24"/>
                <w:szCs w:val="24"/>
                <w:lang w:eastAsia="pl-PL"/>
              </w:rPr>
            </w:pPr>
            <w:r w:rsidRPr="005C5B01">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C4423D" w:rsidRDefault="00B22B65" w:rsidP="00CF69BB">
            <w:pPr>
              <w:jc w:val="center"/>
              <w:rPr>
                <w:rFonts w:ascii="Calibri" w:eastAsia="Times New Roman" w:hAnsi="Calibri" w:cs="Calibri"/>
                <w:color w:val="000000"/>
                <w:sz w:val="24"/>
                <w:szCs w:val="24"/>
                <w:lang w:eastAsia="pl-PL"/>
              </w:rPr>
            </w:pPr>
            <w:r w:rsidRPr="00C4423D">
              <w:rPr>
                <w:rFonts w:ascii="Calibri" w:eastAsia="Times New Roman" w:hAnsi="Calibri" w:cs="Calibri"/>
                <w:color w:val="000000"/>
                <w:sz w:val="24"/>
                <w:szCs w:val="24"/>
                <w:lang w:eastAsia="pl-PL"/>
              </w:rPr>
              <w:t>3</w:t>
            </w:r>
          </w:p>
        </w:tc>
        <w:tc>
          <w:tcPr>
            <w:tcW w:w="8505" w:type="dxa"/>
            <w:tcBorders>
              <w:top w:val="nil"/>
              <w:left w:val="nil"/>
              <w:bottom w:val="single" w:sz="4" w:space="0" w:color="auto"/>
              <w:right w:val="single" w:sz="4" w:space="0" w:color="auto"/>
            </w:tcBorders>
            <w:shd w:val="clear" w:color="auto" w:fill="auto"/>
            <w:hideMark/>
          </w:tcPr>
          <w:p w:rsidR="00B22B65" w:rsidRPr="00C4423D" w:rsidRDefault="00B22B65" w:rsidP="00CF69BB">
            <w:pPr>
              <w:rPr>
                <w:rFonts w:ascii="Calibri" w:eastAsia="Times New Roman" w:hAnsi="Calibri" w:cs="Calibri"/>
                <w:color w:val="000000"/>
                <w:sz w:val="24"/>
                <w:szCs w:val="24"/>
                <w:lang w:eastAsia="pl-PL"/>
              </w:rPr>
            </w:pPr>
            <w:r w:rsidRPr="00C4423D">
              <w:rPr>
                <w:rFonts w:ascii="Calibri" w:eastAsia="Times New Roman" w:hAnsi="Calibri" w:cs="Calibri"/>
                <w:color w:val="000000"/>
                <w:sz w:val="24"/>
                <w:szCs w:val="24"/>
                <w:lang w:eastAsia="pl-PL"/>
              </w:rPr>
              <w:t xml:space="preserve">Kompas </w:t>
            </w:r>
            <w:r w:rsidR="00C4423D" w:rsidRPr="00C4423D">
              <w:rPr>
                <w:sz w:val="24"/>
                <w:szCs w:val="24"/>
              </w:rPr>
              <w:t xml:space="preserve">z zamykaną obudową z instrumentami celowniczymi, komora busoli z igłą magnetyczną wypełniona olejem mineralnym tłumiącym drgania, średnica min. 5 cm. </w:t>
            </w:r>
          </w:p>
        </w:tc>
        <w:tc>
          <w:tcPr>
            <w:tcW w:w="709" w:type="dxa"/>
            <w:tcBorders>
              <w:top w:val="nil"/>
              <w:left w:val="nil"/>
              <w:bottom w:val="single" w:sz="4" w:space="0" w:color="auto"/>
              <w:right w:val="single" w:sz="4" w:space="0" w:color="auto"/>
            </w:tcBorders>
            <w:shd w:val="clear" w:color="auto" w:fill="auto"/>
            <w:noWrap/>
            <w:hideMark/>
          </w:tcPr>
          <w:p w:rsidR="00B22B65" w:rsidRPr="00C4423D" w:rsidRDefault="00B22B65" w:rsidP="00CF69BB">
            <w:pPr>
              <w:jc w:val="center"/>
              <w:rPr>
                <w:rFonts w:ascii="Calibri" w:eastAsia="Times New Roman" w:hAnsi="Calibri" w:cs="Calibri"/>
                <w:color w:val="000000"/>
                <w:sz w:val="24"/>
                <w:szCs w:val="24"/>
                <w:lang w:eastAsia="pl-PL"/>
              </w:rPr>
            </w:pPr>
            <w:r w:rsidRPr="00C4423D">
              <w:rPr>
                <w:rFonts w:ascii="Calibri" w:eastAsia="Times New Roman" w:hAnsi="Calibri" w:cs="Calibri"/>
                <w:color w:val="000000"/>
                <w:sz w:val="24"/>
                <w:szCs w:val="24"/>
                <w:lang w:eastAsia="pl-PL"/>
              </w:rPr>
              <w:t>18</w:t>
            </w:r>
          </w:p>
        </w:tc>
      </w:tr>
      <w:tr w:rsidR="00B22B65" w:rsidRPr="00CF0903" w:rsidTr="00DD2123">
        <w:trPr>
          <w:trHeight w:val="457"/>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262E18" w:rsidRDefault="00B22B65" w:rsidP="00CF69BB">
            <w:pPr>
              <w:jc w:val="center"/>
              <w:rPr>
                <w:rFonts w:ascii="Calibri" w:eastAsia="Times New Roman" w:hAnsi="Calibri" w:cs="Calibri"/>
                <w:color w:val="000000"/>
                <w:sz w:val="24"/>
                <w:szCs w:val="24"/>
                <w:lang w:eastAsia="pl-PL"/>
              </w:rPr>
            </w:pPr>
            <w:r w:rsidRPr="00262E18">
              <w:rPr>
                <w:rFonts w:ascii="Calibri" w:eastAsia="Times New Roman" w:hAnsi="Calibri" w:cs="Calibri"/>
                <w:color w:val="000000"/>
                <w:sz w:val="24"/>
                <w:szCs w:val="24"/>
                <w:lang w:eastAsia="pl-PL"/>
              </w:rPr>
              <w:t>4</w:t>
            </w:r>
          </w:p>
        </w:tc>
        <w:tc>
          <w:tcPr>
            <w:tcW w:w="8505" w:type="dxa"/>
            <w:tcBorders>
              <w:top w:val="nil"/>
              <w:left w:val="nil"/>
              <w:bottom w:val="single" w:sz="4" w:space="0" w:color="auto"/>
              <w:right w:val="single" w:sz="4" w:space="0" w:color="auto"/>
            </w:tcBorders>
            <w:shd w:val="clear" w:color="auto" w:fill="auto"/>
            <w:hideMark/>
          </w:tcPr>
          <w:p w:rsidR="00B22B65" w:rsidRPr="00262E18" w:rsidRDefault="00B22B65" w:rsidP="00237C20">
            <w:pPr>
              <w:pStyle w:val="NormalnyWeb"/>
              <w:jc w:val="both"/>
              <w:rPr>
                <w:sz w:val="24"/>
              </w:rPr>
            </w:pPr>
            <w:r w:rsidRPr="00262E18">
              <w:rPr>
                <w:rFonts w:cs="Calibri"/>
                <w:color w:val="000000"/>
                <w:sz w:val="24"/>
              </w:rPr>
              <w:t>Model jaskini krasowej oraz ukształtowania terenu w przekroju</w:t>
            </w:r>
            <w:r w:rsidR="00237C20" w:rsidRPr="00262E18">
              <w:rPr>
                <w:rFonts w:cs="Calibri"/>
                <w:color w:val="000000"/>
                <w:sz w:val="24"/>
              </w:rPr>
              <w:t xml:space="preserve">. </w:t>
            </w:r>
            <w:r w:rsidR="00237C20" w:rsidRPr="00262E18">
              <w:rPr>
                <w:sz w:val="24"/>
              </w:rPr>
              <w:t>Model wykonany z tworzywa sztucznego składający się z 2 elementów, po ściągnięciu górnej części powinna być możliwość obserwacji wnętrza jaskini z zaznaczonymi poszczególnymi formami krasowymi. Zalecane wymiary to około 300 x 450 x290 mm.</w:t>
            </w:r>
          </w:p>
        </w:tc>
        <w:tc>
          <w:tcPr>
            <w:tcW w:w="709" w:type="dxa"/>
            <w:tcBorders>
              <w:top w:val="nil"/>
              <w:left w:val="nil"/>
              <w:bottom w:val="single" w:sz="4" w:space="0" w:color="auto"/>
              <w:right w:val="single" w:sz="4" w:space="0" w:color="auto"/>
            </w:tcBorders>
            <w:shd w:val="clear" w:color="auto" w:fill="auto"/>
            <w:noWrap/>
            <w:hideMark/>
          </w:tcPr>
          <w:p w:rsidR="00B22B65" w:rsidRPr="00262E18" w:rsidRDefault="00B22B65" w:rsidP="00CF69BB">
            <w:pPr>
              <w:jc w:val="center"/>
              <w:rPr>
                <w:rFonts w:ascii="Calibri" w:eastAsia="Times New Roman" w:hAnsi="Calibri" w:cs="Calibri"/>
                <w:color w:val="000000"/>
                <w:sz w:val="24"/>
                <w:szCs w:val="24"/>
                <w:lang w:eastAsia="pl-PL"/>
              </w:rPr>
            </w:pPr>
            <w:r w:rsidRPr="00262E18">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100DA7" w:rsidRDefault="00B22B65" w:rsidP="00CF69BB">
            <w:pPr>
              <w:jc w:val="center"/>
              <w:rPr>
                <w:rFonts w:ascii="Calibri" w:eastAsia="Times New Roman" w:hAnsi="Calibri" w:cs="Calibri"/>
                <w:color w:val="000000"/>
                <w:sz w:val="24"/>
                <w:szCs w:val="24"/>
                <w:lang w:eastAsia="pl-PL"/>
              </w:rPr>
            </w:pPr>
            <w:r w:rsidRPr="00100DA7">
              <w:rPr>
                <w:rFonts w:ascii="Calibri" w:eastAsia="Times New Roman" w:hAnsi="Calibri" w:cs="Calibri"/>
                <w:color w:val="000000"/>
                <w:sz w:val="24"/>
                <w:szCs w:val="24"/>
                <w:lang w:eastAsia="pl-PL"/>
              </w:rPr>
              <w:t>5</w:t>
            </w:r>
          </w:p>
        </w:tc>
        <w:tc>
          <w:tcPr>
            <w:tcW w:w="8505" w:type="dxa"/>
            <w:tcBorders>
              <w:top w:val="nil"/>
              <w:left w:val="nil"/>
              <w:bottom w:val="single" w:sz="4" w:space="0" w:color="auto"/>
              <w:right w:val="single" w:sz="4" w:space="0" w:color="auto"/>
            </w:tcBorders>
            <w:shd w:val="clear" w:color="auto" w:fill="auto"/>
            <w:noWrap/>
            <w:hideMark/>
          </w:tcPr>
          <w:p w:rsidR="00B22B65" w:rsidRPr="00100DA7" w:rsidRDefault="00B22B65" w:rsidP="00100DA7">
            <w:pPr>
              <w:pStyle w:val="NormalnyWeb"/>
              <w:jc w:val="both"/>
              <w:rPr>
                <w:color w:val="auto"/>
                <w:sz w:val="24"/>
              </w:rPr>
            </w:pPr>
            <w:r w:rsidRPr="00100DA7">
              <w:rPr>
                <w:rFonts w:cs="Calibri"/>
                <w:color w:val="000000"/>
                <w:sz w:val="24"/>
              </w:rPr>
              <w:t>Model ukształtowania terenu – kanion</w:t>
            </w:r>
            <w:r w:rsidR="00100DA7" w:rsidRPr="00100DA7">
              <w:rPr>
                <w:rFonts w:cs="Calibri"/>
                <w:color w:val="000000"/>
                <w:sz w:val="24"/>
              </w:rPr>
              <w:t xml:space="preserve">. </w:t>
            </w:r>
            <w:r w:rsidR="00100DA7" w:rsidRPr="00100DA7">
              <w:rPr>
                <w:color w:val="auto"/>
                <w:sz w:val="24"/>
              </w:rPr>
              <w:t>Model wykonany z tworzywa sztucznego przedstawiający budowę kanionu oraz ukształtowanie terenu w przekroju. Zalecane w</w:t>
            </w:r>
            <w:r w:rsidR="00100DA7" w:rsidRPr="00100DA7">
              <w:rPr>
                <w:sz w:val="24"/>
              </w:rPr>
              <w:t>ymiary to około 350 x 500 x 150 mm.</w:t>
            </w:r>
          </w:p>
        </w:tc>
        <w:tc>
          <w:tcPr>
            <w:tcW w:w="709" w:type="dxa"/>
            <w:tcBorders>
              <w:top w:val="nil"/>
              <w:left w:val="nil"/>
              <w:bottom w:val="single" w:sz="4" w:space="0" w:color="auto"/>
              <w:right w:val="single" w:sz="4" w:space="0" w:color="auto"/>
            </w:tcBorders>
            <w:shd w:val="clear" w:color="auto" w:fill="auto"/>
            <w:noWrap/>
            <w:hideMark/>
          </w:tcPr>
          <w:p w:rsidR="00B22B65" w:rsidRPr="00100DA7" w:rsidRDefault="00B22B65" w:rsidP="00CF69BB">
            <w:pPr>
              <w:jc w:val="center"/>
              <w:rPr>
                <w:rFonts w:ascii="Calibri" w:eastAsia="Times New Roman" w:hAnsi="Calibri" w:cs="Calibri"/>
                <w:color w:val="000000"/>
                <w:sz w:val="24"/>
                <w:szCs w:val="24"/>
                <w:lang w:eastAsia="pl-PL"/>
              </w:rPr>
            </w:pPr>
            <w:r w:rsidRPr="00100DA7">
              <w:rPr>
                <w:rFonts w:ascii="Calibri" w:eastAsia="Times New Roman" w:hAnsi="Calibri" w:cs="Calibri"/>
                <w:color w:val="000000"/>
                <w:sz w:val="24"/>
                <w:szCs w:val="24"/>
                <w:lang w:eastAsia="pl-PL"/>
              </w:rPr>
              <w:t>1</w:t>
            </w:r>
          </w:p>
        </w:tc>
      </w:tr>
      <w:tr w:rsidR="00B22B65" w:rsidRPr="00CF0903" w:rsidTr="00DD2123">
        <w:trPr>
          <w:trHeight w:val="62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6F34D5" w:rsidRDefault="00B22B65" w:rsidP="00CF69BB">
            <w:pPr>
              <w:jc w:val="center"/>
              <w:rPr>
                <w:rFonts w:ascii="Calibri" w:eastAsia="Times New Roman" w:hAnsi="Calibri" w:cs="Calibri"/>
                <w:color w:val="000000"/>
                <w:sz w:val="24"/>
                <w:szCs w:val="24"/>
                <w:lang w:eastAsia="pl-PL"/>
              </w:rPr>
            </w:pPr>
            <w:r w:rsidRPr="006F34D5">
              <w:rPr>
                <w:rFonts w:ascii="Calibri" w:eastAsia="Times New Roman" w:hAnsi="Calibri" w:cs="Calibri"/>
                <w:color w:val="000000"/>
                <w:sz w:val="24"/>
                <w:szCs w:val="24"/>
                <w:lang w:eastAsia="pl-PL"/>
              </w:rPr>
              <w:t>6</w:t>
            </w:r>
          </w:p>
        </w:tc>
        <w:tc>
          <w:tcPr>
            <w:tcW w:w="8505" w:type="dxa"/>
            <w:tcBorders>
              <w:top w:val="nil"/>
              <w:left w:val="nil"/>
              <w:bottom w:val="single" w:sz="4" w:space="0" w:color="auto"/>
              <w:right w:val="single" w:sz="4" w:space="0" w:color="auto"/>
            </w:tcBorders>
            <w:shd w:val="clear" w:color="auto" w:fill="auto"/>
            <w:hideMark/>
          </w:tcPr>
          <w:p w:rsidR="00B22B65" w:rsidRPr="006F34D5" w:rsidRDefault="00B22B65" w:rsidP="006F34D5">
            <w:pPr>
              <w:pStyle w:val="NormalnyWeb"/>
              <w:jc w:val="both"/>
              <w:rPr>
                <w:color w:val="auto"/>
                <w:sz w:val="24"/>
              </w:rPr>
            </w:pPr>
            <w:r w:rsidRPr="006F34D5">
              <w:rPr>
                <w:rFonts w:cs="Calibri"/>
                <w:color w:val="000000"/>
                <w:sz w:val="24"/>
              </w:rPr>
              <w:t>Obieg wody w przyrodzie</w:t>
            </w:r>
            <w:r w:rsidR="006F34D5" w:rsidRPr="006F34D5">
              <w:rPr>
                <w:rFonts w:cs="Calibri"/>
                <w:color w:val="000000"/>
                <w:sz w:val="24"/>
              </w:rPr>
              <w:t xml:space="preserve"> - model funkcjonalny symulator. </w:t>
            </w:r>
            <w:r w:rsidR="006F34D5" w:rsidRPr="006F34D5">
              <w:rPr>
                <w:color w:val="auto"/>
                <w:sz w:val="24"/>
              </w:rPr>
              <w:t xml:space="preserve">Model wykonany </w:t>
            </w:r>
            <w:r w:rsidR="00302CE4">
              <w:rPr>
                <w:color w:val="auto"/>
                <w:sz w:val="24"/>
              </w:rPr>
              <w:t xml:space="preserve">                                      </w:t>
            </w:r>
            <w:r w:rsidR="006F34D5" w:rsidRPr="006F34D5">
              <w:rPr>
                <w:color w:val="auto"/>
                <w:sz w:val="24"/>
              </w:rPr>
              <w:t xml:space="preserve">z tworzywa sztucznego pokazujący obieg wody w przyrodzie. </w:t>
            </w:r>
            <w:r w:rsidR="006F34D5" w:rsidRPr="006F34D5">
              <w:rPr>
                <w:sz w:val="24"/>
              </w:rPr>
              <w:t xml:space="preserve">Do modelu powinna zostać dołączona instrukcja wykonywania doświadczeń. Zalecana </w:t>
            </w:r>
            <w:r w:rsidR="006F34D5" w:rsidRPr="002F0AA5">
              <w:rPr>
                <w:bCs/>
                <w:sz w:val="24"/>
              </w:rPr>
              <w:t>zawartość zestawu to:</w:t>
            </w:r>
            <w:r w:rsidR="006F34D5" w:rsidRPr="006F34D5">
              <w:rPr>
                <w:b/>
                <w:bCs/>
                <w:sz w:val="24"/>
              </w:rPr>
              <w:t xml:space="preserve"> </w:t>
            </w:r>
            <w:r w:rsidR="006F34D5" w:rsidRPr="006F34D5">
              <w:rPr>
                <w:sz w:val="24"/>
              </w:rPr>
              <w:t>wypukła wanienka, pokrywka, pokrywka na chmurę. Zalecane wymiary to około</w:t>
            </w:r>
            <w:r w:rsidR="006F34D5" w:rsidRPr="006F34D5">
              <w:rPr>
                <w:b/>
                <w:bCs/>
                <w:sz w:val="24"/>
              </w:rPr>
              <w:t>:</w:t>
            </w:r>
            <w:r w:rsidR="006F34D5" w:rsidRPr="006F34D5">
              <w:rPr>
                <w:sz w:val="24"/>
              </w:rPr>
              <w:t xml:space="preserve"> 500 mm x 300 mm x 120 mm.</w:t>
            </w:r>
          </w:p>
        </w:tc>
        <w:tc>
          <w:tcPr>
            <w:tcW w:w="709" w:type="dxa"/>
            <w:tcBorders>
              <w:top w:val="nil"/>
              <w:left w:val="nil"/>
              <w:bottom w:val="single" w:sz="4" w:space="0" w:color="auto"/>
              <w:right w:val="single" w:sz="4" w:space="0" w:color="auto"/>
            </w:tcBorders>
            <w:shd w:val="clear" w:color="auto" w:fill="auto"/>
            <w:noWrap/>
            <w:hideMark/>
          </w:tcPr>
          <w:p w:rsidR="00B22B65" w:rsidRPr="006F34D5" w:rsidRDefault="00B22B65" w:rsidP="00CF69BB">
            <w:pPr>
              <w:jc w:val="center"/>
              <w:rPr>
                <w:rFonts w:ascii="Calibri" w:eastAsia="Times New Roman" w:hAnsi="Calibri" w:cs="Calibri"/>
                <w:color w:val="000000"/>
                <w:sz w:val="24"/>
                <w:szCs w:val="24"/>
                <w:lang w:eastAsia="pl-PL"/>
              </w:rPr>
            </w:pPr>
            <w:r w:rsidRPr="006F34D5">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D56446" w:rsidRDefault="00B22B65" w:rsidP="00CF69BB">
            <w:pPr>
              <w:jc w:val="center"/>
              <w:rPr>
                <w:rFonts w:ascii="Calibri" w:eastAsia="Times New Roman" w:hAnsi="Calibri" w:cs="Calibri"/>
                <w:color w:val="000000"/>
                <w:sz w:val="24"/>
                <w:szCs w:val="24"/>
                <w:lang w:eastAsia="pl-PL"/>
              </w:rPr>
            </w:pPr>
            <w:r w:rsidRPr="00D56446">
              <w:rPr>
                <w:rFonts w:ascii="Calibri" w:eastAsia="Times New Roman" w:hAnsi="Calibri" w:cs="Calibri"/>
                <w:color w:val="000000"/>
                <w:sz w:val="24"/>
                <w:szCs w:val="24"/>
                <w:lang w:eastAsia="pl-PL"/>
              </w:rPr>
              <w:t>7</w:t>
            </w:r>
          </w:p>
        </w:tc>
        <w:tc>
          <w:tcPr>
            <w:tcW w:w="8505" w:type="dxa"/>
            <w:tcBorders>
              <w:top w:val="nil"/>
              <w:left w:val="nil"/>
              <w:bottom w:val="single" w:sz="4" w:space="0" w:color="auto"/>
              <w:right w:val="single" w:sz="4" w:space="0" w:color="auto"/>
            </w:tcBorders>
            <w:shd w:val="clear" w:color="auto" w:fill="auto"/>
            <w:hideMark/>
          </w:tcPr>
          <w:p w:rsidR="00B22B65" w:rsidRPr="00D56446" w:rsidRDefault="007F6E66" w:rsidP="00B536A7">
            <w:pPr>
              <w:pStyle w:val="Nagwek3"/>
              <w:jc w:val="both"/>
              <w:rPr>
                <w:rFonts w:asciiTheme="minorHAnsi" w:hAnsiTheme="minorHAnsi"/>
                <w:sz w:val="24"/>
              </w:rPr>
            </w:pPr>
            <w:r w:rsidRPr="00D56446">
              <w:rPr>
                <w:rFonts w:asciiTheme="minorHAnsi" w:eastAsia="Times New Roman" w:hAnsiTheme="minorHAnsi" w:cs="Calibri"/>
                <w:color w:val="000000"/>
                <w:sz w:val="24"/>
                <w:lang w:eastAsia="pl-PL"/>
              </w:rPr>
              <w:t xml:space="preserve">Rodzaje gleb - próbki gleb. </w:t>
            </w:r>
            <w:r w:rsidRPr="00D56446">
              <w:rPr>
                <w:rFonts w:asciiTheme="minorHAnsi" w:hAnsiTheme="minorHAnsi" w:cs="Tahoma"/>
                <w:sz w:val="24"/>
              </w:rPr>
              <w:t>Zestaw zawierający minimum 15 próbek gleb występujących na ziemi. Zestaw zapakowany</w:t>
            </w:r>
            <w:r w:rsidR="00B536A7" w:rsidRPr="00D56446">
              <w:rPr>
                <w:rFonts w:asciiTheme="minorHAnsi" w:hAnsiTheme="minorHAnsi" w:cs="Tahoma"/>
                <w:sz w:val="24"/>
              </w:rPr>
              <w:t xml:space="preserve"> w drewnianą lub wykonaną z tworzywa sztucznego </w:t>
            </w:r>
            <w:r w:rsidR="00B536A7" w:rsidRPr="00D56446">
              <w:rPr>
                <w:rFonts w:asciiTheme="minorHAnsi" w:hAnsiTheme="minorHAnsi"/>
                <w:sz w:val="24"/>
              </w:rPr>
              <w:t xml:space="preserve">walizkę o wymiarach około </w:t>
            </w:r>
            <w:r w:rsidRPr="00D56446">
              <w:rPr>
                <w:rFonts w:asciiTheme="minorHAnsi" w:hAnsiTheme="minorHAnsi"/>
                <w:sz w:val="24"/>
              </w:rPr>
              <w:t xml:space="preserve"> 27</w:t>
            </w:r>
            <w:r w:rsidR="00B536A7" w:rsidRPr="00D56446">
              <w:rPr>
                <w:rFonts w:asciiTheme="minorHAnsi" w:hAnsiTheme="minorHAnsi"/>
                <w:sz w:val="24"/>
              </w:rPr>
              <w:t xml:space="preserve">0 </w:t>
            </w:r>
            <w:r w:rsidRPr="00D56446">
              <w:rPr>
                <w:rFonts w:asciiTheme="minorHAnsi" w:hAnsiTheme="minorHAnsi"/>
                <w:sz w:val="24"/>
              </w:rPr>
              <w:t>x</w:t>
            </w:r>
            <w:r w:rsidR="00B536A7" w:rsidRPr="00D56446">
              <w:rPr>
                <w:rFonts w:asciiTheme="minorHAnsi" w:hAnsiTheme="minorHAnsi"/>
                <w:sz w:val="24"/>
              </w:rPr>
              <w:t xml:space="preserve"> 200 </w:t>
            </w:r>
            <w:r w:rsidRPr="00D56446">
              <w:rPr>
                <w:rFonts w:asciiTheme="minorHAnsi" w:hAnsiTheme="minorHAnsi"/>
                <w:sz w:val="24"/>
              </w:rPr>
              <w:t>x</w:t>
            </w:r>
            <w:r w:rsidR="00B536A7" w:rsidRPr="00D56446">
              <w:rPr>
                <w:rFonts w:asciiTheme="minorHAnsi" w:hAnsiTheme="minorHAnsi"/>
                <w:sz w:val="24"/>
              </w:rPr>
              <w:t xml:space="preserve"> </w:t>
            </w:r>
            <w:r w:rsidRPr="00D56446">
              <w:rPr>
                <w:rFonts w:asciiTheme="minorHAnsi" w:hAnsiTheme="minorHAnsi"/>
                <w:sz w:val="24"/>
              </w:rPr>
              <w:t>4</w:t>
            </w:r>
            <w:r w:rsidR="00B536A7" w:rsidRPr="00D56446">
              <w:rPr>
                <w:rFonts w:asciiTheme="minorHAnsi" w:hAnsiTheme="minorHAnsi"/>
                <w:sz w:val="24"/>
              </w:rPr>
              <w:t>0 m</w:t>
            </w:r>
            <w:r w:rsidRPr="00D56446">
              <w:rPr>
                <w:rFonts w:asciiTheme="minorHAnsi" w:hAnsiTheme="minorHAnsi"/>
                <w:sz w:val="24"/>
              </w:rPr>
              <w:t>m</w:t>
            </w:r>
            <w:r w:rsidR="00B536A7" w:rsidRPr="00D56446">
              <w:rPr>
                <w:rFonts w:asciiTheme="minorHAnsi" w:hAnsiTheme="minorHAnsi"/>
                <w:sz w:val="24"/>
              </w:rPr>
              <w:t xml:space="preserve">. </w:t>
            </w:r>
          </w:p>
        </w:tc>
        <w:tc>
          <w:tcPr>
            <w:tcW w:w="709" w:type="dxa"/>
            <w:tcBorders>
              <w:top w:val="nil"/>
              <w:left w:val="nil"/>
              <w:bottom w:val="single" w:sz="4" w:space="0" w:color="auto"/>
              <w:right w:val="single" w:sz="4" w:space="0" w:color="auto"/>
            </w:tcBorders>
            <w:shd w:val="clear" w:color="auto" w:fill="auto"/>
            <w:noWrap/>
            <w:hideMark/>
          </w:tcPr>
          <w:p w:rsidR="00B22B65" w:rsidRPr="00D56446" w:rsidRDefault="00B22B65" w:rsidP="00CF69BB">
            <w:pPr>
              <w:jc w:val="center"/>
              <w:rPr>
                <w:rFonts w:ascii="Calibri" w:eastAsia="Times New Roman" w:hAnsi="Calibri" w:cs="Calibri"/>
                <w:color w:val="000000"/>
                <w:sz w:val="24"/>
                <w:szCs w:val="24"/>
                <w:lang w:eastAsia="pl-PL"/>
              </w:rPr>
            </w:pPr>
            <w:r w:rsidRPr="00D56446">
              <w:rPr>
                <w:rFonts w:ascii="Calibri" w:eastAsia="Times New Roman" w:hAnsi="Calibri" w:cs="Calibri"/>
                <w:color w:val="000000"/>
                <w:sz w:val="24"/>
                <w:szCs w:val="24"/>
                <w:lang w:eastAsia="pl-PL"/>
              </w:rPr>
              <w:t>1</w:t>
            </w:r>
          </w:p>
        </w:tc>
      </w:tr>
      <w:tr w:rsidR="00B22B65" w:rsidRPr="00CF0903" w:rsidTr="00DD2123">
        <w:trPr>
          <w:trHeight w:val="62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807F2D" w:rsidRDefault="00B22B65" w:rsidP="00CF69BB">
            <w:pPr>
              <w:jc w:val="center"/>
              <w:rPr>
                <w:rFonts w:ascii="Calibri" w:eastAsia="Times New Roman" w:hAnsi="Calibri" w:cs="Calibri"/>
                <w:color w:val="000000"/>
                <w:sz w:val="24"/>
                <w:szCs w:val="24"/>
                <w:lang w:eastAsia="pl-PL"/>
              </w:rPr>
            </w:pPr>
            <w:r w:rsidRPr="00807F2D">
              <w:rPr>
                <w:rFonts w:ascii="Calibri" w:eastAsia="Times New Roman" w:hAnsi="Calibri" w:cs="Calibri"/>
                <w:color w:val="000000"/>
                <w:sz w:val="24"/>
                <w:szCs w:val="24"/>
                <w:lang w:eastAsia="pl-PL"/>
              </w:rPr>
              <w:t>8</w:t>
            </w:r>
          </w:p>
        </w:tc>
        <w:tc>
          <w:tcPr>
            <w:tcW w:w="8505" w:type="dxa"/>
            <w:tcBorders>
              <w:top w:val="nil"/>
              <w:left w:val="nil"/>
              <w:bottom w:val="single" w:sz="4" w:space="0" w:color="auto"/>
              <w:right w:val="single" w:sz="4" w:space="0" w:color="auto"/>
            </w:tcBorders>
            <w:shd w:val="clear" w:color="auto" w:fill="auto"/>
            <w:hideMark/>
          </w:tcPr>
          <w:p w:rsidR="00807F2D" w:rsidRPr="00807F2D" w:rsidRDefault="00CB664A" w:rsidP="00807F2D">
            <w:pPr>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Okazy skał i minerałów</w:t>
            </w:r>
            <w:r w:rsidR="00807F2D" w:rsidRPr="00807F2D">
              <w:rPr>
                <w:rFonts w:ascii="Calibri" w:eastAsia="Times New Roman" w:hAnsi="Calibri" w:cs="Calibri"/>
                <w:color w:val="000000"/>
                <w:sz w:val="24"/>
                <w:szCs w:val="24"/>
                <w:lang w:eastAsia="pl-PL"/>
              </w:rPr>
              <w:t xml:space="preserve">. </w:t>
            </w:r>
            <w:r w:rsidR="00807F2D" w:rsidRPr="00807F2D">
              <w:rPr>
                <w:sz w:val="24"/>
                <w:szCs w:val="24"/>
              </w:rPr>
              <w:t xml:space="preserve">Zestaw różnych skał i minerałów. Zestaw składa się min. z 50 okazów), wielkość pojedynczego okazu min. 3–4 cm. </w:t>
            </w:r>
          </w:p>
          <w:p w:rsidR="00B22B65" w:rsidRPr="00807F2D" w:rsidRDefault="00807F2D" w:rsidP="00807F2D">
            <w:pPr>
              <w:jc w:val="both"/>
              <w:rPr>
                <w:rFonts w:ascii="Calibri" w:eastAsia="Times New Roman" w:hAnsi="Calibri" w:cs="Calibri"/>
                <w:color w:val="000000"/>
                <w:sz w:val="24"/>
                <w:szCs w:val="24"/>
                <w:lang w:eastAsia="pl-PL"/>
              </w:rPr>
            </w:pPr>
            <w:r w:rsidRPr="00807F2D">
              <w:rPr>
                <w:sz w:val="24"/>
                <w:szCs w:val="24"/>
              </w:rPr>
              <w:t>Minimalna zawartość dodatkowego wyposażenia: drewniane opakowanie/etui.</w:t>
            </w:r>
            <w:r w:rsidRPr="00807F2D">
              <w:rPr>
                <w:sz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B22B65" w:rsidRPr="00807F2D" w:rsidRDefault="00B22B65" w:rsidP="00CF69BB">
            <w:pPr>
              <w:jc w:val="center"/>
              <w:rPr>
                <w:rFonts w:ascii="Calibri" w:eastAsia="Times New Roman" w:hAnsi="Calibri" w:cs="Calibri"/>
                <w:color w:val="000000"/>
                <w:sz w:val="24"/>
                <w:szCs w:val="24"/>
                <w:lang w:eastAsia="pl-PL"/>
              </w:rPr>
            </w:pPr>
            <w:r w:rsidRPr="00807F2D">
              <w:rPr>
                <w:rFonts w:ascii="Calibri" w:eastAsia="Times New Roman" w:hAnsi="Calibri" w:cs="Calibri"/>
                <w:color w:val="000000"/>
                <w:sz w:val="24"/>
                <w:szCs w:val="24"/>
                <w:lang w:eastAsia="pl-PL"/>
              </w:rPr>
              <w:t>1</w:t>
            </w:r>
          </w:p>
        </w:tc>
      </w:tr>
      <w:tr w:rsidR="00B22B65" w:rsidRPr="00CF0903" w:rsidTr="00DD2123">
        <w:trPr>
          <w:trHeight w:val="649"/>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E82944" w:rsidRDefault="00B22B65" w:rsidP="00CF69BB">
            <w:pPr>
              <w:jc w:val="center"/>
              <w:rPr>
                <w:rFonts w:ascii="Calibri" w:eastAsia="Times New Roman" w:hAnsi="Calibri" w:cs="Calibri"/>
                <w:color w:val="000000"/>
                <w:sz w:val="24"/>
                <w:szCs w:val="24"/>
                <w:lang w:eastAsia="pl-PL"/>
              </w:rPr>
            </w:pPr>
            <w:r w:rsidRPr="00E82944">
              <w:rPr>
                <w:rFonts w:ascii="Calibri" w:eastAsia="Times New Roman" w:hAnsi="Calibri" w:cs="Calibri"/>
                <w:color w:val="000000"/>
                <w:sz w:val="24"/>
                <w:szCs w:val="24"/>
                <w:lang w:eastAsia="pl-PL"/>
              </w:rPr>
              <w:t>9</w:t>
            </w:r>
          </w:p>
        </w:tc>
        <w:tc>
          <w:tcPr>
            <w:tcW w:w="8505" w:type="dxa"/>
            <w:tcBorders>
              <w:top w:val="nil"/>
              <w:left w:val="nil"/>
              <w:bottom w:val="single" w:sz="4" w:space="0" w:color="auto"/>
              <w:right w:val="single" w:sz="4" w:space="0" w:color="auto"/>
            </w:tcBorders>
            <w:shd w:val="clear" w:color="auto" w:fill="auto"/>
            <w:hideMark/>
          </w:tcPr>
          <w:p w:rsidR="00B22B65" w:rsidRPr="00E82944" w:rsidRDefault="00B22B65" w:rsidP="004D3ED9">
            <w:pPr>
              <w:pStyle w:val="NormalnyWeb"/>
              <w:jc w:val="both"/>
              <w:rPr>
                <w:color w:val="auto"/>
                <w:sz w:val="24"/>
              </w:rPr>
            </w:pPr>
            <w:r w:rsidRPr="00E82944">
              <w:rPr>
                <w:rFonts w:cs="Calibri"/>
                <w:color w:val="000000"/>
                <w:sz w:val="24"/>
              </w:rPr>
              <w:t>Ukształtowanie terenu w przekroju - płyty tektoniczne i wulkany</w:t>
            </w:r>
            <w:r w:rsidR="004D3ED9" w:rsidRPr="00E82944">
              <w:rPr>
                <w:rFonts w:cs="Calibri"/>
                <w:color w:val="000000"/>
                <w:sz w:val="24"/>
              </w:rPr>
              <w:t xml:space="preserve">. </w:t>
            </w:r>
            <w:r w:rsidR="00E82944">
              <w:rPr>
                <w:rFonts w:cs="Calibri"/>
                <w:color w:val="000000"/>
                <w:sz w:val="24"/>
              </w:rPr>
              <w:t>Makieta wykonana z </w:t>
            </w:r>
            <w:r w:rsidR="004D3ED9" w:rsidRPr="00E82944">
              <w:rPr>
                <w:rFonts w:cs="Calibri"/>
                <w:color w:val="000000"/>
                <w:sz w:val="24"/>
              </w:rPr>
              <w:t xml:space="preserve">tworzywa sztucznego obrazująca </w:t>
            </w:r>
            <w:r w:rsidR="004D3ED9" w:rsidRPr="00E82944">
              <w:rPr>
                <w:color w:val="auto"/>
                <w:sz w:val="24"/>
              </w:rPr>
              <w:t xml:space="preserve">w przekroju płyty tektoniczne i wulkany. Zalecane </w:t>
            </w:r>
            <w:r w:rsidR="004D3ED9" w:rsidRPr="00E82944">
              <w:rPr>
                <w:sz w:val="24"/>
              </w:rPr>
              <w:t xml:space="preserve">wymiary makiety to około </w:t>
            </w:r>
            <w:r w:rsidR="004D3ED9" w:rsidRPr="004D3ED9">
              <w:rPr>
                <w:sz w:val="24"/>
              </w:rPr>
              <w:t>61</w:t>
            </w:r>
            <w:r w:rsidR="004D3ED9" w:rsidRPr="00E82944">
              <w:rPr>
                <w:sz w:val="24"/>
              </w:rPr>
              <w:t xml:space="preserve">0 </w:t>
            </w:r>
            <w:r w:rsidR="004D3ED9" w:rsidRPr="004D3ED9">
              <w:rPr>
                <w:sz w:val="24"/>
              </w:rPr>
              <w:t>x</w:t>
            </w:r>
            <w:r w:rsidR="004D3ED9" w:rsidRPr="00E82944">
              <w:rPr>
                <w:sz w:val="24"/>
              </w:rPr>
              <w:t xml:space="preserve"> 300 x 140 m</w:t>
            </w:r>
            <w:r w:rsidR="004D3ED9" w:rsidRPr="004D3ED9">
              <w:rPr>
                <w:sz w:val="24"/>
              </w:rPr>
              <w:t>m</w:t>
            </w:r>
            <w:r w:rsidR="004D3ED9" w:rsidRPr="00E82944">
              <w:rPr>
                <w:sz w:val="24"/>
              </w:rPr>
              <w:t>.</w:t>
            </w:r>
          </w:p>
        </w:tc>
        <w:tc>
          <w:tcPr>
            <w:tcW w:w="709" w:type="dxa"/>
            <w:tcBorders>
              <w:top w:val="nil"/>
              <w:left w:val="nil"/>
              <w:bottom w:val="single" w:sz="4" w:space="0" w:color="auto"/>
              <w:right w:val="single" w:sz="4" w:space="0" w:color="auto"/>
            </w:tcBorders>
            <w:shd w:val="clear" w:color="auto" w:fill="auto"/>
            <w:noWrap/>
            <w:hideMark/>
          </w:tcPr>
          <w:p w:rsidR="00B22B65" w:rsidRPr="00E82944" w:rsidRDefault="00B22B65" w:rsidP="00CF69BB">
            <w:pPr>
              <w:jc w:val="center"/>
              <w:rPr>
                <w:rFonts w:ascii="Calibri" w:eastAsia="Times New Roman" w:hAnsi="Calibri" w:cs="Calibri"/>
                <w:color w:val="000000"/>
                <w:sz w:val="24"/>
                <w:szCs w:val="24"/>
                <w:lang w:eastAsia="pl-PL"/>
              </w:rPr>
            </w:pPr>
            <w:r w:rsidRPr="00E82944">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3E47A1" w:rsidRDefault="00B22B65" w:rsidP="00CF69BB">
            <w:pPr>
              <w:jc w:val="center"/>
              <w:rPr>
                <w:rFonts w:ascii="Calibri" w:eastAsia="Times New Roman" w:hAnsi="Calibri" w:cs="Calibri"/>
                <w:color w:val="000000"/>
                <w:sz w:val="24"/>
                <w:szCs w:val="24"/>
                <w:lang w:eastAsia="pl-PL"/>
              </w:rPr>
            </w:pPr>
            <w:r w:rsidRPr="003E47A1">
              <w:rPr>
                <w:rFonts w:ascii="Calibri" w:eastAsia="Times New Roman" w:hAnsi="Calibri" w:cs="Calibri"/>
                <w:color w:val="000000"/>
                <w:sz w:val="24"/>
                <w:szCs w:val="24"/>
                <w:lang w:eastAsia="pl-PL"/>
              </w:rPr>
              <w:t>10</w:t>
            </w:r>
          </w:p>
        </w:tc>
        <w:tc>
          <w:tcPr>
            <w:tcW w:w="8505" w:type="dxa"/>
            <w:tcBorders>
              <w:top w:val="nil"/>
              <w:left w:val="nil"/>
              <w:bottom w:val="single" w:sz="4" w:space="0" w:color="auto"/>
              <w:right w:val="single" w:sz="4" w:space="0" w:color="auto"/>
            </w:tcBorders>
            <w:shd w:val="clear" w:color="auto" w:fill="auto"/>
            <w:noWrap/>
            <w:hideMark/>
          </w:tcPr>
          <w:p w:rsidR="00B22B65" w:rsidRPr="003E47A1" w:rsidRDefault="00B22B65" w:rsidP="003E47A1">
            <w:pPr>
              <w:pStyle w:val="NormalnyWeb"/>
              <w:jc w:val="both"/>
              <w:rPr>
                <w:color w:val="auto"/>
                <w:sz w:val="24"/>
              </w:rPr>
            </w:pPr>
            <w:r w:rsidRPr="003E47A1">
              <w:rPr>
                <w:rFonts w:cs="Calibri"/>
                <w:color w:val="000000"/>
                <w:sz w:val="24"/>
              </w:rPr>
              <w:t>Ziemia - model przekrojowy z pianki</w:t>
            </w:r>
            <w:r w:rsidR="003E47A1" w:rsidRPr="003E47A1">
              <w:rPr>
                <w:rFonts w:cs="Calibri"/>
                <w:color w:val="000000"/>
                <w:sz w:val="24"/>
              </w:rPr>
              <w:t xml:space="preserve">. Model obrazujący </w:t>
            </w:r>
            <w:r w:rsidR="003E47A1" w:rsidRPr="003E47A1">
              <w:rPr>
                <w:color w:val="auto"/>
                <w:sz w:val="24"/>
              </w:rPr>
              <w:t xml:space="preserve">głębokie warstwy planety. Zewnętrzna powłoka modelu obrazująca wody i lądy. Po przepołowieniu obrazujący wnętrze Ziemi - warstwy, temperatury i odległości. </w:t>
            </w:r>
            <w:r w:rsidR="003E47A1" w:rsidRPr="003E47A1">
              <w:rPr>
                <w:sz w:val="24"/>
              </w:rPr>
              <w:t>Model wykonany z trwałej, kolorowej pianki, średnica modelu około 120 mm. Model zapakowany w karton ochronny.</w:t>
            </w:r>
          </w:p>
        </w:tc>
        <w:tc>
          <w:tcPr>
            <w:tcW w:w="709" w:type="dxa"/>
            <w:tcBorders>
              <w:top w:val="nil"/>
              <w:left w:val="nil"/>
              <w:bottom w:val="single" w:sz="4" w:space="0" w:color="auto"/>
              <w:right w:val="single" w:sz="4" w:space="0" w:color="auto"/>
            </w:tcBorders>
            <w:shd w:val="clear" w:color="auto" w:fill="auto"/>
            <w:noWrap/>
            <w:hideMark/>
          </w:tcPr>
          <w:p w:rsidR="00B22B65" w:rsidRPr="003E47A1" w:rsidRDefault="00B22B65" w:rsidP="00CF69BB">
            <w:pPr>
              <w:jc w:val="center"/>
              <w:rPr>
                <w:rFonts w:ascii="Calibri" w:eastAsia="Times New Roman" w:hAnsi="Calibri" w:cs="Calibri"/>
                <w:color w:val="000000"/>
                <w:sz w:val="24"/>
                <w:szCs w:val="24"/>
                <w:lang w:eastAsia="pl-PL"/>
              </w:rPr>
            </w:pPr>
            <w:r w:rsidRPr="003E47A1">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3C06AE" w:rsidRDefault="00B22B65" w:rsidP="00CF69BB">
            <w:pPr>
              <w:jc w:val="center"/>
              <w:rPr>
                <w:rFonts w:ascii="Calibri" w:eastAsia="Times New Roman" w:hAnsi="Calibri" w:cs="Calibri"/>
                <w:color w:val="000000"/>
                <w:sz w:val="24"/>
                <w:szCs w:val="24"/>
                <w:lang w:eastAsia="pl-PL"/>
              </w:rPr>
            </w:pPr>
            <w:r w:rsidRPr="003C06AE">
              <w:rPr>
                <w:rFonts w:ascii="Calibri" w:eastAsia="Times New Roman" w:hAnsi="Calibri" w:cs="Calibri"/>
                <w:color w:val="000000"/>
                <w:sz w:val="24"/>
                <w:szCs w:val="24"/>
                <w:lang w:eastAsia="pl-PL"/>
              </w:rPr>
              <w:t>11</w:t>
            </w:r>
          </w:p>
        </w:tc>
        <w:tc>
          <w:tcPr>
            <w:tcW w:w="8505" w:type="dxa"/>
            <w:tcBorders>
              <w:top w:val="nil"/>
              <w:left w:val="nil"/>
              <w:bottom w:val="single" w:sz="4" w:space="0" w:color="auto"/>
              <w:right w:val="single" w:sz="4" w:space="0" w:color="auto"/>
            </w:tcBorders>
            <w:shd w:val="clear" w:color="auto" w:fill="auto"/>
            <w:hideMark/>
          </w:tcPr>
          <w:p w:rsidR="00B22B65" w:rsidRPr="003C06AE" w:rsidRDefault="00B22B65" w:rsidP="003C06AE">
            <w:pPr>
              <w:pStyle w:val="NormalnyWeb"/>
              <w:jc w:val="both"/>
              <w:rPr>
                <w:color w:val="auto"/>
                <w:sz w:val="24"/>
              </w:rPr>
            </w:pPr>
            <w:r w:rsidRPr="003C06AE">
              <w:rPr>
                <w:rFonts w:cs="Calibri"/>
                <w:color w:val="000000"/>
                <w:sz w:val="24"/>
              </w:rPr>
              <w:t>Zegar słoneczny</w:t>
            </w:r>
            <w:r w:rsidR="003C06AE" w:rsidRPr="003C06AE">
              <w:rPr>
                <w:rFonts w:cs="Calibri"/>
                <w:color w:val="000000"/>
                <w:sz w:val="24"/>
              </w:rPr>
              <w:t xml:space="preserve"> do za</w:t>
            </w:r>
            <w:r w:rsidR="003C06AE" w:rsidRPr="003C06AE">
              <w:rPr>
                <w:color w:val="auto"/>
                <w:sz w:val="24"/>
              </w:rPr>
              <w:t xml:space="preserve">stosowania jako pomoc dydaktyczna w szkole podstawowej. Zalecane </w:t>
            </w:r>
            <w:r w:rsidR="003C06AE" w:rsidRPr="003C06AE">
              <w:rPr>
                <w:sz w:val="24"/>
              </w:rPr>
              <w:t>wymiary to około 300 x 300 x 450 mm, z</w:t>
            </w:r>
            <w:r w:rsidR="003C06AE">
              <w:rPr>
                <w:sz w:val="24"/>
              </w:rPr>
              <w:t>apakowany w trwałe opakowanie z </w:t>
            </w:r>
            <w:r w:rsidR="003C06AE" w:rsidRPr="003C06AE">
              <w:rPr>
                <w:sz w:val="24"/>
              </w:rPr>
              <w:t xml:space="preserve">tworzywa sztucznego. </w:t>
            </w:r>
          </w:p>
        </w:tc>
        <w:tc>
          <w:tcPr>
            <w:tcW w:w="709" w:type="dxa"/>
            <w:tcBorders>
              <w:top w:val="nil"/>
              <w:left w:val="nil"/>
              <w:bottom w:val="single" w:sz="4" w:space="0" w:color="auto"/>
              <w:right w:val="single" w:sz="4" w:space="0" w:color="auto"/>
            </w:tcBorders>
            <w:shd w:val="clear" w:color="auto" w:fill="auto"/>
            <w:noWrap/>
            <w:hideMark/>
          </w:tcPr>
          <w:p w:rsidR="00B22B65" w:rsidRPr="003C06AE" w:rsidRDefault="00B22B65" w:rsidP="00CF69BB">
            <w:pPr>
              <w:jc w:val="center"/>
              <w:rPr>
                <w:rFonts w:ascii="Calibri" w:eastAsia="Times New Roman" w:hAnsi="Calibri" w:cs="Calibri"/>
                <w:color w:val="000000"/>
                <w:sz w:val="24"/>
                <w:szCs w:val="24"/>
                <w:lang w:eastAsia="pl-PL"/>
              </w:rPr>
            </w:pPr>
            <w:r w:rsidRPr="003C06AE">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06655E" w:rsidRDefault="00B22B65" w:rsidP="00CF69BB">
            <w:pPr>
              <w:jc w:val="center"/>
              <w:rPr>
                <w:rFonts w:ascii="Calibri" w:eastAsia="Times New Roman" w:hAnsi="Calibri" w:cs="Calibri"/>
                <w:color w:val="000000"/>
                <w:sz w:val="24"/>
                <w:szCs w:val="24"/>
                <w:lang w:eastAsia="pl-PL"/>
              </w:rPr>
            </w:pPr>
            <w:r w:rsidRPr="0006655E">
              <w:rPr>
                <w:rFonts w:ascii="Calibri" w:eastAsia="Times New Roman" w:hAnsi="Calibri" w:cs="Calibri"/>
                <w:color w:val="000000"/>
                <w:sz w:val="24"/>
                <w:szCs w:val="24"/>
                <w:lang w:eastAsia="pl-PL"/>
              </w:rPr>
              <w:t>12</w:t>
            </w:r>
          </w:p>
        </w:tc>
        <w:tc>
          <w:tcPr>
            <w:tcW w:w="8505" w:type="dxa"/>
            <w:tcBorders>
              <w:top w:val="nil"/>
              <w:left w:val="nil"/>
              <w:bottom w:val="single" w:sz="4" w:space="0" w:color="auto"/>
              <w:right w:val="single" w:sz="4" w:space="0" w:color="auto"/>
            </w:tcBorders>
            <w:shd w:val="clear" w:color="auto" w:fill="auto"/>
            <w:noWrap/>
            <w:hideMark/>
          </w:tcPr>
          <w:p w:rsidR="00B22B65" w:rsidRPr="0006655E" w:rsidRDefault="00B22B65" w:rsidP="0006655E">
            <w:pPr>
              <w:jc w:val="both"/>
              <w:rPr>
                <w:rFonts w:ascii="Calibri" w:eastAsia="Times New Roman" w:hAnsi="Calibri" w:cs="Calibri"/>
                <w:color w:val="000000"/>
                <w:sz w:val="24"/>
                <w:szCs w:val="24"/>
                <w:lang w:eastAsia="pl-PL"/>
              </w:rPr>
            </w:pPr>
            <w:r w:rsidRPr="0006655E">
              <w:rPr>
                <w:rFonts w:ascii="Calibri" w:eastAsia="Times New Roman" w:hAnsi="Calibri" w:cs="Calibri"/>
                <w:color w:val="000000"/>
                <w:sz w:val="24"/>
                <w:szCs w:val="24"/>
                <w:lang w:eastAsia="pl-PL"/>
              </w:rPr>
              <w:t>Zestaw 10 kompasów transparentnych</w:t>
            </w:r>
            <w:r w:rsidR="0006655E" w:rsidRPr="0006655E">
              <w:rPr>
                <w:rFonts w:ascii="Calibri" w:eastAsia="Times New Roman" w:hAnsi="Calibri" w:cs="Calibri"/>
                <w:color w:val="000000"/>
                <w:sz w:val="24"/>
                <w:szCs w:val="24"/>
                <w:lang w:eastAsia="pl-PL"/>
              </w:rPr>
              <w:t xml:space="preserve">. </w:t>
            </w:r>
            <w:r w:rsidR="0006655E" w:rsidRPr="0006655E">
              <w:rPr>
                <w:sz w:val="24"/>
                <w:szCs w:val="24"/>
              </w:rPr>
              <w:t>Zestaw małych, poręcznych kompasów (średnica około 20 mm) do wyznaczania linii pola magnetycznego. Dzięki transparentnej obudowie, igły widoczne są z obu stron, co umożliwia także przeprowadzanie doświadczeń na rzutniku pisma.</w:t>
            </w:r>
          </w:p>
        </w:tc>
        <w:tc>
          <w:tcPr>
            <w:tcW w:w="709" w:type="dxa"/>
            <w:tcBorders>
              <w:top w:val="nil"/>
              <w:left w:val="nil"/>
              <w:bottom w:val="single" w:sz="4" w:space="0" w:color="auto"/>
              <w:right w:val="single" w:sz="4" w:space="0" w:color="auto"/>
            </w:tcBorders>
            <w:shd w:val="clear" w:color="auto" w:fill="auto"/>
            <w:noWrap/>
            <w:hideMark/>
          </w:tcPr>
          <w:p w:rsidR="00B22B65" w:rsidRPr="0006655E" w:rsidRDefault="00B22B65" w:rsidP="00CF69BB">
            <w:pPr>
              <w:jc w:val="center"/>
              <w:rPr>
                <w:rFonts w:ascii="Calibri" w:eastAsia="Times New Roman" w:hAnsi="Calibri" w:cs="Calibri"/>
                <w:color w:val="000000"/>
                <w:sz w:val="24"/>
                <w:szCs w:val="24"/>
                <w:lang w:eastAsia="pl-PL"/>
              </w:rPr>
            </w:pPr>
            <w:r w:rsidRPr="0006655E">
              <w:rPr>
                <w:rFonts w:ascii="Calibri" w:eastAsia="Times New Roman" w:hAnsi="Calibri" w:cs="Calibri"/>
                <w:color w:val="000000"/>
                <w:sz w:val="24"/>
                <w:szCs w:val="24"/>
                <w:lang w:eastAsia="pl-PL"/>
              </w:rPr>
              <w:t>3</w:t>
            </w:r>
          </w:p>
        </w:tc>
      </w:tr>
      <w:tr w:rsidR="00B22B65" w:rsidRPr="006A6F8C" w:rsidTr="00DD2123">
        <w:trPr>
          <w:trHeight w:val="62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6A6F8C" w:rsidRDefault="00B22B65" w:rsidP="007E1C67">
            <w:pPr>
              <w:jc w:val="center"/>
              <w:rPr>
                <w:rFonts w:eastAsia="Times New Roman" w:cs="Calibri"/>
                <w:color w:val="000000"/>
                <w:sz w:val="24"/>
                <w:szCs w:val="24"/>
                <w:lang w:eastAsia="pl-PL"/>
              </w:rPr>
            </w:pPr>
            <w:r w:rsidRPr="006A6F8C">
              <w:rPr>
                <w:rFonts w:eastAsia="Times New Roman" w:cs="Calibri"/>
                <w:color w:val="000000"/>
                <w:sz w:val="24"/>
                <w:szCs w:val="24"/>
                <w:lang w:eastAsia="pl-PL"/>
              </w:rPr>
              <w:t>13</w:t>
            </w:r>
          </w:p>
        </w:tc>
        <w:tc>
          <w:tcPr>
            <w:tcW w:w="8505" w:type="dxa"/>
            <w:tcBorders>
              <w:top w:val="nil"/>
              <w:left w:val="nil"/>
              <w:bottom w:val="single" w:sz="4" w:space="0" w:color="auto"/>
              <w:right w:val="single" w:sz="4" w:space="0" w:color="auto"/>
            </w:tcBorders>
            <w:shd w:val="clear" w:color="auto" w:fill="auto"/>
            <w:hideMark/>
          </w:tcPr>
          <w:p w:rsidR="00B22B65" w:rsidRPr="006A6F8C" w:rsidRDefault="00B22B65" w:rsidP="006A6F8C">
            <w:pPr>
              <w:jc w:val="both"/>
              <w:rPr>
                <w:rFonts w:eastAsia="Times New Roman" w:cs="Times New Roman"/>
                <w:sz w:val="24"/>
                <w:szCs w:val="24"/>
                <w:lang w:eastAsia="pl-PL"/>
              </w:rPr>
            </w:pPr>
            <w:r w:rsidRPr="006A6F8C">
              <w:rPr>
                <w:rFonts w:eastAsia="Times New Roman" w:cs="Calibri"/>
                <w:color w:val="000000"/>
                <w:sz w:val="24"/>
                <w:szCs w:val="24"/>
                <w:lang w:eastAsia="pl-PL"/>
              </w:rPr>
              <w:t>Stacja pogodowa - zestaw uczniowski dla 6 grup</w:t>
            </w:r>
            <w:r w:rsidR="00AA6305" w:rsidRPr="006A6F8C">
              <w:rPr>
                <w:rFonts w:eastAsia="Times New Roman" w:cs="Calibri"/>
                <w:color w:val="000000"/>
                <w:sz w:val="24"/>
                <w:szCs w:val="24"/>
                <w:lang w:eastAsia="pl-PL"/>
              </w:rPr>
              <w:t xml:space="preserve">. </w:t>
            </w:r>
            <w:r w:rsidR="00AA6305" w:rsidRPr="006A6F8C">
              <w:rPr>
                <w:rFonts w:eastAsia="Times New Roman" w:cs="Times New Roman"/>
                <w:sz w:val="24"/>
                <w:szCs w:val="24"/>
                <w:lang w:eastAsia="pl-PL"/>
              </w:rPr>
              <w:t xml:space="preserve">Przenośna stacja pogodowa </w:t>
            </w:r>
            <w:r w:rsidR="00212108" w:rsidRPr="006A6F8C">
              <w:rPr>
                <w:rFonts w:eastAsia="Times New Roman" w:cs="Times New Roman"/>
                <w:sz w:val="24"/>
                <w:szCs w:val="24"/>
                <w:lang w:eastAsia="pl-PL"/>
              </w:rPr>
              <w:t xml:space="preserve">typu </w:t>
            </w:r>
            <w:r w:rsidR="00AA6305" w:rsidRPr="006A6F8C">
              <w:rPr>
                <w:rFonts w:eastAsia="Times New Roman" w:cs="Times New Roman"/>
                <w:sz w:val="24"/>
                <w:szCs w:val="24"/>
                <w:lang w:eastAsia="pl-PL"/>
              </w:rPr>
              <w:t>„Wiatr i Pogoda” pozwala</w:t>
            </w:r>
            <w:r w:rsidR="00212108" w:rsidRPr="006A6F8C">
              <w:rPr>
                <w:rFonts w:eastAsia="Times New Roman" w:cs="Times New Roman"/>
                <w:sz w:val="24"/>
                <w:szCs w:val="24"/>
                <w:lang w:eastAsia="pl-PL"/>
              </w:rPr>
              <w:t>jąca</w:t>
            </w:r>
            <w:r w:rsidR="00AA6305" w:rsidRPr="006A6F8C">
              <w:rPr>
                <w:rFonts w:eastAsia="Times New Roman" w:cs="Times New Roman"/>
                <w:sz w:val="24"/>
                <w:szCs w:val="24"/>
                <w:lang w:eastAsia="pl-PL"/>
              </w:rPr>
              <w:t xml:space="preserve"> na prace 6 zespołów zgłębiających te</w:t>
            </w:r>
            <w:r w:rsidR="00212108" w:rsidRPr="006A6F8C">
              <w:rPr>
                <w:rFonts w:eastAsia="Times New Roman" w:cs="Times New Roman"/>
                <w:sz w:val="24"/>
                <w:szCs w:val="24"/>
                <w:lang w:eastAsia="pl-PL"/>
              </w:rPr>
              <w:t>mat pogody.</w:t>
            </w:r>
            <w:r w:rsidR="006A6F8C" w:rsidRPr="006A6F8C">
              <w:rPr>
                <w:rFonts w:eastAsia="Times New Roman" w:cs="Times New Roman"/>
                <w:sz w:val="24"/>
                <w:szCs w:val="24"/>
                <w:lang w:eastAsia="pl-PL"/>
              </w:rPr>
              <w:t xml:space="preserve"> Zestaw zapakowany w walizkę z tworzywa sztucznego. </w:t>
            </w:r>
            <w:r w:rsidR="006A6F8C" w:rsidRPr="006A6F8C">
              <w:rPr>
                <w:sz w:val="24"/>
                <w:szCs w:val="24"/>
              </w:rPr>
              <w:t>Wymiary zestawu około 540x450x150mm.</w:t>
            </w:r>
          </w:p>
        </w:tc>
        <w:tc>
          <w:tcPr>
            <w:tcW w:w="709" w:type="dxa"/>
            <w:tcBorders>
              <w:top w:val="nil"/>
              <w:left w:val="nil"/>
              <w:bottom w:val="single" w:sz="4" w:space="0" w:color="auto"/>
              <w:right w:val="single" w:sz="4" w:space="0" w:color="auto"/>
            </w:tcBorders>
            <w:shd w:val="clear" w:color="auto" w:fill="auto"/>
            <w:noWrap/>
            <w:hideMark/>
          </w:tcPr>
          <w:p w:rsidR="00B22B65" w:rsidRPr="006A6F8C" w:rsidRDefault="00B22B65" w:rsidP="006A6F8C">
            <w:pPr>
              <w:jc w:val="center"/>
              <w:rPr>
                <w:rFonts w:eastAsia="Times New Roman" w:cs="Calibri"/>
                <w:color w:val="000000"/>
                <w:sz w:val="24"/>
                <w:szCs w:val="24"/>
                <w:lang w:eastAsia="pl-PL"/>
              </w:rPr>
            </w:pPr>
            <w:r w:rsidRPr="006A6F8C">
              <w:rPr>
                <w:rFonts w:eastAsia="Times New Roman" w:cs="Calibri"/>
                <w:color w:val="000000"/>
                <w:sz w:val="24"/>
                <w:szCs w:val="24"/>
                <w:lang w:eastAsia="pl-PL"/>
              </w:rPr>
              <w:t>1</w:t>
            </w:r>
          </w:p>
        </w:tc>
      </w:tr>
      <w:tr w:rsidR="00B22B65" w:rsidRPr="003570F7" w:rsidTr="00DD2123">
        <w:trPr>
          <w:trHeight w:val="391"/>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3570F7" w:rsidRDefault="00B22B65" w:rsidP="00B02111">
            <w:pPr>
              <w:jc w:val="center"/>
              <w:rPr>
                <w:rFonts w:ascii="Calibri" w:eastAsia="Times New Roman" w:hAnsi="Calibri" w:cs="Calibri"/>
                <w:color w:val="000000"/>
                <w:sz w:val="24"/>
                <w:szCs w:val="24"/>
                <w:lang w:eastAsia="pl-PL"/>
              </w:rPr>
            </w:pPr>
            <w:r w:rsidRPr="003570F7">
              <w:rPr>
                <w:rFonts w:ascii="Calibri" w:eastAsia="Times New Roman" w:hAnsi="Calibri" w:cs="Calibri"/>
                <w:color w:val="000000"/>
                <w:sz w:val="24"/>
                <w:szCs w:val="24"/>
                <w:lang w:eastAsia="pl-PL"/>
              </w:rPr>
              <w:t>14</w:t>
            </w:r>
          </w:p>
        </w:tc>
        <w:tc>
          <w:tcPr>
            <w:tcW w:w="8505" w:type="dxa"/>
            <w:tcBorders>
              <w:top w:val="nil"/>
              <w:left w:val="nil"/>
              <w:bottom w:val="single" w:sz="4" w:space="0" w:color="auto"/>
              <w:right w:val="single" w:sz="4" w:space="0" w:color="auto"/>
            </w:tcBorders>
            <w:shd w:val="clear" w:color="auto" w:fill="auto"/>
            <w:hideMark/>
          </w:tcPr>
          <w:p w:rsidR="003570F7" w:rsidRPr="003E1573" w:rsidRDefault="003570F7" w:rsidP="003570F7">
            <w:pPr>
              <w:jc w:val="both"/>
              <w:rPr>
                <w:rFonts w:eastAsia="Times New Roman" w:cs="Calibri"/>
                <w:color w:val="000000"/>
                <w:sz w:val="24"/>
                <w:szCs w:val="24"/>
                <w:lang w:eastAsia="pl-PL"/>
              </w:rPr>
            </w:pPr>
            <w:r w:rsidRPr="003E1573">
              <w:rPr>
                <w:rFonts w:eastAsia="Times New Roman" w:cs="Calibri"/>
                <w:color w:val="000000"/>
                <w:sz w:val="24"/>
                <w:szCs w:val="24"/>
                <w:lang w:eastAsia="pl-PL"/>
              </w:rPr>
              <w:t>Zestaw zawierający 2 globusy:</w:t>
            </w:r>
          </w:p>
          <w:p w:rsidR="00830230" w:rsidRPr="003E1573" w:rsidRDefault="00B22B65" w:rsidP="003570F7">
            <w:pPr>
              <w:jc w:val="both"/>
              <w:rPr>
                <w:rFonts w:eastAsia="Times New Roman" w:cs="Calibri"/>
                <w:color w:val="000000"/>
                <w:sz w:val="24"/>
                <w:szCs w:val="24"/>
                <w:lang w:eastAsia="pl-PL"/>
              </w:rPr>
            </w:pPr>
            <w:r w:rsidRPr="003E1573">
              <w:rPr>
                <w:rFonts w:eastAsia="Times New Roman" w:cs="Calibri"/>
                <w:color w:val="000000"/>
                <w:sz w:val="24"/>
                <w:szCs w:val="24"/>
                <w:lang w:eastAsia="pl-PL"/>
              </w:rPr>
              <w:t>Globus</w:t>
            </w:r>
            <w:r w:rsidR="00830230" w:rsidRPr="003E1573">
              <w:rPr>
                <w:rFonts w:eastAsia="Times New Roman" w:cs="Calibri"/>
                <w:color w:val="000000"/>
                <w:sz w:val="24"/>
                <w:szCs w:val="24"/>
                <w:lang w:eastAsia="pl-PL"/>
              </w:rPr>
              <w:t xml:space="preserve"> polityczny – 1 szt.</w:t>
            </w:r>
          </w:p>
          <w:p w:rsidR="00830230" w:rsidRPr="003E1573" w:rsidRDefault="00830230" w:rsidP="003570F7">
            <w:pPr>
              <w:jc w:val="both"/>
              <w:rPr>
                <w:rFonts w:eastAsia="Times New Roman" w:cs="Calibri"/>
                <w:color w:val="000000"/>
                <w:sz w:val="24"/>
                <w:szCs w:val="24"/>
                <w:lang w:eastAsia="pl-PL"/>
              </w:rPr>
            </w:pPr>
            <w:r w:rsidRPr="003E1573">
              <w:rPr>
                <w:rFonts w:eastAsia="Times New Roman" w:cs="Calibri"/>
                <w:color w:val="000000"/>
                <w:sz w:val="24"/>
                <w:szCs w:val="24"/>
                <w:lang w:eastAsia="pl-PL"/>
              </w:rPr>
              <w:t>Globus fizyczny – 1 szt.</w:t>
            </w:r>
          </w:p>
          <w:p w:rsidR="00B22B65" w:rsidRPr="003E1573" w:rsidRDefault="003570F7" w:rsidP="003570F7">
            <w:pPr>
              <w:jc w:val="both"/>
              <w:rPr>
                <w:rFonts w:eastAsia="Times New Roman" w:cs="Calibri"/>
                <w:color w:val="000000"/>
                <w:sz w:val="24"/>
                <w:szCs w:val="24"/>
                <w:lang w:eastAsia="pl-PL"/>
              </w:rPr>
            </w:pPr>
            <w:r w:rsidRPr="003E1573">
              <w:rPr>
                <w:sz w:val="24"/>
                <w:szCs w:val="24"/>
              </w:rPr>
              <w:t>Duże demonstracyjne</w:t>
            </w:r>
            <w:r w:rsidR="00830230" w:rsidRPr="003E1573">
              <w:rPr>
                <w:sz w:val="24"/>
                <w:szCs w:val="24"/>
              </w:rPr>
              <w:t xml:space="preserve"> globus</w:t>
            </w:r>
            <w:r w:rsidRPr="003E1573">
              <w:rPr>
                <w:sz w:val="24"/>
                <w:szCs w:val="24"/>
              </w:rPr>
              <w:t>y. Optymalne wymiary to około: średnica kuli</w:t>
            </w:r>
            <w:r w:rsidR="00830230" w:rsidRPr="003E1573">
              <w:rPr>
                <w:sz w:val="24"/>
                <w:szCs w:val="24"/>
              </w:rPr>
              <w:t xml:space="preserve"> 38</w:t>
            </w:r>
            <w:r w:rsidRPr="003E1573">
              <w:rPr>
                <w:sz w:val="24"/>
                <w:szCs w:val="24"/>
              </w:rPr>
              <w:t>0–40 m</w:t>
            </w:r>
            <w:r w:rsidR="00830230" w:rsidRPr="003E1573">
              <w:rPr>
                <w:sz w:val="24"/>
                <w:szCs w:val="24"/>
              </w:rPr>
              <w:t>m. P</w:t>
            </w:r>
            <w:r w:rsidR="007468D1" w:rsidRPr="003E1573">
              <w:rPr>
                <w:sz w:val="24"/>
                <w:szCs w:val="24"/>
              </w:rPr>
              <w:t>olskie nazewnic</w:t>
            </w:r>
            <w:r w:rsidRPr="003E1573">
              <w:rPr>
                <w:sz w:val="24"/>
                <w:szCs w:val="24"/>
              </w:rPr>
              <w:t>two, stopka i cięciwa wykonana z tworzywa sztucznego</w:t>
            </w:r>
            <w:r w:rsidR="007468D1" w:rsidRPr="003E1573">
              <w:rPr>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rsidR="00B22B65" w:rsidRPr="003570F7" w:rsidRDefault="00830230" w:rsidP="00B02111">
            <w:pPr>
              <w:jc w:val="center"/>
              <w:rPr>
                <w:rFonts w:ascii="Calibri" w:eastAsia="Times New Roman" w:hAnsi="Calibri" w:cs="Calibri"/>
                <w:color w:val="000000"/>
                <w:sz w:val="24"/>
                <w:szCs w:val="24"/>
                <w:lang w:eastAsia="pl-PL"/>
              </w:rPr>
            </w:pPr>
            <w:r w:rsidRPr="003570F7">
              <w:rPr>
                <w:rFonts w:ascii="Calibri" w:eastAsia="Times New Roman" w:hAnsi="Calibri" w:cs="Calibri"/>
                <w:color w:val="000000"/>
                <w:sz w:val="24"/>
                <w:szCs w:val="24"/>
                <w:lang w:eastAsia="pl-PL"/>
              </w:rPr>
              <w:t>2</w:t>
            </w:r>
          </w:p>
        </w:tc>
      </w:tr>
      <w:tr w:rsidR="00B22B65" w:rsidRPr="00CF0903" w:rsidTr="00DD2123">
        <w:trPr>
          <w:trHeight w:val="62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3E1573" w:rsidRDefault="00B22B65" w:rsidP="00CF69BB">
            <w:pPr>
              <w:jc w:val="center"/>
              <w:rPr>
                <w:rFonts w:ascii="Calibri" w:eastAsia="Times New Roman" w:hAnsi="Calibri" w:cs="Calibri"/>
                <w:color w:val="000000"/>
                <w:sz w:val="24"/>
                <w:szCs w:val="24"/>
                <w:lang w:eastAsia="pl-PL"/>
              </w:rPr>
            </w:pPr>
            <w:r w:rsidRPr="003E1573">
              <w:rPr>
                <w:rFonts w:ascii="Calibri" w:eastAsia="Times New Roman" w:hAnsi="Calibri" w:cs="Calibri"/>
                <w:color w:val="000000"/>
                <w:sz w:val="24"/>
                <w:szCs w:val="24"/>
                <w:lang w:eastAsia="pl-PL"/>
              </w:rPr>
              <w:t>15</w:t>
            </w:r>
          </w:p>
        </w:tc>
        <w:tc>
          <w:tcPr>
            <w:tcW w:w="8505" w:type="dxa"/>
            <w:tcBorders>
              <w:top w:val="nil"/>
              <w:left w:val="nil"/>
              <w:bottom w:val="single" w:sz="4" w:space="0" w:color="auto"/>
              <w:right w:val="single" w:sz="4" w:space="0" w:color="auto"/>
            </w:tcBorders>
            <w:shd w:val="clear" w:color="auto" w:fill="auto"/>
            <w:hideMark/>
          </w:tcPr>
          <w:p w:rsidR="006E2527" w:rsidRPr="003E1573" w:rsidRDefault="006E2527" w:rsidP="00CF69BB">
            <w:pPr>
              <w:rPr>
                <w:rFonts w:eastAsia="Times New Roman" w:cs="Calibri"/>
                <w:color w:val="000000"/>
                <w:sz w:val="24"/>
                <w:szCs w:val="24"/>
                <w:lang w:eastAsia="pl-PL"/>
              </w:rPr>
            </w:pPr>
            <w:r w:rsidRPr="003E1573">
              <w:rPr>
                <w:rFonts w:eastAsia="Times New Roman" w:cs="Calibri"/>
                <w:color w:val="000000"/>
                <w:sz w:val="24"/>
                <w:szCs w:val="24"/>
                <w:lang w:eastAsia="pl-PL"/>
              </w:rPr>
              <w:t>Zestaw małych globusów biurkowych zawierający:</w:t>
            </w:r>
          </w:p>
          <w:p w:rsidR="00B22B65" w:rsidRPr="003E1573" w:rsidRDefault="007468D1" w:rsidP="00CF69BB">
            <w:pPr>
              <w:rPr>
                <w:rFonts w:eastAsia="Times New Roman" w:cs="Calibri"/>
                <w:color w:val="000000"/>
                <w:sz w:val="24"/>
                <w:szCs w:val="24"/>
                <w:lang w:eastAsia="pl-PL"/>
              </w:rPr>
            </w:pPr>
            <w:r w:rsidRPr="003E1573">
              <w:rPr>
                <w:rFonts w:eastAsia="Times New Roman" w:cs="Calibri"/>
                <w:color w:val="000000"/>
                <w:sz w:val="24"/>
                <w:szCs w:val="24"/>
                <w:lang w:eastAsia="pl-PL"/>
              </w:rPr>
              <w:t xml:space="preserve">Globus </w:t>
            </w:r>
            <w:r w:rsidR="00B22B65" w:rsidRPr="003E1573">
              <w:rPr>
                <w:rFonts w:eastAsia="Times New Roman" w:cs="Calibri"/>
                <w:color w:val="000000"/>
                <w:sz w:val="24"/>
                <w:szCs w:val="24"/>
                <w:lang w:eastAsia="pl-PL"/>
              </w:rPr>
              <w:t>polity</w:t>
            </w:r>
            <w:r w:rsidR="00830230" w:rsidRPr="003E1573">
              <w:rPr>
                <w:rFonts w:eastAsia="Times New Roman" w:cs="Calibri"/>
                <w:color w:val="000000"/>
                <w:sz w:val="24"/>
                <w:szCs w:val="24"/>
                <w:lang w:eastAsia="pl-PL"/>
              </w:rPr>
              <w:t xml:space="preserve">czny </w:t>
            </w:r>
            <w:r w:rsidR="006E2527" w:rsidRPr="003E1573">
              <w:rPr>
                <w:rFonts w:eastAsia="Times New Roman" w:cs="Times New Roman"/>
                <w:sz w:val="24"/>
                <w:szCs w:val="24"/>
                <w:lang w:eastAsia="pl-PL"/>
              </w:rPr>
              <w:t>z wyrazistą mapą polityczną</w:t>
            </w:r>
            <w:r w:rsidR="006E2527" w:rsidRPr="003E1573">
              <w:rPr>
                <w:rFonts w:eastAsia="Times New Roman" w:cs="Calibri"/>
                <w:color w:val="000000"/>
                <w:sz w:val="24"/>
                <w:szCs w:val="24"/>
                <w:lang w:eastAsia="pl-PL"/>
              </w:rPr>
              <w:t xml:space="preserve"> </w:t>
            </w:r>
            <w:r w:rsidR="00830230" w:rsidRPr="003E1573">
              <w:rPr>
                <w:rFonts w:eastAsia="Times New Roman" w:cs="Calibri"/>
                <w:color w:val="000000"/>
                <w:sz w:val="24"/>
                <w:szCs w:val="24"/>
                <w:lang w:eastAsia="pl-PL"/>
              </w:rPr>
              <w:t>– 6 szt.</w:t>
            </w:r>
          </w:p>
          <w:p w:rsidR="006E2527" w:rsidRPr="003E1573" w:rsidRDefault="006E2527" w:rsidP="00830230">
            <w:pPr>
              <w:rPr>
                <w:rFonts w:eastAsia="Times New Roman" w:cs="Times New Roman"/>
                <w:sz w:val="24"/>
                <w:szCs w:val="24"/>
                <w:lang w:eastAsia="pl-PL"/>
              </w:rPr>
            </w:pPr>
            <w:r w:rsidRPr="003E1573">
              <w:rPr>
                <w:rFonts w:eastAsia="Times New Roman" w:cs="Calibri"/>
                <w:color w:val="000000"/>
                <w:sz w:val="24"/>
                <w:szCs w:val="24"/>
                <w:lang w:eastAsia="pl-PL"/>
              </w:rPr>
              <w:t>Globus fizyczny – 6 szt.</w:t>
            </w:r>
          </w:p>
          <w:p w:rsidR="003E1573" w:rsidRPr="003E1573" w:rsidRDefault="003E1573" w:rsidP="00830230">
            <w:pPr>
              <w:rPr>
                <w:sz w:val="24"/>
                <w:szCs w:val="24"/>
              </w:rPr>
            </w:pPr>
            <w:r w:rsidRPr="003E1573">
              <w:rPr>
                <w:sz w:val="24"/>
                <w:szCs w:val="24"/>
              </w:rPr>
              <w:t>Wysokość globusów to około 220 mm.</w:t>
            </w:r>
          </w:p>
          <w:p w:rsidR="00830230" w:rsidRPr="003E1573" w:rsidRDefault="006E2527" w:rsidP="003E1573">
            <w:pPr>
              <w:tabs>
                <w:tab w:val="left" w:pos="5970"/>
              </w:tabs>
              <w:rPr>
                <w:rFonts w:eastAsia="Times New Roman" w:cs="Times New Roman"/>
                <w:sz w:val="24"/>
                <w:szCs w:val="24"/>
                <w:lang w:eastAsia="pl-PL"/>
              </w:rPr>
            </w:pPr>
            <w:r w:rsidRPr="003E1573">
              <w:rPr>
                <w:rFonts w:eastAsia="Times New Roman" w:cs="Times New Roman"/>
                <w:sz w:val="24"/>
                <w:szCs w:val="24"/>
                <w:lang w:eastAsia="pl-PL"/>
              </w:rPr>
              <w:t>P</w:t>
            </w:r>
            <w:r w:rsidR="00830230" w:rsidRPr="003E1573">
              <w:rPr>
                <w:rFonts w:eastAsia="Times New Roman" w:cs="Times New Roman"/>
                <w:sz w:val="24"/>
                <w:szCs w:val="24"/>
                <w:lang w:eastAsia="pl-PL"/>
              </w:rPr>
              <w:t xml:space="preserve">odstawa i </w:t>
            </w:r>
            <w:proofErr w:type="spellStart"/>
            <w:r w:rsidR="00830230" w:rsidRPr="003E1573">
              <w:rPr>
                <w:rFonts w:eastAsia="Times New Roman" w:cs="Times New Roman"/>
                <w:sz w:val="24"/>
                <w:szCs w:val="24"/>
                <w:lang w:eastAsia="pl-PL"/>
              </w:rPr>
              <w:t>meridian</w:t>
            </w:r>
            <w:proofErr w:type="spellEnd"/>
            <w:r w:rsidRPr="003E1573">
              <w:rPr>
                <w:rFonts w:eastAsia="Times New Roman" w:cs="Times New Roman"/>
                <w:sz w:val="24"/>
                <w:szCs w:val="24"/>
                <w:lang w:eastAsia="pl-PL"/>
              </w:rPr>
              <w:t xml:space="preserve"> wykonane z tworzywa sztucznego</w:t>
            </w:r>
          </w:p>
          <w:p w:rsidR="003E1573" w:rsidRPr="003E1573" w:rsidRDefault="003E1573" w:rsidP="003E1573">
            <w:pPr>
              <w:tabs>
                <w:tab w:val="left" w:pos="5970"/>
              </w:tabs>
              <w:rPr>
                <w:rFonts w:eastAsia="Times New Roman" w:cs="Times New Roman"/>
                <w:sz w:val="24"/>
                <w:szCs w:val="24"/>
                <w:lang w:eastAsia="pl-PL"/>
              </w:rPr>
            </w:pPr>
            <w:r w:rsidRPr="003E1573">
              <w:rPr>
                <w:rFonts w:eastAsia="Times New Roman" w:cs="Times New Roman"/>
                <w:sz w:val="24"/>
                <w:szCs w:val="24"/>
                <w:lang w:eastAsia="pl-PL"/>
              </w:rPr>
              <w:t>(2 zestawy x 6 globusów = 12 sztuk)</w:t>
            </w:r>
          </w:p>
        </w:tc>
        <w:tc>
          <w:tcPr>
            <w:tcW w:w="709" w:type="dxa"/>
            <w:tcBorders>
              <w:top w:val="nil"/>
              <w:left w:val="nil"/>
              <w:bottom w:val="single" w:sz="4" w:space="0" w:color="auto"/>
              <w:right w:val="single" w:sz="4" w:space="0" w:color="auto"/>
            </w:tcBorders>
            <w:shd w:val="clear" w:color="auto" w:fill="auto"/>
            <w:noWrap/>
            <w:hideMark/>
          </w:tcPr>
          <w:p w:rsidR="00B22B65" w:rsidRPr="003E1573" w:rsidRDefault="00830230" w:rsidP="00CF69BB">
            <w:pPr>
              <w:jc w:val="center"/>
              <w:rPr>
                <w:rFonts w:ascii="Calibri" w:eastAsia="Times New Roman" w:hAnsi="Calibri" w:cs="Calibri"/>
                <w:color w:val="000000"/>
                <w:sz w:val="24"/>
                <w:szCs w:val="24"/>
                <w:lang w:eastAsia="pl-PL"/>
              </w:rPr>
            </w:pPr>
            <w:r w:rsidRPr="003E1573">
              <w:rPr>
                <w:rFonts w:ascii="Calibri" w:eastAsia="Times New Roman" w:hAnsi="Calibri" w:cs="Calibri"/>
                <w:color w:val="000000"/>
                <w:sz w:val="24"/>
                <w:szCs w:val="24"/>
                <w:lang w:eastAsia="pl-PL"/>
              </w:rPr>
              <w:t>12</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02484B" w:rsidRDefault="00B22B65" w:rsidP="00CF69BB">
            <w:pPr>
              <w:jc w:val="center"/>
              <w:rPr>
                <w:rFonts w:ascii="Calibri" w:eastAsia="Times New Roman" w:hAnsi="Calibri" w:cs="Calibri"/>
                <w:color w:val="000000"/>
                <w:sz w:val="24"/>
                <w:szCs w:val="24"/>
                <w:lang w:eastAsia="pl-PL"/>
              </w:rPr>
            </w:pPr>
            <w:r w:rsidRPr="0002484B">
              <w:rPr>
                <w:rFonts w:ascii="Calibri" w:eastAsia="Times New Roman" w:hAnsi="Calibri" w:cs="Calibri"/>
                <w:color w:val="000000"/>
                <w:sz w:val="24"/>
                <w:szCs w:val="24"/>
                <w:lang w:eastAsia="pl-PL"/>
              </w:rPr>
              <w:t>16</w:t>
            </w:r>
          </w:p>
        </w:tc>
        <w:tc>
          <w:tcPr>
            <w:tcW w:w="8505" w:type="dxa"/>
            <w:tcBorders>
              <w:top w:val="nil"/>
              <w:left w:val="nil"/>
              <w:bottom w:val="single" w:sz="4" w:space="0" w:color="auto"/>
              <w:right w:val="single" w:sz="4" w:space="0" w:color="auto"/>
            </w:tcBorders>
            <w:shd w:val="clear" w:color="auto" w:fill="auto"/>
            <w:hideMark/>
          </w:tcPr>
          <w:p w:rsidR="00B22B65" w:rsidRPr="0002484B" w:rsidRDefault="00B22B65" w:rsidP="0002484B">
            <w:pPr>
              <w:jc w:val="both"/>
              <w:rPr>
                <w:rFonts w:ascii="Calibri" w:eastAsia="Times New Roman" w:hAnsi="Calibri" w:cs="Calibri"/>
                <w:color w:val="000000"/>
                <w:sz w:val="24"/>
                <w:szCs w:val="24"/>
                <w:lang w:eastAsia="pl-PL"/>
              </w:rPr>
            </w:pPr>
            <w:r w:rsidRPr="0002484B">
              <w:rPr>
                <w:rFonts w:ascii="Calibri" w:eastAsia="Times New Roman" w:hAnsi="Calibri" w:cs="Calibri"/>
                <w:color w:val="000000"/>
                <w:sz w:val="24"/>
                <w:szCs w:val="24"/>
                <w:lang w:eastAsia="pl-PL"/>
              </w:rPr>
              <w:t>Globus zoologiczny z opisem</w:t>
            </w:r>
            <w:r w:rsidR="007F6BEE" w:rsidRPr="0002484B">
              <w:rPr>
                <w:rFonts w:ascii="Calibri" w:eastAsia="Times New Roman" w:hAnsi="Calibri" w:cs="Calibri"/>
                <w:color w:val="000000"/>
                <w:sz w:val="24"/>
                <w:szCs w:val="24"/>
                <w:lang w:eastAsia="pl-PL"/>
              </w:rPr>
              <w:t xml:space="preserve">. </w:t>
            </w:r>
            <w:r w:rsidR="0002484B" w:rsidRPr="0002484B">
              <w:rPr>
                <w:rFonts w:ascii="Calibri" w:eastAsia="Times New Roman" w:hAnsi="Calibri" w:cs="Calibri"/>
                <w:color w:val="000000"/>
                <w:sz w:val="24"/>
                <w:szCs w:val="24"/>
                <w:lang w:eastAsia="pl-PL"/>
              </w:rPr>
              <w:t xml:space="preserve">Globus zawierający opisy występowania zwierząt. </w:t>
            </w:r>
            <w:r w:rsidR="0002484B" w:rsidRPr="0002484B">
              <w:rPr>
                <w:sz w:val="24"/>
                <w:szCs w:val="24"/>
              </w:rPr>
              <w:t xml:space="preserve">Globus o wysokości około 220 mm na plastikowej podstawie z plastikowym </w:t>
            </w:r>
            <w:proofErr w:type="spellStart"/>
            <w:r w:rsidR="0002484B" w:rsidRPr="0002484B">
              <w:rPr>
                <w:sz w:val="24"/>
                <w:szCs w:val="24"/>
              </w:rPr>
              <w:t>meridianem</w:t>
            </w:r>
            <w:proofErr w:type="spellEnd"/>
            <w:r w:rsidR="0002484B" w:rsidRPr="0002484B">
              <w:rPr>
                <w:sz w:val="24"/>
                <w:szCs w:val="24"/>
              </w:rPr>
              <w:t>. </w:t>
            </w:r>
          </w:p>
        </w:tc>
        <w:tc>
          <w:tcPr>
            <w:tcW w:w="709" w:type="dxa"/>
            <w:tcBorders>
              <w:top w:val="nil"/>
              <w:left w:val="nil"/>
              <w:bottom w:val="single" w:sz="4" w:space="0" w:color="auto"/>
              <w:right w:val="single" w:sz="4" w:space="0" w:color="auto"/>
            </w:tcBorders>
            <w:shd w:val="clear" w:color="auto" w:fill="auto"/>
            <w:noWrap/>
            <w:hideMark/>
          </w:tcPr>
          <w:p w:rsidR="00B22B65" w:rsidRPr="0002484B" w:rsidRDefault="00B22B65" w:rsidP="00CF69BB">
            <w:pPr>
              <w:jc w:val="center"/>
              <w:rPr>
                <w:rFonts w:ascii="Calibri" w:eastAsia="Times New Roman" w:hAnsi="Calibri" w:cs="Calibri"/>
                <w:color w:val="000000"/>
                <w:sz w:val="24"/>
                <w:szCs w:val="24"/>
                <w:lang w:eastAsia="pl-PL"/>
              </w:rPr>
            </w:pPr>
            <w:r w:rsidRPr="0002484B">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7F6BEE" w:rsidRDefault="00B22B65" w:rsidP="00CF69BB">
            <w:pPr>
              <w:jc w:val="center"/>
              <w:rPr>
                <w:rFonts w:ascii="Calibri" w:eastAsia="Times New Roman" w:hAnsi="Calibri" w:cs="Calibri"/>
                <w:color w:val="000000"/>
                <w:sz w:val="24"/>
                <w:szCs w:val="24"/>
                <w:lang w:eastAsia="pl-PL"/>
              </w:rPr>
            </w:pPr>
            <w:r w:rsidRPr="007F6BEE">
              <w:rPr>
                <w:rFonts w:ascii="Calibri" w:eastAsia="Times New Roman" w:hAnsi="Calibri" w:cs="Calibri"/>
                <w:color w:val="000000"/>
                <w:sz w:val="24"/>
                <w:szCs w:val="24"/>
                <w:lang w:eastAsia="pl-PL"/>
              </w:rPr>
              <w:t>17</w:t>
            </w:r>
          </w:p>
        </w:tc>
        <w:tc>
          <w:tcPr>
            <w:tcW w:w="8505" w:type="dxa"/>
            <w:tcBorders>
              <w:top w:val="nil"/>
              <w:left w:val="nil"/>
              <w:bottom w:val="single" w:sz="4" w:space="0" w:color="auto"/>
              <w:right w:val="single" w:sz="4" w:space="0" w:color="auto"/>
            </w:tcBorders>
            <w:shd w:val="clear" w:color="auto" w:fill="auto"/>
            <w:hideMark/>
          </w:tcPr>
          <w:p w:rsidR="00B22B65" w:rsidRPr="007F6BEE" w:rsidRDefault="00B22B65" w:rsidP="007F6BEE">
            <w:pPr>
              <w:jc w:val="both"/>
              <w:rPr>
                <w:rFonts w:ascii="Calibri" w:eastAsia="Times New Roman" w:hAnsi="Calibri" w:cs="Calibri"/>
                <w:color w:val="000000"/>
                <w:sz w:val="24"/>
                <w:szCs w:val="24"/>
                <w:lang w:eastAsia="pl-PL"/>
              </w:rPr>
            </w:pPr>
            <w:r w:rsidRPr="007F6BEE">
              <w:rPr>
                <w:rFonts w:ascii="Calibri" w:eastAsia="Times New Roman" w:hAnsi="Calibri" w:cs="Calibri"/>
                <w:color w:val="000000"/>
                <w:sz w:val="24"/>
                <w:szCs w:val="24"/>
                <w:lang w:eastAsia="pl-PL"/>
              </w:rPr>
              <w:t>Globus z trasami odkrywców</w:t>
            </w:r>
            <w:r w:rsidR="007F6BEE" w:rsidRPr="007F6BEE">
              <w:rPr>
                <w:rFonts w:ascii="Calibri" w:eastAsia="Times New Roman" w:hAnsi="Calibri" w:cs="Calibri"/>
                <w:color w:val="000000"/>
                <w:sz w:val="24"/>
                <w:szCs w:val="24"/>
                <w:lang w:eastAsia="pl-PL"/>
              </w:rPr>
              <w:t>.</w:t>
            </w:r>
            <w:r w:rsidR="007F6BEE" w:rsidRPr="007F6BEE">
              <w:rPr>
                <w:sz w:val="24"/>
                <w:szCs w:val="24"/>
              </w:rPr>
              <w:t xml:space="preserve"> Globus o wysokości około 220 m</w:t>
            </w:r>
            <w:r w:rsidR="00626BBA">
              <w:rPr>
                <w:sz w:val="24"/>
                <w:szCs w:val="24"/>
              </w:rPr>
              <w:t>m z mapą polityczną i </w:t>
            </w:r>
            <w:r w:rsidR="007F6BEE" w:rsidRPr="007F6BEE">
              <w:rPr>
                <w:sz w:val="24"/>
                <w:szCs w:val="24"/>
              </w:rPr>
              <w:t>dodatkowo zaznaczonymi trasami odkrywców, na plastikowej podsta</w:t>
            </w:r>
            <w:r w:rsidR="00626BBA">
              <w:rPr>
                <w:sz w:val="24"/>
                <w:szCs w:val="24"/>
              </w:rPr>
              <w:t>wie z </w:t>
            </w:r>
            <w:r w:rsidR="007F6BEE" w:rsidRPr="007F6BEE">
              <w:rPr>
                <w:sz w:val="24"/>
                <w:szCs w:val="24"/>
              </w:rPr>
              <w:t xml:space="preserve">plastikowym </w:t>
            </w:r>
            <w:proofErr w:type="spellStart"/>
            <w:r w:rsidR="007F6BEE" w:rsidRPr="007F6BEE">
              <w:rPr>
                <w:sz w:val="24"/>
                <w:szCs w:val="24"/>
              </w:rPr>
              <w:t>meridianem</w:t>
            </w:r>
            <w:proofErr w:type="spellEnd"/>
            <w:r w:rsidR="007F6BEE" w:rsidRPr="007F6BEE">
              <w:rPr>
                <w:sz w:val="24"/>
                <w:szCs w:val="24"/>
              </w:rPr>
              <w:t>. </w:t>
            </w:r>
          </w:p>
        </w:tc>
        <w:tc>
          <w:tcPr>
            <w:tcW w:w="709" w:type="dxa"/>
            <w:tcBorders>
              <w:top w:val="nil"/>
              <w:left w:val="nil"/>
              <w:bottom w:val="single" w:sz="4" w:space="0" w:color="auto"/>
              <w:right w:val="single" w:sz="4" w:space="0" w:color="auto"/>
            </w:tcBorders>
            <w:shd w:val="clear" w:color="auto" w:fill="auto"/>
            <w:noWrap/>
            <w:hideMark/>
          </w:tcPr>
          <w:p w:rsidR="00B22B65" w:rsidRPr="007F6BEE" w:rsidRDefault="00B22B65" w:rsidP="00CF69BB">
            <w:pPr>
              <w:jc w:val="center"/>
              <w:rPr>
                <w:rFonts w:ascii="Calibri" w:eastAsia="Times New Roman" w:hAnsi="Calibri" w:cs="Calibri"/>
                <w:color w:val="000000"/>
                <w:sz w:val="24"/>
                <w:szCs w:val="24"/>
                <w:lang w:eastAsia="pl-PL"/>
              </w:rPr>
            </w:pPr>
            <w:r w:rsidRPr="007F6BEE">
              <w:rPr>
                <w:rFonts w:ascii="Calibri" w:eastAsia="Times New Roman" w:hAnsi="Calibri" w:cs="Calibri"/>
                <w:color w:val="000000"/>
                <w:sz w:val="24"/>
                <w:szCs w:val="24"/>
                <w:lang w:eastAsia="pl-PL"/>
              </w:rPr>
              <w:t>1</w:t>
            </w:r>
          </w:p>
        </w:tc>
      </w:tr>
      <w:tr w:rsidR="00B22B65" w:rsidRPr="00B829B4" w:rsidTr="00DD2123">
        <w:trPr>
          <w:trHeight w:val="62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B829B4" w:rsidRDefault="00B22B65" w:rsidP="00CF69BB">
            <w:pPr>
              <w:jc w:val="center"/>
              <w:rPr>
                <w:rFonts w:ascii="Calibri" w:eastAsia="Times New Roman" w:hAnsi="Calibri" w:cs="Calibri"/>
                <w:color w:val="000000"/>
                <w:sz w:val="24"/>
                <w:szCs w:val="24"/>
                <w:lang w:eastAsia="pl-PL"/>
              </w:rPr>
            </w:pPr>
            <w:r w:rsidRPr="00B829B4">
              <w:rPr>
                <w:rFonts w:ascii="Calibri" w:eastAsia="Times New Roman" w:hAnsi="Calibri" w:cs="Calibri"/>
                <w:color w:val="000000"/>
                <w:sz w:val="24"/>
                <w:szCs w:val="24"/>
                <w:lang w:eastAsia="pl-PL"/>
              </w:rPr>
              <w:t>18</w:t>
            </w:r>
          </w:p>
        </w:tc>
        <w:tc>
          <w:tcPr>
            <w:tcW w:w="8505" w:type="dxa"/>
            <w:tcBorders>
              <w:top w:val="nil"/>
              <w:left w:val="nil"/>
              <w:bottom w:val="single" w:sz="4" w:space="0" w:color="auto"/>
              <w:right w:val="single" w:sz="4" w:space="0" w:color="auto"/>
            </w:tcBorders>
            <w:shd w:val="clear" w:color="auto" w:fill="auto"/>
            <w:hideMark/>
          </w:tcPr>
          <w:p w:rsidR="00B22B65" w:rsidRPr="00B829B4" w:rsidRDefault="00B22B65" w:rsidP="00B829B4">
            <w:pPr>
              <w:jc w:val="both"/>
              <w:rPr>
                <w:rFonts w:ascii="Calibri" w:eastAsia="Times New Roman" w:hAnsi="Calibri" w:cs="Calibri"/>
                <w:color w:val="000000"/>
                <w:sz w:val="24"/>
                <w:szCs w:val="24"/>
                <w:lang w:eastAsia="pl-PL"/>
              </w:rPr>
            </w:pPr>
            <w:r w:rsidRPr="00B829B4">
              <w:rPr>
                <w:rFonts w:ascii="Calibri" w:eastAsia="Times New Roman" w:hAnsi="Calibri" w:cs="Calibri"/>
                <w:color w:val="000000"/>
                <w:sz w:val="24"/>
                <w:szCs w:val="24"/>
                <w:lang w:eastAsia="pl-PL"/>
              </w:rPr>
              <w:t xml:space="preserve">Europa. Mapa </w:t>
            </w:r>
            <w:proofErr w:type="spellStart"/>
            <w:r w:rsidRPr="00B829B4">
              <w:rPr>
                <w:rFonts w:ascii="Calibri" w:eastAsia="Times New Roman" w:hAnsi="Calibri" w:cs="Calibri"/>
                <w:color w:val="000000"/>
                <w:sz w:val="24"/>
                <w:szCs w:val="24"/>
                <w:lang w:eastAsia="pl-PL"/>
              </w:rPr>
              <w:t>ogólnogeograficzna</w:t>
            </w:r>
            <w:proofErr w:type="spellEnd"/>
            <w:r w:rsidR="00B829B4" w:rsidRPr="00B829B4">
              <w:rPr>
                <w:rFonts w:ascii="Calibri" w:eastAsia="Times New Roman" w:hAnsi="Calibri" w:cs="Calibri"/>
                <w:color w:val="000000"/>
                <w:sz w:val="24"/>
                <w:szCs w:val="24"/>
                <w:lang w:eastAsia="pl-PL"/>
              </w:rPr>
              <w:t xml:space="preserve">. </w:t>
            </w:r>
            <w:r w:rsidR="00B829B4" w:rsidRPr="00B829B4">
              <w:rPr>
                <w:sz w:val="24"/>
                <w:szCs w:val="24"/>
              </w:rPr>
              <w:t xml:space="preserve">Mapa zawiera ważniejsze miasta, granice państw, granice administracyjne, wulkany, szczyty, rzeki, jeziora, wodospady, lodowce. Mapa laminowana dwustronnie i oprawiona w rurki PCV. Zalecany format min. 100 cm x140cm Skala: 1:4,5 mln. </w:t>
            </w:r>
          </w:p>
        </w:tc>
        <w:tc>
          <w:tcPr>
            <w:tcW w:w="709" w:type="dxa"/>
            <w:tcBorders>
              <w:top w:val="nil"/>
              <w:left w:val="nil"/>
              <w:bottom w:val="single" w:sz="4" w:space="0" w:color="auto"/>
              <w:right w:val="single" w:sz="4" w:space="0" w:color="auto"/>
            </w:tcBorders>
            <w:shd w:val="clear" w:color="auto" w:fill="auto"/>
            <w:noWrap/>
            <w:hideMark/>
          </w:tcPr>
          <w:p w:rsidR="00B22B65" w:rsidRPr="00B829B4" w:rsidRDefault="00B22B65" w:rsidP="00CF69BB">
            <w:pPr>
              <w:jc w:val="center"/>
              <w:rPr>
                <w:rFonts w:ascii="Calibri" w:eastAsia="Times New Roman" w:hAnsi="Calibri" w:cs="Calibri"/>
                <w:color w:val="000000"/>
                <w:sz w:val="24"/>
                <w:szCs w:val="24"/>
                <w:lang w:eastAsia="pl-PL"/>
              </w:rPr>
            </w:pPr>
            <w:r w:rsidRPr="00B829B4">
              <w:rPr>
                <w:rFonts w:ascii="Calibri" w:eastAsia="Times New Roman" w:hAnsi="Calibri" w:cs="Calibri"/>
                <w:color w:val="000000"/>
                <w:sz w:val="24"/>
                <w:szCs w:val="24"/>
                <w:lang w:eastAsia="pl-PL"/>
              </w:rPr>
              <w:t>1</w:t>
            </w:r>
          </w:p>
        </w:tc>
      </w:tr>
      <w:tr w:rsidR="00B22B65" w:rsidRPr="00CF0903" w:rsidTr="00DD2123">
        <w:trPr>
          <w:trHeight w:val="363"/>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507195" w:rsidRDefault="00B22B65" w:rsidP="00CF69BB">
            <w:pPr>
              <w:jc w:val="center"/>
              <w:rPr>
                <w:rFonts w:ascii="Calibri" w:eastAsia="Times New Roman" w:hAnsi="Calibri" w:cs="Calibri"/>
                <w:color w:val="000000"/>
                <w:sz w:val="24"/>
                <w:szCs w:val="24"/>
                <w:lang w:eastAsia="pl-PL"/>
              </w:rPr>
            </w:pPr>
            <w:r w:rsidRPr="00507195">
              <w:rPr>
                <w:rFonts w:ascii="Calibri" w:eastAsia="Times New Roman" w:hAnsi="Calibri" w:cs="Calibri"/>
                <w:color w:val="000000"/>
                <w:sz w:val="24"/>
                <w:szCs w:val="24"/>
                <w:lang w:eastAsia="pl-PL"/>
              </w:rPr>
              <w:t>19</w:t>
            </w:r>
          </w:p>
        </w:tc>
        <w:tc>
          <w:tcPr>
            <w:tcW w:w="8505" w:type="dxa"/>
            <w:tcBorders>
              <w:top w:val="nil"/>
              <w:left w:val="nil"/>
              <w:bottom w:val="single" w:sz="4" w:space="0" w:color="auto"/>
              <w:right w:val="single" w:sz="4" w:space="0" w:color="auto"/>
            </w:tcBorders>
            <w:shd w:val="clear" w:color="auto" w:fill="auto"/>
            <w:hideMark/>
          </w:tcPr>
          <w:p w:rsidR="00B22B65" w:rsidRPr="00507195" w:rsidRDefault="00B22B65" w:rsidP="00507195">
            <w:pPr>
              <w:jc w:val="both"/>
              <w:rPr>
                <w:rFonts w:ascii="Calibri" w:eastAsia="Times New Roman" w:hAnsi="Calibri" w:cs="Calibri"/>
                <w:color w:val="000000"/>
                <w:sz w:val="24"/>
                <w:szCs w:val="24"/>
                <w:lang w:eastAsia="pl-PL"/>
              </w:rPr>
            </w:pPr>
            <w:r w:rsidRPr="00507195">
              <w:rPr>
                <w:rFonts w:ascii="Calibri" w:eastAsia="Times New Roman" w:hAnsi="Calibri" w:cs="Calibri"/>
                <w:color w:val="000000"/>
                <w:sz w:val="24"/>
                <w:szCs w:val="24"/>
                <w:lang w:eastAsia="pl-PL"/>
              </w:rPr>
              <w:t>Świat. Mapa ogólnogeograficzna</w:t>
            </w:r>
            <w:r w:rsidR="00644E6D" w:rsidRPr="00507195">
              <w:rPr>
                <w:rFonts w:ascii="Calibri" w:eastAsia="Times New Roman" w:hAnsi="Calibri" w:cs="Calibri"/>
                <w:color w:val="000000"/>
                <w:sz w:val="24"/>
                <w:szCs w:val="24"/>
                <w:lang w:eastAsia="pl-PL"/>
              </w:rPr>
              <w:t xml:space="preserve">. </w:t>
            </w:r>
            <w:r w:rsidR="00644E6D" w:rsidRPr="00507195">
              <w:rPr>
                <w:rFonts w:cs="Arial"/>
                <w:sz w:val="24"/>
              </w:rPr>
              <w:t xml:space="preserve">Ścienna mapa szkolna przedstawiająca </w:t>
            </w:r>
            <w:r w:rsidR="00644E6D" w:rsidRPr="00507195">
              <w:rPr>
                <w:rFonts w:cs="Arial"/>
                <w:bCs/>
                <w:sz w:val="24"/>
              </w:rPr>
              <w:t>ukształtowanie powierzchni świata</w:t>
            </w:r>
            <w:r w:rsidR="00644E6D" w:rsidRPr="00507195">
              <w:rPr>
                <w:rFonts w:cs="Arial"/>
                <w:sz w:val="24"/>
              </w:rPr>
              <w:t>. Poziomicowa mapa fizyczna wzbogacona dodatkowo o informacje na temat ochrony środowiska. Zalecany format około 160 x 120 cm, laminowana dwustronnie folią strukturalną o podwyższonej wytrzymałości na rozdzieranie. Oprawiona w drewniane półwałki z zawieszeniem sznurkowym.</w:t>
            </w:r>
          </w:p>
        </w:tc>
        <w:tc>
          <w:tcPr>
            <w:tcW w:w="709" w:type="dxa"/>
            <w:tcBorders>
              <w:top w:val="nil"/>
              <w:left w:val="nil"/>
              <w:bottom w:val="single" w:sz="4" w:space="0" w:color="auto"/>
              <w:right w:val="single" w:sz="4" w:space="0" w:color="auto"/>
            </w:tcBorders>
            <w:shd w:val="clear" w:color="auto" w:fill="auto"/>
            <w:noWrap/>
            <w:hideMark/>
          </w:tcPr>
          <w:p w:rsidR="00B22B65" w:rsidRPr="00507195" w:rsidRDefault="00B22B65" w:rsidP="00CF69BB">
            <w:pPr>
              <w:jc w:val="center"/>
              <w:rPr>
                <w:rFonts w:ascii="Calibri" w:eastAsia="Times New Roman" w:hAnsi="Calibri" w:cs="Calibri"/>
                <w:color w:val="000000"/>
                <w:sz w:val="24"/>
                <w:szCs w:val="24"/>
                <w:lang w:eastAsia="pl-PL"/>
              </w:rPr>
            </w:pPr>
            <w:r w:rsidRPr="00507195">
              <w:rPr>
                <w:rFonts w:ascii="Calibri" w:eastAsia="Times New Roman" w:hAnsi="Calibri" w:cs="Calibri"/>
                <w:color w:val="000000"/>
                <w:sz w:val="24"/>
                <w:szCs w:val="24"/>
                <w:lang w:eastAsia="pl-PL"/>
              </w:rPr>
              <w:t>1</w:t>
            </w:r>
          </w:p>
        </w:tc>
      </w:tr>
      <w:tr w:rsidR="00B22B65" w:rsidRPr="00CF0903" w:rsidTr="00DD2123">
        <w:trPr>
          <w:trHeight w:val="283"/>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B06A92" w:rsidRDefault="00B22B65" w:rsidP="00CF69BB">
            <w:pPr>
              <w:jc w:val="center"/>
              <w:rPr>
                <w:rFonts w:ascii="Calibri" w:eastAsia="Times New Roman" w:hAnsi="Calibri" w:cs="Calibri"/>
                <w:color w:val="000000"/>
                <w:sz w:val="24"/>
                <w:szCs w:val="24"/>
                <w:lang w:eastAsia="pl-PL"/>
              </w:rPr>
            </w:pPr>
            <w:r w:rsidRPr="00B06A92">
              <w:rPr>
                <w:rFonts w:ascii="Calibri" w:eastAsia="Times New Roman" w:hAnsi="Calibri" w:cs="Calibri"/>
                <w:color w:val="000000"/>
                <w:sz w:val="24"/>
                <w:szCs w:val="24"/>
                <w:lang w:eastAsia="pl-PL"/>
              </w:rPr>
              <w:t>20</w:t>
            </w:r>
          </w:p>
        </w:tc>
        <w:tc>
          <w:tcPr>
            <w:tcW w:w="8505" w:type="dxa"/>
            <w:tcBorders>
              <w:top w:val="nil"/>
              <w:left w:val="nil"/>
              <w:bottom w:val="single" w:sz="4" w:space="0" w:color="auto"/>
              <w:right w:val="single" w:sz="4" w:space="0" w:color="auto"/>
            </w:tcBorders>
            <w:shd w:val="clear" w:color="auto" w:fill="auto"/>
            <w:hideMark/>
          </w:tcPr>
          <w:p w:rsidR="00B22B65" w:rsidRPr="00B06A92" w:rsidRDefault="00B22B65" w:rsidP="00B06A92">
            <w:pPr>
              <w:jc w:val="both"/>
              <w:rPr>
                <w:rFonts w:ascii="Calibri" w:eastAsia="Times New Roman" w:hAnsi="Calibri" w:cs="Calibri"/>
                <w:color w:val="000000"/>
                <w:sz w:val="24"/>
                <w:szCs w:val="24"/>
                <w:lang w:eastAsia="pl-PL"/>
              </w:rPr>
            </w:pPr>
            <w:r w:rsidRPr="00B06A92">
              <w:rPr>
                <w:rFonts w:ascii="Calibri" w:eastAsia="Times New Roman" w:hAnsi="Calibri" w:cs="Calibri"/>
                <w:color w:val="000000"/>
                <w:sz w:val="24"/>
                <w:szCs w:val="24"/>
                <w:lang w:eastAsia="pl-PL"/>
              </w:rPr>
              <w:t xml:space="preserve">Polska. Mapa </w:t>
            </w:r>
            <w:proofErr w:type="spellStart"/>
            <w:r w:rsidRPr="00B06A92">
              <w:rPr>
                <w:rFonts w:ascii="Calibri" w:eastAsia="Times New Roman" w:hAnsi="Calibri" w:cs="Calibri"/>
                <w:color w:val="000000"/>
                <w:sz w:val="24"/>
                <w:szCs w:val="24"/>
                <w:lang w:eastAsia="pl-PL"/>
              </w:rPr>
              <w:t>ogólnogeograficzna</w:t>
            </w:r>
            <w:proofErr w:type="spellEnd"/>
            <w:r w:rsidR="00B06A92" w:rsidRPr="00B06A92">
              <w:rPr>
                <w:rFonts w:ascii="Calibri" w:eastAsia="Times New Roman" w:hAnsi="Calibri" w:cs="Calibri"/>
                <w:color w:val="000000"/>
                <w:sz w:val="24"/>
                <w:szCs w:val="24"/>
                <w:lang w:eastAsia="pl-PL"/>
              </w:rPr>
              <w:t xml:space="preserve">. </w:t>
            </w:r>
            <w:r w:rsidR="00B06A92" w:rsidRPr="00B06A92">
              <w:rPr>
                <w:sz w:val="24"/>
                <w:szCs w:val="24"/>
              </w:rPr>
              <w:t>Mapa dwustronna: jedna strona przedstawia ukształtowanie powierzchni, rozmieszczenie obiektów hydrograficznych, sieć dróg, sieć osadniczą, granice województw, a druga strona przedstawia tę samą mapę bez nazewnictwa. Zalecany format: min. 160 cm x 150 cm, skala: 1:500 000.</w:t>
            </w:r>
          </w:p>
        </w:tc>
        <w:tc>
          <w:tcPr>
            <w:tcW w:w="709" w:type="dxa"/>
            <w:tcBorders>
              <w:top w:val="nil"/>
              <w:left w:val="nil"/>
              <w:bottom w:val="single" w:sz="4" w:space="0" w:color="auto"/>
              <w:right w:val="single" w:sz="4" w:space="0" w:color="auto"/>
            </w:tcBorders>
            <w:shd w:val="clear" w:color="auto" w:fill="auto"/>
            <w:noWrap/>
            <w:hideMark/>
          </w:tcPr>
          <w:p w:rsidR="00B22B65" w:rsidRPr="00B06A92" w:rsidRDefault="00B22B65" w:rsidP="00CF69BB">
            <w:pPr>
              <w:jc w:val="center"/>
              <w:rPr>
                <w:rFonts w:ascii="Calibri" w:eastAsia="Times New Roman" w:hAnsi="Calibri" w:cs="Calibri"/>
                <w:color w:val="000000"/>
                <w:sz w:val="24"/>
                <w:szCs w:val="24"/>
                <w:lang w:eastAsia="pl-PL"/>
              </w:rPr>
            </w:pPr>
            <w:r w:rsidRPr="00B06A92">
              <w:rPr>
                <w:rFonts w:ascii="Calibri" w:eastAsia="Times New Roman" w:hAnsi="Calibri" w:cs="Calibri"/>
                <w:color w:val="000000"/>
                <w:sz w:val="24"/>
                <w:szCs w:val="24"/>
                <w:lang w:eastAsia="pl-PL"/>
              </w:rPr>
              <w:t>1</w:t>
            </w:r>
          </w:p>
        </w:tc>
      </w:tr>
      <w:tr w:rsidR="00B22B65" w:rsidRPr="00CF0903" w:rsidTr="00DD2123">
        <w:trPr>
          <w:trHeight w:val="273"/>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384C86" w:rsidRDefault="00B22B65" w:rsidP="00CF69BB">
            <w:pPr>
              <w:jc w:val="center"/>
              <w:rPr>
                <w:rFonts w:ascii="Calibri" w:eastAsia="Times New Roman" w:hAnsi="Calibri" w:cs="Calibri"/>
                <w:color w:val="000000"/>
                <w:sz w:val="24"/>
                <w:szCs w:val="24"/>
                <w:lang w:eastAsia="pl-PL"/>
              </w:rPr>
            </w:pPr>
            <w:r w:rsidRPr="00384C86">
              <w:rPr>
                <w:rFonts w:ascii="Calibri" w:eastAsia="Times New Roman" w:hAnsi="Calibri" w:cs="Calibri"/>
                <w:color w:val="000000"/>
                <w:sz w:val="24"/>
                <w:szCs w:val="24"/>
                <w:lang w:eastAsia="pl-PL"/>
              </w:rPr>
              <w:t>21</w:t>
            </w:r>
          </w:p>
        </w:tc>
        <w:tc>
          <w:tcPr>
            <w:tcW w:w="8505" w:type="dxa"/>
            <w:tcBorders>
              <w:top w:val="nil"/>
              <w:left w:val="nil"/>
              <w:bottom w:val="single" w:sz="4" w:space="0" w:color="auto"/>
              <w:right w:val="single" w:sz="4" w:space="0" w:color="auto"/>
            </w:tcBorders>
            <w:shd w:val="clear" w:color="auto" w:fill="auto"/>
            <w:hideMark/>
          </w:tcPr>
          <w:p w:rsidR="00B22B65" w:rsidRPr="00384C86" w:rsidRDefault="00384C86" w:rsidP="00384C86">
            <w:pPr>
              <w:jc w:val="both"/>
              <w:rPr>
                <w:rFonts w:ascii="Calibri" w:eastAsia="Times New Roman" w:hAnsi="Calibri" w:cs="Calibri"/>
                <w:color w:val="000000"/>
                <w:sz w:val="24"/>
                <w:szCs w:val="24"/>
                <w:lang w:eastAsia="pl-PL"/>
              </w:rPr>
            </w:pPr>
            <w:r w:rsidRPr="00384C86">
              <w:rPr>
                <w:rFonts w:ascii="Calibri" w:eastAsia="Times New Roman" w:hAnsi="Calibri" w:cs="Calibri"/>
                <w:color w:val="000000"/>
                <w:sz w:val="24"/>
                <w:szCs w:val="24"/>
                <w:lang w:eastAsia="pl-PL"/>
              </w:rPr>
              <w:t>Afryka - m</w:t>
            </w:r>
            <w:r w:rsidR="00B22B65" w:rsidRPr="00384C86">
              <w:rPr>
                <w:rFonts w:ascii="Calibri" w:eastAsia="Times New Roman" w:hAnsi="Calibri" w:cs="Calibri"/>
                <w:color w:val="000000"/>
                <w:sz w:val="24"/>
                <w:szCs w:val="24"/>
                <w:lang w:eastAsia="pl-PL"/>
              </w:rPr>
              <w:t xml:space="preserve">apa </w:t>
            </w:r>
            <w:proofErr w:type="spellStart"/>
            <w:r w:rsidR="00B22B65" w:rsidRPr="00384C86">
              <w:rPr>
                <w:rFonts w:ascii="Calibri" w:eastAsia="Times New Roman" w:hAnsi="Calibri" w:cs="Calibri"/>
                <w:color w:val="000000"/>
                <w:sz w:val="24"/>
                <w:szCs w:val="24"/>
                <w:lang w:eastAsia="pl-PL"/>
              </w:rPr>
              <w:t>ogólnogeograficzna</w:t>
            </w:r>
            <w:proofErr w:type="spellEnd"/>
            <w:r w:rsidRPr="00384C86">
              <w:rPr>
                <w:rFonts w:ascii="Calibri" w:eastAsia="Times New Roman" w:hAnsi="Calibri" w:cs="Calibri"/>
                <w:color w:val="000000"/>
                <w:sz w:val="24"/>
                <w:szCs w:val="24"/>
                <w:lang w:eastAsia="pl-PL"/>
              </w:rPr>
              <w:t xml:space="preserve">. </w:t>
            </w:r>
            <w:r w:rsidRPr="00384C86">
              <w:rPr>
                <w:sz w:val="24"/>
                <w:szCs w:val="24"/>
              </w:rPr>
              <w:t xml:space="preserve">Mapa prezentująca wymagane podstawą programową krainy geograficzny, wody, najważniejsze miasta na tle rzeźby terenu.                        </w:t>
            </w:r>
            <w:r w:rsidR="0020154F">
              <w:rPr>
                <w:sz w:val="24"/>
                <w:szCs w:val="24"/>
              </w:rPr>
              <w:t>Opcjonalnie prezentacja fotografii</w:t>
            </w:r>
            <w:r w:rsidRPr="00384C86">
              <w:rPr>
                <w:sz w:val="24"/>
                <w:szCs w:val="24"/>
              </w:rPr>
              <w:t xml:space="preserve"> wybranych obiektów przyrody i kultury wpisanych na listę światowego dziedzictwa UNESCO</w:t>
            </w:r>
            <w:r w:rsidR="00CC173E">
              <w:rPr>
                <w:sz w:val="24"/>
                <w:szCs w:val="24"/>
              </w:rPr>
              <w:t>.</w:t>
            </w:r>
            <w:r w:rsidRPr="00384C86">
              <w:rPr>
                <w:sz w:val="24"/>
                <w:szCs w:val="24"/>
              </w:rPr>
              <w:t xml:space="preserve"> Zalecany format to około 150 x 170 cm, zalecana  skala to około 1:6 500 000 - materiał </w:t>
            </w:r>
            <w:proofErr w:type="spellStart"/>
            <w:r w:rsidRPr="00384C86">
              <w:rPr>
                <w:sz w:val="24"/>
                <w:szCs w:val="24"/>
              </w:rPr>
              <w:t>banerowy</w:t>
            </w:r>
            <w:proofErr w:type="spellEnd"/>
            <w:r w:rsidRPr="00384C86">
              <w:rPr>
                <w:sz w:val="24"/>
                <w:szCs w:val="24"/>
              </w:rPr>
              <w:t xml:space="preserve"> matowy - oprawa w listwy PCV ze sznurkiem.</w:t>
            </w:r>
          </w:p>
        </w:tc>
        <w:tc>
          <w:tcPr>
            <w:tcW w:w="709" w:type="dxa"/>
            <w:tcBorders>
              <w:top w:val="nil"/>
              <w:left w:val="nil"/>
              <w:bottom w:val="single" w:sz="4" w:space="0" w:color="auto"/>
              <w:right w:val="single" w:sz="4" w:space="0" w:color="auto"/>
            </w:tcBorders>
            <w:shd w:val="clear" w:color="auto" w:fill="auto"/>
            <w:noWrap/>
            <w:hideMark/>
          </w:tcPr>
          <w:p w:rsidR="00B22B65" w:rsidRPr="00384C86" w:rsidRDefault="00B22B65" w:rsidP="00CF69BB">
            <w:pPr>
              <w:jc w:val="center"/>
              <w:rPr>
                <w:rFonts w:ascii="Calibri" w:eastAsia="Times New Roman" w:hAnsi="Calibri" w:cs="Calibri"/>
                <w:color w:val="000000"/>
                <w:sz w:val="24"/>
                <w:szCs w:val="24"/>
                <w:lang w:eastAsia="pl-PL"/>
              </w:rPr>
            </w:pPr>
            <w:r w:rsidRPr="00384C86">
              <w:rPr>
                <w:rFonts w:ascii="Calibri" w:eastAsia="Times New Roman" w:hAnsi="Calibri" w:cs="Calibri"/>
                <w:color w:val="000000"/>
                <w:sz w:val="24"/>
                <w:szCs w:val="24"/>
                <w:lang w:eastAsia="pl-PL"/>
              </w:rPr>
              <w:t>1</w:t>
            </w:r>
          </w:p>
        </w:tc>
      </w:tr>
      <w:tr w:rsidR="00B22B65" w:rsidRPr="00CF0903" w:rsidTr="00DD2123">
        <w:trPr>
          <w:trHeight w:val="235"/>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16783D" w:rsidRDefault="00B22B65" w:rsidP="00CF69BB">
            <w:pPr>
              <w:jc w:val="center"/>
              <w:rPr>
                <w:rFonts w:ascii="Calibri" w:eastAsia="Times New Roman" w:hAnsi="Calibri" w:cs="Calibri"/>
                <w:color w:val="000000"/>
                <w:sz w:val="24"/>
                <w:szCs w:val="24"/>
                <w:lang w:eastAsia="pl-PL"/>
              </w:rPr>
            </w:pPr>
            <w:r w:rsidRPr="0016783D">
              <w:rPr>
                <w:rFonts w:ascii="Calibri" w:eastAsia="Times New Roman" w:hAnsi="Calibri" w:cs="Calibri"/>
                <w:color w:val="000000"/>
                <w:sz w:val="24"/>
                <w:szCs w:val="24"/>
                <w:lang w:eastAsia="pl-PL"/>
              </w:rPr>
              <w:t>22</w:t>
            </w:r>
          </w:p>
        </w:tc>
        <w:tc>
          <w:tcPr>
            <w:tcW w:w="8505" w:type="dxa"/>
            <w:tcBorders>
              <w:top w:val="nil"/>
              <w:left w:val="nil"/>
              <w:bottom w:val="single" w:sz="4" w:space="0" w:color="auto"/>
              <w:right w:val="single" w:sz="4" w:space="0" w:color="auto"/>
            </w:tcBorders>
            <w:shd w:val="clear" w:color="auto" w:fill="auto"/>
            <w:hideMark/>
          </w:tcPr>
          <w:p w:rsidR="00B22B65" w:rsidRPr="0016783D" w:rsidRDefault="0016783D" w:rsidP="0016783D">
            <w:pPr>
              <w:jc w:val="both"/>
              <w:rPr>
                <w:rFonts w:ascii="Calibri" w:eastAsia="Times New Roman" w:hAnsi="Calibri" w:cs="Calibri"/>
                <w:color w:val="000000"/>
                <w:sz w:val="24"/>
                <w:szCs w:val="24"/>
                <w:lang w:eastAsia="pl-PL"/>
              </w:rPr>
            </w:pPr>
            <w:r w:rsidRPr="0016783D">
              <w:rPr>
                <w:rFonts w:ascii="Calibri" w:eastAsia="Times New Roman" w:hAnsi="Calibri" w:cs="Calibri"/>
                <w:color w:val="000000"/>
                <w:sz w:val="24"/>
                <w:szCs w:val="24"/>
                <w:lang w:eastAsia="pl-PL"/>
              </w:rPr>
              <w:t>Azja - m</w:t>
            </w:r>
            <w:r w:rsidR="00B22B65" w:rsidRPr="0016783D">
              <w:rPr>
                <w:rFonts w:ascii="Calibri" w:eastAsia="Times New Roman" w:hAnsi="Calibri" w:cs="Calibri"/>
                <w:color w:val="000000"/>
                <w:sz w:val="24"/>
                <w:szCs w:val="24"/>
                <w:lang w:eastAsia="pl-PL"/>
              </w:rPr>
              <w:t xml:space="preserve">apa </w:t>
            </w:r>
            <w:proofErr w:type="spellStart"/>
            <w:r w:rsidR="00B22B65" w:rsidRPr="0016783D">
              <w:rPr>
                <w:rFonts w:ascii="Calibri" w:eastAsia="Times New Roman" w:hAnsi="Calibri" w:cs="Calibri"/>
                <w:color w:val="000000"/>
                <w:sz w:val="24"/>
                <w:szCs w:val="24"/>
                <w:lang w:eastAsia="pl-PL"/>
              </w:rPr>
              <w:t>ogólnogeograficzna</w:t>
            </w:r>
            <w:proofErr w:type="spellEnd"/>
            <w:r w:rsidRPr="0016783D">
              <w:rPr>
                <w:rFonts w:ascii="Calibri" w:eastAsia="Times New Roman" w:hAnsi="Calibri" w:cs="Calibri"/>
                <w:color w:val="000000"/>
                <w:sz w:val="24"/>
                <w:szCs w:val="24"/>
                <w:lang w:eastAsia="pl-PL"/>
              </w:rPr>
              <w:t xml:space="preserve">. </w:t>
            </w:r>
            <w:r w:rsidRPr="0016783D">
              <w:rPr>
                <w:sz w:val="24"/>
                <w:szCs w:val="24"/>
              </w:rPr>
              <w:t xml:space="preserve">Mapa prezentująca wymagane podstawą programową krainy geograficzny, wody, najważniejsze miasta na tle rzeźby terenu.                        </w:t>
            </w:r>
            <w:r w:rsidR="004509D2">
              <w:rPr>
                <w:sz w:val="24"/>
                <w:szCs w:val="24"/>
              </w:rPr>
              <w:t xml:space="preserve">Opcjonalnie prezentacja </w:t>
            </w:r>
            <w:proofErr w:type="spellStart"/>
            <w:r w:rsidR="004509D2">
              <w:rPr>
                <w:sz w:val="24"/>
                <w:szCs w:val="24"/>
              </w:rPr>
              <w:t>fotografi</w:t>
            </w:r>
            <w:proofErr w:type="spellEnd"/>
            <w:r w:rsidRPr="0016783D">
              <w:rPr>
                <w:sz w:val="24"/>
                <w:szCs w:val="24"/>
              </w:rPr>
              <w:t xml:space="preserve"> wybrany</w:t>
            </w:r>
            <w:r w:rsidR="004509D2">
              <w:rPr>
                <w:sz w:val="24"/>
                <w:szCs w:val="24"/>
              </w:rPr>
              <w:t>ch obiektów przyrody</w:t>
            </w:r>
            <w:r w:rsidRPr="0016783D">
              <w:rPr>
                <w:sz w:val="24"/>
                <w:szCs w:val="24"/>
              </w:rPr>
              <w:t xml:space="preserve"> i kultury wpisanych na listę światowego dziedzictwa UNESCO</w:t>
            </w:r>
            <w:r w:rsidR="00CC173E">
              <w:rPr>
                <w:sz w:val="24"/>
                <w:szCs w:val="24"/>
              </w:rPr>
              <w:t>.</w:t>
            </w:r>
            <w:r w:rsidRPr="0016783D">
              <w:rPr>
                <w:sz w:val="24"/>
                <w:szCs w:val="24"/>
              </w:rPr>
              <w:t xml:space="preserve"> Zalecany format to około 150 x 170 cm, zalecana  skala to około 1:6 500 000 - materiał </w:t>
            </w:r>
            <w:proofErr w:type="spellStart"/>
            <w:r w:rsidRPr="0016783D">
              <w:rPr>
                <w:sz w:val="24"/>
                <w:szCs w:val="24"/>
              </w:rPr>
              <w:t>banerowy</w:t>
            </w:r>
            <w:proofErr w:type="spellEnd"/>
            <w:r w:rsidRPr="0016783D">
              <w:rPr>
                <w:sz w:val="24"/>
                <w:szCs w:val="24"/>
              </w:rPr>
              <w:t xml:space="preserve"> matowy - oprawa w listwy PCV ze sznurkiem</w:t>
            </w:r>
            <w:r w:rsidR="00D427FE">
              <w:rPr>
                <w:sz w:val="24"/>
                <w:szCs w:val="24"/>
              </w:rPr>
              <w:t xml:space="preserve"> lub z in</w:t>
            </w:r>
            <w:r w:rsidR="00A144EC">
              <w:rPr>
                <w:sz w:val="24"/>
                <w:szCs w:val="24"/>
              </w:rPr>
              <w:t>nego materiału</w:t>
            </w:r>
            <w:r w:rsidRPr="0016783D">
              <w:rPr>
                <w:sz w:val="24"/>
                <w:szCs w:val="24"/>
              </w:rPr>
              <w:t>.</w:t>
            </w:r>
          </w:p>
        </w:tc>
        <w:tc>
          <w:tcPr>
            <w:tcW w:w="709" w:type="dxa"/>
            <w:tcBorders>
              <w:top w:val="nil"/>
              <w:left w:val="nil"/>
              <w:bottom w:val="single" w:sz="4" w:space="0" w:color="auto"/>
              <w:right w:val="single" w:sz="4" w:space="0" w:color="auto"/>
            </w:tcBorders>
            <w:shd w:val="clear" w:color="auto" w:fill="auto"/>
            <w:noWrap/>
            <w:hideMark/>
          </w:tcPr>
          <w:p w:rsidR="00B22B65" w:rsidRPr="0016783D" w:rsidRDefault="00B22B65" w:rsidP="00CF69BB">
            <w:pPr>
              <w:jc w:val="center"/>
              <w:rPr>
                <w:rFonts w:ascii="Calibri" w:eastAsia="Times New Roman" w:hAnsi="Calibri" w:cs="Calibri"/>
                <w:color w:val="000000"/>
                <w:sz w:val="24"/>
                <w:szCs w:val="24"/>
                <w:lang w:eastAsia="pl-PL"/>
              </w:rPr>
            </w:pPr>
            <w:r w:rsidRPr="0016783D">
              <w:rPr>
                <w:rFonts w:ascii="Calibri" w:eastAsia="Times New Roman" w:hAnsi="Calibri" w:cs="Calibri"/>
                <w:color w:val="000000"/>
                <w:sz w:val="24"/>
                <w:szCs w:val="24"/>
                <w:lang w:eastAsia="pl-PL"/>
              </w:rPr>
              <w:t>1</w:t>
            </w:r>
          </w:p>
        </w:tc>
      </w:tr>
      <w:tr w:rsidR="00B22B65" w:rsidRPr="00CF0903" w:rsidTr="00DD2123">
        <w:trPr>
          <w:trHeight w:val="62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AD34A3" w:rsidRDefault="00B22B65" w:rsidP="00CF69BB">
            <w:pPr>
              <w:jc w:val="center"/>
              <w:rPr>
                <w:rFonts w:ascii="Calibri" w:eastAsia="Times New Roman" w:hAnsi="Calibri" w:cs="Calibri"/>
                <w:color w:val="000000"/>
                <w:sz w:val="24"/>
                <w:szCs w:val="24"/>
                <w:lang w:eastAsia="pl-PL"/>
              </w:rPr>
            </w:pPr>
            <w:r w:rsidRPr="00AD34A3">
              <w:rPr>
                <w:rFonts w:ascii="Calibri" w:eastAsia="Times New Roman" w:hAnsi="Calibri" w:cs="Calibri"/>
                <w:color w:val="000000"/>
                <w:sz w:val="24"/>
                <w:szCs w:val="24"/>
                <w:lang w:eastAsia="pl-PL"/>
              </w:rPr>
              <w:t>23</w:t>
            </w:r>
          </w:p>
        </w:tc>
        <w:tc>
          <w:tcPr>
            <w:tcW w:w="8505" w:type="dxa"/>
            <w:tcBorders>
              <w:top w:val="nil"/>
              <w:left w:val="nil"/>
              <w:bottom w:val="single" w:sz="4" w:space="0" w:color="auto"/>
              <w:right w:val="single" w:sz="4" w:space="0" w:color="auto"/>
            </w:tcBorders>
            <w:shd w:val="clear" w:color="auto" w:fill="auto"/>
            <w:hideMark/>
          </w:tcPr>
          <w:p w:rsidR="00B22B65" w:rsidRPr="00AD34A3" w:rsidRDefault="00AD34A3" w:rsidP="00025E7D">
            <w:pPr>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Ameryka Południowa - m</w:t>
            </w:r>
            <w:r w:rsidR="00B22B65" w:rsidRPr="00AD34A3">
              <w:rPr>
                <w:rFonts w:ascii="Calibri" w:eastAsia="Times New Roman" w:hAnsi="Calibri" w:cs="Calibri"/>
                <w:color w:val="000000"/>
                <w:sz w:val="24"/>
                <w:szCs w:val="24"/>
                <w:lang w:eastAsia="pl-PL"/>
              </w:rPr>
              <w:t xml:space="preserve">apa </w:t>
            </w:r>
            <w:proofErr w:type="spellStart"/>
            <w:r w:rsidR="00B22B65" w:rsidRPr="00AD34A3">
              <w:rPr>
                <w:rFonts w:ascii="Calibri" w:eastAsia="Times New Roman" w:hAnsi="Calibri" w:cs="Calibri"/>
                <w:color w:val="000000"/>
                <w:sz w:val="24"/>
                <w:szCs w:val="24"/>
                <w:lang w:eastAsia="pl-PL"/>
              </w:rPr>
              <w:t>ogólnogeograficzna</w:t>
            </w:r>
            <w:proofErr w:type="spellEnd"/>
            <w:r w:rsidR="00025E7D" w:rsidRPr="00AD34A3">
              <w:rPr>
                <w:rFonts w:ascii="Calibri" w:eastAsia="Times New Roman" w:hAnsi="Calibri" w:cs="Calibri"/>
                <w:color w:val="000000"/>
                <w:sz w:val="24"/>
                <w:szCs w:val="24"/>
                <w:lang w:eastAsia="pl-PL"/>
              </w:rPr>
              <w:t xml:space="preserve">. </w:t>
            </w:r>
            <w:r w:rsidR="00025E7D" w:rsidRPr="00AD34A3">
              <w:rPr>
                <w:sz w:val="24"/>
                <w:szCs w:val="24"/>
              </w:rPr>
              <w:t>Mapa prezentująca wymagane podstawą programową krainy geograficzny, wody, najważniejsze miasta na tle rzeźby terenu. Opcjonalnie prezentacja fotografii wybranych obiektów przyrody                                  i kultury wpisanych na listę światowego dziedzictwa UNESCO</w:t>
            </w:r>
            <w:r w:rsidR="00CC173E">
              <w:rPr>
                <w:sz w:val="24"/>
                <w:szCs w:val="24"/>
              </w:rPr>
              <w:t>.</w:t>
            </w:r>
            <w:r w:rsidR="00025E7D" w:rsidRPr="00AD34A3">
              <w:rPr>
                <w:sz w:val="24"/>
                <w:szCs w:val="24"/>
              </w:rPr>
              <w:t xml:space="preserve"> Zalecany format to około 150 x 170 cm, zalecana  skala to około 1:6 500 000 - materiał </w:t>
            </w:r>
            <w:proofErr w:type="spellStart"/>
            <w:r w:rsidR="00025E7D" w:rsidRPr="00AD34A3">
              <w:rPr>
                <w:sz w:val="24"/>
                <w:szCs w:val="24"/>
              </w:rPr>
              <w:t>banerowy</w:t>
            </w:r>
            <w:proofErr w:type="spellEnd"/>
            <w:r w:rsidR="00025E7D" w:rsidRPr="00AD34A3">
              <w:rPr>
                <w:sz w:val="24"/>
                <w:szCs w:val="24"/>
              </w:rPr>
              <w:t xml:space="preserve"> matowy - oprawa w listwy PCV ze sznurkiem</w:t>
            </w:r>
            <w:r w:rsidR="00281E9C">
              <w:rPr>
                <w:sz w:val="24"/>
                <w:szCs w:val="24"/>
              </w:rPr>
              <w:t xml:space="preserve"> lub inny materiał</w:t>
            </w:r>
            <w:r w:rsidR="00025E7D" w:rsidRPr="00AD34A3">
              <w:rPr>
                <w:sz w:val="24"/>
                <w:szCs w:val="24"/>
              </w:rPr>
              <w:t>.</w:t>
            </w:r>
          </w:p>
        </w:tc>
        <w:tc>
          <w:tcPr>
            <w:tcW w:w="709" w:type="dxa"/>
            <w:tcBorders>
              <w:top w:val="nil"/>
              <w:left w:val="nil"/>
              <w:bottom w:val="single" w:sz="4" w:space="0" w:color="auto"/>
              <w:right w:val="single" w:sz="4" w:space="0" w:color="auto"/>
            </w:tcBorders>
            <w:shd w:val="clear" w:color="auto" w:fill="auto"/>
            <w:noWrap/>
            <w:hideMark/>
          </w:tcPr>
          <w:p w:rsidR="00B22B65" w:rsidRPr="00AD34A3" w:rsidRDefault="00B22B65" w:rsidP="00CF69BB">
            <w:pPr>
              <w:jc w:val="center"/>
              <w:rPr>
                <w:rFonts w:ascii="Calibri" w:eastAsia="Times New Roman" w:hAnsi="Calibri" w:cs="Calibri"/>
                <w:color w:val="000000"/>
                <w:sz w:val="24"/>
                <w:szCs w:val="24"/>
                <w:lang w:eastAsia="pl-PL"/>
              </w:rPr>
            </w:pPr>
            <w:r w:rsidRPr="00AD34A3">
              <w:rPr>
                <w:rFonts w:ascii="Calibri" w:eastAsia="Times New Roman" w:hAnsi="Calibri" w:cs="Calibri"/>
                <w:color w:val="000000"/>
                <w:sz w:val="24"/>
                <w:szCs w:val="24"/>
                <w:lang w:eastAsia="pl-PL"/>
              </w:rPr>
              <w:t>1</w:t>
            </w:r>
          </w:p>
        </w:tc>
      </w:tr>
      <w:tr w:rsidR="00B22B65" w:rsidRPr="00CF0903" w:rsidTr="00DD2123">
        <w:trPr>
          <w:trHeight w:val="243"/>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AD34A3" w:rsidRDefault="00B22B65" w:rsidP="00CF69BB">
            <w:pPr>
              <w:jc w:val="center"/>
              <w:rPr>
                <w:rFonts w:ascii="Calibri" w:eastAsia="Times New Roman" w:hAnsi="Calibri" w:cs="Calibri"/>
                <w:color w:val="000000"/>
                <w:sz w:val="24"/>
                <w:szCs w:val="24"/>
                <w:lang w:eastAsia="pl-PL"/>
              </w:rPr>
            </w:pPr>
            <w:r w:rsidRPr="00AD34A3">
              <w:rPr>
                <w:rFonts w:ascii="Calibri" w:eastAsia="Times New Roman" w:hAnsi="Calibri" w:cs="Calibri"/>
                <w:color w:val="000000"/>
                <w:sz w:val="24"/>
                <w:szCs w:val="24"/>
                <w:lang w:eastAsia="pl-PL"/>
              </w:rPr>
              <w:t>24</w:t>
            </w:r>
          </w:p>
        </w:tc>
        <w:tc>
          <w:tcPr>
            <w:tcW w:w="8505" w:type="dxa"/>
            <w:tcBorders>
              <w:top w:val="nil"/>
              <w:left w:val="nil"/>
              <w:bottom w:val="single" w:sz="4" w:space="0" w:color="auto"/>
              <w:right w:val="single" w:sz="4" w:space="0" w:color="auto"/>
            </w:tcBorders>
            <w:shd w:val="clear" w:color="auto" w:fill="auto"/>
            <w:hideMark/>
          </w:tcPr>
          <w:p w:rsidR="00B22B65" w:rsidRPr="00AD34A3" w:rsidRDefault="00AD34A3" w:rsidP="00AD34A3">
            <w:pPr>
              <w:jc w:val="both"/>
              <w:rPr>
                <w:rFonts w:ascii="Calibri" w:eastAsia="Times New Roman" w:hAnsi="Calibri" w:cs="Calibri"/>
                <w:color w:val="000000"/>
                <w:sz w:val="24"/>
                <w:szCs w:val="24"/>
                <w:lang w:eastAsia="pl-PL"/>
              </w:rPr>
            </w:pPr>
            <w:r w:rsidRPr="00AD34A3">
              <w:rPr>
                <w:rFonts w:ascii="Calibri" w:eastAsia="Times New Roman" w:hAnsi="Calibri" w:cs="Calibri"/>
                <w:color w:val="000000"/>
                <w:sz w:val="24"/>
                <w:szCs w:val="24"/>
                <w:lang w:eastAsia="pl-PL"/>
              </w:rPr>
              <w:t>Ameryka Północna - m</w:t>
            </w:r>
            <w:r w:rsidR="00B22B65" w:rsidRPr="00AD34A3">
              <w:rPr>
                <w:rFonts w:ascii="Calibri" w:eastAsia="Times New Roman" w:hAnsi="Calibri" w:cs="Calibri"/>
                <w:color w:val="000000"/>
                <w:sz w:val="24"/>
                <w:szCs w:val="24"/>
                <w:lang w:eastAsia="pl-PL"/>
              </w:rPr>
              <w:t xml:space="preserve">apa </w:t>
            </w:r>
            <w:proofErr w:type="spellStart"/>
            <w:r w:rsidR="00B22B65" w:rsidRPr="00AD34A3">
              <w:rPr>
                <w:rFonts w:ascii="Calibri" w:eastAsia="Times New Roman" w:hAnsi="Calibri" w:cs="Calibri"/>
                <w:color w:val="000000"/>
                <w:sz w:val="24"/>
                <w:szCs w:val="24"/>
                <w:lang w:eastAsia="pl-PL"/>
              </w:rPr>
              <w:t>ogólnogeograficzna</w:t>
            </w:r>
            <w:proofErr w:type="spellEnd"/>
            <w:r w:rsidRPr="00AD34A3">
              <w:rPr>
                <w:rFonts w:ascii="Calibri" w:eastAsia="Times New Roman" w:hAnsi="Calibri" w:cs="Calibri"/>
                <w:color w:val="000000"/>
                <w:sz w:val="24"/>
                <w:szCs w:val="24"/>
                <w:lang w:eastAsia="pl-PL"/>
              </w:rPr>
              <w:t xml:space="preserve">. </w:t>
            </w:r>
            <w:r w:rsidRPr="00AD34A3">
              <w:rPr>
                <w:sz w:val="24"/>
                <w:szCs w:val="24"/>
              </w:rPr>
              <w:t>Mapa prezentująca wymagane podstawą programową krainy geograficzny, wody, najważniejsze miasta na tle rzeźby terenu. Opcjonalnie prezentacja fotografii wybranych obiektów przyrody                                  i kultury wpisanych na listę światowego dziedzictwa UNESCO</w:t>
            </w:r>
            <w:r w:rsidR="00CC173E">
              <w:rPr>
                <w:sz w:val="24"/>
                <w:szCs w:val="24"/>
              </w:rPr>
              <w:t>.</w:t>
            </w:r>
            <w:r w:rsidRPr="00AD34A3">
              <w:rPr>
                <w:sz w:val="24"/>
                <w:szCs w:val="24"/>
              </w:rPr>
              <w:t xml:space="preserve"> Zalecany format to około 150 x 170 cm, zalecana  skala to około 1:6 500 000 - materiał </w:t>
            </w:r>
            <w:proofErr w:type="spellStart"/>
            <w:r w:rsidRPr="00AD34A3">
              <w:rPr>
                <w:sz w:val="24"/>
                <w:szCs w:val="24"/>
              </w:rPr>
              <w:t>banerowy</w:t>
            </w:r>
            <w:proofErr w:type="spellEnd"/>
            <w:r w:rsidRPr="00AD34A3">
              <w:rPr>
                <w:sz w:val="24"/>
                <w:szCs w:val="24"/>
              </w:rPr>
              <w:t xml:space="preserve"> matowy - oprawa w listwy PCV ze sznurkiem</w:t>
            </w:r>
            <w:r w:rsidR="00C7613F">
              <w:rPr>
                <w:sz w:val="24"/>
                <w:szCs w:val="24"/>
              </w:rPr>
              <w:t xml:space="preserve"> lub inny materiał</w:t>
            </w:r>
            <w:r w:rsidRPr="00AD34A3">
              <w:rPr>
                <w:sz w:val="24"/>
                <w:szCs w:val="24"/>
              </w:rPr>
              <w:t>.</w:t>
            </w:r>
            <w:r w:rsidRPr="00AD34A3">
              <w:rPr>
                <w:rFonts w:ascii="Calibri" w:eastAsia="Times New Roman" w:hAnsi="Calibri" w:cs="Calibri"/>
                <w:color w:val="000000"/>
                <w:sz w:val="24"/>
                <w:szCs w:val="24"/>
                <w:lang w:eastAsia="pl-PL"/>
              </w:rPr>
              <w:t xml:space="preserve"> </w:t>
            </w:r>
          </w:p>
        </w:tc>
        <w:tc>
          <w:tcPr>
            <w:tcW w:w="709" w:type="dxa"/>
            <w:tcBorders>
              <w:top w:val="nil"/>
              <w:left w:val="nil"/>
              <w:bottom w:val="single" w:sz="4" w:space="0" w:color="auto"/>
              <w:right w:val="single" w:sz="4" w:space="0" w:color="auto"/>
            </w:tcBorders>
            <w:shd w:val="clear" w:color="auto" w:fill="auto"/>
            <w:noWrap/>
            <w:hideMark/>
          </w:tcPr>
          <w:p w:rsidR="00B22B65" w:rsidRPr="00AD34A3" w:rsidRDefault="00B22B65" w:rsidP="00CF69BB">
            <w:pPr>
              <w:jc w:val="center"/>
              <w:rPr>
                <w:rFonts w:ascii="Calibri" w:eastAsia="Times New Roman" w:hAnsi="Calibri" w:cs="Calibri"/>
                <w:color w:val="000000"/>
                <w:sz w:val="24"/>
                <w:szCs w:val="24"/>
                <w:lang w:eastAsia="pl-PL"/>
              </w:rPr>
            </w:pPr>
            <w:r w:rsidRPr="00AD34A3">
              <w:rPr>
                <w:rFonts w:ascii="Calibri" w:eastAsia="Times New Roman" w:hAnsi="Calibri" w:cs="Calibri"/>
                <w:color w:val="000000"/>
                <w:sz w:val="24"/>
                <w:szCs w:val="24"/>
                <w:lang w:eastAsia="pl-PL"/>
              </w:rPr>
              <w:t>1</w:t>
            </w:r>
          </w:p>
        </w:tc>
      </w:tr>
      <w:tr w:rsidR="00B22B65" w:rsidRPr="00CF0903" w:rsidTr="00DD2123">
        <w:trPr>
          <w:trHeight w:val="323"/>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EA5C7A" w:rsidRDefault="00B22B65" w:rsidP="00CF69BB">
            <w:pPr>
              <w:jc w:val="center"/>
              <w:rPr>
                <w:rFonts w:ascii="Calibri" w:eastAsia="Times New Roman" w:hAnsi="Calibri" w:cs="Calibri"/>
                <w:color w:val="000000"/>
                <w:sz w:val="24"/>
                <w:szCs w:val="24"/>
                <w:lang w:eastAsia="pl-PL"/>
              </w:rPr>
            </w:pPr>
            <w:r w:rsidRPr="00EA5C7A">
              <w:rPr>
                <w:rFonts w:ascii="Calibri" w:eastAsia="Times New Roman" w:hAnsi="Calibri" w:cs="Calibri"/>
                <w:color w:val="000000"/>
                <w:sz w:val="24"/>
                <w:szCs w:val="24"/>
                <w:lang w:eastAsia="pl-PL"/>
              </w:rPr>
              <w:t>25</w:t>
            </w:r>
          </w:p>
        </w:tc>
        <w:tc>
          <w:tcPr>
            <w:tcW w:w="8505" w:type="dxa"/>
            <w:tcBorders>
              <w:top w:val="nil"/>
              <w:left w:val="nil"/>
              <w:bottom w:val="single" w:sz="4" w:space="0" w:color="auto"/>
              <w:right w:val="single" w:sz="4" w:space="0" w:color="auto"/>
            </w:tcBorders>
            <w:shd w:val="clear" w:color="auto" w:fill="auto"/>
            <w:hideMark/>
          </w:tcPr>
          <w:p w:rsidR="00B22B65" w:rsidRPr="00EA5C7A" w:rsidRDefault="00EA5C7A" w:rsidP="00EA5C7A">
            <w:pPr>
              <w:jc w:val="both"/>
              <w:rPr>
                <w:rFonts w:ascii="Calibri" w:eastAsia="Times New Roman" w:hAnsi="Calibri" w:cs="Calibri"/>
                <w:color w:val="000000"/>
                <w:sz w:val="24"/>
                <w:szCs w:val="24"/>
                <w:lang w:eastAsia="pl-PL"/>
              </w:rPr>
            </w:pPr>
            <w:r w:rsidRPr="00EA5C7A">
              <w:rPr>
                <w:rFonts w:ascii="Calibri" w:eastAsia="Times New Roman" w:hAnsi="Calibri" w:cs="Calibri"/>
                <w:color w:val="000000"/>
                <w:sz w:val="24"/>
                <w:szCs w:val="24"/>
                <w:lang w:eastAsia="pl-PL"/>
              </w:rPr>
              <w:t xml:space="preserve">Australia i Oceania </w:t>
            </w:r>
            <w:r w:rsidR="00A80853">
              <w:rPr>
                <w:rFonts w:ascii="Calibri" w:eastAsia="Times New Roman" w:hAnsi="Calibri" w:cs="Calibri"/>
                <w:color w:val="000000"/>
                <w:sz w:val="24"/>
                <w:szCs w:val="24"/>
                <w:lang w:eastAsia="pl-PL"/>
              </w:rPr>
              <w:t>–</w:t>
            </w:r>
            <w:r w:rsidRPr="00EA5C7A">
              <w:rPr>
                <w:rFonts w:ascii="Calibri" w:eastAsia="Times New Roman" w:hAnsi="Calibri" w:cs="Calibri"/>
                <w:color w:val="000000"/>
                <w:sz w:val="24"/>
                <w:szCs w:val="24"/>
                <w:lang w:eastAsia="pl-PL"/>
              </w:rPr>
              <w:t xml:space="preserve"> m</w:t>
            </w:r>
            <w:r w:rsidR="00A80853">
              <w:rPr>
                <w:rFonts w:ascii="Calibri" w:eastAsia="Times New Roman" w:hAnsi="Calibri" w:cs="Calibri"/>
                <w:color w:val="000000"/>
                <w:sz w:val="24"/>
                <w:szCs w:val="24"/>
                <w:lang w:eastAsia="pl-PL"/>
              </w:rPr>
              <w:t xml:space="preserve">apa </w:t>
            </w:r>
            <w:proofErr w:type="spellStart"/>
            <w:r w:rsidR="00B22B65" w:rsidRPr="00EA5C7A">
              <w:rPr>
                <w:rFonts w:ascii="Calibri" w:eastAsia="Times New Roman" w:hAnsi="Calibri" w:cs="Calibri"/>
                <w:color w:val="000000"/>
                <w:sz w:val="24"/>
                <w:szCs w:val="24"/>
                <w:lang w:eastAsia="pl-PL"/>
              </w:rPr>
              <w:t>ogólnogeograficzna</w:t>
            </w:r>
            <w:proofErr w:type="spellEnd"/>
            <w:r w:rsidRPr="00EA5C7A">
              <w:rPr>
                <w:rFonts w:ascii="Calibri" w:eastAsia="Times New Roman" w:hAnsi="Calibri" w:cs="Calibri"/>
                <w:color w:val="000000"/>
                <w:sz w:val="24"/>
                <w:szCs w:val="24"/>
                <w:lang w:eastAsia="pl-PL"/>
              </w:rPr>
              <w:t xml:space="preserve">. </w:t>
            </w:r>
            <w:r w:rsidRPr="00EA5C7A">
              <w:rPr>
                <w:sz w:val="24"/>
                <w:szCs w:val="24"/>
              </w:rPr>
              <w:t>Mapa prezentująca wymagane podstawą programową krainy geograficzny, wody, najważniejsze miasta na tle rzeźby terenu. Opcjonalnie prezentacja fotografii wybranych obiektów przyrody                                  i kultury wpisanych na listę światowego dziedzictwa UNESCO</w:t>
            </w:r>
            <w:r w:rsidR="00CC173E">
              <w:rPr>
                <w:sz w:val="24"/>
                <w:szCs w:val="24"/>
              </w:rPr>
              <w:t>.</w:t>
            </w:r>
            <w:r w:rsidRPr="00EA5C7A">
              <w:rPr>
                <w:sz w:val="24"/>
                <w:szCs w:val="24"/>
              </w:rPr>
              <w:t xml:space="preserve"> Zalecany format to około 150 x 170 cm, zalecana  skala to około 1:6 500 000 - materiał </w:t>
            </w:r>
            <w:proofErr w:type="spellStart"/>
            <w:r w:rsidRPr="00EA5C7A">
              <w:rPr>
                <w:sz w:val="24"/>
                <w:szCs w:val="24"/>
              </w:rPr>
              <w:t>banerowy</w:t>
            </w:r>
            <w:proofErr w:type="spellEnd"/>
            <w:r w:rsidRPr="00EA5C7A">
              <w:rPr>
                <w:sz w:val="24"/>
                <w:szCs w:val="24"/>
              </w:rPr>
              <w:t xml:space="preserve"> matowy - oprawa w listwy PCV ze sznurkiem</w:t>
            </w:r>
            <w:r w:rsidR="00A80853">
              <w:rPr>
                <w:sz w:val="24"/>
                <w:szCs w:val="24"/>
              </w:rPr>
              <w:t xml:space="preserve"> lub inny materiał</w:t>
            </w:r>
            <w:r w:rsidRPr="00EA5C7A">
              <w:rPr>
                <w:sz w:val="24"/>
                <w:szCs w:val="24"/>
              </w:rPr>
              <w:t>.</w:t>
            </w:r>
          </w:p>
        </w:tc>
        <w:tc>
          <w:tcPr>
            <w:tcW w:w="709" w:type="dxa"/>
            <w:tcBorders>
              <w:top w:val="nil"/>
              <w:left w:val="nil"/>
              <w:bottom w:val="single" w:sz="4" w:space="0" w:color="auto"/>
              <w:right w:val="single" w:sz="4" w:space="0" w:color="auto"/>
            </w:tcBorders>
            <w:shd w:val="clear" w:color="auto" w:fill="auto"/>
            <w:noWrap/>
            <w:hideMark/>
          </w:tcPr>
          <w:p w:rsidR="00B22B65" w:rsidRPr="00EA5C7A" w:rsidRDefault="00B22B65" w:rsidP="00CF69BB">
            <w:pPr>
              <w:jc w:val="center"/>
              <w:rPr>
                <w:rFonts w:ascii="Calibri" w:eastAsia="Times New Roman" w:hAnsi="Calibri" w:cs="Calibri"/>
                <w:color w:val="000000"/>
                <w:sz w:val="24"/>
                <w:szCs w:val="24"/>
                <w:lang w:eastAsia="pl-PL"/>
              </w:rPr>
            </w:pPr>
            <w:r w:rsidRPr="00EA5C7A">
              <w:rPr>
                <w:rFonts w:ascii="Calibri" w:eastAsia="Times New Roman" w:hAnsi="Calibri" w:cs="Calibri"/>
                <w:color w:val="000000"/>
                <w:sz w:val="24"/>
                <w:szCs w:val="24"/>
                <w:lang w:eastAsia="pl-PL"/>
              </w:rPr>
              <w:t>1</w:t>
            </w:r>
          </w:p>
        </w:tc>
      </w:tr>
      <w:tr w:rsidR="00B22B65" w:rsidRPr="00CF0903" w:rsidTr="00DD2123">
        <w:trPr>
          <w:trHeight w:val="167"/>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9962D3" w:rsidRDefault="00B22B65" w:rsidP="00CF69BB">
            <w:pPr>
              <w:jc w:val="center"/>
              <w:rPr>
                <w:rFonts w:ascii="Calibri" w:eastAsia="Times New Roman" w:hAnsi="Calibri" w:cs="Calibri"/>
                <w:color w:val="000000"/>
                <w:sz w:val="24"/>
                <w:szCs w:val="24"/>
                <w:lang w:eastAsia="pl-PL"/>
              </w:rPr>
            </w:pPr>
            <w:r w:rsidRPr="009962D3">
              <w:rPr>
                <w:rFonts w:ascii="Calibri" w:eastAsia="Times New Roman" w:hAnsi="Calibri" w:cs="Calibri"/>
                <w:color w:val="000000"/>
                <w:sz w:val="24"/>
                <w:szCs w:val="24"/>
                <w:lang w:eastAsia="pl-PL"/>
              </w:rPr>
              <w:t>26</w:t>
            </w:r>
          </w:p>
        </w:tc>
        <w:tc>
          <w:tcPr>
            <w:tcW w:w="8505" w:type="dxa"/>
            <w:tcBorders>
              <w:top w:val="nil"/>
              <w:left w:val="nil"/>
              <w:bottom w:val="single" w:sz="4" w:space="0" w:color="auto"/>
              <w:right w:val="single" w:sz="4" w:space="0" w:color="auto"/>
            </w:tcBorders>
            <w:shd w:val="clear" w:color="auto" w:fill="auto"/>
            <w:hideMark/>
          </w:tcPr>
          <w:p w:rsidR="00B22B65" w:rsidRPr="009962D3" w:rsidRDefault="00B22B65" w:rsidP="00CC173E">
            <w:pPr>
              <w:jc w:val="both"/>
              <w:rPr>
                <w:rFonts w:ascii="Calibri" w:eastAsia="Times New Roman" w:hAnsi="Calibri" w:cs="Calibri"/>
                <w:color w:val="000000"/>
                <w:sz w:val="24"/>
                <w:szCs w:val="24"/>
                <w:lang w:eastAsia="pl-PL"/>
              </w:rPr>
            </w:pPr>
            <w:r w:rsidRPr="009962D3">
              <w:rPr>
                <w:rFonts w:ascii="Calibri" w:eastAsia="Times New Roman" w:hAnsi="Calibri" w:cs="Calibri"/>
                <w:color w:val="000000"/>
                <w:sz w:val="24"/>
                <w:szCs w:val="24"/>
                <w:lang w:eastAsia="pl-PL"/>
              </w:rPr>
              <w:t>Mapa ścienna Arktyki i</w:t>
            </w:r>
            <w:r w:rsidRPr="009962D3">
              <w:rPr>
                <w:rFonts w:ascii="Calibri" w:eastAsia="Times New Roman" w:hAnsi="Calibri" w:cs="Calibri"/>
                <w:sz w:val="24"/>
                <w:szCs w:val="24"/>
                <w:lang w:eastAsia="pl-PL"/>
              </w:rPr>
              <w:t xml:space="preserve"> Antarktyki</w:t>
            </w:r>
            <w:r w:rsidR="009962D3" w:rsidRPr="009962D3">
              <w:rPr>
                <w:rFonts w:ascii="Calibri" w:eastAsia="Times New Roman" w:hAnsi="Calibri" w:cs="Calibri"/>
                <w:sz w:val="24"/>
                <w:szCs w:val="24"/>
                <w:lang w:eastAsia="pl-PL"/>
              </w:rPr>
              <w:t xml:space="preserve">. </w:t>
            </w:r>
            <w:r w:rsidR="009962D3" w:rsidRPr="009962D3">
              <w:rPr>
                <w:sz w:val="24"/>
                <w:szCs w:val="24"/>
              </w:rPr>
              <w:t xml:space="preserve">Mapa prezentująca wymagane podstawą programową krainy geograficzny, wody, najważniejsze miasta na tle rzeźby terenu. Zalecany format to około 150 x 170 cm, zalecana  skala to około 1:6 500 000 - materiał </w:t>
            </w:r>
            <w:proofErr w:type="spellStart"/>
            <w:r w:rsidR="009962D3" w:rsidRPr="009962D3">
              <w:rPr>
                <w:sz w:val="24"/>
                <w:szCs w:val="24"/>
              </w:rPr>
              <w:t>banerowy</w:t>
            </w:r>
            <w:proofErr w:type="spellEnd"/>
            <w:r w:rsidR="009962D3" w:rsidRPr="009962D3">
              <w:rPr>
                <w:sz w:val="24"/>
                <w:szCs w:val="24"/>
              </w:rPr>
              <w:t xml:space="preserve"> matowy - oprawa w listwy PCV ze sznurkiem</w:t>
            </w:r>
            <w:r w:rsidR="008639FE">
              <w:rPr>
                <w:sz w:val="24"/>
                <w:szCs w:val="24"/>
              </w:rPr>
              <w:t xml:space="preserve"> lub inny materiał</w:t>
            </w:r>
            <w:r w:rsidR="009962D3" w:rsidRPr="009962D3">
              <w:rPr>
                <w:sz w:val="24"/>
                <w:szCs w:val="24"/>
              </w:rPr>
              <w:t>.</w:t>
            </w:r>
          </w:p>
        </w:tc>
        <w:tc>
          <w:tcPr>
            <w:tcW w:w="709" w:type="dxa"/>
            <w:tcBorders>
              <w:top w:val="nil"/>
              <w:left w:val="nil"/>
              <w:bottom w:val="single" w:sz="4" w:space="0" w:color="auto"/>
              <w:right w:val="single" w:sz="4" w:space="0" w:color="auto"/>
            </w:tcBorders>
            <w:shd w:val="clear" w:color="auto" w:fill="auto"/>
            <w:noWrap/>
            <w:hideMark/>
          </w:tcPr>
          <w:p w:rsidR="00B22B65" w:rsidRPr="009962D3" w:rsidRDefault="00B22B65" w:rsidP="00CF69BB">
            <w:pPr>
              <w:jc w:val="center"/>
              <w:rPr>
                <w:rFonts w:ascii="Calibri" w:eastAsia="Times New Roman" w:hAnsi="Calibri" w:cs="Calibri"/>
                <w:color w:val="000000"/>
                <w:sz w:val="24"/>
                <w:szCs w:val="24"/>
                <w:lang w:eastAsia="pl-PL"/>
              </w:rPr>
            </w:pPr>
            <w:r w:rsidRPr="009962D3">
              <w:rPr>
                <w:rFonts w:ascii="Calibri" w:eastAsia="Times New Roman" w:hAnsi="Calibri" w:cs="Calibri"/>
                <w:color w:val="000000"/>
                <w:sz w:val="24"/>
                <w:szCs w:val="24"/>
                <w:lang w:eastAsia="pl-PL"/>
              </w:rPr>
              <w:t>1</w:t>
            </w:r>
          </w:p>
        </w:tc>
      </w:tr>
      <w:tr w:rsidR="00B22B65" w:rsidRPr="00CF0903" w:rsidTr="00DD2123">
        <w:trPr>
          <w:trHeight w:val="62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526386" w:rsidRDefault="00B22B65" w:rsidP="00CF69BB">
            <w:pPr>
              <w:jc w:val="center"/>
              <w:rPr>
                <w:rFonts w:ascii="Calibri" w:eastAsia="Times New Roman" w:hAnsi="Calibri" w:cs="Calibri"/>
                <w:color w:val="000000"/>
                <w:sz w:val="24"/>
                <w:szCs w:val="24"/>
                <w:lang w:eastAsia="pl-PL"/>
              </w:rPr>
            </w:pPr>
            <w:r w:rsidRPr="00526386">
              <w:rPr>
                <w:rFonts w:ascii="Calibri" w:eastAsia="Times New Roman" w:hAnsi="Calibri" w:cs="Calibri"/>
                <w:color w:val="000000"/>
                <w:sz w:val="24"/>
                <w:szCs w:val="24"/>
                <w:lang w:eastAsia="pl-PL"/>
              </w:rPr>
              <w:t>27</w:t>
            </w:r>
          </w:p>
        </w:tc>
        <w:tc>
          <w:tcPr>
            <w:tcW w:w="8505" w:type="dxa"/>
            <w:tcBorders>
              <w:top w:val="nil"/>
              <w:left w:val="nil"/>
              <w:bottom w:val="single" w:sz="4" w:space="0" w:color="auto"/>
              <w:right w:val="single" w:sz="4" w:space="0" w:color="auto"/>
            </w:tcBorders>
            <w:shd w:val="clear" w:color="auto" w:fill="auto"/>
            <w:hideMark/>
          </w:tcPr>
          <w:p w:rsidR="00B22B65" w:rsidRPr="00526386" w:rsidRDefault="00B22B65" w:rsidP="00526386">
            <w:pPr>
              <w:jc w:val="both"/>
              <w:rPr>
                <w:rFonts w:eastAsia="Times New Roman" w:cs="Calibri"/>
                <w:color w:val="000000"/>
                <w:sz w:val="24"/>
                <w:szCs w:val="24"/>
                <w:lang w:eastAsia="pl-PL"/>
              </w:rPr>
            </w:pPr>
            <w:r w:rsidRPr="00526386">
              <w:rPr>
                <w:rFonts w:eastAsia="Times New Roman" w:cs="Calibri"/>
                <w:color w:val="000000"/>
                <w:sz w:val="24"/>
                <w:szCs w:val="24"/>
                <w:lang w:eastAsia="pl-PL"/>
              </w:rPr>
              <w:t>Mapa ścienna płyt litosfery oraz zjawisk wulkanicznych</w:t>
            </w:r>
            <w:r w:rsidR="00526386" w:rsidRPr="00526386">
              <w:rPr>
                <w:rFonts w:eastAsia="Times New Roman" w:cs="Calibri"/>
                <w:color w:val="000000"/>
                <w:sz w:val="24"/>
                <w:szCs w:val="24"/>
                <w:lang w:eastAsia="pl-PL"/>
              </w:rPr>
              <w:t xml:space="preserve">. </w:t>
            </w:r>
            <w:r w:rsidR="00526386" w:rsidRPr="00526386">
              <w:rPr>
                <w:sz w:val="24"/>
                <w:szCs w:val="24"/>
              </w:rPr>
              <w:t xml:space="preserve">Mapa obrazująca współczesne rozmieszczenie płyt litosfery na kuli ziemskiej oraz kierunki ich przemieszczania się. Układ płyt litosfery i ich ruchy wyjaśniają ukształtowanie powierzchni naszego globu oraz tłumaczą takie zjawiska jak wulkanizm i trzęsienia ziemi. </w:t>
            </w:r>
            <w:r w:rsidR="00526386" w:rsidRPr="00526386">
              <w:rPr>
                <w:rFonts w:cs="Arial"/>
                <w:sz w:val="24"/>
                <w:szCs w:val="24"/>
              </w:rPr>
              <w:t xml:space="preserve">Zalecany format około </w:t>
            </w:r>
            <w:r w:rsidR="00526386" w:rsidRPr="00526386">
              <w:rPr>
                <w:rFonts w:eastAsia="Times New Roman" w:cs="Arial"/>
                <w:sz w:val="24"/>
                <w:szCs w:val="24"/>
                <w:lang w:eastAsia="pl-PL"/>
              </w:rPr>
              <w:t>160 x 120 cm</w:t>
            </w:r>
            <w:r w:rsidR="00526386" w:rsidRPr="00526386">
              <w:rPr>
                <w:rFonts w:cs="Arial"/>
                <w:sz w:val="24"/>
                <w:szCs w:val="24"/>
              </w:rPr>
              <w:t xml:space="preserve">, </w:t>
            </w:r>
            <w:r w:rsidR="00526386" w:rsidRPr="00526386">
              <w:rPr>
                <w:rFonts w:eastAsia="Times New Roman" w:cs="Arial"/>
                <w:sz w:val="24"/>
                <w:szCs w:val="24"/>
                <w:lang w:eastAsia="pl-PL"/>
              </w:rPr>
              <w:t>laminowana dwustronnie folią strukturalną o podwyższonej wytrzymałości na rozdzieranie</w:t>
            </w:r>
            <w:r w:rsidR="00526386" w:rsidRPr="00526386">
              <w:rPr>
                <w:rFonts w:cs="Arial"/>
                <w:sz w:val="24"/>
                <w:szCs w:val="24"/>
              </w:rPr>
              <w:t>. Oprawiona</w:t>
            </w:r>
            <w:r w:rsidR="00526386" w:rsidRPr="00526386">
              <w:rPr>
                <w:rFonts w:eastAsia="Times New Roman" w:cs="Arial"/>
                <w:sz w:val="24"/>
                <w:szCs w:val="24"/>
                <w:lang w:eastAsia="pl-PL"/>
              </w:rPr>
              <w:t xml:space="preserve"> w drewniane pół</w:t>
            </w:r>
            <w:r w:rsidR="00526386" w:rsidRPr="00526386">
              <w:rPr>
                <w:rFonts w:cs="Arial"/>
                <w:sz w:val="24"/>
                <w:szCs w:val="24"/>
              </w:rPr>
              <w:t>wałki z zawieszeniem sznurkowym.</w:t>
            </w:r>
          </w:p>
        </w:tc>
        <w:tc>
          <w:tcPr>
            <w:tcW w:w="709" w:type="dxa"/>
            <w:tcBorders>
              <w:top w:val="nil"/>
              <w:left w:val="nil"/>
              <w:bottom w:val="single" w:sz="4" w:space="0" w:color="auto"/>
              <w:right w:val="single" w:sz="4" w:space="0" w:color="auto"/>
            </w:tcBorders>
            <w:shd w:val="clear" w:color="auto" w:fill="auto"/>
            <w:noWrap/>
            <w:hideMark/>
          </w:tcPr>
          <w:p w:rsidR="00B22B65" w:rsidRPr="00526386" w:rsidRDefault="00B22B65" w:rsidP="00CF69BB">
            <w:pPr>
              <w:jc w:val="center"/>
              <w:rPr>
                <w:rFonts w:ascii="Calibri" w:eastAsia="Times New Roman" w:hAnsi="Calibri" w:cs="Calibri"/>
                <w:color w:val="000000"/>
                <w:sz w:val="24"/>
                <w:szCs w:val="24"/>
                <w:lang w:eastAsia="pl-PL"/>
              </w:rPr>
            </w:pPr>
            <w:r w:rsidRPr="00526386">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3D1A4A" w:rsidRDefault="00B22B65" w:rsidP="00CF69BB">
            <w:pPr>
              <w:jc w:val="center"/>
              <w:rPr>
                <w:rFonts w:ascii="Calibri" w:eastAsia="Times New Roman" w:hAnsi="Calibri" w:cs="Calibri"/>
                <w:color w:val="000000"/>
                <w:sz w:val="24"/>
                <w:szCs w:val="24"/>
                <w:lang w:eastAsia="pl-PL"/>
              </w:rPr>
            </w:pPr>
            <w:r w:rsidRPr="003D1A4A">
              <w:rPr>
                <w:rFonts w:ascii="Calibri" w:eastAsia="Times New Roman" w:hAnsi="Calibri" w:cs="Calibri"/>
                <w:color w:val="000000"/>
                <w:sz w:val="24"/>
                <w:szCs w:val="24"/>
                <w:lang w:eastAsia="pl-PL"/>
              </w:rPr>
              <w:t>28</w:t>
            </w:r>
          </w:p>
        </w:tc>
        <w:tc>
          <w:tcPr>
            <w:tcW w:w="8505" w:type="dxa"/>
            <w:tcBorders>
              <w:top w:val="nil"/>
              <w:left w:val="nil"/>
              <w:bottom w:val="single" w:sz="4" w:space="0" w:color="auto"/>
              <w:right w:val="single" w:sz="4" w:space="0" w:color="auto"/>
            </w:tcBorders>
            <w:shd w:val="clear" w:color="auto" w:fill="auto"/>
            <w:hideMark/>
          </w:tcPr>
          <w:p w:rsidR="00B22B65" w:rsidRPr="003D1A4A" w:rsidRDefault="00B22B65" w:rsidP="003D1A4A">
            <w:pPr>
              <w:jc w:val="both"/>
              <w:rPr>
                <w:rFonts w:ascii="Calibri" w:eastAsia="Times New Roman" w:hAnsi="Calibri" w:cs="Calibri"/>
                <w:color w:val="000000"/>
                <w:sz w:val="24"/>
                <w:szCs w:val="24"/>
                <w:lang w:eastAsia="pl-PL"/>
              </w:rPr>
            </w:pPr>
            <w:r w:rsidRPr="003D1A4A">
              <w:rPr>
                <w:rFonts w:ascii="Calibri" w:eastAsia="Times New Roman" w:hAnsi="Calibri" w:cs="Calibri"/>
                <w:color w:val="000000"/>
                <w:sz w:val="24"/>
                <w:szCs w:val="24"/>
                <w:lang w:eastAsia="pl-PL"/>
              </w:rPr>
              <w:t>Mapa - strefy klimatyczne</w:t>
            </w:r>
            <w:r w:rsidR="003D1A4A" w:rsidRPr="003D1A4A">
              <w:rPr>
                <w:rFonts w:ascii="Calibri" w:eastAsia="Times New Roman" w:hAnsi="Calibri" w:cs="Calibri"/>
                <w:color w:val="000000"/>
                <w:sz w:val="24"/>
                <w:szCs w:val="24"/>
                <w:lang w:eastAsia="pl-PL"/>
              </w:rPr>
              <w:t xml:space="preserve">. </w:t>
            </w:r>
            <w:r w:rsidR="003D1A4A" w:rsidRPr="003D1A4A">
              <w:rPr>
                <w:rFonts w:eastAsia="Times New Roman" w:cs="Calibri"/>
                <w:color w:val="000000"/>
                <w:sz w:val="24"/>
                <w:szCs w:val="24"/>
                <w:lang w:eastAsia="pl-PL"/>
              </w:rPr>
              <w:t xml:space="preserve">Mapa ścienna obrazująca strefową klasyfikację klimatów. </w:t>
            </w:r>
            <w:r w:rsidR="003D1A4A" w:rsidRPr="003D1A4A">
              <w:rPr>
                <w:rFonts w:cs="Arial"/>
                <w:sz w:val="24"/>
                <w:szCs w:val="24"/>
              </w:rPr>
              <w:t xml:space="preserve">Zalecany format około </w:t>
            </w:r>
            <w:r w:rsidR="003D1A4A" w:rsidRPr="003D1A4A">
              <w:rPr>
                <w:rFonts w:eastAsia="Times New Roman" w:cs="Arial"/>
                <w:sz w:val="24"/>
                <w:szCs w:val="24"/>
                <w:lang w:eastAsia="pl-PL"/>
              </w:rPr>
              <w:t>160 x 120 cm</w:t>
            </w:r>
            <w:r w:rsidR="003D1A4A" w:rsidRPr="003D1A4A">
              <w:rPr>
                <w:rFonts w:cs="Arial"/>
                <w:sz w:val="24"/>
                <w:szCs w:val="24"/>
              </w:rPr>
              <w:t xml:space="preserve">, </w:t>
            </w:r>
            <w:r w:rsidR="003D1A4A" w:rsidRPr="003D1A4A">
              <w:rPr>
                <w:rFonts w:eastAsia="Times New Roman" w:cs="Arial"/>
                <w:sz w:val="24"/>
                <w:szCs w:val="24"/>
                <w:lang w:eastAsia="pl-PL"/>
              </w:rPr>
              <w:t>laminowana dwustronnie folią strukturalną                           o podwyższonej wytrzymałości na rozdzieranie</w:t>
            </w:r>
            <w:r w:rsidR="003D1A4A" w:rsidRPr="003D1A4A">
              <w:rPr>
                <w:rFonts w:cs="Arial"/>
                <w:sz w:val="24"/>
                <w:szCs w:val="24"/>
              </w:rPr>
              <w:t>. Oprawiona</w:t>
            </w:r>
            <w:r w:rsidR="003D1A4A" w:rsidRPr="003D1A4A">
              <w:rPr>
                <w:rFonts w:eastAsia="Times New Roman" w:cs="Arial"/>
                <w:sz w:val="24"/>
                <w:szCs w:val="24"/>
                <w:lang w:eastAsia="pl-PL"/>
              </w:rPr>
              <w:t xml:space="preserve"> w drewniane pół</w:t>
            </w:r>
            <w:r w:rsidR="003D1A4A" w:rsidRPr="003D1A4A">
              <w:rPr>
                <w:rFonts w:cs="Arial"/>
                <w:sz w:val="24"/>
                <w:szCs w:val="24"/>
              </w:rPr>
              <w:t xml:space="preserve">wałki </w:t>
            </w:r>
            <w:r w:rsidR="00F13394">
              <w:rPr>
                <w:rFonts w:cs="Arial"/>
                <w:sz w:val="24"/>
                <w:szCs w:val="24"/>
              </w:rPr>
              <w:t xml:space="preserve">lub metalowe rurki lub tworzywo sztuczne </w:t>
            </w:r>
            <w:r w:rsidR="003D1A4A" w:rsidRPr="003D1A4A">
              <w:rPr>
                <w:rFonts w:cs="Arial"/>
                <w:sz w:val="24"/>
                <w:szCs w:val="24"/>
              </w:rPr>
              <w:t>z zawieszeniem sznurkowym.</w:t>
            </w:r>
          </w:p>
        </w:tc>
        <w:tc>
          <w:tcPr>
            <w:tcW w:w="709" w:type="dxa"/>
            <w:tcBorders>
              <w:top w:val="nil"/>
              <w:left w:val="nil"/>
              <w:bottom w:val="single" w:sz="4" w:space="0" w:color="auto"/>
              <w:right w:val="single" w:sz="4" w:space="0" w:color="auto"/>
            </w:tcBorders>
            <w:shd w:val="clear" w:color="auto" w:fill="auto"/>
            <w:noWrap/>
            <w:hideMark/>
          </w:tcPr>
          <w:p w:rsidR="00B22B65" w:rsidRPr="003D1A4A" w:rsidRDefault="00B22B65" w:rsidP="00CF69BB">
            <w:pPr>
              <w:jc w:val="center"/>
              <w:rPr>
                <w:rFonts w:ascii="Calibri" w:eastAsia="Times New Roman" w:hAnsi="Calibri" w:cs="Calibri"/>
                <w:color w:val="000000"/>
                <w:sz w:val="24"/>
                <w:szCs w:val="24"/>
                <w:lang w:eastAsia="pl-PL"/>
              </w:rPr>
            </w:pPr>
            <w:r w:rsidRPr="003D1A4A">
              <w:rPr>
                <w:rFonts w:ascii="Calibri" w:eastAsia="Times New Roman" w:hAnsi="Calibri" w:cs="Calibri"/>
                <w:color w:val="000000"/>
                <w:sz w:val="24"/>
                <w:szCs w:val="24"/>
                <w:lang w:eastAsia="pl-PL"/>
              </w:rPr>
              <w:t>1</w:t>
            </w:r>
          </w:p>
        </w:tc>
      </w:tr>
      <w:tr w:rsidR="00B22B65" w:rsidRPr="00CF0903" w:rsidTr="00DD2123">
        <w:trPr>
          <w:trHeight w:val="293"/>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380440" w:rsidRDefault="00B22B65" w:rsidP="00CF69BB">
            <w:pPr>
              <w:jc w:val="center"/>
              <w:rPr>
                <w:rFonts w:ascii="Calibri" w:eastAsia="Times New Roman" w:hAnsi="Calibri" w:cs="Calibri"/>
                <w:color w:val="000000"/>
                <w:sz w:val="24"/>
                <w:szCs w:val="24"/>
                <w:lang w:eastAsia="pl-PL"/>
              </w:rPr>
            </w:pPr>
            <w:r w:rsidRPr="00380440">
              <w:rPr>
                <w:rFonts w:ascii="Calibri" w:eastAsia="Times New Roman" w:hAnsi="Calibri" w:cs="Calibri"/>
                <w:color w:val="000000"/>
                <w:sz w:val="24"/>
                <w:szCs w:val="24"/>
                <w:lang w:eastAsia="pl-PL"/>
              </w:rPr>
              <w:t>29</w:t>
            </w:r>
          </w:p>
        </w:tc>
        <w:tc>
          <w:tcPr>
            <w:tcW w:w="8505" w:type="dxa"/>
            <w:tcBorders>
              <w:top w:val="nil"/>
              <w:left w:val="nil"/>
              <w:bottom w:val="single" w:sz="4" w:space="0" w:color="auto"/>
              <w:right w:val="single" w:sz="4" w:space="0" w:color="auto"/>
            </w:tcBorders>
            <w:shd w:val="clear" w:color="auto" w:fill="auto"/>
            <w:hideMark/>
          </w:tcPr>
          <w:p w:rsidR="00B22B65" w:rsidRPr="00F77F89" w:rsidRDefault="00380440" w:rsidP="00380440">
            <w:pPr>
              <w:jc w:val="both"/>
              <w:rPr>
                <w:rFonts w:eastAsia="Times New Roman" w:cs="Calibri"/>
                <w:color w:val="000000"/>
                <w:sz w:val="24"/>
                <w:szCs w:val="24"/>
                <w:lang w:eastAsia="pl-PL"/>
              </w:rPr>
            </w:pPr>
            <w:r w:rsidRPr="00F77F89">
              <w:rPr>
                <w:rFonts w:cs="Calibri"/>
                <w:color w:val="000000"/>
                <w:sz w:val="24"/>
              </w:rPr>
              <w:t xml:space="preserve">Mapa - </w:t>
            </w:r>
            <w:r w:rsidRPr="00F77F89">
              <w:rPr>
                <w:rFonts w:eastAsia="Times New Roman" w:cs="Calibri"/>
                <w:color w:val="000000"/>
                <w:sz w:val="24"/>
                <w:szCs w:val="24"/>
                <w:lang w:eastAsia="pl-PL"/>
              </w:rPr>
              <w:t>Świat fizyczny z elementami ekologii</w:t>
            </w:r>
            <w:r w:rsidRPr="00F77F89">
              <w:rPr>
                <w:rFonts w:cs="Calibri"/>
                <w:color w:val="000000"/>
                <w:sz w:val="24"/>
              </w:rPr>
              <w:t xml:space="preserve">. </w:t>
            </w:r>
            <w:r w:rsidRPr="00F77F89">
              <w:rPr>
                <w:rFonts w:eastAsia="Times New Roman" w:cs="Arial"/>
                <w:sz w:val="24"/>
                <w:szCs w:val="24"/>
                <w:lang w:eastAsia="pl-PL"/>
              </w:rPr>
              <w:t xml:space="preserve">Ścienna mapa szkolna przedstawiająca </w:t>
            </w:r>
            <w:r w:rsidRPr="00F77F89">
              <w:rPr>
                <w:rFonts w:eastAsia="Times New Roman" w:cs="Arial"/>
                <w:bCs/>
                <w:sz w:val="24"/>
                <w:szCs w:val="24"/>
                <w:lang w:eastAsia="pl-PL"/>
              </w:rPr>
              <w:t>ukształtowanie powierzchni świata</w:t>
            </w:r>
            <w:r w:rsidRPr="00F77F89">
              <w:rPr>
                <w:rFonts w:eastAsia="Times New Roman" w:cs="Arial"/>
                <w:sz w:val="24"/>
                <w:szCs w:val="24"/>
                <w:lang w:eastAsia="pl-PL"/>
              </w:rPr>
              <w:t xml:space="preserve">. </w:t>
            </w:r>
            <w:r w:rsidRPr="00F77F89">
              <w:rPr>
                <w:rFonts w:cs="Arial"/>
                <w:sz w:val="24"/>
              </w:rPr>
              <w:t>Poziomicowa mapa fizyczna</w:t>
            </w:r>
            <w:r w:rsidRPr="00F77F89">
              <w:rPr>
                <w:rFonts w:eastAsia="Times New Roman" w:cs="Arial"/>
                <w:sz w:val="24"/>
                <w:szCs w:val="24"/>
                <w:lang w:eastAsia="pl-PL"/>
              </w:rPr>
              <w:t xml:space="preserve"> wzbogacona dodatkowo o informac</w:t>
            </w:r>
            <w:r w:rsidRPr="00F77F89">
              <w:rPr>
                <w:rFonts w:cs="Arial"/>
                <w:sz w:val="24"/>
              </w:rPr>
              <w:t xml:space="preserve">je na temat ochrony środowiska. Zalecany format około </w:t>
            </w:r>
            <w:r w:rsidRPr="00F77F89">
              <w:rPr>
                <w:rFonts w:eastAsia="Times New Roman" w:cs="Arial"/>
                <w:sz w:val="24"/>
                <w:szCs w:val="24"/>
                <w:lang w:eastAsia="pl-PL"/>
              </w:rPr>
              <w:t>160 x 120 cm</w:t>
            </w:r>
            <w:r w:rsidRPr="00F77F89">
              <w:rPr>
                <w:rFonts w:cs="Arial"/>
                <w:sz w:val="24"/>
              </w:rPr>
              <w:t xml:space="preserve">, </w:t>
            </w:r>
            <w:r w:rsidRPr="00F77F89">
              <w:rPr>
                <w:rFonts w:eastAsia="Times New Roman" w:cs="Arial"/>
                <w:sz w:val="24"/>
                <w:szCs w:val="24"/>
                <w:lang w:eastAsia="pl-PL"/>
              </w:rPr>
              <w:t>laminowana dwustronnie folią strukturalną o podwyższonej wytrzymałości na rozdzieranie</w:t>
            </w:r>
            <w:r w:rsidRPr="00F77F89">
              <w:rPr>
                <w:rFonts w:cs="Arial"/>
                <w:sz w:val="24"/>
              </w:rPr>
              <w:t>. Oprawiona</w:t>
            </w:r>
            <w:r w:rsidRPr="00F77F89">
              <w:rPr>
                <w:rFonts w:eastAsia="Times New Roman" w:cs="Arial"/>
                <w:sz w:val="24"/>
                <w:szCs w:val="24"/>
                <w:lang w:eastAsia="pl-PL"/>
              </w:rPr>
              <w:t xml:space="preserve"> w drewniane pół</w:t>
            </w:r>
            <w:r w:rsidRPr="00F77F89">
              <w:rPr>
                <w:rFonts w:cs="Arial"/>
                <w:sz w:val="24"/>
              </w:rPr>
              <w:t>wałki</w:t>
            </w:r>
            <w:r w:rsidR="004B68E8">
              <w:rPr>
                <w:rFonts w:cs="Arial"/>
                <w:sz w:val="24"/>
              </w:rPr>
              <w:t xml:space="preserve"> lub metalowe rurki</w:t>
            </w:r>
            <w:r w:rsidR="00A04639">
              <w:rPr>
                <w:rFonts w:cs="Arial"/>
                <w:sz w:val="24"/>
              </w:rPr>
              <w:t xml:space="preserve"> lub tworzywo sztuczne </w:t>
            </w:r>
            <w:r w:rsidRPr="00F77F89">
              <w:rPr>
                <w:rFonts w:cs="Arial"/>
                <w:sz w:val="24"/>
              </w:rPr>
              <w:t xml:space="preserve"> z zawieszeniem sznurkowym.</w:t>
            </w:r>
          </w:p>
        </w:tc>
        <w:tc>
          <w:tcPr>
            <w:tcW w:w="709" w:type="dxa"/>
            <w:tcBorders>
              <w:top w:val="nil"/>
              <w:left w:val="nil"/>
              <w:bottom w:val="single" w:sz="4" w:space="0" w:color="auto"/>
              <w:right w:val="single" w:sz="4" w:space="0" w:color="auto"/>
            </w:tcBorders>
            <w:shd w:val="clear" w:color="auto" w:fill="auto"/>
            <w:noWrap/>
            <w:hideMark/>
          </w:tcPr>
          <w:p w:rsidR="00B22B65" w:rsidRPr="00380440" w:rsidRDefault="00B22B65" w:rsidP="00CF69BB">
            <w:pPr>
              <w:jc w:val="center"/>
              <w:rPr>
                <w:rFonts w:ascii="Calibri" w:eastAsia="Times New Roman" w:hAnsi="Calibri" w:cs="Calibri"/>
                <w:color w:val="000000"/>
                <w:sz w:val="24"/>
                <w:szCs w:val="24"/>
                <w:lang w:eastAsia="pl-PL"/>
              </w:rPr>
            </w:pPr>
            <w:r w:rsidRPr="00380440">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5C387D" w:rsidRDefault="00B22B65" w:rsidP="00CF69BB">
            <w:pPr>
              <w:jc w:val="center"/>
              <w:rPr>
                <w:rFonts w:ascii="Calibri" w:eastAsia="Times New Roman" w:hAnsi="Calibri" w:cs="Calibri"/>
                <w:color w:val="000000"/>
                <w:sz w:val="24"/>
                <w:szCs w:val="24"/>
                <w:lang w:eastAsia="pl-PL"/>
              </w:rPr>
            </w:pPr>
            <w:r w:rsidRPr="005C387D">
              <w:rPr>
                <w:rFonts w:ascii="Calibri" w:eastAsia="Times New Roman" w:hAnsi="Calibri" w:cs="Calibri"/>
                <w:color w:val="000000"/>
                <w:sz w:val="24"/>
                <w:szCs w:val="24"/>
                <w:lang w:eastAsia="pl-PL"/>
              </w:rPr>
              <w:t>30</w:t>
            </w:r>
          </w:p>
        </w:tc>
        <w:tc>
          <w:tcPr>
            <w:tcW w:w="8505" w:type="dxa"/>
            <w:tcBorders>
              <w:top w:val="nil"/>
              <w:left w:val="nil"/>
              <w:bottom w:val="single" w:sz="4" w:space="0" w:color="auto"/>
              <w:right w:val="single" w:sz="4" w:space="0" w:color="auto"/>
            </w:tcBorders>
            <w:shd w:val="clear" w:color="auto" w:fill="auto"/>
            <w:hideMark/>
          </w:tcPr>
          <w:p w:rsidR="00B22B65" w:rsidRPr="005C387D" w:rsidRDefault="00B22B65" w:rsidP="005C387D">
            <w:pPr>
              <w:pStyle w:val="NormalnyWeb"/>
              <w:jc w:val="both"/>
              <w:rPr>
                <w:color w:val="auto"/>
                <w:sz w:val="24"/>
              </w:rPr>
            </w:pPr>
            <w:r w:rsidRPr="005C387D">
              <w:rPr>
                <w:rFonts w:cs="Calibri"/>
                <w:color w:val="000000"/>
                <w:sz w:val="24"/>
              </w:rPr>
              <w:t>Mapa polityczna świata</w:t>
            </w:r>
            <w:r w:rsidR="00D0784A" w:rsidRPr="005C387D">
              <w:rPr>
                <w:rFonts w:cs="Calibri"/>
                <w:color w:val="000000"/>
                <w:sz w:val="24"/>
              </w:rPr>
              <w:t xml:space="preserve">. </w:t>
            </w:r>
            <w:r w:rsidR="00D0784A" w:rsidRPr="005C387D">
              <w:rPr>
                <w:color w:val="auto"/>
                <w:sz w:val="24"/>
              </w:rPr>
              <w:t>Ścienna mapa polityczna świata w skali 1:20 000 000 wyróżniająca aktualne granice państw świata, a także w czytelny sposób prezentująca ich stolice oraz stolice państw niezależny</w:t>
            </w:r>
            <w:r w:rsidR="005C387D" w:rsidRPr="005C387D">
              <w:rPr>
                <w:color w:val="auto"/>
                <w:sz w:val="24"/>
              </w:rPr>
              <w:t xml:space="preserve">ch. </w:t>
            </w:r>
            <w:r w:rsidR="00D0784A" w:rsidRPr="005C387D">
              <w:rPr>
                <w:bCs/>
                <w:sz w:val="24"/>
              </w:rPr>
              <w:t>Mapa wydrukowana cyf</w:t>
            </w:r>
            <w:r w:rsidR="005C387D" w:rsidRPr="005C387D">
              <w:rPr>
                <w:bCs/>
                <w:sz w:val="24"/>
              </w:rPr>
              <w:t xml:space="preserve">rowo, laminat błyszczący </w:t>
            </w:r>
            <w:r w:rsidR="00D0784A" w:rsidRPr="005C387D">
              <w:rPr>
                <w:bCs/>
                <w:sz w:val="24"/>
              </w:rPr>
              <w:t xml:space="preserve">o podwyższonej odporności, umożliwiający stosowanie markerów </w:t>
            </w:r>
            <w:proofErr w:type="spellStart"/>
            <w:r w:rsidR="00D0784A" w:rsidRPr="005C387D">
              <w:rPr>
                <w:bCs/>
                <w:sz w:val="24"/>
              </w:rPr>
              <w:t>suchościeralnych</w:t>
            </w:r>
            <w:proofErr w:type="spellEnd"/>
            <w:r w:rsidR="00D0784A" w:rsidRPr="005C387D">
              <w:rPr>
                <w:bCs/>
                <w:sz w:val="24"/>
              </w:rPr>
              <w:t xml:space="preserve"> i wodnych. Mapa oprawiona </w:t>
            </w:r>
            <w:r w:rsidR="005C387D" w:rsidRPr="005C387D">
              <w:rPr>
                <w:rFonts w:cs="Arial"/>
                <w:sz w:val="24"/>
              </w:rPr>
              <w:t>w drewniane półwałki lub metalowe rurki</w:t>
            </w:r>
            <w:r w:rsidR="00A04639">
              <w:rPr>
                <w:rFonts w:cs="Arial"/>
                <w:sz w:val="24"/>
              </w:rPr>
              <w:t xml:space="preserve"> lub tworzywo sztuczne</w:t>
            </w:r>
            <w:r w:rsidR="00D0784A" w:rsidRPr="005C387D">
              <w:rPr>
                <w:bCs/>
                <w:sz w:val="24"/>
              </w:rPr>
              <w:t>, gotowa do powieszenia.</w:t>
            </w:r>
          </w:p>
        </w:tc>
        <w:tc>
          <w:tcPr>
            <w:tcW w:w="709" w:type="dxa"/>
            <w:tcBorders>
              <w:top w:val="nil"/>
              <w:left w:val="nil"/>
              <w:bottom w:val="single" w:sz="4" w:space="0" w:color="auto"/>
              <w:right w:val="single" w:sz="4" w:space="0" w:color="auto"/>
            </w:tcBorders>
            <w:shd w:val="clear" w:color="auto" w:fill="auto"/>
            <w:noWrap/>
            <w:hideMark/>
          </w:tcPr>
          <w:p w:rsidR="00B22B65" w:rsidRPr="005C387D" w:rsidRDefault="00B22B65" w:rsidP="00CF69BB">
            <w:pPr>
              <w:jc w:val="center"/>
              <w:rPr>
                <w:rFonts w:ascii="Calibri" w:eastAsia="Times New Roman" w:hAnsi="Calibri" w:cs="Calibri"/>
                <w:color w:val="000000"/>
                <w:sz w:val="24"/>
                <w:szCs w:val="24"/>
                <w:lang w:eastAsia="pl-PL"/>
              </w:rPr>
            </w:pPr>
            <w:r w:rsidRPr="005C387D">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F20305" w:rsidRDefault="00B22B65" w:rsidP="00CF69BB">
            <w:pPr>
              <w:jc w:val="center"/>
              <w:rPr>
                <w:rFonts w:ascii="Calibri" w:eastAsia="Times New Roman" w:hAnsi="Calibri" w:cs="Calibri"/>
                <w:color w:val="000000"/>
                <w:sz w:val="24"/>
                <w:szCs w:val="24"/>
                <w:lang w:eastAsia="pl-PL"/>
              </w:rPr>
            </w:pPr>
            <w:r w:rsidRPr="00F20305">
              <w:rPr>
                <w:rFonts w:ascii="Calibri" w:eastAsia="Times New Roman" w:hAnsi="Calibri" w:cs="Calibri"/>
                <w:color w:val="000000"/>
                <w:sz w:val="24"/>
                <w:szCs w:val="24"/>
                <w:lang w:eastAsia="pl-PL"/>
              </w:rPr>
              <w:t>31</w:t>
            </w:r>
          </w:p>
        </w:tc>
        <w:tc>
          <w:tcPr>
            <w:tcW w:w="8505" w:type="dxa"/>
            <w:tcBorders>
              <w:top w:val="nil"/>
              <w:left w:val="nil"/>
              <w:bottom w:val="single" w:sz="4" w:space="0" w:color="auto"/>
              <w:right w:val="single" w:sz="4" w:space="0" w:color="auto"/>
            </w:tcBorders>
            <w:shd w:val="clear" w:color="auto" w:fill="auto"/>
            <w:hideMark/>
          </w:tcPr>
          <w:p w:rsidR="00B22B65" w:rsidRPr="00F20305" w:rsidRDefault="00F20305" w:rsidP="00A300AB">
            <w:pPr>
              <w:jc w:val="both"/>
              <w:rPr>
                <w:rFonts w:ascii="Calibri" w:eastAsia="Times New Roman" w:hAnsi="Calibri" w:cs="Calibri"/>
                <w:color w:val="000000"/>
                <w:sz w:val="24"/>
                <w:szCs w:val="24"/>
                <w:lang w:eastAsia="pl-PL"/>
              </w:rPr>
            </w:pPr>
            <w:r w:rsidRPr="00F20305">
              <w:rPr>
                <w:rFonts w:ascii="Calibri" w:eastAsia="Times New Roman" w:hAnsi="Calibri" w:cs="Calibri"/>
                <w:color w:val="000000"/>
                <w:sz w:val="24"/>
                <w:szCs w:val="24"/>
                <w:lang w:eastAsia="pl-PL"/>
              </w:rPr>
              <w:t xml:space="preserve">Profile glebowe. </w:t>
            </w:r>
            <w:r w:rsidRPr="00F20305">
              <w:rPr>
                <w:sz w:val="24"/>
                <w:szCs w:val="24"/>
              </w:rPr>
              <w:t>Plansza dydaktyczna drukowana na kartonie kredowym. Ofoliowana</w:t>
            </w:r>
            <w:r w:rsidR="00A300AB">
              <w:rPr>
                <w:sz w:val="24"/>
                <w:szCs w:val="24"/>
              </w:rPr>
              <w:t xml:space="preserve">    </w:t>
            </w:r>
            <w:r w:rsidRPr="00F20305">
              <w:rPr>
                <w:sz w:val="24"/>
                <w:szCs w:val="24"/>
              </w:rPr>
              <w:t xml:space="preserve"> i wyposażona w listwy metalowe i zawieszkę. Zalecany wymiar około 70 x 100 cm.</w:t>
            </w:r>
          </w:p>
        </w:tc>
        <w:tc>
          <w:tcPr>
            <w:tcW w:w="709" w:type="dxa"/>
            <w:tcBorders>
              <w:top w:val="nil"/>
              <w:left w:val="nil"/>
              <w:bottom w:val="single" w:sz="4" w:space="0" w:color="auto"/>
              <w:right w:val="single" w:sz="4" w:space="0" w:color="auto"/>
            </w:tcBorders>
            <w:shd w:val="clear" w:color="auto" w:fill="auto"/>
            <w:noWrap/>
            <w:hideMark/>
          </w:tcPr>
          <w:p w:rsidR="00B22B65" w:rsidRPr="00F20305" w:rsidRDefault="00B22B65" w:rsidP="00CF69BB">
            <w:pPr>
              <w:jc w:val="center"/>
              <w:rPr>
                <w:rFonts w:ascii="Calibri" w:eastAsia="Times New Roman" w:hAnsi="Calibri" w:cs="Calibri"/>
                <w:color w:val="000000"/>
                <w:sz w:val="24"/>
                <w:szCs w:val="24"/>
                <w:lang w:eastAsia="pl-PL"/>
              </w:rPr>
            </w:pPr>
            <w:r w:rsidRPr="00F20305">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932342" w:rsidRDefault="00B22B65" w:rsidP="00CF69BB">
            <w:pPr>
              <w:jc w:val="center"/>
              <w:rPr>
                <w:rFonts w:ascii="Calibri" w:eastAsia="Times New Roman" w:hAnsi="Calibri" w:cs="Calibri"/>
                <w:color w:val="000000"/>
                <w:sz w:val="24"/>
                <w:szCs w:val="24"/>
                <w:lang w:eastAsia="pl-PL"/>
              </w:rPr>
            </w:pPr>
            <w:r w:rsidRPr="00932342">
              <w:rPr>
                <w:rFonts w:ascii="Calibri" w:eastAsia="Times New Roman" w:hAnsi="Calibri" w:cs="Calibri"/>
                <w:color w:val="000000"/>
                <w:sz w:val="24"/>
                <w:szCs w:val="24"/>
                <w:lang w:eastAsia="pl-PL"/>
              </w:rPr>
              <w:t>32</w:t>
            </w:r>
          </w:p>
        </w:tc>
        <w:tc>
          <w:tcPr>
            <w:tcW w:w="8505" w:type="dxa"/>
            <w:tcBorders>
              <w:top w:val="nil"/>
              <w:left w:val="nil"/>
              <w:bottom w:val="single" w:sz="4" w:space="0" w:color="auto"/>
              <w:right w:val="single" w:sz="4" w:space="0" w:color="auto"/>
            </w:tcBorders>
            <w:shd w:val="clear" w:color="auto" w:fill="auto"/>
            <w:hideMark/>
          </w:tcPr>
          <w:p w:rsidR="00932342" w:rsidRPr="00932342" w:rsidRDefault="00B22B65" w:rsidP="00932342">
            <w:pPr>
              <w:jc w:val="both"/>
              <w:rPr>
                <w:rFonts w:ascii="Calibri" w:eastAsia="Times New Roman" w:hAnsi="Calibri" w:cs="Calibri"/>
                <w:color w:val="000000"/>
                <w:sz w:val="24"/>
                <w:szCs w:val="24"/>
                <w:lang w:eastAsia="pl-PL"/>
              </w:rPr>
            </w:pPr>
            <w:r w:rsidRPr="00932342">
              <w:rPr>
                <w:rFonts w:ascii="Calibri" w:eastAsia="Times New Roman" w:hAnsi="Calibri" w:cs="Calibri"/>
                <w:color w:val="000000"/>
                <w:sz w:val="24"/>
                <w:szCs w:val="24"/>
                <w:lang w:eastAsia="pl-PL"/>
              </w:rPr>
              <w:t>Okazy skał i minerałów</w:t>
            </w:r>
            <w:r w:rsidR="00932342" w:rsidRPr="00932342">
              <w:rPr>
                <w:rFonts w:ascii="Calibri" w:eastAsia="Times New Roman" w:hAnsi="Calibri" w:cs="Calibri"/>
                <w:color w:val="000000"/>
                <w:sz w:val="24"/>
                <w:szCs w:val="24"/>
                <w:lang w:eastAsia="pl-PL"/>
              </w:rPr>
              <w:t xml:space="preserve">. </w:t>
            </w:r>
            <w:r w:rsidR="00932342" w:rsidRPr="00932342">
              <w:rPr>
                <w:sz w:val="24"/>
                <w:szCs w:val="24"/>
              </w:rPr>
              <w:t xml:space="preserve">Zestaw różnych skał i minerałów. Zestaw składa się min. z 50 okazów), wielkość pojedynczego okazu min. 3–4 cm. </w:t>
            </w:r>
          </w:p>
          <w:p w:rsidR="00B22B65" w:rsidRPr="00932342" w:rsidRDefault="00932342" w:rsidP="00932342">
            <w:pPr>
              <w:jc w:val="both"/>
              <w:rPr>
                <w:rFonts w:ascii="Calibri" w:eastAsia="Times New Roman" w:hAnsi="Calibri" w:cs="Calibri"/>
                <w:color w:val="000000"/>
                <w:sz w:val="24"/>
                <w:szCs w:val="24"/>
                <w:lang w:eastAsia="pl-PL"/>
              </w:rPr>
            </w:pPr>
            <w:r w:rsidRPr="00932342">
              <w:rPr>
                <w:sz w:val="24"/>
                <w:szCs w:val="24"/>
              </w:rPr>
              <w:t>Minimalna zawartość dodatkowego wyposażenia: drewniane opakowanie/etui.</w:t>
            </w:r>
            <w:r w:rsidRPr="00932342">
              <w:rPr>
                <w:sz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B22B65" w:rsidRPr="00932342" w:rsidRDefault="00B22B65" w:rsidP="00CF69BB">
            <w:pPr>
              <w:jc w:val="center"/>
              <w:rPr>
                <w:rFonts w:ascii="Calibri" w:eastAsia="Times New Roman" w:hAnsi="Calibri" w:cs="Calibri"/>
                <w:color w:val="000000"/>
                <w:sz w:val="24"/>
                <w:szCs w:val="24"/>
                <w:lang w:eastAsia="pl-PL"/>
              </w:rPr>
            </w:pPr>
            <w:r w:rsidRPr="00932342">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782268" w:rsidRDefault="00B22B65" w:rsidP="00CF69BB">
            <w:pPr>
              <w:jc w:val="center"/>
              <w:rPr>
                <w:rFonts w:ascii="Calibri" w:eastAsia="Times New Roman" w:hAnsi="Calibri" w:cs="Calibri"/>
                <w:color w:val="000000"/>
                <w:sz w:val="24"/>
                <w:szCs w:val="24"/>
                <w:lang w:eastAsia="pl-PL"/>
              </w:rPr>
            </w:pPr>
            <w:r w:rsidRPr="00782268">
              <w:rPr>
                <w:rFonts w:ascii="Calibri" w:eastAsia="Times New Roman" w:hAnsi="Calibri" w:cs="Calibri"/>
                <w:color w:val="000000"/>
                <w:sz w:val="24"/>
                <w:szCs w:val="24"/>
                <w:lang w:eastAsia="pl-PL"/>
              </w:rPr>
              <w:t>33</w:t>
            </w:r>
          </w:p>
        </w:tc>
        <w:tc>
          <w:tcPr>
            <w:tcW w:w="8505" w:type="dxa"/>
            <w:tcBorders>
              <w:top w:val="nil"/>
              <w:left w:val="nil"/>
              <w:bottom w:val="single" w:sz="4" w:space="0" w:color="auto"/>
              <w:right w:val="single" w:sz="4" w:space="0" w:color="auto"/>
            </w:tcBorders>
            <w:shd w:val="clear" w:color="auto" w:fill="auto"/>
            <w:hideMark/>
          </w:tcPr>
          <w:p w:rsidR="00B22B65" w:rsidRPr="00782268" w:rsidRDefault="00782268" w:rsidP="00CF69BB">
            <w:pPr>
              <w:rPr>
                <w:rFonts w:ascii="Calibri" w:eastAsia="Times New Roman" w:hAnsi="Calibri" w:cs="Calibri"/>
                <w:color w:val="000000"/>
                <w:sz w:val="24"/>
                <w:szCs w:val="24"/>
                <w:lang w:eastAsia="pl-PL"/>
              </w:rPr>
            </w:pPr>
            <w:r w:rsidRPr="00782268">
              <w:rPr>
                <w:rFonts w:ascii="Calibri" w:eastAsia="Times New Roman" w:hAnsi="Calibri" w:cs="Calibri"/>
                <w:color w:val="000000"/>
                <w:sz w:val="24"/>
                <w:szCs w:val="24"/>
                <w:lang w:eastAsia="pl-PL"/>
              </w:rPr>
              <w:t xml:space="preserve">Atlasy geograficzne dla klas IV – VI szkoły podstawowej. Oprawa twarda lub miękka. </w:t>
            </w:r>
          </w:p>
        </w:tc>
        <w:tc>
          <w:tcPr>
            <w:tcW w:w="709" w:type="dxa"/>
            <w:tcBorders>
              <w:top w:val="nil"/>
              <w:left w:val="nil"/>
              <w:bottom w:val="single" w:sz="4" w:space="0" w:color="auto"/>
              <w:right w:val="single" w:sz="4" w:space="0" w:color="auto"/>
            </w:tcBorders>
            <w:shd w:val="clear" w:color="auto" w:fill="auto"/>
            <w:noWrap/>
            <w:hideMark/>
          </w:tcPr>
          <w:p w:rsidR="00B22B65" w:rsidRPr="00782268" w:rsidRDefault="00B22B65" w:rsidP="00CF69BB">
            <w:pPr>
              <w:jc w:val="center"/>
              <w:rPr>
                <w:rFonts w:ascii="Calibri" w:eastAsia="Times New Roman" w:hAnsi="Calibri" w:cs="Calibri"/>
                <w:color w:val="000000"/>
                <w:sz w:val="24"/>
                <w:szCs w:val="24"/>
                <w:lang w:eastAsia="pl-PL"/>
              </w:rPr>
            </w:pPr>
            <w:r w:rsidRPr="00782268">
              <w:rPr>
                <w:rFonts w:ascii="Calibri" w:eastAsia="Times New Roman" w:hAnsi="Calibri" w:cs="Calibri"/>
                <w:color w:val="000000"/>
                <w:sz w:val="24"/>
                <w:szCs w:val="24"/>
                <w:lang w:eastAsia="pl-PL"/>
              </w:rPr>
              <w:t>15</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8B5E1E" w:rsidRDefault="00B22B65" w:rsidP="00CF69BB">
            <w:pPr>
              <w:jc w:val="center"/>
              <w:rPr>
                <w:rFonts w:ascii="Calibri" w:eastAsia="Times New Roman" w:hAnsi="Calibri" w:cs="Calibri"/>
                <w:color w:val="000000"/>
                <w:sz w:val="24"/>
                <w:szCs w:val="24"/>
                <w:lang w:eastAsia="pl-PL"/>
              </w:rPr>
            </w:pPr>
            <w:r w:rsidRPr="008B5E1E">
              <w:rPr>
                <w:rFonts w:ascii="Calibri" w:eastAsia="Times New Roman" w:hAnsi="Calibri" w:cs="Calibri"/>
                <w:color w:val="000000"/>
                <w:sz w:val="24"/>
                <w:szCs w:val="24"/>
                <w:lang w:eastAsia="pl-PL"/>
              </w:rPr>
              <w:t>34</w:t>
            </w:r>
          </w:p>
        </w:tc>
        <w:tc>
          <w:tcPr>
            <w:tcW w:w="8505" w:type="dxa"/>
            <w:tcBorders>
              <w:top w:val="nil"/>
              <w:left w:val="nil"/>
              <w:bottom w:val="single" w:sz="4" w:space="0" w:color="auto"/>
              <w:right w:val="single" w:sz="4" w:space="0" w:color="auto"/>
            </w:tcBorders>
            <w:shd w:val="clear" w:color="auto" w:fill="auto"/>
            <w:hideMark/>
          </w:tcPr>
          <w:p w:rsidR="00B22B65" w:rsidRPr="008B5E1E" w:rsidRDefault="00B22B65" w:rsidP="008B5E1E">
            <w:pPr>
              <w:jc w:val="both"/>
              <w:rPr>
                <w:rFonts w:ascii="Calibri" w:eastAsia="Times New Roman" w:hAnsi="Calibri" w:cs="Calibri"/>
                <w:color w:val="000000"/>
                <w:sz w:val="24"/>
                <w:szCs w:val="24"/>
                <w:lang w:eastAsia="pl-PL"/>
              </w:rPr>
            </w:pPr>
            <w:r w:rsidRPr="008B5E1E">
              <w:rPr>
                <w:rFonts w:ascii="Calibri" w:eastAsia="Times New Roman" w:hAnsi="Calibri" w:cs="Calibri"/>
                <w:color w:val="000000"/>
                <w:sz w:val="24"/>
                <w:szCs w:val="24"/>
                <w:lang w:eastAsia="pl-PL"/>
              </w:rPr>
              <w:t>Gablota na minerały</w:t>
            </w:r>
            <w:r w:rsidR="008B5E1E" w:rsidRPr="008B5E1E">
              <w:rPr>
                <w:rFonts w:ascii="Calibri" w:eastAsia="Times New Roman" w:hAnsi="Calibri" w:cs="Calibri"/>
                <w:color w:val="000000"/>
                <w:sz w:val="24"/>
                <w:szCs w:val="24"/>
                <w:lang w:eastAsia="pl-PL"/>
              </w:rPr>
              <w:t xml:space="preserve">. </w:t>
            </w:r>
            <w:r w:rsidR="008B5E1E" w:rsidRPr="008B5E1E">
              <w:rPr>
                <w:sz w:val="24"/>
                <w:szCs w:val="24"/>
              </w:rPr>
              <w:t xml:space="preserve">Mała gablota ekspozycyjna z drewnianą ramą i dużą szybą z przodu, o wymiarach około 1200 x 900 x 1050 mm. </w:t>
            </w:r>
          </w:p>
        </w:tc>
        <w:tc>
          <w:tcPr>
            <w:tcW w:w="709" w:type="dxa"/>
            <w:tcBorders>
              <w:top w:val="nil"/>
              <w:left w:val="nil"/>
              <w:bottom w:val="single" w:sz="4" w:space="0" w:color="auto"/>
              <w:right w:val="single" w:sz="4" w:space="0" w:color="auto"/>
            </w:tcBorders>
            <w:shd w:val="clear" w:color="auto" w:fill="auto"/>
            <w:noWrap/>
            <w:hideMark/>
          </w:tcPr>
          <w:p w:rsidR="00B22B65" w:rsidRPr="008B5E1E" w:rsidRDefault="00B22B65" w:rsidP="00CF69BB">
            <w:pPr>
              <w:jc w:val="center"/>
              <w:rPr>
                <w:rFonts w:ascii="Calibri" w:eastAsia="Times New Roman" w:hAnsi="Calibri" w:cs="Calibri"/>
                <w:color w:val="000000"/>
                <w:sz w:val="24"/>
                <w:szCs w:val="24"/>
                <w:lang w:eastAsia="pl-PL"/>
              </w:rPr>
            </w:pPr>
            <w:r w:rsidRPr="008B5E1E">
              <w:rPr>
                <w:rFonts w:ascii="Calibri" w:eastAsia="Times New Roman" w:hAnsi="Calibri" w:cs="Calibri"/>
                <w:color w:val="000000"/>
                <w:sz w:val="24"/>
                <w:szCs w:val="24"/>
                <w:lang w:eastAsia="pl-PL"/>
              </w:rPr>
              <w:t>1</w:t>
            </w:r>
          </w:p>
        </w:tc>
      </w:tr>
      <w:tr w:rsidR="00B22B65" w:rsidRPr="00CF0903" w:rsidTr="00DD2123">
        <w:trPr>
          <w:trHeight w:val="231"/>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4672FC" w:rsidRDefault="00B22B65" w:rsidP="00CF69BB">
            <w:pPr>
              <w:jc w:val="center"/>
              <w:rPr>
                <w:rFonts w:ascii="Calibri" w:eastAsia="Times New Roman" w:hAnsi="Calibri" w:cs="Calibri"/>
                <w:color w:val="000000"/>
                <w:sz w:val="24"/>
                <w:szCs w:val="24"/>
                <w:lang w:eastAsia="pl-PL"/>
              </w:rPr>
            </w:pPr>
            <w:r w:rsidRPr="004672FC">
              <w:rPr>
                <w:rFonts w:ascii="Calibri" w:eastAsia="Times New Roman" w:hAnsi="Calibri" w:cs="Calibri"/>
                <w:color w:val="000000"/>
                <w:sz w:val="24"/>
                <w:szCs w:val="24"/>
                <w:lang w:eastAsia="pl-PL"/>
              </w:rPr>
              <w:t>35</w:t>
            </w:r>
          </w:p>
        </w:tc>
        <w:tc>
          <w:tcPr>
            <w:tcW w:w="8505" w:type="dxa"/>
            <w:tcBorders>
              <w:top w:val="nil"/>
              <w:left w:val="nil"/>
              <w:bottom w:val="single" w:sz="4" w:space="0" w:color="auto"/>
              <w:right w:val="single" w:sz="4" w:space="0" w:color="auto"/>
            </w:tcBorders>
            <w:shd w:val="clear" w:color="auto" w:fill="auto"/>
            <w:hideMark/>
          </w:tcPr>
          <w:p w:rsidR="00B22B65" w:rsidRPr="004672FC" w:rsidRDefault="004672FC" w:rsidP="004672FC">
            <w:pPr>
              <w:jc w:val="both"/>
              <w:rPr>
                <w:rFonts w:ascii="Calibri" w:eastAsia="Times New Roman" w:hAnsi="Calibri" w:cs="Calibri"/>
                <w:color w:val="000000"/>
                <w:sz w:val="24"/>
                <w:szCs w:val="24"/>
                <w:lang w:eastAsia="pl-PL"/>
              </w:rPr>
            </w:pPr>
            <w:r w:rsidRPr="004672FC">
              <w:rPr>
                <w:rFonts w:ascii="Calibri" w:eastAsia="Times New Roman" w:hAnsi="Calibri" w:cs="Calibri"/>
                <w:color w:val="000000"/>
                <w:sz w:val="24"/>
                <w:szCs w:val="24"/>
                <w:lang w:eastAsia="pl-PL"/>
              </w:rPr>
              <w:t>Polska – mapa p</w:t>
            </w:r>
            <w:r w:rsidR="00B22B65" w:rsidRPr="004672FC">
              <w:rPr>
                <w:rFonts w:ascii="Calibri" w:eastAsia="Times New Roman" w:hAnsi="Calibri" w:cs="Calibri"/>
                <w:color w:val="000000"/>
                <w:sz w:val="24"/>
                <w:szCs w:val="24"/>
                <w:lang w:eastAsia="pl-PL"/>
              </w:rPr>
              <w:t>odział administracyjny</w:t>
            </w:r>
            <w:r w:rsidRPr="004672FC">
              <w:rPr>
                <w:rFonts w:ascii="Calibri" w:eastAsia="Times New Roman" w:hAnsi="Calibri" w:cs="Calibri"/>
                <w:color w:val="000000"/>
                <w:sz w:val="24"/>
                <w:szCs w:val="24"/>
                <w:lang w:eastAsia="pl-PL"/>
              </w:rPr>
              <w:t>.</w:t>
            </w:r>
            <w:r w:rsidRPr="004672FC">
              <w:rPr>
                <w:rFonts w:cs="Arial"/>
                <w:sz w:val="24"/>
              </w:rPr>
              <w:t xml:space="preserve"> Zalecany format około </w:t>
            </w:r>
            <w:r w:rsidRPr="004672FC">
              <w:rPr>
                <w:rFonts w:eastAsia="Times New Roman" w:cs="Arial"/>
                <w:sz w:val="24"/>
                <w:szCs w:val="24"/>
                <w:lang w:eastAsia="pl-PL"/>
              </w:rPr>
              <w:t>160 x 120 cm</w:t>
            </w:r>
            <w:r w:rsidRPr="004672FC">
              <w:rPr>
                <w:rFonts w:cs="Arial"/>
                <w:sz w:val="24"/>
              </w:rPr>
              <w:t xml:space="preserve">, </w:t>
            </w:r>
            <w:r w:rsidRPr="004672FC">
              <w:rPr>
                <w:rFonts w:eastAsia="Times New Roman" w:cs="Arial"/>
                <w:sz w:val="24"/>
                <w:szCs w:val="24"/>
                <w:lang w:eastAsia="pl-PL"/>
              </w:rPr>
              <w:t>laminowana dwustronnie folią strukturalną o podwyższonej wytrzymałości na rozdzieranie</w:t>
            </w:r>
            <w:r w:rsidRPr="004672FC">
              <w:rPr>
                <w:rFonts w:cs="Arial"/>
                <w:sz w:val="24"/>
              </w:rPr>
              <w:t>. Oprawiona</w:t>
            </w:r>
            <w:r w:rsidRPr="004672FC">
              <w:rPr>
                <w:rFonts w:eastAsia="Times New Roman" w:cs="Arial"/>
                <w:sz w:val="24"/>
                <w:szCs w:val="24"/>
                <w:lang w:eastAsia="pl-PL"/>
              </w:rPr>
              <w:t xml:space="preserve"> w drewniane pół</w:t>
            </w:r>
            <w:r w:rsidRPr="004672FC">
              <w:rPr>
                <w:rFonts w:cs="Arial"/>
                <w:sz w:val="24"/>
              </w:rPr>
              <w:t>wałki lub metalowe rurki z zawieszeniem sznurkowym.</w:t>
            </w:r>
          </w:p>
        </w:tc>
        <w:tc>
          <w:tcPr>
            <w:tcW w:w="709" w:type="dxa"/>
            <w:tcBorders>
              <w:top w:val="nil"/>
              <w:left w:val="nil"/>
              <w:bottom w:val="single" w:sz="4" w:space="0" w:color="auto"/>
              <w:right w:val="single" w:sz="4" w:space="0" w:color="auto"/>
            </w:tcBorders>
            <w:shd w:val="clear" w:color="auto" w:fill="auto"/>
            <w:noWrap/>
            <w:hideMark/>
          </w:tcPr>
          <w:p w:rsidR="00B22B65" w:rsidRPr="004672FC" w:rsidRDefault="00B22B65" w:rsidP="00CF69BB">
            <w:pPr>
              <w:jc w:val="center"/>
              <w:rPr>
                <w:rFonts w:ascii="Calibri" w:eastAsia="Times New Roman" w:hAnsi="Calibri" w:cs="Calibri"/>
                <w:color w:val="000000"/>
                <w:sz w:val="24"/>
                <w:szCs w:val="24"/>
                <w:lang w:eastAsia="pl-PL"/>
              </w:rPr>
            </w:pPr>
            <w:r w:rsidRPr="004672FC">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B9114A" w:rsidRDefault="00B22B65" w:rsidP="00CF69BB">
            <w:pPr>
              <w:jc w:val="center"/>
              <w:rPr>
                <w:rFonts w:ascii="Calibri" w:eastAsia="Times New Roman" w:hAnsi="Calibri" w:cs="Calibri"/>
                <w:color w:val="000000"/>
                <w:sz w:val="24"/>
                <w:szCs w:val="24"/>
                <w:lang w:eastAsia="pl-PL"/>
              </w:rPr>
            </w:pPr>
            <w:r w:rsidRPr="00B9114A">
              <w:rPr>
                <w:rFonts w:ascii="Calibri" w:eastAsia="Times New Roman" w:hAnsi="Calibri" w:cs="Calibri"/>
                <w:color w:val="000000"/>
                <w:sz w:val="24"/>
                <w:szCs w:val="24"/>
                <w:lang w:eastAsia="pl-PL"/>
              </w:rPr>
              <w:t>36</w:t>
            </w:r>
          </w:p>
        </w:tc>
        <w:tc>
          <w:tcPr>
            <w:tcW w:w="8505" w:type="dxa"/>
            <w:tcBorders>
              <w:top w:val="nil"/>
              <w:left w:val="nil"/>
              <w:bottom w:val="single" w:sz="4" w:space="0" w:color="auto"/>
              <w:right w:val="single" w:sz="4" w:space="0" w:color="auto"/>
            </w:tcBorders>
            <w:shd w:val="clear" w:color="auto" w:fill="auto"/>
            <w:hideMark/>
          </w:tcPr>
          <w:p w:rsidR="00B22B65" w:rsidRPr="00B9114A" w:rsidRDefault="00BD3434" w:rsidP="00B9114A">
            <w:pPr>
              <w:jc w:val="both"/>
              <w:rPr>
                <w:rFonts w:eastAsia="Times New Roman" w:cs="Calibri"/>
                <w:color w:val="000000"/>
                <w:sz w:val="24"/>
                <w:szCs w:val="24"/>
                <w:lang w:eastAsia="pl-PL"/>
              </w:rPr>
            </w:pPr>
            <w:r w:rsidRPr="00B9114A">
              <w:rPr>
                <w:rFonts w:eastAsia="Times New Roman" w:cs="Calibri"/>
                <w:color w:val="000000"/>
                <w:sz w:val="24"/>
                <w:szCs w:val="24"/>
                <w:lang w:eastAsia="pl-PL"/>
              </w:rPr>
              <w:t xml:space="preserve">Mapa - </w:t>
            </w:r>
            <w:r w:rsidR="00B22B65" w:rsidRPr="00B9114A">
              <w:rPr>
                <w:rFonts w:eastAsia="Times New Roman" w:cs="Calibri"/>
                <w:color w:val="000000"/>
                <w:sz w:val="24"/>
                <w:szCs w:val="24"/>
                <w:lang w:eastAsia="pl-PL"/>
              </w:rPr>
              <w:t>Ochrona przyrody</w:t>
            </w:r>
            <w:r w:rsidRPr="00B9114A">
              <w:rPr>
                <w:rFonts w:eastAsia="Times New Roman" w:cs="Calibri"/>
                <w:color w:val="000000"/>
                <w:sz w:val="24"/>
                <w:szCs w:val="24"/>
                <w:lang w:eastAsia="pl-PL"/>
              </w:rPr>
              <w:t xml:space="preserve"> w Polsce. </w:t>
            </w:r>
            <w:r w:rsidRPr="00B9114A">
              <w:rPr>
                <w:sz w:val="24"/>
                <w:szCs w:val="24"/>
              </w:rPr>
              <w:t>Mapa dwustronna: na pierwszej stronie mapa ukazująca aktualny stan ochrony przyrody w Polsce rozmieszczenie obszarów chronionych (m.in. parków narodowych, parków krajobrazowych, rezerwatów przyrody) oraz podlegających ochronie ob</w:t>
            </w:r>
            <w:r w:rsidR="00B9114A">
              <w:rPr>
                <w:sz w:val="24"/>
                <w:szCs w:val="24"/>
              </w:rPr>
              <w:t>iektów przyrody nieożywionej; z </w:t>
            </w:r>
            <w:r w:rsidRPr="00B9114A">
              <w:rPr>
                <w:sz w:val="24"/>
                <w:szCs w:val="24"/>
              </w:rPr>
              <w:t>zaznaczonym występowaniem gatunków roślin i zwierząt chronionych w Polsce; na</w:t>
            </w:r>
            <w:r w:rsidR="00B9114A">
              <w:rPr>
                <w:sz w:val="24"/>
                <w:szCs w:val="24"/>
              </w:rPr>
              <w:t> </w:t>
            </w:r>
            <w:r w:rsidRPr="00B9114A">
              <w:rPr>
                <w:sz w:val="24"/>
                <w:szCs w:val="24"/>
              </w:rPr>
              <w:t>mapie zastosowano nowy podział rezerwatów przyrody obowiązujący na mocy Rozporządzenia Ministra Środowiska Na odwrocie taka sama mapa bez nazewnictwa (do ćwiczeń).</w:t>
            </w:r>
            <w:r w:rsidRPr="00B9114A">
              <w:t xml:space="preserve"> </w:t>
            </w:r>
          </w:p>
        </w:tc>
        <w:tc>
          <w:tcPr>
            <w:tcW w:w="709" w:type="dxa"/>
            <w:tcBorders>
              <w:top w:val="nil"/>
              <w:left w:val="nil"/>
              <w:bottom w:val="single" w:sz="4" w:space="0" w:color="auto"/>
              <w:right w:val="single" w:sz="4" w:space="0" w:color="auto"/>
            </w:tcBorders>
            <w:shd w:val="clear" w:color="auto" w:fill="auto"/>
            <w:noWrap/>
            <w:hideMark/>
          </w:tcPr>
          <w:p w:rsidR="00B22B65" w:rsidRPr="00B9114A" w:rsidRDefault="00B22B65" w:rsidP="00CF69BB">
            <w:pPr>
              <w:jc w:val="center"/>
              <w:rPr>
                <w:rFonts w:ascii="Calibri" w:eastAsia="Times New Roman" w:hAnsi="Calibri" w:cs="Calibri"/>
                <w:color w:val="000000"/>
                <w:sz w:val="24"/>
                <w:szCs w:val="24"/>
                <w:lang w:eastAsia="pl-PL"/>
              </w:rPr>
            </w:pPr>
            <w:r w:rsidRPr="00B9114A">
              <w:rPr>
                <w:rFonts w:ascii="Calibri" w:eastAsia="Times New Roman" w:hAnsi="Calibri" w:cs="Calibri"/>
                <w:color w:val="000000"/>
                <w:sz w:val="24"/>
                <w:szCs w:val="24"/>
                <w:lang w:eastAsia="pl-PL"/>
              </w:rPr>
              <w:t>1</w:t>
            </w:r>
          </w:p>
        </w:tc>
      </w:tr>
      <w:tr w:rsidR="00B22B65" w:rsidRPr="00CF0903" w:rsidTr="00DD2123">
        <w:trPr>
          <w:trHeight w:val="169"/>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B104E0" w:rsidRDefault="00B22B65" w:rsidP="00CF69BB">
            <w:pPr>
              <w:jc w:val="center"/>
              <w:rPr>
                <w:rFonts w:ascii="Calibri" w:eastAsia="Times New Roman" w:hAnsi="Calibri" w:cs="Calibri"/>
                <w:color w:val="000000"/>
                <w:sz w:val="24"/>
                <w:szCs w:val="24"/>
                <w:lang w:eastAsia="pl-PL"/>
              </w:rPr>
            </w:pPr>
            <w:r w:rsidRPr="00B104E0">
              <w:rPr>
                <w:rFonts w:ascii="Calibri" w:eastAsia="Times New Roman" w:hAnsi="Calibri" w:cs="Calibri"/>
                <w:color w:val="000000"/>
                <w:sz w:val="24"/>
                <w:szCs w:val="24"/>
                <w:lang w:eastAsia="pl-PL"/>
              </w:rPr>
              <w:t>37</w:t>
            </w:r>
          </w:p>
        </w:tc>
        <w:tc>
          <w:tcPr>
            <w:tcW w:w="8505" w:type="dxa"/>
            <w:tcBorders>
              <w:top w:val="nil"/>
              <w:left w:val="nil"/>
              <w:bottom w:val="single" w:sz="4" w:space="0" w:color="auto"/>
              <w:right w:val="single" w:sz="4" w:space="0" w:color="auto"/>
            </w:tcBorders>
            <w:shd w:val="clear" w:color="auto" w:fill="auto"/>
            <w:hideMark/>
          </w:tcPr>
          <w:p w:rsidR="00B22B65" w:rsidRPr="009F110A" w:rsidRDefault="00655A3E" w:rsidP="00B104E0">
            <w:pPr>
              <w:pStyle w:val="NormalnyWeb"/>
              <w:jc w:val="both"/>
              <w:rPr>
                <w:color w:val="auto"/>
                <w:sz w:val="24"/>
              </w:rPr>
            </w:pPr>
            <w:r w:rsidRPr="009F110A">
              <w:rPr>
                <w:rFonts w:cs="Calibri"/>
                <w:color w:val="000000"/>
                <w:sz w:val="24"/>
              </w:rPr>
              <w:t xml:space="preserve">Mapa - </w:t>
            </w:r>
            <w:r w:rsidR="00B22B65" w:rsidRPr="009F110A">
              <w:rPr>
                <w:rFonts w:cs="Calibri"/>
                <w:color w:val="000000"/>
                <w:sz w:val="24"/>
              </w:rPr>
              <w:t>Świat fizyczny z elementami ekologii</w:t>
            </w:r>
            <w:r w:rsidR="00B104E0" w:rsidRPr="009F110A">
              <w:rPr>
                <w:rFonts w:cs="Calibri"/>
                <w:color w:val="000000"/>
                <w:sz w:val="24"/>
              </w:rPr>
              <w:t xml:space="preserve">. </w:t>
            </w:r>
            <w:r w:rsidR="00B104E0" w:rsidRPr="009F110A">
              <w:rPr>
                <w:rFonts w:cs="Arial"/>
                <w:sz w:val="24"/>
              </w:rPr>
              <w:t xml:space="preserve">Ścienna mapa szkolna przedstawiająca </w:t>
            </w:r>
            <w:r w:rsidR="00B104E0" w:rsidRPr="009F110A">
              <w:rPr>
                <w:rFonts w:cs="Arial"/>
                <w:bCs/>
                <w:sz w:val="24"/>
              </w:rPr>
              <w:t>ukształtowanie powierzchni świata</w:t>
            </w:r>
            <w:r w:rsidR="00B104E0" w:rsidRPr="009F110A">
              <w:rPr>
                <w:rFonts w:cs="Arial"/>
                <w:sz w:val="24"/>
              </w:rPr>
              <w:t>. Poziomicowa mapa fizyczna wzbogacona dodatkowo o informacje na temat ochrony środowiska. Zalecany format około 160 x 120 cm, laminowana dwustronnie folią strukturalną o podwyższonej wytrzymałości na rozdzieranie. Oprawiona w drewniane pół</w:t>
            </w:r>
            <w:r w:rsidR="00027C54" w:rsidRPr="009F110A">
              <w:rPr>
                <w:rFonts w:cs="Arial"/>
                <w:sz w:val="24"/>
              </w:rPr>
              <w:t>wałki z </w:t>
            </w:r>
            <w:r w:rsidR="00B104E0" w:rsidRPr="009F110A">
              <w:rPr>
                <w:rFonts w:cs="Arial"/>
                <w:sz w:val="24"/>
              </w:rPr>
              <w:t xml:space="preserve">zawieszeniem sznurkowym. </w:t>
            </w:r>
          </w:p>
        </w:tc>
        <w:tc>
          <w:tcPr>
            <w:tcW w:w="709" w:type="dxa"/>
            <w:tcBorders>
              <w:top w:val="nil"/>
              <w:left w:val="nil"/>
              <w:bottom w:val="single" w:sz="4" w:space="0" w:color="auto"/>
              <w:right w:val="single" w:sz="4" w:space="0" w:color="auto"/>
            </w:tcBorders>
            <w:shd w:val="clear" w:color="auto" w:fill="auto"/>
            <w:noWrap/>
            <w:hideMark/>
          </w:tcPr>
          <w:p w:rsidR="00B22B65" w:rsidRPr="00B104E0" w:rsidRDefault="00B22B65" w:rsidP="00CF69BB">
            <w:pPr>
              <w:jc w:val="center"/>
              <w:rPr>
                <w:rFonts w:ascii="Calibri" w:eastAsia="Times New Roman" w:hAnsi="Calibri" w:cs="Calibri"/>
                <w:color w:val="000000"/>
                <w:sz w:val="24"/>
                <w:szCs w:val="24"/>
                <w:lang w:eastAsia="pl-PL"/>
              </w:rPr>
            </w:pPr>
            <w:r w:rsidRPr="00B104E0">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F631AF" w:rsidRDefault="00B22B65" w:rsidP="00CF69BB">
            <w:pPr>
              <w:jc w:val="center"/>
              <w:rPr>
                <w:rFonts w:ascii="Calibri" w:eastAsia="Times New Roman" w:hAnsi="Calibri" w:cs="Calibri"/>
                <w:color w:val="000000"/>
                <w:sz w:val="24"/>
                <w:szCs w:val="24"/>
                <w:lang w:eastAsia="pl-PL"/>
              </w:rPr>
            </w:pPr>
            <w:r w:rsidRPr="00F631AF">
              <w:rPr>
                <w:rFonts w:ascii="Calibri" w:eastAsia="Times New Roman" w:hAnsi="Calibri" w:cs="Calibri"/>
                <w:color w:val="000000"/>
                <w:sz w:val="24"/>
                <w:szCs w:val="24"/>
                <w:lang w:eastAsia="pl-PL"/>
              </w:rPr>
              <w:t>38</w:t>
            </w:r>
          </w:p>
        </w:tc>
        <w:tc>
          <w:tcPr>
            <w:tcW w:w="8505" w:type="dxa"/>
            <w:tcBorders>
              <w:top w:val="nil"/>
              <w:left w:val="nil"/>
              <w:bottom w:val="single" w:sz="4" w:space="0" w:color="auto"/>
              <w:right w:val="single" w:sz="4" w:space="0" w:color="auto"/>
            </w:tcBorders>
            <w:shd w:val="clear" w:color="auto" w:fill="auto"/>
            <w:hideMark/>
          </w:tcPr>
          <w:p w:rsidR="00B22B65" w:rsidRPr="00F631AF" w:rsidRDefault="00B22B65" w:rsidP="00F631AF">
            <w:pPr>
              <w:jc w:val="both"/>
              <w:rPr>
                <w:rFonts w:ascii="Calibri" w:eastAsia="Times New Roman" w:hAnsi="Calibri" w:cs="Calibri"/>
                <w:color w:val="000000"/>
                <w:sz w:val="24"/>
                <w:szCs w:val="24"/>
                <w:lang w:eastAsia="pl-PL"/>
              </w:rPr>
            </w:pPr>
            <w:r w:rsidRPr="00F631AF">
              <w:rPr>
                <w:rFonts w:ascii="Calibri" w:eastAsia="Times New Roman" w:hAnsi="Calibri" w:cs="Calibri"/>
                <w:color w:val="000000"/>
                <w:sz w:val="24"/>
                <w:szCs w:val="24"/>
                <w:lang w:eastAsia="pl-PL"/>
              </w:rPr>
              <w:t>Świat. Przemysł przetwórczy</w:t>
            </w:r>
            <w:r w:rsidR="00F631AF" w:rsidRPr="00F631AF">
              <w:rPr>
                <w:rFonts w:ascii="Calibri" w:eastAsia="Times New Roman" w:hAnsi="Calibri" w:cs="Calibri"/>
                <w:color w:val="000000"/>
                <w:sz w:val="24"/>
                <w:szCs w:val="24"/>
                <w:lang w:eastAsia="pl-PL"/>
              </w:rPr>
              <w:t xml:space="preserve"> – mapa </w:t>
            </w:r>
            <w:r w:rsidR="00F631AF" w:rsidRPr="00F631AF">
              <w:rPr>
                <w:sz w:val="24"/>
                <w:szCs w:val="24"/>
              </w:rPr>
              <w:t xml:space="preserve">przedstawiająca rozmieszczenie ośrodków różnych gałęzi przemysłu przetwórczego oraz wartość produktu krajowego brutto na 1 mieszkańca w poszczególnych państwach. </w:t>
            </w:r>
            <w:r w:rsidR="00F631AF" w:rsidRPr="00F631AF">
              <w:rPr>
                <w:rFonts w:cs="Arial"/>
                <w:sz w:val="24"/>
                <w:szCs w:val="24"/>
              </w:rPr>
              <w:t xml:space="preserve">Zalecany format około </w:t>
            </w:r>
            <w:r w:rsidR="00F631AF" w:rsidRPr="00F631AF">
              <w:rPr>
                <w:rFonts w:eastAsia="Times New Roman" w:cs="Arial"/>
                <w:sz w:val="24"/>
                <w:szCs w:val="24"/>
                <w:lang w:eastAsia="pl-PL"/>
              </w:rPr>
              <w:t>160 x 120 cm</w:t>
            </w:r>
            <w:r w:rsidR="00F631AF" w:rsidRPr="00F631AF">
              <w:rPr>
                <w:rFonts w:cs="Arial"/>
                <w:sz w:val="24"/>
                <w:szCs w:val="24"/>
              </w:rPr>
              <w:t xml:space="preserve">, </w:t>
            </w:r>
            <w:r w:rsidR="00F631AF" w:rsidRPr="00F631AF">
              <w:rPr>
                <w:rFonts w:eastAsia="Times New Roman" w:cs="Arial"/>
                <w:sz w:val="24"/>
                <w:szCs w:val="24"/>
                <w:lang w:eastAsia="pl-PL"/>
              </w:rPr>
              <w:t>laminowana dwustronnie folią strukturalną o podwyższonej wytrzymałości na rozdzieranie</w:t>
            </w:r>
            <w:r w:rsidR="00F631AF" w:rsidRPr="00F631AF">
              <w:rPr>
                <w:rFonts w:cs="Arial"/>
                <w:sz w:val="24"/>
                <w:szCs w:val="24"/>
              </w:rPr>
              <w:t>. Oprawiona</w:t>
            </w:r>
            <w:r w:rsidR="00F631AF" w:rsidRPr="00F631AF">
              <w:rPr>
                <w:rFonts w:eastAsia="Times New Roman" w:cs="Arial"/>
                <w:sz w:val="24"/>
                <w:szCs w:val="24"/>
                <w:lang w:eastAsia="pl-PL"/>
              </w:rPr>
              <w:t xml:space="preserve"> w drewniane pół</w:t>
            </w:r>
            <w:r w:rsidR="00F631AF" w:rsidRPr="00F631AF">
              <w:rPr>
                <w:rFonts w:cs="Arial"/>
                <w:sz w:val="24"/>
                <w:szCs w:val="24"/>
              </w:rPr>
              <w:t>wałki lub metalowe rurki z zawieszeniem sznurkowym.</w:t>
            </w:r>
          </w:p>
        </w:tc>
        <w:tc>
          <w:tcPr>
            <w:tcW w:w="709" w:type="dxa"/>
            <w:tcBorders>
              <w:top w:val="nil"/>
              <w:left w:val="nil"/>
              <w:bottom w:val="single" w:sz="4" w:space="0" w:color="auto"/>
              <w:right w:val="single" w:sz="4" w:space="0" w:color="auto"/>
            </w:tcBorders>
            <w:shd w:val="clear" w:color="auto" w:fill="auto"/>
            <w:noWrap/>
            <w:hideMark/>
          </w:tcPr>
          <w:p w:rsidR="00B22B65" w:rsidRPr="00F631AF" w:rsidRDefault="00B22B65" w:rsidP="00CF69BB">
            <w:pPr>
              <w:jc w:val="center"/>
              <w:rPr>
                <w:rFonts w:ascii="Calibri" w:eastAsia="Times New Roman" w:hAnsi="Calibri" w:cs="Calibri"/>
                <w:color w:val="000000"/>
                <w:sz w:val="24"/>
                <w:szCs w:val="24"/>
                <w:lang w:eastAsia="pl-PL"/>
              </w:rPr>
            </w:pPr>
            <w:r w:rsidRPr="00F631AF">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2E3B60" w:rsidRDefault="00B22B65" w:rsidP="00CF69BB">
            <w:pPr>
              <w:jc w:val="center"/>
              <w:rPr>
                <w:rFonts w:ascii="Calibri" w:eastAsia="Times New Roman" w:hAnsi="Calibri" w:cs="Calibri"/>
                <w:color w:val="000000"/>
                <w:sz w:val="24"/>
                <w:szCs w:val="24"/>
                <w:lang w:eastAsia="pl-PL"/>
              </w:rPr>
            </w:pPr>
            <w:r w:rsidRPr="002E3B60">
              <w:rPr>
                <w:rFonts w:ascii="Calibri" w:eastAsia="Times New Roman" w:hAnsi="Calibri" w:cs="Calibri"/>
                <w:color w:val="000000"/>
                <w:sz w:val="24"/>
                <w:szCs w:val="24"/>
                <w:lang w:eastAsia="pl-PL"/>
              </w:rPr>
              <w:t>39</w:t>
            </w:r>
          </w:p>
        </w:tc>
        <w:tc>
          <w:tcPr>
            <w:tcW w:w="8505" w:type="dxa"/>
            <w:tcBorders>
              <w:top w:val="nil"/>
              <w:left w:val="nil"/>
              <w:bottom w:val="single" w:sz="4" w:space="0" w:color="auto"/>
              <w:right w:val="single" w:sz="4" w:space="0" w:color="auto"/>
            </w:tcBorders>
            <w:shd w:val="clear" w:color="auto" w:fill="auto"/>
            <w:hideMark/>
          </w:tcPr>
          <w:p w:rsidR="00B22B65" w:rsidRPr="002E3B60" w:rsidRDefault="00B22B65" w:rsidP="002E3B60">
            <w:pPr>
              <w:jc w:val="both"/>
              <w:rPr>
                <w:rFonts w:eastAsia="Times New Roman" w:cs="Times New Roman"/>
                <w:sz w:val="24"/>
                <w:szCs w:val="24"/>
                <w:lang w:eastAsia="pl-PL"/>
              </w:rPr>
            </w:pPr>
            <w:r w:rsidRPr="002E3B60">
              <w:rPr>
                <w:rFonts w:eastAsia="Times New Roman" w:cs="Calibri"/>
                <w:color w:val="000000"/>
                <w:sz w:val="24"/>
                <w:szCs w:val="24"/>
                <w:lang w:eastAsia="pl-PL"/>
              </w:rPr>
              <w:t xml:space="preserve">Jak powstaje pogoda? </w:t>
            </w:r>
            <w:r w:rsidR="002E3B60" w:rsidRPr="002E3B60">
              <w:rPr>
                <w:rFonts w:eastAsia="Times New Roman" w:cs="Times New Roman"/>
                <w:sz w:val="24"/>
                <w:szCs w:val="24"/>
                <w:lang w:eastAsia="pl-PL"/>
              </w:rPr>
              <w:t xml:space="preserve">Film edukacyjny na płycie DVD zawierający materiał pokazujący etapy powstawania pogody w odcinkach np. wiatr, burza, deszcz, chmury, śnieg, mróz. Opakowanie z tworzywa sztucznego z opisem filmu. </w:t>
            </w:r>
          </w:p>
        </w:tc>
        <w:tc>
          <w:tcPr>
            <w:tcW w:w="709" w:type="dxa"/>
            <w:tcBorders>
              <w:top w:val="nil"/>
              <w:left w:val="nil"/>
              <w:bottom w:val="single" w:sz="4" w:space="0" w:color="auto"/>
              <w:right w:val="single" w:sz="4" w:space="0" w:color="auto"/>
            </w:tcBorders>
            <w:shd w:val="clear" w:color="auto" w:fill="auto"/>
            <w:noWrap/>
            <w:hideMark/>
          </w:tcPr>
          <w:p w:rsidR="00B22B65" w:rsidRPr="002E3B60" w:rsidRDefault="00B22B65" w:rsidP="00CF69BB">
            <w:pPr>
              <w:jc w:val="center"/>
              <w:rPr>
                <w:rFonts w:ascii="Calibri" w:eastAsia="Times New Roman" w:hAnsi="Calibri" w:cs="Calibri"/>
                <w:color w:val="000000"/>
                <w:sz w:val="24"/>
                <w:szCs w:val="24"/>
                <w:lang w:eastAsia="pl-PL"/>
              </w:rPr>
            </w:pPr>
            <w:r w:rsidRPr="002E3B60">
              <w:rPr>
                <w:rFonts w:ascii="Calibri" w:eastAsia="Times New Roman" w:hAnsi="Calibri" w:cs="Calibri"/>
                <w:color w:val="000000"/>
                <w:sz w:val="24"/>
                <w:szCs w:val="24"/>
                <w:lang w:eastAsia="pl-PL"/>
              </w:rPr>
              <w:t>1</w:t>
            </w:r>
          </w:p>
        </w:tc>
      </w:tr>
      <w:tr w:rsidR="00B22B65" w:rsidRPr="00CF0903" w:rsidTr="00DD2123">
        <w:trPr>
          <w:trHeight w:val="24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2B2CAE" w:rsidRDefault="00B22B65" w:rsidP="00CF69BB">
            <w:pPr>
              <w:jc w:val="center"/>
              <w:rPr>
                <w:rFonts w:ascii="Calibri" w:eastAsia="Times New Roman" w:hAnsi="Calibri" w:cs="Calibri"/>
                <w:color w:val="000000"/>
                <w:sz w:val="24"/>
                <w:szCs w:val="24"/>
                <w:lang w:eastAsia="pl-PL"/>
              </w:rPr>
            </w:pPr>
            <w:r w:rsidRPr="002B2CAE">
              <w:rPr>
                <w:rFonts w:ascii="Calibri" w:eastAsia="Times New Roman" w:hAnsi="Calibri" w:cs="Calibri"/>
                <w:color w:val="000000"/>
                <w:sz w:val="24"/>
                <w:szCs w:val="24"/>
                <w:lang w:eastAsia="pl-PL"/>
              </w:rPr>
              <w:t>40</w:t>
            </w:r>
          </w:p>
        </w:tc>
        <w:tc>
          <w:tcPr>
            <w:tcW w:w="8505" w:type="dxa"/>
            <w:tcBorders>
              <w:top w:val="nil"/>
              <w:left w:val="nil"/>
              <w:bottom w:val="single" w:sz="4" w:space="0" w:color="auto"/>
              <w:right w:val="single" w:sz="4" w:space="0" w:color="auto"/>
            </w:tcBorders>
            <w:shd w:val="clear" w:color="auto" w:fill="auto"/>
            <w:hideMark/>
          </w:tcPr>
          <w:p w:rsidR="00B22B65" w:rsidRPr="002B2CAE" w:rsidRDefault="00B22B65" w:rsidP="002B2CAE">
            <w:pPr>
              <w:jc w:val="both"/>
              <w:rPr>
                <w:rFonts w:ascii="Calibri" w:eastAsia="Times New Roman" w:hAnsi="Calibri" w:cs="Calibri"/>
                <w:color w:val="000000"/>
                <w:sz w:val="24"/>
                <w:szCs w:val="24"/>
                <w:lang w:eastAsia="pl-PL"/>
              </w:rPr>
            </w:pPr>
            <w:r w:rsidRPr="002B2CAE">
              <w:rPr>
                <w:rFonts w:ascii="Calibri" w:eastAsia="Times New Roman" w:hAnsi="Calibri" w:cs="Calibri"/>
                <w:color w:val="000000"/>
                <w:sz w:val="24"/>
                <w:szCs w:val="24"/>
                <w:lang w:eastAsia="pl-PL"/>
              </w:rPr>
              <w:t xml:space="preserve">Był sobie las, czy będzie las? </w:t>
            </w:r>
            <w:r w:rsidR="002B2CAE" w:rsidRPr="002B2CAE">
              <w:rPr>
                <w:rFonts w:ascii="Calibri" w:eastAsia="Times New Roman" w:hAnsi="Calibri" w:cs="Calibri"/>
                <w:color w:val="000000"/>
                <w:sz w:val="24"/>
                <w:szCs w:val="24"/>
                <w:lang w:eastAsia="pl-PL"/>
              </w:rPr>
              <w:t xml:space="preserve">Film edukacyjny na nośniku DVD zawierający materiał pokazujący </w:t>
            </w:r>
            <w:r w:rsidR="002B2CAE" w:rsidRPr="002B2CAE">
              <w:rPr>
                <w:sz w:val="24"/>
                <w:szCs w:val="24"/>
              </w:rPr>
              <w:t xml:space="preserve">nieodwracalne zmiany w środowiska naturalnym – odpowiadający na pytanie czy na zdegradowanych terenach będzie znowu las? </w:t>
            </w:r>
            <w:r w:rsidR="002B2CAE" w:rsidRPr="002B2CAE">
              <w:rPr>
                <w:rFonts w:eastAsia="Times New Roman" w:cs="Times New Roman"/>
                <w:sz w:val="24"/>
                <w:szCs w:val="24"/>
                <w:lang w:eastAsia="pl-PL"/>
              </w:rPr>
              <w:t>Opakowanie z tworzywa sztucznego z opisem filmu.</w:t>
            </w:r>
          </w:p>
        </w:tc>
        <w:tc>
          <w:tcPr>
            <w:tcW w:w="709" w:type="dxa"/>
            <w:tcBorders>
              <w:top w:val="nil"/>
              <w:left w:val="nil"/>
              <w:bottom w:val="single" w:sz="4" w:space="0" w:color="auto"/>
              <w:right w:val="single" w:sz="4" w:space="0" w:color="auto"/>
            </w:tcBorders>
            <w:shd w:val="clear" w:color="auto" w:fill="auto"/>
            <w:noWrap/>
            <w:hideMark/>
          </w:tcPr>
          <w:p w:rsidR="00B22B65" w:rsidRPr="002B2CAE" w:rsidRDefault="00B22B65" w:rsidP="00CF69BB">
            <w:pPr>
              <w:jc w:val="center"/>
              <w:rPr>
                <w:rFonts w:ascii="Calibri" w:eastAsia="Times New Roman" w:hAnsi="Calibri" w:cs="Calibri"/>
                <w:color w:val="000000"/>
                <w:sz w:val="24"/>
                <w:szCs w:val="24"/>
                <w:lang w:eastAsia="pl-PL"/>
              </w:rPr>
            </w:pPr>
            <w:r w:rsidRPr="002B2CAE">
              <w:rPr>
                <w:rFonts w:ascii="Calibri" w:eastAsia="Times New Roman" w:hAnsi="Calibri" w:cs="Calibri"/>
                <w:color w:val="000000"/>
                <w:sz w:val="24"/>
                <w:szCs w:val="24"/>
                <w:lang w:eastAsia="pl-PL"/>
              </w:rPr>
              <w:t>1</w:t>
            </w:r>
          </w:p>
        </w:tc>
      </w:tr>
      <w:tr w:rsidR="00B22B65" w:rsidRPr="00CF0903" w:rsidTr="00DD2123">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0148B9" w:rsidRDefault="00B22B65" w:rsidP="00CF69BB">
            <w:pPr>
              <w:jc w:val="center"/>
              <w:rPr>
                <w:rFonts w:ascii="Calibri" w:eastAsia="Times New Roman" w:hAnsi="Calibri" w:cs="Calibri"/>
                <w:color w:val="000000"/>
                <w:sz w:val="24"/>
                <w:szCs w:val="24"/>
                <w:lang w:eastAsia="pl-PL"/>
              </w:rPr>
            </w:pPr>
            <w:r w:rsidRPr="000148B9">
              <w:rPr>
                <w:rFonts w:ascii="Calibri" w:eastAsia="Times New Roman" w:hAnsi="Calibri" w:cs="Calibri"/>
                <w:color w:val="000000"/>
                <w:sz w:val="24"/>
                <w:szCs w:val="24"/>
                <w:lang w:eastAsia="pl-PL"/>
              </w:rPr>
              <w:t>41</w:t>
            </w:r>
          </w:p>
        </w:tc>
        <w:tc>
          <w:tcPr>
            <w:tcW w:w="8505" w:type="dxa"/>
            <w:tcBorders>
              <w:top w:val="nil"/>
              <w:left w:val="nil"/>
              <w:bottom w:val="single" w:sz="4" w:space="0" w:color="auto"/>
              <w:right w:val="single" w:sz="4" w:space="0" w:color="auto"/>
            </w:tcBorders>
            <w:shd w:val="clear" w:color="auto" w:fill="auto"/>
            <w:hideMark/>
          </w:tcPr>
          <w:p w:rsidR="00B22B65" w:rsidRPr="000148B9" w:rsidRDefault="000148B9" w:rsidP="000148B9">
            <w:pPr>
              <w:jc w:val="both"/>
              <w:rPr>
                <w:rFonts w:ascii="Calibri" w:eastAsia="Times New Roman" w:hAnsi="Calibri" w:cs="Calibri"/>
                <w:color w:val="000000"/>
                <w:sz w:val="24"/>
                <w:szCs w:val="24"/>
                <w:lang w:eastAsia="pl-PL"/>
              </w:rPr>
            </w:pPr>
            <w:r w:rsidRPr="000148B9">
              <w:rPr>
                <w:rFonts w:ascii="Calibri" w:eastAsia="Times New Roman" w:hAnsi="Calibri" w:cs="Calibri"/>
                <w:color w:val="000000"/>
                <w:sz w:val="24"/>
                <w:szCs w:val="24"/>
                <w:lang w:eastAsia="pl-PL"/>
              </w:rPr>
              <w:t xml:space="preserve">Zielone płuca Polski. Film edukacyjny na nośniku DVD prezentujący </w:t>
            </w:r>
            <w:r w:rsidRPr="000148B9">
              <w:rPr>
                <w:sz w:val="24"/>
                <w:szCs w:val="24"/>
              </w:rPr>
              <w:t xml:space="preserve">północno-wschodnie tereny Polski i znaczenie przyrody dla jakości życia na Ziemi.  </w:t>
            </w:r>
            <w:r w:rsidRPr="000148B9">
              <w:rPr>
                <w:rFonts w:eastAsia="Times New Roman" w:cs="Times New Roman"/>
                <w:sz w:val="24"/>
                <w:szCs w:val="24"/>
                <w:lang w:eastAsia="pl-PL"/>
              </w:rPr>
              <w:t>Opakowanie z tworzywa sztucznego z opisem filmu.</w:t>
            </w:r>
          </w:p>
        </w:tc>
        <w:tc>
          <w:tcPr>
            <w:tcW w:w="709" w:type="dxa"/>
            <w:tcBorders>
              <w:top w:val="nil"/>
              <w:left w:val="nil"/>
              <w:bottom w:val="single" w:sz="4" w:space="0" w:color="auto"/>
              <w:right w:val="single" w:sz="4" w:space="0" w:color="auto"/>
            </w:tcBorders>
            <w:shd w:val="clear" w:color="auto" w:fill="auto"/>
            <w:noWrap/>
            <w:hideMark/>
          </w:tcPr>
          <w:p w:rsidR="00B22B65" w:rsidRPr="000148B9" w:rsidRDefault="00B22B65" w:rsidP="00CF69BB">
            <w:pPr>
              <w:jc w:val="center"/>
              <w:rPr>
                <w:rFonts w:ascii="Calibri" w:eastAsia="Times New Roman" w:hAnsi="Calibri" w:cs="Calibri"/>
                <w:color w:val="000000"/>
                <w:sz w:val="24"/>
                <w:szCs w:val="24"/>
                <w:lang w:eastAsia="pl-PL"/>
              </w:rPr>
            </w:pPr>
            <w:r w:rsidRPr="000148B9">
              <w:rPr>
                <w:rFonts w:ascii="Calibri" w:eastAsia="Times New Roman" w:hAnsi="Calibri" w:cs="Calibri"/>
                <w:color w:val="000000"/>
                <w:sz w:val="24"/>
                <w:szCs w:val="24"/>
                <w:lang w:eastAsia="pl-PL"/>
              </w:rPr>
              <w:t>1</w:t>
            </w:r>
          </w:p>
        </w:tc>
      </w:tr>
      <w:tr w:rsidR="00B22B65" w:rsidRPr="00CF0903" w:rsidTr="004F6ACB">
        <w:trPr>
          <w:trHeight w:val="1268"/>
        </w:trPr>
        <w:tc>
          <w:tcPr>
            <w:tcW w:w="562" w:type="dxa"/>
            <w:tcBorders>
              <w:top w:val="nil"/>
              <w:left w:val="single" w:sz="4" w:space="0" w:color="auto"/>
              <w:bottom w:val="single" w:sz="4" w:space="0" w:color="auto"/>
              <w:right w:val="single" w:sz="4" w:space="0" w:color="auto"/>
            </w:tcBorders>
            <w:shd w:val="clear" w:color="auto" w:fill="auto"/>
            <w:noWrap/>
            <w:hideMark/>
          </w:tcPr>
          <w:p w:rsidR="00B22B65" w:rsidRPr="001D0016" w:rsidRDefault="00B22B65" w:rsidP="00CF69BB">
            <w:pPr>
              <w:jc w:val="cente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42</w:t>
            </w:r>
          </w:p>
        </w:tc>
        <w:tc>
          <w:tcPr>
            <w:tcW w:w="8505" w:type="dxa"/>
            <w:tcBorders>
              <w:top w:val="nil"/>
              <w:left w:val="nil"/>
              <w:bottom w:val="single" w:sz="4" w:space="0" w:color="auto"/>
              <w:right w:val="single" w:sz="4" w:space="0" w:color="auto"/>
            </w:tcBorders>
            <w:shd w:val="clear" w:color="auto" w:fill="auto"/>
            <w:hideMark/>
          </w:tcPr>
          <w:p w:rsidR="00B22B65" w:rsidRPr="001D0016" w:rsidRDefault="001D0016" w:rsidP="001D0016">
            <w:pPr>
              <w:jc w:val="both"/>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Komplet plansz </w:t>
            </w:r>
            <w:r w:rsidRPr="001D0016">
              <w:rPr>
                <w:sz w:val="24"/>
                <w:szCs w:val="24"/>
              </w:rPr>
              <w:t>dydaktycznych drukowanych na kartonie kredowym, ofoliowanych lub laminowanych, ewentualnie wyposażonych w listwy metalowe i zawieszkę. Zalecany wymiar plansz to około 70 x 100 cm.</w:t>
            </w:r>
            <w:r w:rsidR="00B22B65" w:rsidRPr="001D0016">
              <w:rPr>
                <w:rFonts w:ascii="Calibri" w:eastAsia="Times New Roman" w:hAnsi="Calibri" w:cs="Calibri"/>
                <w:color w:val="000000"/>
                <w:sz w:val="24"/>
                <w:szCs w:val="24"/>
                <w:lang w:eastAsia="pl-PL"/>
              </w:rPr>
              <w:t xml:space="preserve"> </w:t>
            </w:r>
            <w:r w:rsidRPr="001D0016">
              <w:rPr>
                <w:rFonts w:ascii="Calibri" w:eastAsia="Times New Roman" w:hAnsi="Calibri" w:cs="Calibri"/>
                <w:color w:val="000000"/>
                <w:sz w:val="24"/>
                <w:szCs w:val="24"/>
                <w:lang w:eastAsia="pl-PL"/>
              </w:rPr>
              <w:t xml:space="preserve">W skład zestawu powinny wejść plansze                                    o treściach np.: </w:t>
            </w:r>
            <w:r w:rsidR="00B22B65" w:rsidRPr="001D0016">
              <w:rPr>
                <w:rFonts w:ascii="Calibri" w:eastAsia="Times New Roman" w:hAnsi="Calibri" w:cs="Calibri"/>
                <w:color w:val="000000"/>
                <w:sz w:val="24"/>
                <w:szCs w:val="24"/>
                <w:lang w:eastAsia="pl-PL"/>
              </w:rPr>
              <w:t xml:space="preserve">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1. Afryka - mapa fizyczna,                                                                                                                      2. Ameryka Południowa,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3. Ameryka Północna,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4. Afryka,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5. Atmosfera i wnętrze ziemi,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6. Australia,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7. Azja,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8. Azja Południowo - Wschodnia,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9. Azja Środkowa,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 10. Budowa wulkanu,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11. Chmury i ich rodzaje,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12. Dinozaury i inne gady prehistoryczne,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13. Dzieje geologiczne ziemi,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14. Dżungla afrykańska,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15. Dżungla amazońska,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16. Europa - mapa fizyczna,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17. Mapa pogody,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18. Materiały i kamienie szlachetne,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19. Nauka o ziemi,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20. Obieg wody w przyrodzie,                </w:t>
            </w:r>
          </w:p>
          <w:p w:rsidR="00B22B65" w:rsidRPr="001D0016" w:rsidRDefault="00FA53FF"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21. Pory roku,</w:t>
            </w:r>
            <w:r w:rsidR="00B22B65" w:rsidRPr="001D0016">
              <w:rPr>
                <w:rFonts w:ascii="Calibri" w:eastAsia="Times New Roman" w:hAnsi="Calibri" w:cs="Calibri"/>
                <w:color w:val="000000"/>
                <w:sz w:val="24"/>
                <w:szCs w:val="24"/>
                <w:lang w:eastAsia="pl-PL"/>
              </w:rPr>
              <w:t xml:space="preserve">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22. Pustynia Sahara,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23. Rafa koralowa,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24. Rzeźba powierzchni ziemi,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25. Sawanna afrykańska,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 xml:space="preserve">26. Układ słoneczny,                                            </w:t>
            </w:r>
          </w:p>
          <w:p w:rsidR="00B22B65" w:rsidRPr="001D0016" w:rsidRDefault="00B22B65" w:rsidP="00CF69BB">
            <w:pP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27. Zjawiska atmosferyczne</w:t>
            </w:r>
          </w:p>
        </w:tc>
        <w:tc>
          <w:tcPr>
            <w:tcW w:w="709" w:type="dxa"/>
            <w:tcBorders>
              <w:top w:val="nil"/>
              <w:left w:val="nil"/>
              <w:bottom w:val="single" w:sz="4" w:space="0" w:color="auto"/>
              <w:right w:val="single" w:sz="4" w:space="0" w:color="auto"/>
            </w:tcBorders>
            <w:shd w:val="clear" w:color="auto" w:fill="auto"/>
            <w:noWrap/>
            <w:hideMark/>
          </w:tcPr>
          <w:p w:rsidR="00B22B65" w:rsidRPr="001D0016" w:rsidRDefault="00B22B65" w:rsidP="00CF69BB">
            <w:pPr>
              <w:jc w:val="center"/>
              <w:rPr>
                <w:rFonts w:ascii="Calibri" w:eastAsia="Times New Roman" w:hAnsi="Calibri" w:cs="Calibri"/>
                <w:color w:val="000000"/>
                <w:sz w:val="24"/>
                <w:szCs w:val="24"/>
                <w:lang w:eastAsia="pl-PL"/>
              </w:rPr>
            </w:pPr>
            <w:r w:rsidRPr="001D0016">
              <w:rPr>
                <w:rFonts w:ascii="Calibri" w:eastAsia="Times New Roman" w:hAnsi="Calibri" w:cs="Calibri"/>
                <w:color w:val="000000"/>
                <w:sz w:val="24"/>
                <w:szCs w:val="24"/>
                <w:lang w:eastAsia="pl-PL"/>
              </w:rPr>
              <w:t>1</w:t>
            </w:r>
          </w:p>
        </w:tc>
      </w:tr>
    </w:tbl>
    <w:p w:rsidR="004D268E" w:rsidRPr="00CF0903" w:rsidRDefault="004D268E" w:rsidP="002F32DA">
      <w:pPr>
        <w:jc w:val="both"/>
        <w:rPr>
          <w:rFonts w:ascii="Arial" w:hAnsi="Arial" w:cs="Arial"/>
          <w:b/>
          <w:szCs w:val="20"/>
          <w:highlight w:val="yellow"/>
        </w:rPr>
      </w:pPr>
    </w:p>
    <w:p w:rsidR="00F77249" w:rsidRPr="00981EAB" w:rsidRDefault="00BA5DB5" w:rsidP="001D51EF">
      <w:pPr>
        <w:pStyle w:val="Akapitzlist"/>
        <w:numPr>
          <w:ilvl w:val="0"/>
          <w:numId w:val="3"/>
        </w:numPr>
        <w:jc w:val="both"/>
        <w:rPr>
          <w:rFonts w:ascii="Arial" w:hAnsi="Arial" w:cs="Arial"/>
          <w:b/>
          <w:szCs w:val="20"/>
        </w:rPr>
      </w:pPr>
      <w:r w:rsidRPr="00981EAB">
        <w:rPr>
          <w:rFonts w:ascii="Arial" w:hAnsi="Arial" w:cs="Arial"/>
          <w:b/>
          <w:szCs w:val="20"/>
        </w:rPr>
        <w:t>Zestaw wyposażenia i pomocy dydaktycznych do pracowni geograficznej dla Szkoły Podstawowej w Konopnicy</w:t>
      </w:r>
      <w:r w:rsidR="00AB5248" w:rsidRPr="00981EAB">
        <w:rPr>
          <w:rFonts w:ascii="Arial" w:hAnsi="Arial" w:cs="Arial"/>
          <w:b/>
          <w:szCs w:val="20"/>
        </w:rPr>
        <w:t>.</w:t>
      </w:r>
    </w:p>
    <w:tbl>
      <w:tblPr>
        <w:tblW w:w="9776" w:type="dxa"/>
        <w:tblCellMar>
          <w:left w:w="70" w:type="dxa"/>
          <w:right w:w="70" w:type="dxa"/>
        </w:tblCellMar>
        <w:tblLook w:val="04A0" w:firstRow="1" w:lastRow="0" w:firstColumn="1" w:lastColumn="0" w:noHBand="0" w:noVBand="1"/>
      </w:tblPr>
      <w:tblGrid>
        <w:gridCol w:w="660"/>
        <w:gridCol w:w="8407"/>
        <w:gridCol w:w="709"/>
      </w:tblGrid>
      <w:tr w:rsidR="00C64B1B" w:rsidRPr="00CF0903" w:rsidTr="00C64B1B">
        <w:trPr>
          <w:trHeight w:val="31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B1B" w:rsidRPr="00981EAB" w:rsidRDefault="00C64B1B" w:rsidP="00F77249">
            <w:pPr>
              <w:jc w:val="center"/>
              <w:rPr>
                <w:rFonts w:ascii="Calibri" w:eastAsia="Times New Roman" w:hAnsi="Calibri" w:cs="Calibri"/>
                <w:color w:val="000000"/>
                <w:sz w:val="24"/>
                <w:szCs w:val="24"/>
                <w:lang w:eastAsia="pl-PL"/>
              </w:rPr>
            </w:pPr>
            <w:r w:rsidRPr="00981EAB">
              <w:rPr>
                <w:rFonts w:ascii="Calibri" w:eastAsia="Times New Roman" w:hAnsi="Calibri" w:cs="Calibri"/>
                <w:color w:val="000000"/>
                <w:sz w:val="24"/>
                <w:szCs w:val="24"/>
                <w:lang w:eastAsia="pl-PL"/>
              </w:rPr>
              <w:t>L.p.</w:t>
            </w:r>
          </w:p>
        </w:tc>
        <w:tc>
          <w:tcPr>
            <w:tcW w:w="8407" w:type="dxa"/>
            <w:tcBorders>
              <w:top w:val="single" w:sz="4" w:space="0" w:color="auto"/>
              <w:left w:val="nil"/>
              <w:bottom w:val="single" w:sz="4" w:space="0" w:color="auto"/>
              <w:right w:val="single" w:sz="4" w:space="0" w:color="auto"/>
            </w:tcBorders>
            <w:shd w:val="clear" w:color="auto" w:fill="auto"/>
            <w:noWrap/>
            <w:vAlign w:val="bottom"/>
            <w:hideMark/>
          </w:tcPr>
          <w:p w:rsidR="00C64B1B" w:rsidRPr="00981EAB" w:rsidRDefault="00C64B1B" w:rsidP="00F77249">
            <w:pPr>
              <w:jc w:val="center"/>
              <w:rPr>
                <w:rFonts w:ascii="Calibri" w:eastAsia="Times New Roman" w:hAnsi="Calibri" w:cs="Calibri"/>
                <w:color w:val="000000"/>
                <w:sz w:val="24"/>
                <w:szCs w:val="24"/>
                <w:lang w:eastAsia="pl-PL"/>
              </w:rPr>
            </w:pPr>
            <w:r w:rsidRPr="00981EAB">
              <w:rPr>
                <w:rFonts w:ascii="Calibri" w:eastAsia="Times New Roman" w:hAnsi="Calibri" w:cs="Calibri"/>
                <w:color w:val="000000"/>
                <w:sz w:val="24"/>
                <w:szCs w:val="24"/>
                <w:lang w:eastAsia="pl-PL"/>
              </w:rPr>
              <w:t>Nazwa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64B1B" w:rsidRPr="00981EAB" w:rsidRDefault="00C64B1B" w:rsidP="00F77249">
            <w:pPr>
              <w:jc w:val="center"/>
              <w:rPr>
                <w:rFonts w:ascii="Calibri" w:eastAsia="Times New Roman" w:hAnsi="Calibri" w:cs="Calibri"/>
                <w:color w:val="000000"/>
                <w:sz w:val="24"/>
                <w:szCs w:val="24"/>
                <w:lang w:eastAsia="pl-PL"/>
              </w:rPr>
            </w:pPr>
            <w:r w:rsidRPr="00981EAB">
              <w:rPr>
                <w:rFonts w:ascii="Calibri" w:eastAsia="Times New Roman" w:hAnsi="Calibri" w:cs="Calibri"/>
                <w:color w:val="000000"/>
                <w:sz w:val="24"/>
                <w:szCs w:val="24"/>
                <w:lang w:eastAsia="pl-PL"/>
              </w:rPr>
              <w:t>Ilość</w:t>
            </w:r>
          </w:p>
        </w:tc>
      </w:tr>
      <w:tr w:rsidR="000C5A07"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C5A07" w:rsidRPr="000C5A07" w:rsidRDefault="000C5A07" w:rsidP="000C5A07">
            <w:pPr>
              <w:jc w:val="center"/>
              <w:rPr>
                <w:rFonts w:ascii="Calibri" w:eastAsia="Times New Roman" w:hAnsi="Calibri" w:cs="Calibri"/>
                <w:color w:val="000000"/>
                <w:sz w:val="24"/>
                <w:szCs w:val="24"/>
                <w:lang w:eastAsia="pl-PL"/>
              </w:rPr>
            </w:pPr>
            <w:r w:rsidRPr="000C5A07">
              <w:rPr>
                <w:rFonts w:ascii="Calibri" w:eastAsia="Times New Roman" w:hAnsi="Calibri" w:cs="Calibri"/>
                <w:color w:val="000000"/>
                <w:sz w:val="24"/>
                <w:szCs w:val="24"/>
                <w:lang w:eastAsia="pl-PL"/>
              </w:rPr>
              <w:t>1</w:t>
            </w:r>
          </w:p>
        </w:tc>
        <w:tc>
          <w:tcPr>
            <w:tcW w:w="8407" w:type="dxa"/>
            <w:tcBorders>
              <w:top w:val="nil"/>
              <w:left w:val="nil"/>
              <w:bottom w:val="single" w:sz="4" w:space="0" w:color="auto"/>
              <w:right w:val="single" w:sz="4" w:space="0" w:color="auto"/>
            </w:tcBorders>
            <w:shd w:val="clear" w:color="auto" w:fill="auto"/>
            <w:hideMark/>
          </w:tcPr>
          <w:p w:rsidR="000C5A07" w:rsidRPr="000C5A07" w:rsidRDefault="000C5A07" w:rsidP="000C5A07">
            <w:pPr>
              <w:pStyle w:val="NormalnyWeb"/>
              <w:jc w:val="both"/>
              <w:rPr>
                <w:color w:val="auto"/>
                <w:sz w:val="24"/>
              </w:rPr>
            </w:pPr>
            <w:r w:rsidRPr="000C5A07">
              <w:rPr>
                <w:rFonts w:cs="Calibri"/>
                <w:color w:val="000000"/>
                <w:sz w:val="24"/>
              </w:rPr>
              <w:t xml:space="preserve">Model układu słonecznego </w:t>
            </w:r>
            <w:r w:rsidRPr="000C5A07">
              <w:rPr>
                <w:color w:val="auto"/>
                <w:sz w:val="24"/>
              </w:rPr>
              <w:t xml:space="preserve">z zasilaniem bateryjnym, wykonany z tworzywa sztucznego z elementami metalowymi. Zalecane </w:t>
            </w:r>
            <w:r w:rsidRPr="000C5A07">
              <w:rPr>
                <w:sz w:val="24"/>
              </w:rPr>
              <w:t xml:space="preserve">wymiary to około </w:t>
            </w:r>
            <w:r w:rsidR="00614BFB">
              <w:rPr>
                <w:sz w:val="24"/>
              </w:rPr>
              <w:t>400</w:t>
            </w:r>
            <w:r w:rsidRPr="000C5A07">
              <w:rPr>
                <w:sz w:val="24"/>
              </w:rPr>
              <w:t xml:space="preserve"> x 26</w:t>
            </w:r>
            <w:r w:rsidR="00614BFB">
              <w:rPr>
                <w:sz w:val="24"/>
              </w:rPr>
              <w:t>0</w:t>
            </w:r>
            <w:r w:rsidRPr="000C5A07">
              <w:rPr>
                <w:sz w:val="24"/>
              </w:rPr>
              <w:t xml:space="preserve"> x 15</w:t>
            </w:r>
            <w:r w:rsidR="00614BFB">
              <w:rPr>
                <w:sz w:val="24"/>
              </w:rPr>
              <w:t>0</w:t>
            </w:r>
            <w:r w:rsidRPr="000C5A07">
              <w:rPr>
                <w:sz w:val="24"/>
              </w:rPr>
              <w:t xml:space="preserve"> m</w:t>
            </w:r>
            <w:r w:rsidRPr="007C1C64">
              <w:rPr>
                <w:sz w:val="24"/>
              </w:rPr>
              <w:t>m</w:t>
            </w:r>
            <w:r w:rsidRPr="000C5A07">
              <w:rPr>
                <w:sz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0C5A07" w:rsidRPr="000C5A07" w:rsidRDefault="000C5A07" w:rsidP="000C5A07">
            <w:pPr>
              <w:jc w:val="center"/>
              <w:rPr>
                <w:rFonts w:ascii="Calibri" w:eastAsia="Times New Roman" w:hAnsi="Calibri" w:cs="Calibri"/>
                <w:color w:val="000000"/>
                <w:sz w:val="24"/>
                <w:szCs w:val="24"/>
                <w:lang w:eastAsia="pl-PL"/>
              </w:rPr>
            </w:pPr>
            <w:r w:rsidRPr="000C5A07">
              <w:rPr>
                <w:rFonts w:ascii="Calibri" w:eastAsia="Times New Roman" w:hAnsi="Calibri" w:cs="Calibri"/>
                <w:color w:val="000000"/>
                <w:sz w:val="24"/>
                <w:szCs w:val="24"/>
                <w:lang w:eastAsia="pl-PL"/>
              </w:rPr>
              <w:t>1</w:t>
            </w:r>
          </w:p>
        </w:tc>
      </w:tr>
      <w:tr w:rsidR="000C5A07"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5D7DB0" w:rsidRDefault="000C5A07" w:rsidP="000C5A07">
            <w:pPr>
              <w:jc w:val="center"/>
              <w:rPr>
                <w:rFonts w:ascii="Calibri" w:eastAsia="Times New Roman" w:hAnsi="Calibri" w:cs="Calibri"/>
                <w:color w:val="000000"/>
                <w:sz w:val="24"/>
                <w:szCs w:val="24"/>
                <w:lang w:eastAsia="pl-PL"/>
              </w:rPr>
            </w:pPr>
            <w:r w:rsidRPr="005D7DB0">
              <w:rPr>
                <w:rFonts w:ascii="Calibri" w:eastAsia="Times New Roman" w:hAnsi="Calibri" w:cs="Calibri"/>
                <w:color w:val="000000"/>
                <w:sz w:val="24"/>
                <w:szCs w:val="24"/>
                <w:lang w:eastAsia="pl-PL"/>
              </w:rPr>
              <w:t>2</w:t>
            </w:r>
          </w:p>
        </w:tc>
        <w:tc>
          <w:tcPr>
            <w:tcW w:w="8407" w:type="dxa"/>
            <w:tcBorders>
              <w:top w:val="nil"/>
              <w:left w:val="nil"/>
              <w:bottom w:val="single" w:sz="4" w:space="0" w:color="auto"/>
              <w:right w:val="single" w:sz="4" w:space="0" w:color="auto"/>
            </w:tcBorders>
            <w:shd w:val="clear" w:color="auto" w:fill="auto"/>
            <w:hideMark/>
          </w:tcPr>
          <w:p w:rsidR="000C5A07" w:rsidRPr="005D7DB0" w:rsidRDefault="005D7DB0" w:rsidP="000C5A07">
            <w:pPr>
              <w:rPr>
                <w:rFonts w:ascii="Calibri" w:eastAsia="Times New Roman" w:hAnsi="Calibri" w:cs="Calibri"/>
                <w:color w:val="000000"/>
                <w:sz w:val="24"/>
                <w:szCs w:val="24"/>
                <w:lang w:eastAsia="pl-PL"/>
              </w:rPr>
            </w:pPr>
            <w:r w:rsidRPr="005D7DB0">
              <w:rPr>
                <w:rFonts w:ascii="Calibri" w:hAnsi="Calibri" w:cs="Calibri"/>
                <w:color w:val="000000"/>
                <w:sz w:val="24"/>
                <w:szCs w:val="24"/>
              </w:rPr>
              <w:t xml:space="preserve">Tellurium z napędem ręcznym. </w:t>
            </w:r>
            <w:r w:rsidRPr="005D7DB0">
              <w:rPr>
                <w:sz w:val="24"/>
                <w:szCs w:val="24"/>
              </w:rPr>
              <w:t>Model układu Słońce-Ziemia-Księżyc do wyjaśniania obserwowanych na Ziemi zjawisk astronomicznych, tj. zaćmienia, fazy Księżyca czy pory roku. Tarcza opisana w języku polskim, źródło światła oraz zasilanie bateryjne. Zalecane wymiary to około 420 x 200 x 290 mm.</w:t>
            </w:r>
          </w:p>
        </w:tc>
        <w:tc>
          <w:tcPr>
            <w:tcW w:w="709" w:type="dxa"/>
            <w:tcBorders>
              <w:top w:val="nil"/>
              <w:left w:val="nil"/>
              <w:bottom w:val="single" w:sz="4" w:space="0" w:color="auto"/>
              <w:right w:val="single" w:sz="4" w:space="0" w:color="auto"/>
            </w:tcBorders>
            <w:shd w:val="clear" w:color="auto" w:fill="auto"/>
            <w:noWrap/>
            <w:hideMark/>
          </w:tcPr>
          <w:p w:rsidR="000C5A07" w:rsidRPr="005D7DB0" w:rsidRDefault="000C5A07" w:rsidP="000C5A07">
            <w:pPr>
              <w:jc w:val="center"/>
              <w:rPr>
                <w:rFonts w:ascii="Calibri" w:eastAsia="Times New Roman" w:hAnsi="Calibri" w:cs="Calibri"/>
                <w:color w:val="000000"/>
                <w:sz w:val="24"/>
                <w:szCs w:val="24"/>
                <w:lang w:eastAsia="pl-PL"/>
              </w:rPr>
            </w:pPr>
            <w:r w:rsidRPr="005D7DB0">
              <w:rPr>
                <w:rFonts w:ascii="Calibri" w:eastAsia="Times New Roman" w:hAnsi="Calibri" w:cs="Calibri"/>
                <w:color w:val="000000"/>
                <w:sz w:val="24"/>
                <w:szCs w:val="24"/>
                <w:lang w:eastAsia="pl-PL"/>
              </w:rPr>
              <w:t>1</w:t>
            </w:r>
          </w:p>
        </w:tc>
      </w:tr>
      <w:tr w:rsidR="000C5A07"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8F7E95" w:rsidRDefault="000C5A07" w:rsidP="000C5A07">
            <w:pPr>
              <w:jc w:val="center"/>
              <w:rPr>
                <w:rFonts w:ascii="Calibri" w:eastAsia="Times New Roman" w:hAnsi="Calibri" w:cs="Calibri"/>
                <w:color w:val="000000"/>
                <w:sz w:val="24"/>
                <w:szCs w:val="24"/>
                <w:lang w:eastAsia="pl-PL"/>
              </w:rPr>
            </w:pPr>
            <w:r w:rsidRPr="008F7E95">
              <w:rPr>
                <w:rFonts w:ascii="Calibri" w:eastAsia="Times New Roman" w:hAnsi="Calibri" w:cs="Calibri"/>
                <w:color w:val="000000"/>
                <w:sz w:val="24"/>
                <w:szCs w:val="24"/>
                <w:lang w:eastAsia="pl-PL"/>
              </w:rPr>
              <w:t>3</w:t>
            </w:r>
          </w:p>
        </w:tc>
        <w:tc>
          <w:tcPr>
            <w:tcW w:w="8407" w:type="dxa"/>
            <w:tcBorders>
              <w:top w:val="nil"/>
              <w:left w:val="nil"/>
              <w:bottom w:val="single" w:sz="4" w:space="0" w:color="auto"/>
              <w:right w:val="single" w:sz="4" w:space="0" w:color="auto"/>
            </w:tcBorders>
            <w:shd w:val="clear" w:color="auto" w:fill="auto"/>
            <w:hideMark/>
          </w:tcPr>
          <w:p w:rsidR="000C5A07" w:rsidRPr="008F7E95" w:rsidRDefault="000C5A07" w:rsidP="000C5A07">
            <w:pPr>
              <w:rPr>
                <w:rFonts w:ascii="Calibri" w:eastAsia="Times New Roman" w:hAnsi="Calibri" w:cs="Calibri"/>
                <w:color w:val="000000"/>
                <w:sz w:val="24"/>
                <w:szCs w:val="24"/>
                <w:lang w:eastAsia="pl-PL"/>
              </w:rPr>
            </w:pPr>
            <w:r w:rsidRPr="008F7E95">
              <w:rPr>
                <w:rFonts w:ascii="Calibri" w:eastAsia="Times New Roman" w:hAnsi="Calibri" w:cs="Calibri"/>
                <w:color w:val="000000"/>
                <w:sz w:val="24"/>
                <w:szCs w:val="24"/>
                <w:lang w:eastAsia="pl-PL"/>
              </w:rPr>
              <w:t xml:space="preserve">Kompas </w:t>
            </w:r>
            <w:r w:rsidRPr="008F7E95">
              <w:rPr>
                <w:sz w:val="24"/>
                <w:szCs w:val="24"/>
              </w:rPr>
              <w:t>z zamykaną obudową z instrumentami celowniczymi, komora busoli z igłą magnetyczną wypełniona olejem mineralnym tłumiącym drgania, średnica min. 5 cm.</w:t>
            </w:r>
          </w:p>
        </w:tc>
        <w:tc>
          <w:tcPr>
            <w:tcW w:w="709" w:type="dxa"/>
            <w:tcBorders>
              <w:top w:val="nil"/>
              <w:left w:val="nil"/>
              <w:bottom w:val="single" w:sz="4" w:space="0" w:color="auto"/>
              <w:right w:val="single" w:sz="4" w:space="0" w:color="auto"/>
            </w:tcBorders>
            <w:shd w:val="clear" w:color="auto" w:fill="auto"/>
            <w:noWrap/>
            <w:hideMark/>
          </w:tcPr>
          <w:p w:rsidR="000C5A07" w:rsidRPr="008F7E95" w:rsidRDefault="000C5A07" w:rsidP="000C5A07">
            <w:pPr>
              <w:jc w:val="center"/>
              <w:rPr>
                <w:rFonts w:ascii="Calibri" w:eastAsia="Times New Roman" w:hAnsi="Calibri" w:cs="Calibri"/>
                <w:color w:val="000000"/>
                <w:sz w:val="24"/>
                <w:szCs w:val="24"/>
                <w:lang w:eastAsia="pl-PL"/>
              </w:rPr>
            </w:pPr>
            <w:r w:rsidRPr="008F7E95">
              <w:rPr>
                <w:rFonts w:ascii="Calibri" w:eastAsia="Times New Roman" w:hAnsi="Calibri" w:cs="Calibri"/>
                <w:color w:val="000000"/>
                <w:sz w:val="24"/>
                <w:szCs w:val="24"/>
                <w:lang w:eastAsia="pl-PL"/>
              </w:rPr>
              <w:t>18</w:t>
            </w:r>
          </w:p>
        </w:tc>
      </w:tr>
      <w:tr w:rsidR="000C5A07" w:rsidRPr="00CF0903" w:rsidTr="00C64B1B">
        <w:trPr>
          <w:trHeight w:val="44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475E6C" w:rsidRDefault="000C5A07" w:rsidP="000C5A07">
            <w:pPr>
              <w:jc w:val="center"/>
              <w:rPr>
                <w:rFonts w:ascii="Calibri" w:eastAsia="Times New Roman" w:hAnsi="Calibri" w:cs="Calibri"/>
                <w:color w:val="000000"/>
                <w:sz w:val="24"/>
                <w:szCs w:val="24"/>
                <w:lang w:eastAsia="pl-PL"/>
              </w:rPr>
            </w:pPr>
            <w:r w:rsidRPr="00475E6C">
              <w:rPr>
                <w:rFonts w:ascii="Calibri" w:eastAsia="Times New Roman" w:hAnsi="Calibri" w:cs="Calibri"/>
                <w:color w:val="000000"/>
                <w:sz w:val="24"/>
                <w:szCs w:val="24"/>
                <w:lang w:eastAsia="pl-PL"/>
              </w:rPr>
              <w:t>4</w:t>
            </w:r>
          </w:p>
        </w:tc>
        <w:tc>
          <w:tcPr>
            <w:tcW w:w="8407" w:type="dxa"/>
            <w:tcBorders>
              <w:top w:val="nil"/>
              <w:left w:val="nil"/>
              <w:bottom w:val="single" w:sz="4" w:space="0" w:color="auto"/>
              <w:right w:val="single" w:sz="4" w:space="0" w:color="auto"/>
            </w:tcBorders>
            <w:shd w:val="clear" w:color="auto" w:fill="auto"/>
            <w:hideMark/>
          </w:tcPr>
          <w:p w:rsidR="000C5A07" w:rsidRPr="00475E6C" w:rsidRDefault="00475E6C" w:rsidP="000C5A07">
            <w:pPr>
              <w:rPr>
                <w:rFonts w:ascii="Calibri" w:eastAsia="Times New Roman" w:hAnsi="Calibri" w:cs="Calibri"/>
                <w:color w:val="000000"/>
                <w:sz w:val="24"/>
                <w:szCs w:val="24"/>
                <w:lang w:eastAsia="pl-PL"/>
              </w:rPr>
            </w:pPr>
            <w:r w:rsidRPr="00475E6C">
              <w:rPr>
                <w:rFonts w:eastAsia="Times New Roman" w:cs="Calibri"/>
                <w:color w:val="000000"/>
                <w:sz w:val="24"/>
                <w:szCs w:val="24"/>
                <w:lang w:eastAsia="pl-PL"/>
              </w:rPr>
              <w:t xml:space="preserve">Model jaskini krasowej oraz ukształtowania terenu w przekroju. </w:t>
            </w:r>
            <w:r w:rsidRPr="00475E6C">
              <w:rPr>
                <w:sz w:val="24"/>
                <w:szCs w:val="24"/>
              </w:rPr>
              <w:t>Model wykonany z tworzywa sztucznego składający się z 2 elementów, po ściągnięciu górnej części powinna być możliwość obserwacji wnętrza jaskini z zaznaczonymi poszczególnymi formami krasowymi. Zalecane wymiary to około 300 x 450 x290 mm.</w:t>
            </w:r>
          </w:p>
        </w:tc>
        <w:tc>
          <w:tcPr>
            <w:tcW w:w="709" w:type="dxa"/>
            <w:tcBorders>
              <w:top w:val="nil"/>
              <w:left w:val="nil"/>
              <w:bottom w:val="single" w:sz="4" w:space="0" w:color="auto"/>
              <w:right w:val="single" w:sz="4" w:space="0" w:color="auto"/>
            </w:tcBorders>
            <w:shd w:val="clear" w:color="auto" w:fill="auto"/>
            <w:noWrap/>
            <w:hideMark/>
          </w:tcPr>
          <w:p w:rsidR="000C5A07" w:rsidRPr="00475E6C" w:rsidRDefault="000C5A07" w:rsidP="000C5A07">
            <w:pPr>
              <w:jc w:val="center"/>
              <w:rPr>
                <w:rFonts w:ascii="Calibri" w:eastAsia="Times New Roman" w:hAnsi="Calibri" w:cs="Calibri"/>
                <w:color w:val="000000"/>
                <w:sz w:val="24"/>
                <w:szCs w:val="24"/>
                <w:lang w:eastAsia="pl-PL"/>
              </w:rPr>
            </w:pPr>
            <w:r w:rsidRPr="00475E6C">
              <w:rPr>
                <w:rFonts w:ascii="Calibri" w:eastAsia="Times New Roman" w:hAnsi="Calibri" w:cs="Calibri"/>
                <w:color w:val="000000"/>
                <w:sz w:val="24"/>
                <w:szCs w:val="24"/>
                <w:lang w:eastAsia="pl-PL"/>
              </w:rPr>
              <w:t>1</w:t>
            </w:r>
          </w:p>
        </w:tc>
      </w:tr>
      <w:tr w:rsidR="000C5A07"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893B65" w:rsidRDefault="000C5A07" w:rsidP="000C5A07">
            <w:pPr>
              <w:jc w:val="center"/>
              <w:rPr>
                <w:rFonts w:ascii="Calibri" w:eastAsia="Times New Roman" w:hAnsi="Calibri" w:cs="Calibri"/>
                <w:color w:val="000000"/>
                <w:sz w:val="24"/>
                <w:szCs w:val="24"/>
                <w:lang w:eastAsia="pl-PL"/>
              </w:rPr>
            </w:pPr>
            <w:r w:rsidRPr="00893B65">
              <w:rPr>
                <w:rFonts w:ascii="Calibri" w:eastAsia="Times New Roman" w:hAnsi="Calibri" w:cs="Calibri"/>
                <w:color w:val="000000"/>
                <w:sz w:val="24"/>
                <w:szCs w:val="24"/>
                <w:lang w:eastAsia="pl-PL"/>
              </w:rPr>
              <w:t>5</w:t>
            </w:r>
          </w:p>
        </w:tc>
        <w:tc>
          <w:tcPr>
            <w:tcW w:w="8407" w:type="dxa"/>
            <w:tcBorders>
              <w:top w:val="nil"/>
              <w:left w:val="nil"/>
              <w:bottom w:val="single" w:sz="4" w:space="0" w:color="auto"/>
              <w:right w:val="single" w:sz="4" w:space="0" w:color="auto"/>
            </w:tcBorders>
            <w:shd w:val="clear" w:color="auto" w:fill="auto"/>
            <w:noWrap/>
            <w:hideMark/>
          </w:tcPr>
          <w:p w:rsidR="000C5A07" w:rsidRPr="00893B65" w:rsidRDefault="00893B65" w:rsidP="000C5A07">
            <w:pPr>
              <w:rPr>
                <w:rFonts w:ascii="Calibri" w:eastAsia="Times New Roman" w:hAnsi="Calibri" w:cs="Calibri"/>
                <w:color w:val="000000"/>
                <w:sz w:val="24"/>
                <w:szCs w:val="24"/>
                <w:lang w:eastAsia="pl-PL"/>
              </w:rPr>
            </w:pPr>
            <w:r w:rsidRPr="00893B65">
              <w:rPr>
                <w:rFonts w:eastAsia="Times New Roman" w:cs="Calibri"/>
                <w:color w:val="000000"/>
                <w:sz w:val="24"/>
                <w:szCs w:val="24"/>
                <w:lang w:eastAsia="pl-PL"/>
              </w:rPr>
              <w:t xml:space="preserve">Model ukształtowania terenu – kanion. </w:t>
            </w:r>
            <w:r w:rsidRPr="00893B65">
              <w:rPr>
                <w:sz w:val="24"/>
              </w:rPr>
              <w:t xml:space="preserve">Model wykonany z tworzywa sztucznego przedstawiający budowę kanionu oraz ukształtowanie terenu w przekroju. Zalecane wymiary to około </w:t>
            </w:r>
            <w:r w:rsidRPr="00100DA7">
              <w:rPr>
                <w:rFonts w:eastAsia="Times New Roman" w:cs="Times New Roman"/>
                <w:sz w:val="24"/>
                <w:szCs w:val="24"/>
                <w:lang w:eastAsia="pl-PL"/>
              </w:rPr>
              <w:t>35</w:t>
            </w:r>
            <w:r w:rsidRPr="00893B65">
              <w:rPr>
                <w:sz w:val="24"/>
              </w:rPr>
              <w:t xml:space="preserve">0 </w:t>
            </w:r>
            <w:r w:rsidRPr="00100DA7">
              <w:rPr>
                <w:rFonts w:eastAsia="Times New Roman" w:cs="Times New Roman"/>
                <w:sz w:val="24"/>
                <w:szCs w:val="24"/>
                <w:lang w:eastAsia="pl-PL"/>
              </w:rPr>
              <w:t>x</w:t>
            </w:r>
            <w:r w:rsidRPr="00893B65">
              <w:rPr>
                <w:sz w:val="24"/>
              </w:rPr>
              <w:t xml:space="preserve"> 500 </w:t>
            </w:r>
            <w:r w:rsidRPr="00100DA7">
              <w:rPr>
                <w:rFonts w:eastAsia="Times New Roman" w:cs="Times New Roman"/>
                <w:sz w:val="24"/>
                <w:szCs w:val="24"/>
                <w:lang w:eastAsia="pl-PL"/>
              </w:rPr>
              <w:t>x</w:t>
            </w:r>
            <w:r w:rsidRPr="00893B65">
              <w:rPr>
                <w:sz w:val="24"/>
              </w:rPr>
              <w:t xml:space="preserve"> 150 m</w:t>
            </w:r>
            <w:r w:rsidRPr="00100DA7">
              <w:rPr>
                <w:rFonts w:eastAsia="Times New Roman" w:cs="Times New Roman"/>
                <w:sz w:val="24"/>
                <w:szCs w:val="24"/>
                <w:lang w:eastAsia="pl-PL"/>
              </w:rPr>
              <w:t>m.</w:t>
            </w:r>
          </w:p>
        </w:tc>
        <w:tc>
          <w:tcPr>
            <w:tcW w:w="709" w:type="dxa"/>
            <w:tcBorders>
              <w:top w:val="nil"/>
              <w:left w:val="nil"/>
              <w:bottom w:val="single" w:sz="4" w:space="0" w:color="auto"/>
              <w:right w:val="single" w:sz="4" w:space="0" w:color="auto"/>
            </w:tcBorders>
            <w:shd w:val="clear" w:color="auto" w:fill="auto"/>
            <w:noWrap/>
            <w:hideMark/>
          </w:tcPr>
          <w:p w:rsidR="000C5A07" w:rsidRPr="00893B65" w:rsidRDefault="000C5A07" w:rsidP="000C5A07">
            <w:pPr>
              <w:jc w:val="center"/>
              <w:rPr>
                <w:rFonts w:ascii="Calibri" w:eastAsia="Times New Roman" w:hAnsi="Calibri" w:cs="Calibri"/>
                <w:color w:val="000000"/>
                <w:sz w:val="24"/>
                <w:szCs w:val="24"/>
                <w:lang w:eastAsia="pl-PL"/>
              </w:rPr>
            </w:pPr>
            <w:r w:rsidRPr="00893B65">
              <w:rPr>
                <w:rFonts w:ascii="Calibri" w:eastAsia="Times New Roman" w:hAnsi="Calibri" w:cs="Calibri"/>
                <w:color w:val="000000"/>
                <w:sz w:val="24"/>
                <w:szCs w:val="24"/>
                <w:lang w:eastAsia="pl-PL"/>
              </w:rPr>
              <w:t>1</w:t>
            </w:r>
          </w:p>
        </w:tc>
      </w:tr>
      <w:tr w:rsidR="000C5A07" w:rsidRPr="00CF0903" w:rsidTr="00C64B1B">
        <w:trPr>
          <w:trHeight w:val="62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CB6ED5" w:rsidRDefault="000C5A07" w:rsidP="000C5A07">
            <w:pPr>
              <w:jc w:val="center"/>
              <w:rPr>
                <w:rFonts w:ascii="Calibri" w:eastAsia="Times New Roman" w:hAnsi="Calibri" w:cs="Calibri"/>
                <w:color w:val="000000"/>
                <w:sz w:val="24"/>
                <w:szCs w:val="24"/>
                <w:lang w:eastAsia="pl-PL"/>
              </w:rPr>
            </w:pPr>
            <w:r w:rsidRPr="00CB6ED5">
              <w:rPr>
                <w:rFonts w:ascii="Calibri" w:eastAsia="Times New Roman" w:hAnsi="Calibri" w:cs="Calibri"/>
                <w:color w:val="000000"/>
                <w:sz w:val="24"/>
                <w:szCs w:val="24"/>
                <w:lang w:eastAsia="pl-PL"/>
              </w:rPr>
              <w:t>6</w:t>
            </w:r>
          </w:p>
        </w:tc>
        <w:tc>
          <w:tcPr>
            <w:tcW w:w="8407" w:type="dxa"/>
            <w:tcBorders>
              <w:top w:val="nil"/>
              <w:left w:val="nil"/>
              <w:bottom w:val="single" w:sz="4" w:space="0" w:color="auto"/>
              <w:right w:val="single" w:sz="4" w:space="0" w:color="auto"/>
            </w:tcBorders>
            <w:shd w:val="clear" w:color="auto" w:fill="auto"/>
            <w:hideMark/>
          </w:tcPr>
          <w:p w:rsidR="000C5A07" w:rsidRPr="00CB6ED5" w:rsidRDefault="00B66D1C" w:rsidP="00B66D1C">
            <w:pPr>
              <w:jc w:val="both"/>
              <w:rPr>
                <w:rFonts w:ascii="Calibri" w:eastAsia="Times New Roman" w:hAnsi="Calibri" w:cs="Calibri"/>
                <w:color w:val="000000"/>
                <w:sz w:val="24"/>
                <w:szCs w:val="24"/>
                <w:lang w:eastAsia="pl-PL"/>
              </w:rPr>
            </w:pPr>
            <w:r w:rsidRPr="00CB6ED5">
              <w:rPr>
                <w:rFonts w:eastAsia="Times New Roman" w:cs="Calibri"/>
                <w:color w:val="000000"/>
                <w:sz w:val="24"/>
                <w:szCs w:val="24"/>
                <w:lang w:eastAsia="pl-PL"/>
              </w:rPr>
              <w:t xml:space="preserve">Obieg wody w przyrodzie - model funkcjonalny symulator. </w:t>
            </w:r>
            <w:r w:rsidRPr="00CB6ED5">
              <w:rPr>
                <w:sz w:val="24"/>
              </w:rPr>
              <w:t xml:space="preserve">Model wykonany z tworzywa sztucznego pokazujący obieg wody w przyrodzie. </w:t>
            </w:r>
            <w:r w:rsidRPr="006F34D5">
              <w:rPr>
                <w:rFonts w:eastAsia="Times New Roman" w:cs="Times New Roman"/>
                <w:sz w:val="24"/>
                <w:szCs w:val="24"/>
                <w:lang w:eastAsia="pl-PL"/>
              </w:rPr>
              <w:t xml:space="preserve">Do modelu </w:t>
            </w:r>
            <w:r w:rsidRPr="00CB6ED5">
              <w:rPr>
                <w:sz w:val="24"/>
              </w:rPr>
              <w:t xml:space="preserve">powinna zostać dołączona </w:t>
            </w:r>
            <w:r w:rsidRPr="006F34D5">
              <w:rPr>
                <w:rFonts w:eastAsia="Times New Roman" w:cs="Times New Roman"/>
                <w:sz w:val="24"/>
                <w:szCs w:val="24"/>
                <w:lang w:eastAsia="pl-PL"/>
              </w:rPr>
              <w:t>instrukcja</w:t>
            </w:r>
            <w:r w:rsidRPr="00CB6ED5">
              <w:rPr>
                <w:sz w:val="24"/>
              </w:rPr>
              <w:t xml:space="preserve"> wykonywania doświadczeń</w:t>
            </w:r>
            <w:r w:rsidRPr="006F34D5">
              <w:rPr>
                <w:rFonts w:eastAsia="Times New Roman" w:cs="Times New Roman"/>
                <w:sz w:val="24"/>
                <w:szCs w:val="24"/>
                <w:lang w:eastAsia="pl-PL"/>
              </w:rPr>
              <w:t>.</w:t>
            </w:r>
            <w:r w:rsidRPr="00CB6ED5">
              <w:rPr>
                <w:sz w:val="24"/>
              </w:rPr>
              <w:t xml:space="preserve"> Zalecana </w:t>
            </w:r>
            <w:r w:rsidRPr="00CB6ED5">
              <w:rPr>
                <w:bCs/>
                <w:sz w:val="24"/>
              </w:rPr>
              <w:t>zawartość zestawu</w:t>
            </w:r>
            <w:r w:rsidRPr="00CB6ED5">
              <w:rPr>
                <w:b/>
                <w:bCs/>
                <w:sz w:val="24"/>
              </w:rPr>
              <w:t xml:space="preserve"> </w:t>
            </w:r>
            <w:r w:rsidRPr="00CB6ED5">
              <w:rPr>
                <w:bCs/>
                <w:sz w:val="24"/>
              </w:rPr>
              <w:t>to:</w:t>
            </w:r>
            <w:r w:rsidRPr="00CB6ED5">
              <w:rPr>
                <w:b/>
                <w:bCs/>
                <w:sz w:val="24"/>
              </w:rPr>
              <w:t xml:space="preserve"> </w:t>
            </w:r>
            <w:r w:rsidRPr="006F34D5">
              <w:rPr>
                <w:rFonts w:eastAsia="Times New Roman" w:cs="Times New Roman"/>
                <w:sz w:val="24"/>
                <w:szCs w:val="24"/>
                <w:lang w:eastAsia="pl-PL"/>
              </w:rPr>
              <w:t>wypukła wanienka</w:t>
            </w:r>
            <w:r w:rsidRPr="00CB6ED5">
              <w:rPr>
                <w:sz w:val="24"/>
              </w:rPr>
              <w:t xml:space="preserve">, </w:t>
            </w:r>
            <w:r w:rsidRPr="006F34D5">
              <w:rPr>
                <w:rFonts w:eastAsia="Times New Roman" w:cs="Times New Roman"/>
                <w:sz w:val="24"/>
                <w:szCs w:val="24"/>
                <w:lang w:eastAsia="pl-PL"/>
              </w:rPr>
              <w:t>pokrywka</w:t>
            </w:r>
            <w:r w:rsidRPr="00CB6ED5">
              <w:rPr>
                <w:sz w:val="24"/>
              </w:rPr>
              <w:t xml:space="preserve">, </w:t>
            </w:r>
            <w:r w:rsidRPr="006F34D5">
              <w:rPr>
                <w:rFonts w:eastAsia="Times New Roman" w:cs="Times New Roman"/>
                <w:sz w:val="24"/>
                <w:szCs w:val="24"/>
                <w:lang w:eastAsia="pl-PL"/>
              </w:rPr>
              <w:t>pokrywka na chmurę</w:t>
            </w:r>
            <w:r w:rsidRPr="00CB6ED5">
              <w:rPr>
                <w:sz w:val="24"/>
              </w:rPr>
              <w:t>. Zalecane wymiary to około</w:t>
            </w:r>
            <w:r w:rsidRPr="006F34D5">
              <w:rPr>
                <w:rFonts w:eastAsia="Times New Roman" w:cs="Times New Roman"/>
                <w:b/>
                <w:bCs/>
                <w:sz w:val="24"/>
                <w:szCs w:val="24"/>
                <w:lang w:eastAsia="pl-PL"/>
              </w:rPr>
              <w:t>:</w:t>
            </w:r>
            <w:r w:rsidRPr="00CB6ED5">
              <w:rPr>
                <w:sz w:val="24"/>
              </w:rPr>
              <w:t xml:space="preserve"> 500 mm x 300 mm x 120 mm.</w:t>
            </w:r>
          </w:p>
        </w:tc>
        <w:tc>
          <w:tcPr>
            <w:tcW w:w="709" w:type="dxa"/>
            <w:tcBorders>
              <w:top w:val="nil"/>
              <w:left w:val="nil"/>
              <w:bottom w:val="single" w:sz="4" w:space="0" w:color="auto"/>
              <w:right w:val="single" w:sz="4" w:space="0" w:color="auto"/>
            </w:tcBorders>
            <w:shd w:val="clear" w:color="auto" w:fill="auto"/>
            <w:noWrap/>
            <w:hideMark/>
          </w:tcPr>
          <w:p w:rsidR="000C5A07" w:rsidRPr="00CB6ED5" w:rsidRDefault="000C5A07" w:rsidP="000C5A07">
            <w:pPr>
              <w:jc w:val="center"/>
              <w:rPr>
                <w:rFonts w:ascii="Calibri" w:eastAsia="Times New Roman" w:hAnsi="Calibri" w:cs="Calibri"/>
                <w:color w:val="000000"/>
                <w:sz w:val="24"/>
                <w:szCs w:val="24"/>
                <w:lang w:eastAsia="pl-PL"/>
              </w:rPr>
            </w:pPr>
            <w:r w:rsidRPr="00CB6ED5">
              <w:rPr>
                <w:rFonts w:ascii="Calibri" w:eastAsia="Times New Roman" w:hAnsi="Calibri" w:cs="Calibri"/>
                <w:color w:val="000000"/>
                <w:sz w:val="24"/>
                <w:szCs w:val="24"/>
                <w:lang w:eastAsia="pl-PL"/>
              </w:rPr>
              <w:t>1</w:t>
            </w:r>
          </w:p>
        </w:tc>
      </w:tr>
      <w:tr w:rsidR="000C5A07"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5C04AB" w:rsidRDefault="000C5A07" w:rsidP="000C5A07">
            <w:pPr>
              <w:jc w:val="center"/>
              <w:rPr>
                <w:rFonts w:ascii="Calibri" w:eastAsia="Times New Roman" w:hAnsi="Calibri" w:cs="Calibri"/>
                <w:color w:val="000000"/>
                <w:sz w:val="24"/>
                <w:szCs w:val="24"/>
                <w:lang w:eastAsia="pl-PL"/>
              </w:rPr>
            </w:pPr>
            <w:r w:rsidRPr="005C04AB">
              <w:rPr>
                <w:rFonts w:ascii="Calibri" w:eastAsia="Times New Roman" w:hAnsi="Calibri" w:cs="Calibri"/>
                <w:color w:val="000000"/>
                <w:sz w:val="24"/>
                <w:szCs w:val="24"/>
                <w:lang w:eastAsia="pl-PL"/>
              </w:rPr>
              <w:t>7</w:t>
            </w:r>
          </w:p>
        </w:tc>
        <w:tc>
          <w:tcPr>
            <w:tcW w:w="8407" w:type="dxa"/>
            <w:tcBorders>
              <w:top w:val="nil"/>
              <w:left w:val="nil"/>
              <w:bottom w:val="single" w:sz="4" w:space="0" w:color="auto"/>
              <w:right w:val="single" w:sz="4" w:space="0" w:color="auto"/>
            </w:tcBorders>
            <w:shd w:val="clear" w:color="auto" w:fill="auto"/>
            <w:hideMark/>
          </w:tcPr>
          <w:p w:rsidR="000C5A07" w:rsidRPr="005C04AB" w:rsidRDefault="005C04AB" w:rsidP="005C04AB">
            <w:pPr>
              <w:jc w:val="both"/>
              <w:rPr>
                <w:rFonts w:ascii="Calibri" w:eastAsia="Times New Roman" w:hAnsi="Calibri" w:cs="Calibri"/>
                <w:color w:val="000000"/>
                <w:sz w:val="24"/>
                <w:szCs w:val="24"/>
                <w:lang w:eastAsia="pl-PL"/>
              </w:rPr>
            </w:pPr>
            <w:r w:rsidRPr="005C04AB">
              <w:rPr>
                <w:rFonts w:eastAsia="Times New Roman" w:cs="Calibri"/>
                <w:color w:val="000000"/>
                <w:sz w:val="24"/>
                <w:szCs w:val="24"/>
                <w:lang w:eastAsia="pl-PL"/>
              </w:rPr>
              <w:t xml:space="preserve">Rodzaje gleb - próbki gleb. </w:t>
            </w:r>
            <w:r w:rsidRPr="005C04AB">
              <w:rPr>
                <w:rFonts w:cs="Tahoma"/>
                <w:sz w:val="24"/>
                <w:szCs w:val="24"/>
              </w:rPr>
              <w:t xml:space="preserve">Zestaw zawierający minimum 15 próbek gleb występujących na ziemi. Zestaw zapakowany w drewnianą lub wykonaną z tworzywa sztucznego </w:t>
            </w:r>
            <w:r w:rsidRPr="005C04AB">
              <w:rPr>
                <w:sz w:val="24"/>
                <w:szCs w:val="24"/>
              </w:rPr>
              <w:t>walizkę o wymiarach około  270 x 200 x 40 mm.</w:t>
            </w:r>
          </w:p>
        </w:tc>
        <w:tc>
          <w:tcPr>
            <w:tcW w:w="709" w:type="dxa"/>
            <w:tcBorders>
              <w:top w:val="nil"/>
              <w:left w:val="nil"/>
              <w:bottom w:val="single" w:sz="4" w:space="0" w:color="auto"/>
              <w:right w:val="single" w:sz="4" w:space="0" w:color="auto"/>
            </w:tcBorders>
            <w:shd w:val="clear" w:color="auto" w:fill="auto"/>
            <w:noWrap/>
            <w:hideMark/>
          </w:tcPr>
          <w:p w:rsidR="000C5A07" w:rsidRPr="005C04AB" w:rsidRDefault="000C5A07" w:rsidP="000C5A07">
            <w:pPr>
              <w:jc w:val="center"/>
              <w:rPr>
                <w:rFonts w:ascii="Calibri" w:eastAsia="Times New Roman" w:hAnsi="Calibri" w:cs="Calibri"/>
                <w:color w:val="000000"/>
                <w:sz w:val="24"/>
                <w:szCs w:val="24"/>
                <w:lang w:eastAsia="pl-PL"/>
              </w:rPr>
            </w:pPr>
            <w:r w:rsidRPr="005C04AB">
              <w:rPr>
                <w:rFonts w:ascii="Calibri" w:eastAsia="Times New Roman" w:hAnsi="Calibri" w:cs="Calibri"/>
                <w:color w:val="000000"/>
                <w:sz w:val="24"/>
                <w:szCs w:val="24"/>
                <w:lang w:eastAsia="pl-PL"/>
              </w:rPr>
              <w:t>1</w:t>
            </w:r>
          </w:p>
        </w:tc>
      </w:tr>
      <w:tr w:rsidR="000C5A07" w:rsidRPr="00CF0903" w:rsidTr="00C64B1B">
        <w:trPr>
          <w:trHeight w:val="62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4D3D50" w:rsidRDefault="000C5A07" w:rsidP="000C5A07">
            <w:pPr>
              <w:jc w:val="center"/>
              <w:rPr>
                <w:rFonts w:ascii="Calibri" w:eastAsia="Times New Roman" w:hAnsi="Calibri" w:cs="Calibri"/>
                <w:color w:val="000000"/>
                <w:sz w:val="24"/>
                <w:szCs w:val="24"/>
                <w:lang w:eastAsia="pl-PL"/>
              </w:rPr>
            </w:pPr>
            <w:r w:rsidRPr="004D3D50">
              <w:rPr>
                <w:rFonts w:ascii="Calibri" w:eastAsia="Times New Roman" w:hAnsi="Calibri" w:cs="Calibri"/>
                <w:color w:val="000000"/>
                <w:sz w:val="24"/>
                <w:szCs w:val="24"/>
                <w:lang w:eastAsia="pl-PL"/>
              </w:rPr>
              <w:t>8</w:t>
            </w:r>
          </w:p>
        </w:tc>
        <w:tc>
          <w:tcPr>
            <w:tcW w:w="8407" w:type="dxa"/>
            <w:tcBorders>
              <w:top w:val="nil"/>
              <w:left w:val="nil"/>
              <w:bottom w:val="single" w:sz="4" w:space="0" w:color="auto"/>
              <w:right w:val="single" w:sz="4" w:space="0" w:color="auto"/>
            </w:tcBorders>
            <w:shd w:val="clear" w:color="auto" w:fill="auto"/>
            <w:hideMark/>
          </w:tcPr>
          <w:p w:rsidR="000C5A07" w:rsidRPr="004D3D50" w:rsidRDefault="000C5A07" w:rsidP="000C5A07">
            <w:pPr>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Okazy skał i minerałów</w:t>
            </w:r>
            <w:r w:rsidRPr="004D3D50">
              <w:rPr>
                <w:rFonts w:ascii="Calibri" w:eastAsia="Times New Roman" w:hAnsi="Calibri" w:cs="Calibri"/>
                <w:color w:val="000000"/>
                <w:sz w:val="24"/>
                <w:szCs w:val="24"/>
                <w:lang w:eastAsia="pl-PL"/>
              </w:rPr>
              <w:t xml:space="preserve">. </w:t>
            </w:r>
            <w:r w:rsidRPr="004D3D50">
              <w:rPr>
                <w:sz w:val="24"/>
                <w:szCs w:val="24"/>
              </w:rPr>
              <w:t xml:space="preserve">Zestaw różnych skał i minerałów. Zestaw składa się min. z 50 okazów), wielkość pojedynczego okazu min. 3–4 cm. Minimalna zawartość dodatkowego wyposażenia: drewniane opakowanie/etui. </w:t>
            </w:r>
          </w:p>
        </w:tc>
        <w:tc>
          <w:tcPr>
            <w:tcW w:w="709" w:type="dxa"/>
            <w:tcBorders>
              <w:top w:val="nil"/>
              <w:left w:val="nil"/>
              <w:bottom w:val="single" w:sz="4" w:space="0" w:color="auto"/>
              <w:right w:val="single" w:sz="4" w:space="0" w:color="auto"/>
            </w:tcBorders>
            <w:shd w:val="clear" w:color="auto" w:fill="auto"/>
            <w:noWrap/>
            <w:hideMark/>
          </w:tcPr>
          <w:p w:rsidR="000C5A07" w:rsidRPr="004D3D50" w:rsidRDefault="000C5A07" w:rsidP="000C5A07">
            <w:pPr>
              <w:jc w:val="center"/>
              <w:rPr>
                <w:rFonts w:ascii="Calibri" w:eastAsia="Times New Roman" w:hAnsi="Calibri" w:cs="Calibri"/>
                <w:color w:val="000000"/>
                <w:sz w:val="24"/>
                <w:szCs w:val="24"/>
                <w:lang w:eastAsia="pl-PL"/>
              </w:rPr>
            </w:pPr>
            <w:r w:rsidRPr="004D3D50">
              <w:rPr>
                <w:rFonts w:ascii="Calibri" w:eastAsia="Times New Roman" w:hAnsi="Calibri" w:cs="Calibri"/>
                <w:color w:val="000000"/>
                <w:sz w:val="24"/>
                <w:szCs w:val="24"/>
                <w:lang w:eastAsia="pl-PL"/>
              </w:rPr>
              <w:t>1</w:t>
            </w:r>
          </w:p>
        </w:tc>
      </w:tr>
      <w:tr w:rsidR="000C5A07" w:rsidRPr="00CF0903" w:rsidTr="00C64B1B">
        <w:trPr>
          <w:trHeight w:val="649"/>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E82944" w:rsidRDefault="000C5A07" w:rsidP="000C5A07">
            <w:pPr>
              <w:jc w:val="center"/>
              <w:rPr>
                <w:rFonts w:ascii="Calibri" w:eastAsia="Times New Roman" w:hAnsi="Calibri" w:cs="Calibri"/>
                <w:color w:val="000000"/>
                <w:sz w:val="24"/>
                <w:szCs w:val="24"/>
                <w:lang w:eastAsia="pl-PL"/>
              </w:rPr>
            </w:pPr>
            <w:r w:rsidRPr="00E82944">
              <w:rPr>
                <w:rFonts w:ascii="Calibri" w:eastAsia="Times New Roman" w:hAnsi="Calibri" w:cs="Calibri"/>
                <w:color w:val="000000"/>
                <w:sz w:val="24"/>
                <w:szCs w:val="24"/>
                <w:lang w:eastAsia="pl-PL"/>
              </w:rPr>
              <w:t>9</w:t>
            </w:r>
          </w:p>
        </w:tc>
        <w:tc>
          <w:tcPr>
            <w:tcW w:w="8407" w:type="dxa"/>
            <w:tcBorders>
              <w:top w:val="nil"/>
              <w:left w:val="nil"/>
              <w:bottom w:val="single" w:sz="4" w:space="0" w:color="auto"/>
              <w:right w:val="single" w:sz="4" w:space="0" w:color="auto"/>
            </w:tcBorders>
            <w:shd w:val="clear" w:color="auto" w:fill="auto"/>
            <w:hideMark/>
          </w:tcPr>
          <w:p w:rsidR="000C5A07" w:rsidRPr="00E82944" w:rsidRDefault="00E82944" w:rsidP="000C5A07">
            <w:pPr>
              <w:rPr>
                <w:rFonts w:ascii="Calibri" w:eastAsia="Times New Roman" w:hAnsi="Calibri" w:cs="Calibri"/>
                <w:color w:val="000000"/>
                <w:sz w:val="24"/>
                <w:szCs w:val="24"/>
                <w:lang w:eastAsia="pl-PL"/>
              </w:rPr>
            </w:pPr>
            <w:r w:rsidRPr="00E82944">
              <w:rPr>
                <w:rFonts w:eastAsia="Times New Roman" w:cs="Calibri"/>
                <w:color w:val="000000"/>
                <w:sz w:val="24"/>
                <w:szCs w:val="24"/>
                <w:lang w:eastAsia="pl-PL"/>
              </w:rPr>
              <w:t xml:space="preserve">Ukształtowanie terenu w przekroju - płyty tektoniczne i wulkany. </w:t>
            </w:r>
            <w:r w:rsidRPr="00E82944">
              <w:rPr>
                <w:rFonts w:cs="Calibri"/>
                <w:color w:val="000000"/>
                <w:sz w:val="24"/>
              </w:rPr>
              <w:t>Makieta wykonana z </w:t>
            </w:r>
            <w:r w:rsidRPr="00E82944">
              <w:rPr>
                <w:rFonts w:eastAsia="Times New Roman" w:cs="Calibri"/>
                <w:color w:val="000000"/>
                <w:sz w:val="24"/>
                <w:szCs w:val="24"/>
                <w:lang w:eastAsia="pl-PL"/>
              </w:rPr>
              <w:t xml:space="preserve">tworzywa sztucznego </w:t>
            </w:r>
            <w:r w:rsidRPr="00E82944">
              <w:rPr>
                <w:rFonts w:cs="Calibri"/>
                <w:color w:val="000000"/>
                <w:sz w:val="24"/>
              </w:rPr>
              <w:t xml:space="preserve">obrazująca </w:t>
            </w:r>
            <w:r w:rsidRPr="00E82944">
              <w:rPr>
                <w:sz w:val="24"/>
              </w:rPr>
              <w:t xml:space="preserve">w przekroju płyty tektoniczne i wulkany. Zalecane wymiary makiety to około </w:t>
            </w:r>
            <w:r w:rsidRPr="004D3ED9">
              <w:rPr>
                <w:rFonts w:eastAsia="Times New Roman" w:cs="Times New Roman"/>
                <w:sz w:val="24"/>
                <w:szCs w:val="24"/>
                <w:lang w:eastAsia="pl-PL"/>
              </w:rPr>
              <w:t>61</w:t>
            </w:r>
            <w:r w:rsidRPr="00E82944">
              <w:rPr>
                <w:sz w:val="24"/>
              </w:rPr>
              <w:t xml:space="preserve">0 </w:t>
            </w:r>
            <w:r w:rsidRPr="004D3ED9">
              <w:rPr>
                <w:rFonts w:eastAsia="Times New Roman" w:cs="Times New Roman"/>
                <w:sz w:val="24"/>
                <w:szCs w:val="24"/>
                <w:lang w:eastAsia="pl-PL"/>
              </w:rPr>
              <w:t>x</w:t>
            </w:r>
            <w:r w:rsidRPr="00E82944">
              <w:rPr>
                <w:sz w:val="24"/>
              </w:rPr>
              <w:t xml:space="preserve"> 300 x 140 m</w:t>
            </w:r>
            <w:r w:rsidRPr="004D3ED9">
              <w:rPr>
                <w:rFonts w:eastAsia="Times New Roman" w:cs="Times New Roman"/>
                <w:sz w:val="24"/>
                <w:szCs w:val="24"/>
                <w:lang w:eastAsia="pl-PL"/>
              </w:rPr>
              <w:t>m</w:t>
            </w:r>
            <w:r w:rsidRPr="00E82944">
              <w:rPr>
                <w:sz w:val="24"/>
              </w:rPr>
              <w:t>.</w:t>
            </w:r>
          </w:p>
        </w:tc>
        <w:tc>
          <w:tcPr>
            <w:tcW w:w="709" w:type="dxa"/>
            <w:tcBorders>
              <w:top w:val="nil"/>
              <w:left w:val="nil"/>
              <w:bottom w:val="single" w:sz="4" w:space="0" w:color="auto"/>
              <w:right w:val="single" w:sz="4" w:space="0" w:color="auto"/>
            </w:tcBorders>
            <w:shd w:val="clear" w:color="auto" w:fill="auto"/>
            <w:noWrap/>
            <w:hideMark/>
          </w:tcPr>
          <w:p w:rsidR="000C5A07" w:rsidRPr="00E82944" w:rsidRDefault="000C5A07" w:rsidP="000C5A07">
            <w:pPr>
              <w:jc w:val="center"/>
              <w:rPr>
                <w:rFonts w:ascii="Calibri" w:eastAsia="Times New Roman" w:hAnsi="Calibri" w:cs="Calibri"/>
                <w:color w:val="000000"/>
                <w:sz w:val="24"/>
                <w:szCs w:val="24"/>
                <w:lang w:eastAsia="pl-PL"/>
              </w:rPr>
            </w:pPr>
            <w:r w:rsidRPr="00E82944">
              <w:rPr>
                <w:rFonts w:ascii="Calibri" w:eastAsia="Times New Roman" w:hAnsi="Calibri" w:cs="Calibri"/>
                <w:color w:val="000000"/>
                <w:sz w:val="24"/>
                <w:szCs w:val="24"/>
                <w:lang w:eastAsia="pl-PL"/>
              </w:rPr>
              <w:t>1</w:t>
            </w:r>
          </w:p>
        </w:tc>
      </w:tr>
      <w:tr w:rsidR="000C5A07"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58054F" w:rsidRDefault="000C5A07" w:rsidP="000C5A07">
            <w:pPr>
              <w:jc w:val="center"/>
              <w:rPr>
                <w:rFonts w:ascii="Calibri" w:eastAsia="Times New Roman" w:hAnsi="Calibri" w:cs="Calibri"/>
                <w:color w:val="000000"/>
                <w:sz w:val="24"/>
                <w:szCs w:val="24"/>
                <w:lang w:eastAsia="pl-PL"/>
              </w:rPr>
            </w:pPr>
            <w:r w:rsidRPr="0058054F">
              <w:rPr>
                <w:rFonts w:ascii="Calibri" w:eastAsia="Times New Roman" w:hAnsi="Calibri" w:cs="Calibri"/>
                <w:color w:val="000000"/>
                <w:sz w:val="24"/>
                <w:szCs w:val="24"/>
                <w:lang w:eastAsia="pl-PL"/>
              </w:rPr>
              <w:t>10</w:t>
            </w:r>
          </w:p>
        </w:tc>
        <w:tc>
          <w:tcPr>
            <w:tcW w:w="8407" w:type="dxa"/>
            <w:tcBorders>
              <w:top w:val="nil"/>
              <w:left w:val="nil"/>
              <w:bottom w:val="single" w:sz="4" w:space="0" w:color="auto"/>
              <w:right w:val="single" w:sz="4" w:space="0" w:color="auto"/>
            </w:tcBorders>
            <w:shd w:val="clear" w:color="auto" w:fill="auto"/>
            <w:noWrap/>
            <w:hideMark/>
          </w:tcPr>
          <w:p w:rsidR="000C5A07" w:rsidRPr="0058054F" w:rsidRDefault="00887DE4" w:rsidP="00887DE4">
            <w:pPr>
              <w:jc w:val="both"/>
              <w:rPr>
                <w:rFonts w:ascii="Calibri" w:eastAsia="Times New Roman" w:hAnsi="Calibri" w:cs="Calibri"/>
                <w:color w:val="000000"/>
                <w:sz w:val="24"/>
                <w:szCs w:val="24"/>
                <w:lang w:eastAsia="pl-PL"/>
              </w:rPr>
            </w:pPr>
            <w:r w:rsidRPr="0058054F">
              <w:rPr>
                <w:rFonts w:eastAsia="Times New Roman" w:cs="Calibri"/>
                <w:color w:val="000000"/>
                <w:sz w:val="24"/>
                <w:szCs w:val="24"/>
                <w:lang w:eastAsia="pl-PL"/>
              </w:rPr>
              <w:t xml:space="preserve">Ziemia - model przekrojowy z pianki. </w:t>
            </w:r>
            <w:r w:rsidRPr="0058054F">
              <w:rPr>
                <w:rFonts w:cs="Calibri"/>
                <w:color w:val="000000"/>
                <w:sz w:val="24"/>
              </w:rPr>
              <w:t xml:space="preserve">Model obrazujący </w:t>
            </w:r>
            <w:r w:rsidRPr="0058054F">
              <w:rPr>
                <w:sz w:val="24"/>
              </w:rPr>
              <w:t>głębokie warstwy planety. Zewnętrzna powłoka modelu obrazująca wody i lądy. Po przepołowieniu obrazujący wnętrze Ziemi - warstwy, temperatury i odległości. M</w:t>
            </w:r>
            <w:r w:rsidRPr="0058054F">
              <w:rPr>
                <w:rFonts w:eastAsia="Times New Roman" w:cs="Times New Roman"/>
                <w:sz w:val="24"/>
                <w:szCs w:val="24"/>
                <w:lang w:eastAsia="pl-PL"/>
              </w:rPr>
              <w:t xml:space="preserve">odel </w:t>
            </w:r>
            <w:r w:rsidRPr="003E47A1">
              <w:rPr>
                <w:rFonts w:eastAsia="Times New Roman" w:cs="Times New Roman"/>
                <w:sz w:val="24"/>
                <w:szCs w:val="24"/>
                <w:lang w:eastAsia="pl-PL"/>
              </w:rPr>
              <w:t>wyko</w:t>
            </w:r>
            <w:r w:rsidRPr="0058054F">
              <w:rPr>
                <w:sz w:val="24"/>
              </w:rPr>
              <w:t>nany z trwałej, kolorowej pianki, średnica modelu około 120 m</w:t>
            </w:r>
            <w:r w:rsidRPr="003E47A1">
              <w:rPr>
                <w:rFonts w:eastAsia="Times New Roman" w:cs="Times New Roman"/>
                <w:sz w:val="24"/>
                <w:szCs w:val="24"/>
                <w:lang w:eastAsia="pl-PL"/>
              </w:rPr>
              <w:t>m</w:t>
            </w:r>
            <w:r w:rsidRPr="0058054F">
              <w:rPr>
                <w:sz w:val="24"/>
              </w:rPr>
              <w:t>. Model zapakowany w karton ochronny.</w:t>
            </w:r>
          </w:p>
        </w:tc>
        <w:tc>
          <w:tcPr>
            <w:tcW w:w="709" w:type="dxa"/>
            <w:tcBorders>
              <w:top w:val="nil"/>
              <w:left w:val="nil"/>
              <w:bottom w:val="single" w:sz="4" w:space="0" w:color="auto"/>
              <w:right w:val="single" w:sz="4" w:space="0" w:color="auto"/>
            </w:tcBorders>
            <w:shd w:val="clear" w:color="auto" w:fill="auto"/>
            <w:noWrap/>
            <w:hideMark/>
          </w:tcPr>
          <w:p w:rsidR="000C5A07" w:rsidRPr="0058054F" w:rsidRDefault="000C5A07" w:rsidP="000C5A07">
            <w:pPr>
              <w:jc w:val="center"/>
              <w:rPr>
                <w:rFonts w:ascii="Calibri" w:eastAsia="Times New Roman" w:hAnsi="Calibri" w:cs="Calibri"/>
                <w:color w:val="000000"/>
                <w:sz w:val="24"/>
                <w:szCs w:val="24"/>
                <w:lang w:eastAsia="pl-PL"/>
              </w:rPr>
            </w:pPr>
            <w:r w:rsidRPr="0058054F">
              <w:rPr>
                <w:rFonts w:ascii="Calibri" w:eastAsia="Times New Roman" w:hAnsi="Calibri" w:cs="Calibri"/>
                <w:color w:val="000000"/>
                <w:sz w:val="24"/>
                <w:szCs w:val="24"/>
                <w:lang w:eastAsia="pl-PL"/>
              </w:rPr>
              <w:t>1</w:t>
            </w:r>
          </w:p>
        </w:tc>
      </w:tr>
      <w:tr w:rsidR="000C5A07"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D5290A" w:rsidRDefault="000C5A07" w:rsidP="000C5A07">
            <w:pPr>
              <w:jc w:val="center"/>
              <w:rPr>
                <w:rFonts w:ascii="Calibri" w:eastAsia="Times New Roman" w:hAnsi="Calibri" w:cs="Calibri"/>
                <w:color w:val="000000"/>
                <w:sz w:val="24"/>
                <w:szCs w:val="24"/>
                <w:lang w:eastAsia="pl-PL"/>
              </w:rPr>
            </w:pPr>
            <w:r w:rsidRPr="00D5290A">
              <w:rPr>
                <w:rFonts w:ascii="Calibri" w:eastAsia="Times New Roman" w:hAnsi="Calibri" w:cs="Calibri"/>
                <w:color w:val="000000"/>
                <w:sz w:val="24"/>
                <w:szCs w:val="24"/>
                <w:lang w:eastAsia="pl-PL"/>
              </w:rPr>
              <w:t>11</w:t>
            </w:r>
          </w:p>
        </w:tc>
        <w:tc>
          <w:tcPr>
            <w:tcW w:w="8407" w:type="dxa"/>
            <w:tcBorders>
              <w:top w:val="nil"/>
              <w:left w:val="nil"/>
              <w:bottom w:val="single" w:sz="4" w:space="0" w:color="auto"/>
              <w:right w:val="single" w:sz="4" w:space="0" w:color="auto"/>
            </w:tcBorders>
            <w:shd w:val="clear" w:color="auto" w:fill="auto"/>
            <w:hideMark/>
          </w:tcPr>
          <w:p w:rsidR="000C5A07" w:rsidRPr="00D5290A" w:rsidRDefault="00D5290A" w:rsidP="00D5290A">
            <w:pPr>
              <w:jc w:val="both"/>
              <w:rPr>
                <w:rFonts w:ascii="Calibri" w:eastAsia="Times New Roman" w:hAnsi="Calibri" w:cs="Calibri"/>
                <w:color w:val="000000"/>
                <w:sz w:val="24"/>
                <w:szCs w:val="24"/>
                <w:lang w:eastAsia="pl-PL"/>
              </w:rPr>
            </w:pPr>
            <w:r w:rsidRPr="00D5290A">
              <w:rPr>
                <w:rFonts w:eastAsia="Times New Roman" w:cs="Calibri"/>
                <w:color w:val="000000"/>
                <w:sz w:val="24"/>
                <w:szCs w:val="24"/>
                <w:lang w:eastAsia="pl-PL"/>
              </w:rPr>
              <w:t>Zegar słoneczny</w:t>
            </w:r>
            <w:r w:rsidRPr="00D5290A">
              <w:rPr>
                <w:rFonts w:cs="Calibri"/>
                <w:color w:val="000000"/>
                <w:sz w:val="24"/>
                <w:szCs w:val="24"/>
              </w:rPr>
              <w:t xml:space="preserve"> do za</w:t>
            </w:r>
            <w:r w:rsidRPr="00D5290A">
              <w:rPr>
                <w:sz w:val="24"/>
                <w:szCs w:val="24"/>
              </w:rPr>
              <w:t>stosowania jako pomoc dydaktyczna w szkole podstawowej. Zalecane wymiary to około 300 x 300 x 450 mm, z</w:t>
            </w:r>
            <w:r w:rsidRPr="00D5290A">
              <w:rPr>
                <w:sz w:val="24"/>
              </w:rPr>
              <w:t>apakowany w trwałe opakowanie z </w:t>
            </w:r>
            <w:r w:rsidRPr="00D5290A">
              <w:rPr>
                <w:sz w:val="24"/>
                <w:szCs w:val="24"/>
              </w:rPr>
              <w:t>tworzywa sztucznego.</w:t>
            </w:r>
          </w:p>
        </w:tc>
        <w:tc>
          <w:tcPr>
            <w:tcW w:w="709" w:type="dxa"/>
            <w:tcBorders>
              <w:top w:val="nil"/>
              <w:left w:val="nil"/>
              <w:bottom w:val="single" w:sz="4" w:space="0" w:color="auto"/>
              <w:right w:val="single" w:sz="4" w:space="0" w:color="auto"/>
            </w:tcBorders>
            <w:shd w:val="clear" w:color="auto" w:fill="auto"/>
            <w:noWrap/>
            <w:hideMark/>
          </w:tcPr>
          <w:p w:rsidR="000C5A07" w:rsidRPr="00D5290A" w:rsidRDefault="000C5A07" w:rsidP="000C5A07">
            <w:pPr>
              <w:jc w:val="center"/>
              <w:rPr>
                <w:rFonts w:ascii="Calibri" w:eastAsia="Times New Roman" w:hAnsi="Calibri" w:cs="Calibri"/>
                <w:color w:val="000000"/>
                <w:sz w:val="24"/>
                <w:szCs w:val="24"/>
                <w:lang w:eastAsia="pl-PL"/>
              </w:rPr>
            </w:pPr>
            <w:r w:rsidRPr="00D5290A">
              <w:rPr>
                <w:rFonts w:ascii="Calibri" w:eastAsia="Times New Roman" w:hAnsi="Calibri" w:cs="Calibri"/>
                <w:color w:val="000000"/>
                <w:sz w:val="24"/>
                <w:szCs w:val="24"/>
                <w:lang w:eastAsia="pl-PL"/>
              </w:rPr>
              <w:t>1</w:t>
            </w:r>
          </w:p>
        </w:tc>
      </w:tr>
      <w:tr w:rsidR="000C5A07"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542C8A" w:rsidRDefault="000C5A07" w:rsidP="000C5A07">
            <w:pPr>
              <w:jc w:val="center"/>
              <w:rPr>
                <w:rFonts w:ascii="Calibri" w:eastAsia="Times New Roman" w:hAnsi="Calibri" w:cs="Calibri"/>
                <w:color w:val="000000"/>
                <w:sz w:val="24"/>
                <w:szCs w:val="24"/>
                <w:lang w:eastAsia="pl-PL"/>
              </w:rPr>
            </w:pPr>
            <w:r w:rsidRPr="00542C8A">
              <w:rPr>
                <w:rFonts w:ascii="Calibri" w:eastAsia="Times New Roman" w:hAnsi="Calibri" w:cs="Calibri"/>
                <w:color w:val="000000"/>
                <w:sz w:val="24"/>
                <w:szCs w:val="24"/>
                <w:lang w:eastAsia="pl-PL"/>
              </w:rPr>
              <w:t>12</w:t>
            </w:r>
          </w:p>
        </w:tc>
        <w:tc>
          <w:tcPr>
            <w:tcW w:w="8407" w:type="dxa"/>
            <w:tcBorders>
              <w:top w:val="nil"/>
              <w:left w:val="nil"/>
              <w:bottom w:val="single" w:sz="4" w:space="0" w:color="auto"/>
              <w:right w:val="single" w:sz="4" w:space="0" w:color="auto"/>
            </w:tcBorders>
            <w:shd w:val="clear" w:color="auto" w:fill="auto"/>
            <w:noWrap/>
            <w:hideMark/>
          </w:tcPr>
          <w:p w:rsidR="000C5A07" w:rsidRPr="00542C8A" w:rsidRDefault="00542C8A" w:rsidP="00542C8A">
            <w:pPr>
              <w:jc w:val="both"/>
              <w:rPr>
                <w:rFonts w:ascii="Calibri" w:eastAsia="Times New Roman" w:hAnsi="Calibri" w:cs="Calibri"/>
                <w:color w:val="000000"/>
                <w:sz w:val="24"/>
                <w:szCs w:val="24"/>
                <w:lang w:eastAsia="pl-PL"/>
              </w:rPr>
            </w:pPr>
            <w:r w:rsidRPr="00542C8A">
              <w:rPr>
                <w:rFonts w:ascii="Calibri" w:eastAsia="Times New Roman" w:hAnsi="Calibri" w:cs="Calibri"/>
                <w:color w:val="000000"/>
                <w:sz w:val="24"/>
                <w:szCs w:val="24"/>
                <w:lang w:eastAsia="pl-PL"/>
              </w:rPr>
              <w:t xml:space="preserve">Zestaw 10 kompasów transparentnych. </w:t>
            </w:r>
            <w:r w:rsidRPr="00542C8A">
              <w:rPr>
                <w:sz w:val="24"/>
                <w:szCs w:val="24"/>
              </w:rPr>
              <w:t>Zestaw małych, poręcznych kompasów (średnica około 20 mm) do wyznaczania linii pola magnetycznego. Dzięki transparentnej obudowie, igły widoczne są z obu stron, co umożliwia także przeprowadzanie doświadczeń na rzutniku pisma.</w:t>
            </w:r>
          </w:p>
        </w:tc>
        <w:tc>
          <w:tcPr>
            <w:tcW w:w="709" w:type="dxa"/>
            <w:tcBorders>
              <w:top w:val="nil"/>
              <w:left w:val="nil"/>
              <w:bottom w:val="single" w:sz="4" w:space="0" w:color="auto"/>
              <w:right w:val="single" w:sz="4" w:space="0" w:color="auto"/>
            </w:tcBorders>
            <w:shd w:val="clear" w:color="auto" w:fill="auto"/>
            <w:noWrap/>
            <w:hideMark/>
          </w:tcPr>
          <w:p w:rsidR="000C5A07" w:rsidRPr="00542C8A" w:rsidRDefault="000C5A07" w:rsidP="000C5A07">
            <w:pPr>
              <w:jc w:val="center"/>
              <w:rPr>
                <w:rFonts w:ascii="Calibri" w:eastAsia="Times New Roman" w:hAnsi="Calibri" w:cs="Calibri"/>
                <w:color w:val="000000"/>
                <w:sz w:val="24"/>
                <w:szCs w:val="24"/>
                <w:lang w:eastAsia="pl-PL"/>
              </w:rPr>
            </w:pPr>
            <w:r w:rsidRPr="00542C8A">
              <w:rPr>
                <w:rFonts w:ascii="Calibri" w:eastAsia="Times New Roman" w:hAnsi="Calibri" w:cs="Calibri"/>
                <w:color w:val="000000"/>
                <w:sz w:val="24"/>
                <w:szCs w:val="24"/>
                <w:lang w:eastAsia="pl-PL"/>
              </w:rPr>
              <w:t>3</w:t>
            </w:r>
          </w:p>
        </w:tc>
      </w:tr>
      <w:tr w:rsidR="000C5A07" w:rsidRPr="00CF0903" w:rsidTr="00C64B1B">
        <w:trPr>
          <w:trHeight w:val="62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7E1C67" w:rsidRDefault="000C5A07" w:rsidP="000C5A07">
            <w:pPr>
              <w:jc w:val="center"/>
              <w:rPr>
                <w:rFonts w:ascii="Calibri" w:eastAsia="Times New Roman" w:hAnsi="Calibri" w:cs="Calibri"/>
                <w:color w:val="000000"/>
                <w:sz w:val="24"/>
                <w:szCs w:val="24"/>
                <w:lang w:eastAsia="pl-PL"/>
              </w:rPr>
            </w:pPr>
            <w:r w:rsidRPr="007E1C67">
              <w:rPr>
                <w:rFonts w:ascii="Calibri" w:eastAsia="Times New Roman" w:hAnsi="Calibri" w:cs="Calibri"/>
                <w:color w:val="000000"/>
                <w:sz w:val="24"/>
                <w:szCs w:val="24"/>
                <w:lang w:eastAsia="pl-PL"/>
              </w:rPr>
              <w:t>13</w:t>
            </w:r>
          </w:p>
        </w:tc>
        <w:tc>
          <w:tcPr>
            <w:tcW w:w="8407" w:type="dxa"/>
            <w:tcBorders>
              <w:top w:val="nil"/>
              <w:left w:val="nil"/>
              <w:bottom w:val="single" w:sz="4" w:space="0" w:color="auto"/>
              <w:right w:val="single" w:sz="4" w:space="0" w:color="auto"/>
            </w:tcBorders>
            <w:shd w:val="clear" w:color="auto" w:fill="auto"/>
            <w:hideMark/>
          </w:tcPr>
          <w:p w:rsidR="000C5A07" w:rsidRPr="007E1C67" w:rsidRDefault="000C5A07" w:rsidP="000C5A07">
            <w:pPr>
              <w:jc w:val="both"/>
              <w:rPr>
                <w:rFonts w:ascii="Calibri" w:eastAsia="Times New Roman" w:hAnsi="Calibri" w:cs="Calibri"/>
                <w:color w:val="000000"/>
                <w:sz w:val="24"/>
                <w:szCs w:val="24"/>
                <w:lang w:eastAsia="pl-PL"/>
              </w:rPr>
            </w:pPr>
            <w:r w:rsidRPr="007E1C67">
              <w:rPr>
                <w:rFonts w:eastAsia="Times New Roman" w:cs="Calibri"/>
                <w:color w:val="000000"/>
                <w:sz w:val="24"/>
                <w:szCs w:val="24"/>
                <w:lang w:eastAsia="pl-PL"/>
              </w:rPr>
              <w:t xml:space="preserve">Stacja pogodowa - zestaw uczniowski dla 6 grup. </w:t>
            </w:r>
            <w:r w:rsidRPr="007E1C67">
              <w:rPr>
                <w:rFonts w:eastAsia="Times New Roman" w:cs="Times New Roman"/>
                <w:sz w:val="24"/>
                <w:szCs w:val="24"/>
                <w:lang w:eastAsia="pl-PL"/>
              </w:rPr>
              <w:t xml:space="preserve">Przenośna stacja pogodowa typu „Wiatr i Pogoda” pozwalająca na prace 6 zespołów zgłębiających temat pogody. Zestaw zapakowany w walizkę z tworzywa sztucznego. </w:t>
            </w:r>
            <w:r w:rsidRPr="007E1C67">
              <w:rPr>
                <w:sz w:val="24"/>
                <w:szCs w:val="24"/>
              </w:rPr>
              <w:t>Wymiary zestawu około 540x450x150mm.</w:t>
            </w:r>
          </w:p>
        </w:tc>
        <w:tc>
          <w:tcPr>
            <w:tcW w:w="709" w:type="dxa"/>
            <w:tcBorders>
              <w:top w:val="nil"/>
              <w:left w:val="nil"/>
              <w:bottom w:val="single" w:sz="4" w:space="0" w:color="auto"/>
              <w:right w:val="single" w:sz="4" w:space="0" w:color="auto"/>
            </w:tcBorders>
            <w:shd w:val="clear" w:color="auto" w:fill="auto"/>
            <w:noWrap/>
            <w:hideMark/>
          </w:tcPr>
          <w:p w:rsidR="000C5A07" w:rsidRPr="007E1C67" w:rsidRDefault="000C5A07" w:rsidP="000C5A07">
            <w:pPr>
              <w:jc w:val="center"/>
              <w:rPr>
                <w:rFonts w:ascii="Calibri" w:eastAsia="Times New Roman" w:hAnsi="Calibri" w:cs="Calibri"/>
                <w:color w:val="000000"/>
                <w:sz w:val="24"/>
                <w:szCs w:val="24"/>
                <w:lang w:eastAsia="pl-PL"/>
              </w:rPr>
            </w:pPr>
            <w:r w:rsidRPr="007E1C67">
              <w:rPr>
                <w:rFonts w:ascii="Calibri" w:eastAsia="Times New Roman" w:hAnsi="Calibri" w:cs="Calibri"/>
                <w:color w:val="000000"/>
                <w:sz w:val="24"/>
                <w:szCs w:val="24"/>
                <w:lang w:eastAsia="pl-PL"/>
              </w:rPr>
              <w:t>1</w:t>
            </w:r>
          </w:p>
        </w:tc>
      </w:tr>
      <w:tr w:rsidR="000C5A07" w:rsidRPr="00CF0903" w:rsidTr="00C64B1B">
        <w:trPr>
          <w:trHeight w:val="299"/>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E74278" w:rsidRDefault="000C5A07" w:rsidP="000C5A07">
            <w:pPr>
              <w:jc w:val="center"/>
              <w:rPr>
                <w:rFonts w:ascii="Calibri" w:eastAsia="Times New Roman" w:hAnsi="Calibri" w:cs="Calibri"/>
                <w:color w:val="000000"/>
                <w:sz w:val="24"/>
                <w:szCs w:val="24"/>
                <w:lang w:eastAsia="pl-PL"/>
              </w:rPr>
            </w:pPr>
            <w:r w:rsidRPr="00E74278">
              <w:rPr>
                <w:rFonts w:ascii="Calibri" w:eastAsia="Times New Roman" w:hAnsi="Calibri" w:cs="Calibri"/>
                <w:color w:val="000000"/>
                <w:sz w:val="24"/>
                <w:szCs w:val="24"/>
                <w:lang w:eastAsia="pl-PL"/>
              </w:rPr>
              <w:t>14</w:t>
            </w:r>
          </w:p>
        </w:tc>
        <w:tc>
          <w:tcPr>
            <w:tcW w:w="8407" w:type="dxa"/>
            <w:tcBorders>
              <w:top w:val="nil"/>
              <w:left w:val="nil"/>
              <w:bottom w:val="single" w:sz="4" w:space="0" w:color="auto"/>
              <w:right w:val="single" w:sz="4" w:space="0" w:color="auto"/>
            </w:tcBorders>
            <w:shd w:val="clear" w:color="auto" w:fill="auto"/>
            <w:hideMark/>
          </w:tcPr>
          <w:p w:rsidR="00E74278" w:rsidRPr="00E74278" w:rsidRDefault="00E74278" w:rsidP="00E74278">
            <w:pPr>
              <w:jc w:val="both"/>
              <w:rPr>
                <w:rFonts w:eastAsia="Times New Roman" w:cs="Calibri"/>
                <w:color w:val="000000"/>
                <w:sz w:val="24"/>
                <w:szCs w:val="24"/>
                <w:lang w:eastAsia="pl-PL"/>
              </w:rPr>
            </w:pPr>
            <w:r w:rsidRPr="00E74278">
              <w:rPr>
                <w:rFonts w:eastAsia="Times New Roman" w:cs="Calibri"/>
                <w:color w:val="000000"/>
                <w:sz w:val="24"/>
                <w:szCs w:val="24"/>
                <w:lang w:eastAsia="pl-PL"/>
              </w:rPr>
              <w:t>Zestaw zawierający 2 globusy:</w:t>
            </w:r>
          </w:p>
          <w:p w:rsidR="00E74278" w:rsidRPr="00E74278" w:rsidRDefault="00E74278" w:rsidP="00E74278">
            <w:pPr>
              <w:jc w:val="both"/>
              <w:rPr>
                <w:rFonts w:eastAsia="Times New Roman" w:cs="Calibri"/>
                <w:color w:val="000000"/>
                <w:sz w:val="24"/>
                <w:szCs w:val="24"/>
                <w:lang w:eastAsia="pl-PL"/>
              </w:rPr>
            </w:pPr>
            <w:r w:rsidRPr="00E74278">
              <w:rPr>
                <w:rFonts w:eastAsia="Times New Roman" w:cs="Calibri"/>
                <w:color w:val="000000"/>
                <w:sz w:val="24"/>
                <w:szCs w:val="24"/>
                <w:lang w:eastAsia="pl-PL"/>
              </w:rPr>
              <w:t>Globus polityczny – 1 szt.</w:t>
            </w:r>
          </w:p>
          <w:p w:rsidR="00E74278" w:rsidRPr="00E74278" w:rsidRDefault="00E74278" w:rsidP="00E74278">
            <w:pPr>
              <w:jc w:val="both"/>
              <w:rPr>
                <w:rFonts w:eastAsia="Times New Roman" w:cs="Calibri"/>
                <w:color w:val="000000"/>
                <w:sz w:val="24"/>
                <w:szCs w:val="24"/>
                <w:lang w:eastAsia="pl-PL"/>
              </w:rPr>
            </w:pPr>
            <w:r w:rsidRPr="00E74278">
              <w:rPr>
                <w:rFonts w:eastAsia="Times New Roman" w:cs="Calibri"/>
                <w:color w:val="000000"/>
                <w:sz w:val="24"/>
                <w:szCs w:val="24"/>
                <w:lang w:eastAsia="pl-PL"/>
              </w:rPr>
              <w:t>Globus fizyczny – 1 szt.</w:t>
            </w:r>
          </w:p>
          <w:p w:rsidR="000C5A07" w:rsidRPr="00E74278" w:rsidRDefault="00E74278" w:rsidP="00E74278">
            <w:pPr>
              <w:jc w:val="both"/>
              <w:rPr>
                <w:rFonts w:ascii="Calibri" w:eastAsia="Times New Roman" w:hAnsi="Calibri" w:cs="Calibri"/>
                <w:color w:val="000000"/>
                <w:sz w:val="24"/>
                <w:szCs w:val="24"/>
                <w:lang w:eastAsia="pl-PL"/>
              </w:rPr>
            </w:pPr>
            <w:r w:rsidRPr="00E74278">
              <w:rPr>
                <w:sz w:val="24"/>
                <w:szCs w:val="24"/>
              </w:rPr>
              <w:t>Duże demonstracyjne globusy. Optymalne wymiary to około: średnica kuli 380–40 mm. Polskie nazewnictwo, stopka i cięciwa wykonana z tworzywa sztucznego.</w:t>
            </w:r>
          </w:p>
        </w:tc>
        <w:tc>
          <w:tcPr>
            <w:tcW w:w="709" w:type="dxa"/>
            <w:tcBorders>
              <w:top w:val="nil"/>
              <w:left w:val="nil"/>
              <w:bottom w:val="single" w:sz="4" w:space="0" w:color="auto"/>
              <w:right w:val="single" w:sz="4" w:space="0" w:color="auto"/>
            </w:tcBorders>
            <w:shd w:val="clear" w:color="auto" w:fill="auto"/>
            <w:noWrap/>
            <w:hideMark/>
          </w:tcPr>
          <w:p w:rsidR="000C5A07" w:rsidRPr="00E74278" w:rsidRDefault="000C5A07" w:rsidP="000C5A07">
            <w:pPr>
              <w:jc w:val="center"/>
              <w:rPr>
                <w:rFonts w:ascii="Calibri" w:eastAsia="Times New Roman" w:hAnsi="Calibri" w:cs="Calibri"/>
                <w:color w:val="000000"/>
                <w:sz w:val="24"/>
                <w:szCs w:val="24"/>
                <w:lang w:eastAsia="pl-PL"/>
              </w:rPr>
            </w:pPr>
            <w:r w:rsidRPr="00E74278">
              <w:rPr>
                <w:rFonts w:ascii="Calibri" w:eastAsia="Times New Roman" w:hAnsi="Calibri" w:cs="Calibri"/>
                <w:color w:val="000000"/>
                <w:sz w:val="24"/>
                <w:szCs w:val="24"/>
                <w:lang w:eastAsia="pl-PL"/>
              </w:rPr>
              <w:t>2</w:t>
            </w:r>
          </w:p>
        </w:tc>
      </w:tr>
      <w:tr w:rsidR="000C5A07" w:rsidRPr="00CF0903" w:rsidTr="00C64B1B">
        <w:trPr>
          <w:trHeight w:val="62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995715" w:rsidRDefault="000C5A07" w:rsidP="000C5A07">
            <w:pPr>
              <w:jc w:val="center"/>
              <w:rPr>
                <w:rFonts w:ascii="Calibri" w:eastAsia="Times New Roman" w:hAnsi="Calibri" w:cs="Calibri"/>
                <w:color w:val="000000"/>
                <w:sz w:val="24"/>
                <w:szCs w:val="24"/>
                <w:lang w:eastAsia="pl-PL"/>
              </w:rPr>
            </w:pPr>
            <w:r w:rsidRPr="00995715">
              <w:rPr>
                <w:rFonts w:ascii="Calibri" w:eastAsia="Times New Roman" w:hAnsi="Calibri" w:cs="Calibri"/>
                <w:color w:val="000000"/>
                <w:sz w:val="24"/>
                <w:szCs w:val="24"/>
                <w:lang w:eastAsia="pl-PL"/>
              </w:rPr>
              <w:t>15</w:t>
            </w:r>
          </w:p>
        </w:tc>
        <w:tc>
          <w:tcPr>
            <w:tcW w:w="8407" w:type="dxa"/>
            <w:tcBorders>
              <w:top w:val="nil"/>
              <w:left w:val="nil"/>
              <w:bottom w:val="single" w:sz="4" w:space="0" w:color="auto"/>
              <w:right w:val="single" w:sz="4" w:space="0" w:color="auto"/>
            </w:tcBorders>
            <w:shd w:val="clear" w:color="auto" w:fill="auto"/>
            <w:hideMark/>
          </w:tcPr>
          <w:p w:rsidR="00995715" w:rsidRPr="00995715" w:rsidRDefault="00995715" w:rsidP="00995715">
            <w:pPr>
              <w:rPr>
                <w:rFonts w:eastAsia="Times New Roman" w:cs="Calibri"/>
                <w:color w:val="000000"/>
                <w:sz w:val="24"/>
                <w:szCs w:val="24"/>
                <w:lang w:eastAsia="pl-PL"/>
              </w:rPr>
            </w:pPr>
            <w:r w:rsidRPr="00995715">
              <w:rPr>
                <w:rFonts w:eastAsia="Times New Roman" w:cs="Calibri"/>
                <w:color w:val="000000"/>
                <w:sz w:val="24"/>
                <w:szCs w:val="24"/>
                <w:lang w:eastAsia="pl-PL"/>
              </w:rPr>
              <w:t>Zestaw małych globusów biurkowych zawierający:</w:t>
            </w:r>
          </w:p>
          <w:p w:rsidR="00995715" w:rsidRPr="00995715" w:rsidRDefault="00995715" w:rsidP="00995715">
            <w:pPr>
              <w:rPr>
                <w:rFonts w:eastAsia="Times New Roman" w:cs="Calibri"/>
                <w:color w:val="000000"/>
                <w:sz w:val="24"/>
                <w:szCs w:val="24"/>
                <w:lang w:eastAsia="pl-PL"/>
              </w:rPr>
            </w:pPr>
            <w:r w:rsidRPr="00995715">
              <w:rPr>
                <w:rFonts w:eastAsia="Times New Roman" w:cs="Calibri"/>
                <w:color w:val="000000"/>
                <w:sz w:val="24"/>
                <w:szCs w:val="24"/>
                <w:lang w:eastAsia="pl-PL"/>
              </w:rPr>
              <w:t xml:space="preserve">Globus polityczny </w:t>
            </w:r>
            <w:r w:rsidRPr="00995715">
              <w:rPr>
                <w:rFonts w:eastAsia="Times New Roman" w:cs="Times New Roman"/>
                <w:sz w:val="24"/>
                <w:szCs w:val="24"/>
                <w:lang w:eastAsia="pl-PL"/>
              </w:rPr>
              <w:t>z wyrazistą mapą polityczną</w:t>
            </w:r>
            <w:r w:rsidRPr="00995715">
              <w:rPr>
                <w:rFonts w:eastAsia="Times New Roman" w:cs="Calibri"/>
                <w:color w:val="000000"/>
                <w:sz w:val="24"/>
                <w:szCs w:val="24"/>
                <w:lang w:eastAsia="pl-PL"/>
              </w:rPr>
              <w:t xml:space="preserve"> – 6 szt.</w:t>
            </w:r>
          </w:p>
          <w:p w:rsidR="00995715" w:rsidRPr="00995715" w:rsidRDefault="00995715" w:rsidP="00995715">
            <w:pPr>
              <w:rPr>
                <w:rFonts w:eastAsia="Times New Roman" w:cs="Times New Roman"/>
                <w:sz w:val="24"/>
                <w:szCs w:val="24"/>
                <w:lang w:eastAsia="pl-PL"/>
              </w:rPr>
            </w:pPr>
            <w:r w:rsidRPr="00995715">
              <w:rPr>
                <w:rFonts w:eastAsia="Times New Roman" w:cs="Calibri"/>
                <w:color w:val="000000"/>
                <w:sz w:val="24"/>
                <w:szCs w:val="24"/>
                <w:lang w:eastAsia="pl-PL"/>
              </w:rPr>
              <w:t>Globus fizyczny – 6 szt.</w:t>
            </w:r>
          </w:p>
          <w:p w:rsidR="00995715" w:rsidRPr="00995715" w:rsidRDefault="00995715" w:rsidP="00995715">
            <w:pPr>
              <w:rPr>
                <w:sz w:val="24"/>
                <w:szCs w:val="24"/>
              </w:rPr>
            </w:pPr>
            <w:r w:rsidRPr="00995715">
              <w:rPr>
                <w:sz w:val="24"/>
                <w:szCs w:val="24"/>
              </w:rPr>
              <w:t>Wysokość globusów to około 220 mm.</w:t>
            </w:r>
          </w:p>
          <w:p w:rsidR="00995715" w:rsidRPr="00995715" w:rsidRDefault="00995715" w:rsidP="00995715">
            <w:pPr>
              <w:tabs>
                <w:tab w:val="left" w:pos="5970"/>
              </w:tabs>
              <w:rPr>
                <w:rFonts w:eastAsia="Times New Roman" w:cs="Times New Roman"/>
                <w:sz w:val="24"/>
                <w:szCs w:val="24"/>
                <w:lang w:eastAsia="pl-PL"/>
              </w:rPr>
            </w:pPr>
            <w:r w:rsidRPr="00995715">
              <w:rPr>
                <w:rFonts w:eastAsia="Times New Roman" w:cs="Times New Roman"/>
                <w:sz w:val="24"/>
                <w:szCs w:val="24"/>
                <w:lang w:eastAsia="pl-PL"/>
              </w:rPr>
              <w:t xml:space="preserve">Podstawa i </w:t>
            </w:r>
            <w:proofErr w:type="spellStart"/>
            <w:r w:rsidRPr="00995715">
              <w:rPr>
                <w:rFonts w:eastAsia="Times New Roman" w:cs="Times New Roman"/>
                <w:sz w:val="24"/>
                <w:szCs w:val="24"/>
                <w:lang w:eastAsia="pl-PL"/>
              </w:rPr>
              <w:t>meridian</w:t>
            </w:r>
            <w:proofErr w:type="spellEnd"/>
            <w:r w:rsidRPr="00995715">
              <w:rPr>
                <w:rFonts w:eastAsia="Times New Roman" w:cs="Times New Roman"/>
                <w:sz w:val="24"/>
                <w:szCs w:val="24"/>
                <w:lang w:eastAsia="pl-PL"/>
              </w:rPr>
              <w:t xml:space="preserve"> wykonane z tworzywa sztucznego</w:t>
            </w:r>
          </w:p>
          <w:p w:rsidR="000C5A07" w:rsidRPr="00995715" w:rsidRDefault="00995715" w:rsidP="00995715">
            <w:pPr>
              <w:jc w:val="both"/>
              <w:rPr>
                <w:rFonts w:ascii="Calibri" w:eastAsia="Times New Roman" w:hAnsi="Calibri" w:cs="Calibri"/>
                <w:color w:val="000000"/>
                <w:sz w:val="24"/>
                <w:szCs w:val="24"/>
                <w:lang w:eastAsia="pl-PL"/>
              </w:rPr>
            </w:pPr>
            <w:r w:rsidRPr="00995715">
              <w:rPr>
                <w:rFonts w:eastAsia="Times New Roman" w:cs="Times New Roman"/>
                <w:sz w:val="24"/>
                <w:szCs w:val="24"/>
                <w:lang w:eastAsia="pl-PL"/>
              </w:rPr>
              <w:t>(2 zestawy x 6 globusów = 12 sztuk)</w:t>
            </w:r>
          </w:p>
        </w:tc>
        <w:tc>
          <w:tcPr>
            <w:tcW w:w="709" w:type="dxa"/>
            <w:tcBorders>
              <w:top w:val="nil"/>
              <w:left w:val="nil"/>
              <w:bottom w:val="single" w:sz="4" w:space="0" w:color="auto"/>
              <w:right w:val="single" w:sz="4" w:space="0" w:color="auto"/>
            </w:tcBorders>
            <w:shd w:val="clear" w:color="auto" w:fill="auto"/>
            <w:noWrap/>
            <w:hideMark/>
          </w:tcPr>
          <w:p w:rsidR="000C5A07" w:rsidRPr="00995715" w:rsidRDefault="000C5A07" w:rsidP="000C5A07">
            <w:pPr>
              <w:jc w:val="center"/>
              <w:rPr>
                <w:rFonts w:ascii="Calibri" w:eastAsia="Times New Roman" w:hAnsi="Calibri" w:cs="Calibri"/>
                <w:color w:val="000000"/>
                <w:sz w:val="24"/>
                <w:szCs w:val="24"/>
                <w:lang w:eastAsia="pl-PL"/>
              </w:rPr>
            </w:pPr>
            <w:r w:rsidRPr="00995715">
              <w:rPr>
                <w:rFonts w:ascii="Calibri" w:eastAsia="Times New Roman" w:hAnsi="Calibri" w:cs="Calibri"/>
                <w:color w:val="000000"/>
                <w:sz w:val="24"/>
                <w:szCs w:val="24"/>
                <w:lang w:eastAsia="pl-PL"/>
              </w:rPr>
              <w:t>12</w:t>
            </w:r>
          </w:p>
        </w:tc>
      </w:tr>
      <w:tr w:rsidR="000C5A07"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2B5C26" w:rsidRDefault="000C5A07" w:rsidP="000C5A07">
            <w:pPr>
              <w:jc w:val="center"/>
              <w:rPr>
                <w:rFonts w:ascii="Calibri" w:eastAsia="Times New Roman" w:hAnsi="Calibri" w:cs="Calibri"/>
                <w:color w:val="000000"/>
                <w:sz w:val="24"/>
                <w:szCs w:val="24"/>
                <w:lang w:eastAsia="pl-PL"/>
              </w:rPr>
            </w:pPr>
            <w:r w:rsidRPr="002B5C26">
              <w:rPr>
                <w:rFonts w:ascii="Calibri" w:eastAsia="Times New Roman" w:hAnsi="Calibri" w:cs="Calibri"/>
                <w:color w:val="000000"/>
                <w:sz w:val="24"/>
                <w:szCs w:val="24"/>
                <w:lang w:eastAsia="pl-PL"/>
              </w:rPr>
              <w:t>16</w:t>
            </w:r>
          </w:p>
        </w:tc>
        <w:tc>
          <w:tcPr>
            <w:tcW w:w="8407" w:type="dxa"/>
            <w:tcBorders>
              <w:top w:val="nil"/>
              <w:left w:val="nil"/>
              <w:bottom w:val="single" w:sz="4" w:space="0" w:color="auto"/>
              <w:right w:val="single" w:sz="4" w:space="0" w:color="auto"/>
            </w:tcBorders>
            <w:shd w:val="clear" w:color="auto" w:fill="auto"/>
            <w:hideMark/>
          </w:tcPr>
          <w:p w:rsidR="000C5A07" w:rsidRPr="002B5C26" w:rsidRDefault="002B5C26" w:rsidP="002B5C26">
            <w:pPr>
              <w:jc w:val="both"/>
              <w:rPr>
                <w:rFonts w:ascii="Calibri" w:eastAsia="Times New Roman" w:hAnsi="Calibri" w:cs="Calibri"/>
                <w:color w:val="000000"/>
                <w:sz w:val="24"/>
                <w:szCs w:val="24"/>
                <w:lang w:eastAsia="pl-PL"/>
              </w:rPr>
            </w:pPr>
            <w:r w:rsidRPr="002B5C26">
              <w:rPr>
                <w:rFonts w:ascii="Calibri" w:eastAsia="Times New Roman" w:hAnsi="Calibri" w:cs="Calibri"/>
                <w:color w:val="000000"/>
                <w:sz w:val="24"/>
                <w:szCs w:val="24"/>
                <w:lang w:eastAsia="pl-PL"/>
              </w:rPr>
              <w:t xml:space="preserve">Globus zoologiczny z opisem. Globus zawierający opisy występowania zwierząt. </w:t>
            </w:r>
            <w:r w:rsidRPr="002B5C26">
              <w:rPr>
                <w:sz w:val="24"/>
                <w:szCs w:val="24"/>
              </w:rPr>
              <w:t xml:space="preserve">Globus o wysokości około 220 mm na plastikowej podstawie z plastikowym </w:t>
            </w:r>
            <w:proofErr w:type="spellStart"/>
            <w:r w:rsidRPr="002B5C26">
              <w:rPr>
                <w:sz w:val="24"/>
                <w:szCs w:val="24"/>
              </w:rPr>
              <w:t>meridianem</w:t>
            </w:r>
            <w:proofErr w:type="spellEnd"/>
            <w:r w:rsidRPr="002B5C26">
              <w:rPr>
                <w:sz w:val="24"/>
                <w:szCs w:val="24"/>
              </w:rPr>
              <w:t>. </w:t>
            </w:r>
          </w:p>
        </w:tc>
        <w:tc>
          <w:tcPr>
            <w:tcW w:w="709" w:type="dxa"/>
            <w:tcBorders>
              <w:top w:val="nil"/>
              <w:left w:val="nil"/>
              <w:bottom w:val="single" w:sz="4" w:space="0" w:color="auto"/>
              <w:right w:val="single" w:sz="4" w:space="0" w:color="auto"/>
            </w:tcBorders>
            <w:shd w:val="clear" w:color="auto" w:fill="auto"/>
            <w:noWrap/>
            <w:hideMark/>
          </w:tcPr>
          <w:p w:rsidR="000C5A07" w:rsidRPr="002B5C26" w:rsidRDefault="000C5A07" w:rsidP="000C5A07">
            <w:pPr>
              <w:jc w:val="center"/>
              <w:rPr>
                <w:rFonts w:ascii="Calibri" w:eastAsia="Times New Roman" w:hAnsi="Calibri" w:cs="Calibri"/>
                <w:color w:val="000000"/>
                <w:sz w:val="24"/>
                <w:szCs w:val="24"/>
                <w:lang w:eastAsia="pl-PL"/>
              </w:rPr>
            </w:pPr>
            <w:r w:rsidRPr="002B5C26">
              <w:rPr>
                <w:rFonts w:ascii="Calibri" w:eastAsia="Times New Roman" w:hAnsi="Calibri" w:cs="Calibri"/>
                <w:color w:val="000000"/>
                <w:sz w:val="24"/>
                <w:szCs w:val="24"/>
                <w:lang w:eastAsia="pl-PL"/>
              </w:rPr>
              <w:t>1</w:t>
            </w:r>
          </w:p>
        </w:tc>
      </w:tr>
      <w:tr w:rsidR="000C5A07"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AF44C4" w:rsidRDefault="000C5A07" w:rsidP="000C5A07">
            <w:pPr>
              <w:jc w:val="center"/>
              <w:rPr>
                <w:rFonts w:ascii="Calibri" w:eastAsia="Times New Roman" w:hAnsi="Calibri" w:cs="Calibri"/>
                <w:color w:val="000000"/>
                <w:sz w:val="24"/>
                <w:szCs w:val="24"/>
                <w:lang w:eastAsia="pl-PL"/>
              </w:rPr>
            </w:pPr>
            <w:r w:rsidRPr="00AF44C4">
              <w:rPr>
                <w:rFonts w:ascii="Calibri" w:eastAsia="Times New Roman" w:hAnsi="Calibri" w:cs="Calibri"/>
                <w:color w:val="000000"/>
                <w:sz w:val="24"/>
                <w:szCs w:val="24"/>
                <w:lang w:eastAsia="pl-PL"/>
              </w:rPr>
              <w:t>17</w:t>
            </w:r>
          </w:p>
        </w:tc>
        <w:tc>
          <w:tcPr>
            <w:tcW w:w="8407" w:type="dxa"/>
            <w:tcBorders>
              <w:top w:val="nil"/>
              <w:left w:val="nil"/>
              <w:bottom w:val="single" w:sz="4" w:space="0" w:color="auto"/>
              <w:right w:val="single" w:sz="4" w:space="0" w:color="auto"/>
            </w:tcBorders>
            <w:shd w:val="clear" w:color="auto" w:fill="auto"/>
            <w:hideMark/>
          </w:tcPr>
          <w:p w:rsidR="000C5A07" w:rsidRPr="00AF44C4" w:rsidRDefault="00AF44C4" w:rsidP="00F113B0">
            <w:pPr>
              <w:jc w:val="both"/>
              <w:rPr>
                <w:rFonts w:ascii="Calibri" w:eastAsia="Times New Roman" w:hAnsi="Calibri" w:cs="Calibri"/>
                <w:color w:val="000000"/>
                <w:sz w:val="24"/>
                <w:szCs w:val="24"/>
                <w:lang w:eastAsia="pl-PL"/>
              </w:rPr>
            </w:pPr>
            <w:r w:rsidRPr="00AF44C4">
              <w:rPr>
                <w:rFonts w:ascii="Calibri" w:eastAsia="Times New Roman" w:hAnsi="Calibri" w:cs="Calibri"/>
                <w:color w:val="000000"/>
                <w:sz w:val="24"/>
                <w:szCs w:val="24"/>
                <w:lang w:eastAsia="pl-PL"/>
              </w:rPr>
              <w:t>Globus z trasami odkrywców.</w:t>
            </w:r>
            <w:r w:rsidRPr="00AF44C4">
              <w:rPr>
                <w:sz w:val="24"/>
                <w:szCs w:val="24"/>
              </w:rPr>
              <w:t xml:space="preserve"> Globus o wysokości około 220 m</w:t>
            </w:r>
            <w:r w:rsidR="00F113B0">
              <w:rPr>
                <w:sz w:val="24"/>
                <w:szCs w:val="24"/>
              </w:rPr>
              <w:t>m z mapą polityczną i </w:t>
            </w:r>
            <w:r w:rsidRPr="00AF44C4">
              <w:rPr>
                <w:sz w:val="24"/>
                <w:szCs w:val="24"/>
              </w:rPr>
              <w:t xml:space="preserve">dodatkowo zaznaczonymi trasami odkrywców, na plastikowej podstawie </w:t>
            </w:r>
            <w:r w:rsidR="00F113B0">
              <w:rPr>
                <w:sz w:val="24"/>
                <w:szCs w:val="24"/>
              </w:rPr>
              <w:t xml:space="preserve">                                        </w:t>
            </w:r>
            <w:r w:rsidRPr="00AF44C4">
              <w:rPr>
                <w:sz w:val="24"/>
                <w:szCs w:val="24"/>
              </w:rPr>
              <w:t xml:space="preserve">z plastikowym </w:t>
            </w:r>
            <w:proofErr w:type="spellStart"/>
            <w:r w:rsidRPr="00AF44C4">
              <w:rPr>
                <w:sz w:val="24"/>
                <w:szCs w:val="24"/>
              </w:rPr>
              <w:t>meridianem</w:t>
            </w:r>
            <w:proofErr w:type="spellEnd"/>
            <w:r w:rsidRPr="00AF44C4">
              <w:rPr>
                <w:sz w:val="24"/>
                <w:szCs w:val="24"/>
              </w:rPr>
              <w:t>. </w:t>
            </w:r>
          </w:p>
        </w:tc>
        <w:tc>
          <w:tcPr>
            <w:tcW w:w="709" w:type="dxa"/>
            <w:tcBorders>
              <w:top w:val="nil"/>
              <w:left w:val="nil"/>
              <w:bottom w:val="single" w:sz="4" w:space="0" w:color="auto"/>
              <w:right w:val="single" w:sz="4" w:space="0" w:color="auto"/>
            </w:tcBorders>
            <w:shd w:val="clear" w:color="auto" w:fill="auto"/>
            <w:noWrap/>
            <w:hideMark/>
          </w:tcPr>
          <w:p w:rsidR="000C5A07" w:rsidRPr="00AF44C4" w:rsidRDefault="000C5A07" w:rsidP="000C5A07">
            <w:pPr>
              <w:jc w:val="center"/>
              <w:rPr>
                <w:rFonts w:ascii="Calibri" w:eastAsia="Times New Roman" w:hAnsi="Calibri" w:cs="Calibri"/>
                <w:color w:val="000000"/>
                <w:sz w:val="24"/>
                <w:szCs w:val="24"/>
                <w:lang w:eastAsia="pl-PL"/>
              </w:rPr>
            </w:pPr>
            <w:r w:rsidRPr="00AF44C4">
              <w:rPr>
                <w:rFonts w:ascii="Calibri" w:eastAsia="Times New Roman" w:hAnsi="Calibri" w:cs="Calibri"/>
                <w:color w:val="000000"/>
                <w:sz w:val="24"/>
                <w:szCs w:val="24"/>
                <w:lang w:eastAsia="pl-PL"/>
              </w:rPr>
              <w:t>1</w:t>
            </w:r>
          </w:p>
        </w:tc>
      </w:tr>
      <w:tr w:rsidR="000C5A07" w:rsidRPr="00197F3E" w:rsidTr="00C64B1B">
        <w:trPr>
          <w:trHeight w:val="279"/>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197F3E" w:rsidRDefault="000C5A07" w:rsidP="000C5A07">
            <w:pPr>
              <w:jc w:val="center"/>
              <w:rPr>
                <w:rFonts w:ascii="Calibri" w:eastAsia="Times New Roman" w:hAnsi="Calibri" w:cs="Calibri"/>
                <w:color w:val="000000"/>
                <w:sz w:val="24"/>
                <w:szCs w:val="24"/>
                <w:lang w:eastAsia="pl-PL"/>
              </w:rPr>
            </w:pPr>
            <w:r w:rsidRPr="00197F3E">
              <w:rPr>
                <w:rFonts w:ascii="Calibri" w:eastAsia="Times New Roman" w:hAnsi="Calibri" w:cs="Calibri"/>
                <w:color w:val="000000"/>
                <w:sz w:val="24"/>
                <w:szCs w:val="24"/>
                <w:lang w:eastAsia="pl-PL"/>
              </w:rPr>
              <w:t>18</w:t>
            </w:r>
          </w:p>
        </w:tc>
        <w:tc>
          <w:tcPr>
            <w:tcW w:w="8407" w:type="dxa"/>
            <w:tcBorders>
              <w:top w:val="nil"/>
              <w:left w:val="nil"/>
              <w:bottom w:val="single" w:sz="4" w:space="0" w:color="auto"/>
              <w:right w:val="single" w:sz="4" w:space="0" w:color="auto"/>
            </w:tcBorders>
            <w:shd w:val="clear" w:color="auto" w:fill="auto"/>
            <w:hideMark/>
          </w:tcPr>
          <w:p w:rsidR="000C5A07" w:rsidRPr="00197F3E" w:rsidRDefault="000C5A07" w:rsidP="000C5A07">
            <w:pPr>
              <w:jc w:val="both"/>
              <w:rPr>
                <w:rFonts w:ascii="Calibri" w:eastAsia="Times New Roman" w:hAnsi="Calibri" w:cs="Calibri"/>
                <w:color w:val="000000"/>
                <w:sz w:val="24"/>
                <w:szCs w:val="24"/>
                <w:lang w:eastAsia="pl-PL"/>
              </w:rPr>
            </w:pPr>
            <w:r w:rsidRPr="00197F3E">
              <w:rPr>
                <w:rFonts w:ascii="Calibri" w:eastAsia="Times New Roman" w:hAnsi="Calibri" w:cs="Calibri"/>
                <w:color w:val="000000"/>
                <w:sz w:val="24"/>
                <w:szCs w:val="24"/>
                <w:lang w:eastAsia="pl-PL"/>
              </w:rPr>
              <w:t xml:space="preserve">Europa. Mapa </w:t>
            </w:r>
            <w:proofErr w:type="spellStart"/>
            <w:r w:rsidRPr="00197F3E">
              <w:rPr>
                <w:rFonts w:ascii="Calibri" w:eastAsia="Times New Roman" w:hAnsi="Calibri" w:cs="Calibri"/>
                <w:color w:val="000000"/>
                <w:sz w:val="24"/>
                <w:szCs w:val="24"/>
                <w:lang w:eastAsia="pl-PL"/>
              </w:rPr>
              <w:t>ogólnogeograficzna</w:t>
            </w:r>
            <w:proofErr w:type="spellEnd"/>
            <w:r w:rsidRPr="00197F3E">
              <w:rPr>
                <w:rFonts w:ascii="Calibri" w:eastAsia="Times New Roman" w:hAnsi="Calibri" w:cs="Calibri"/>
                <w:color w:val="000000"/>
                <w:sz w:val="24"/>
                <w:szCs w:val="24"/>
                <w:lang w:eastAsia="pl-PL"/>
              </w:rPr>
              <w:t xml:space="preserve">. </w:t>
            </w:r>
            <w:r w:rsidRPr="00197F3E">
              <w:rPr>
                <w:sz w:val="24"/>
                <w:szCs w:val="24"/>
              </w:rPr>
              <w:t xml:space="preserve">Mapa zawiera ważniejsze miasta, granice państw, granice administracyjne, wulkany, szczyty, rzeki, jeziora, wodospady, lodowce. Mapa laminowana dwustronnie i oprawiona w rurki PCV. Zalecany format min. 100 cm x140cm Skala: 1:4,5 mln. </w:t>
            </w:r>
          </w:p>
        </w:tc>
        <w:tc>
          <w:tcPr>
            <w:tcW w:w="709" w:type="dxa"/>
            <w:tcBorders>
              <w:top w:val="nil"/>
              <w:left w:val="nil"/>
              <w:bottom w:val="single" w:sz="4" w:space="0" w:color="auto"/>
              <w:right w:val="single" w:sz="4" w:space="0" w:color="auto"/>
            </w:tcBorders>
            <w:shd w:val="clear" w:color="auto" w:fill="auto"/>
            <w:noWrap/>
            <w:hideMark/>
          </w:tcPr>
          <w:p w:rsidR="000C5A07" w:rsidRPr="00197F3E" w:rsidRDefault="000C5A07" w:rsidP="000C5A07">
            <w:pPr>
              <w:jc w:val="center"/>
              <w:rPr>
                <w:rFonts w:ascii="Calibri" w:eastAsia="Times New Roman" w:hAnsi="Calibri" w:cs="Calibri"/>
                <w:color w:val="000000"/>
                <w:sz w:val="24"/>
                <w:szCs w:val="24"/>
                <w:lang w:eastAsia="pl-PL"/>
              </w:rPr>
            </w:pPr>
            <w:r w:rsidRPr="00197F3E">
              <w:rPr>
                <w:rFonts w:ascii="Calibri" w:eastAsia="Times New Roman" w:hAnsi="Calibri" w:cs="Calibri"/>
                <w:color w:val="000000"/>
                <w:sz w:val="24"/>
                <w:szCs w:val="24"/>
                <w:lang w:eastAsia="pl-PL"/>
              </w:rPr>
              <w:t>1</w:t>
            </w:r>
          </w:p>
        </w:tc>
      </w:tr>
      <w:tr w:rsidR="000C5A07" w:rsidRPr="001D7DD4" w:rsidTr="00C64B1B">
        <w:trPr>
          <w:trHeight w:val="269"/>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1D7DD4" w:rsidRDefault="000C5A07" w:rsidP="000C5A07">
            <w:pPr>
              <w:jc w:val="center"/>
              <w:rPr>
                <w:rFonts w:ascii="Calibri" w:eastAsia="Times New Roman" w:hAnsi="Calibri" w:cs="Calibri"/>
                <w:color w:val="000000"/>
                <w:sz w:val="24"/>
                <w:szCs w:val="24"/>
                <w:lang w:eastAsia="pl-PL"/>
              </w:rPr>
            </w:pPr>
            <w:r w:rsidRPr="001D7DD4">
              <w:rPr>
                <w:rFonts w:ascii="Calibri" w:eastAsia="Times New Roman" w:hAnsi="Calibri" w:cs="Calibri"/>
                <w:color w:val="000000"/>
                <w:sz w:val="24"/>
                <w:szCs w:val="24"/>
                <w:lang w:eastAsia="pl-PL"/>
              </w:rPr>
              <w:t>19</w:t>
            </w:r>
          </w:p>
        </w:tc>
        <w:tc>
          <w:tcPr>
            <w:tcW w:w="8407" w:type="dxa"/>
            <w:tcBorders>
              <w:top w:val="nil"/>
              <w:left w:val="nil"/>
              <w:bottom w:val="single" w:sz="4" w:space="0" w:color="auto"/>
              <w:right w:val="single" w:sz="4" w:space="0" w:color="auto"/>
            </w:tcBorders>
            <w:shd w:val="clear" w:color="auto" w:fill="auto"/>
            <w:hideMark/>
          </w:tcPr>
          <w:p w:rsidR="000C5A07" w:rsidRPr="001D7DD4" w:rsidRDefault="000C5A07" w:rsidP="000C5A07">
            <w:pPr>
              <w:jc w:val="both"/>
              <w:rPr>
                <w:rFonts w:ascii="Calibri" w:eastAsia="Times New Roman" w:hAnsi="Calibri" w:cs="Calibri"/>
                <w:color w:val="000000"/>
                <w:sz w:val="24"/>
                <w:szCs w:val="24"/>
                <w:lang w:eastAsia="pl-PL"/>
              </w:rPr>
            </w:pPr>
            <w:r w:rsidRPr="001D7DD4">
              <w:rPr>
                <w:rFonts w:ascii="Calibri" w:eastAsia="Times New Roman" w:hAnsi="Calibri" w:cs="Calibri"/>
                <w:color w:val="000000"/>
                <w:sz w:val="24"/>
                <w:szCs w:val="24"/>
                <w:lang w:eastAsia="pl-PL"/>
              </w:rPr>
              <w:t xml:space="preserve">Świat. Mapa </w:t>
            </w:r>
            <w:proofErr w:type="spellStart"/>
            <w:r w:rsidRPr="001D7DD4">
              <w:rPr>
                <w:rFonts w:ascii="Calibri" w:eastAsia="Times New Roman" w:hAnsi="Calibri" w:cs="Calibri"/>
                <w:color w:val="000000"/>
                <w:sz w:val="24"/>
                <w:szCs w:val="24"/>
                <w:lang w:eastAsia="pl-PL"/>
              </w:rPr>
              <w:t>ogólnogeograficzna</w:t>
            </w:r>
            <w:proofErr w:type="spellEnd"/>
            <w:r w:rsidRPr="001D7DD4">
              <w:rPr>
                <w:rFonts w:ascii="Calibri" w:eastAsia="Times New Roman" w:hAnsi="Calibri" w:cs="Calibri"/>
                <w:color w:val="000000"/>
                <w:sz w:val="24"/>
                <w:szCs w:val="24"/>
                <w:lang w:eastAsia="pl-PL"/>
              </w:rPr>
              <w:t xml:space="preserve">. </w:t>
            </w:r>
            <w:r w:rsidRPr="001D7DD4">
              <w:rPr>
                <w:sz w:val="24"/>
                <w:szCs w:val="24"/>
              </w:rPr>
              <w:t>Mapa zawierająca granice państw, stolice państw, stolice państw zależnych, większe miasta, pustynie, lodowce i lądolody, szczyty, wulkany, wodospady, katarakty, rafy koralowe. Mapa laminowana dwust</w:t>
            </w:r>
            <w:r w:rsidR="00D96E60">
              <w:rPr>
                <w:sz w:val="24"/>
                <w:szCs w:val="24"/>
              </w:rPr>
              <w:t>ronnie i </w:t>
            </w:r>
            <w:r w:rsidRPr="001D7DD4">
              <w:rPr>
                <w:sz w:val="24"/>
                <w:szCs w:val="24"/>
              </w:rPr>
              <w:t xml:space="preserve">oprawiona w rurki PCV. </w:t>
            </w:r>
          </w:p>
        </w:tc>
        <w:tc>
          <w:tcPr>
            <w:tcW w:w="709" w:type="dxa"/>
            <w:tcBorders>
              <w:top w:val="nil"/>
              <w:left w:val="nil"/>
              <w:bottom w:val="single" w:sz="4" w:space="0" w:color="auto"/>
              <w:right w:val="single" w:sz="4" w:space="0" w:color="auto"/>
            </w:tcBorders>
            <w:shd w:val="clear" w:color="auto" w:fill="auto"/>
            <w:noWrap/>
            <w:hideMark/>
          </w:tcPr>
          <w:p w:rsidR="000C5A07" w:rsidRPr="001D7DD4" w:rsidRDefault="000C5A07" w:rsidP="000C5A07">
            <w:pPr>
              <w:jc w:val="center"/>
              <w:rPr>
                <w:rFonts w:ascii="Calibri" w:eastAsia="Times New Roman" w:hAnsi="Calibri" w:cs="Calibri"/>
                <w:color w:val="000000"/>
                <w:sz w:val="24"/>
                <w:szCs w:val="24"/>
                <w:lang w:eastAsia="pl-PL"/>
              </w:rPr>
            </w:pPr>
            <w:r w:rsidRPr="001D7DD4">
              <w:rPr>
                <w:rFonts w:ascii="Calibri" w:eastAsia="Times New Roman" w:hAnsi="Calibri" w:cs="Calibri"/>
                <w:color w:val="000000"/>
                <w:sz w:val="24"/>
                <w:szCs w:val="24"/>
                <w:lang w:eastAsia="pl-PL"/>
              </w:rPr>
              <w:t>1</w:t>
            </w:r>
          </w:p>
        </w:tc>
      </w:tr>
      <w:tr w:rsidR="000C5A07" w:rsidRPr="00CF0903" w:rsidTr="00C64B1B">
        <w:trPr>
          <w:trHeight w:val="373"/>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7D454B" w:rsidRDefault="000C5A07" w:rsidP="000C5A07">
            <w:pPr>
              <w:jc w:val="center"/>
              <w:rPr>
                <w:rFonts w:ascii="Calibri" w:eastAsia="Times New Roman" w:hAnsi="Calibri" w:cs="Calibri"/>
                <w:color w:val="000000"/>
                <w:sz w:val="24"/>
                <w:szCs w:val="24"/>
                <w:lang w:eastAsia="pl-PL"/>
              </w:rPr>
            </w:pPr>
            <w:r w:rsidRPr="007D454B">
              <w:rPr>
                <w:rFonts w:ascii="Calibri" w:eastAsia="Times New Roman" w:hAnsi="Calibri" w:cs="Calibri"/>
                <w:color w:val="000000"/>
                <w:sz w:val="24"/>
                <w:szCs w:val="24"/>
                <w:lang w:eastAsia="pl-PL"/>
              </w:rPr>
              <w:t>20</w:t>
            </w:r>
          </w:p>
        </w:tc>
        <w:tc>
          <w:tcPr>
            <w:tcW w:w="8407" w:type="dxa"/>
            <w:tcBorders>
              <w:top w:val="nil"/>
              <w:left w:val="nil"/>
              <w:bottom w:val="single" w:sz="4" w:space="0" w:color="auto"/>
              <w:right w:val="single" w:sz="4" w:space="0" w:color="auto"/>
            </w:tcBorders>
            <w:shd w:val="clear" w:color="auto" w:fill="auto"/>
            <w:hideMark/>
          </w:tcPr>
          <w:p w:rsidR="000C5A07" w:rsidRPr="007D454B" w:rsidRDefault="00094877" w:rsidP="00364E1A">
            <w:pPr>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Polska - m</w:t>
            </w:r>
            <w:r w:rsidR="000C5A07" w:rsidRPr="007D454B">
              <w:rPr>
                <w:rFonts w:ascii="Calibri" w:eastAsia="Times New Roman" w:hAnsi="Calibri" w:cs="Calibri"/>
                <w:color w:val="000000"/>
                <w:sz w:val="24"/>
                <w:szCs w:val="24"/>
                <w:lang w:eastAsia="pl-PL"/>
              </w:rPr>
              <w:t xml:space="preserve">apa </w:t>
            </w:r>
            <w:proofErr w:type="spellStart"/>
            <w:r w:rsidR="000C5A07" w:rsidRPr="007D454B">
              <w:rPr>
                <w:rFonts w:ascii="Calibri" w:eastAsia="Times New Roman" w:hAnsi="Calibri" w:cs="Calibri"/>
                <w:color w:val="000000"/>
                <w:sz w:val="24"/>
                <w:szCs w:val="24"/>
                <w:lang w:eastAsia="pl-PL"/>
              </w:rPr>
              <w:t>ogólnogeograficzna</w:t>
            </w:r>
            <w:proofErr w:type="spellEnd"/>
            <w:r w:rsidR="00364E1A" w:rsidRPr="007D454B">
              <w:rPr>
                <w:rFonts w:ascii="Calibri" w:eastAsia="Times New Roman" w:hAnsi="Calibri" w:cs="Calibri"/>
                <w:color w:val="000000"/>
                <w:sz w:val="24"/>
                <w:szCs w:val="24"/>
                <w:lang w:eastAsia="pl-PL"/>
              </w:rPr>
              <w:t xml:space="preserve">. </w:t>
            </w:r>
            <w:r w:rsidR="00364E1A" w:rsidRPr="007D454B">
              <w:rPr>
                <w:sz w:val="24"/>
                <w:szCs w:val="24"/>
              </w:rPr>
              <w:t>Mapa dwustronna: jedna strona przedstawia ukształtowanie powierzchni, rozmieszczenie obiektów hydrograficznych, sieć dróg, sieć osadniczą, granice województw, a druga strona przedstawia tę samą mapę bez nazewnictwa. Zalecany format: min. 160 cm x 150 cm, skala: 1:500 000.</w:t>
            </w:r>
          </w:p>
        </w:tc>
        <w:tc>
          <w:tcPr>
            <w:tcW w:w="709" w:type="dxa"/>
            <w:tcBorders>
              <w:top w:val="nil"/>
              <w:left w:val="nil"/>
              <w:bottom w:val="single" w:sz="4" w:space="0" w:color="auto"/>
              <w:right w:val="single" w:sz="4" w:space="0" w:color="auto"/>
            </w:tcBorders>
            <w:shd w:val="clear" w:color="auto" w:fill="auto"/>
            <w:noWrap/>
            <w:hideMark/>
          </w:tcPr>
          <w:p w:rsidR="000C5A07" w:rsidRPr="007D454B" w:rsidRDefault="000C5A07" w:rsidP="000C5A07">
            <w:pPr>
              <w:jc w:val="center"/>
              <w:rPr>
                <w:rFonts w:ascii="Calibri" w:eastAsia="Times New Roman" w:hAnsi="Calibri" w:cs="Calibri"/>
                <w:color w:val="000000"/>
                <w:sz w:val="24"/>
                <w:szCs w:val="24"/>
                <w:lang w:eastAsia="pl-PL"/>
              </w:rPr>
            </w:pPr>
            <w:r w:rsidRPr="007D454B">
              <w:rPr>
                <w:rFonts w:ascii="Calibri" w:eastAsia="Times New Roman" w:hAnsi="Calibri" w:cs="Calibri"/>
                <w:color w:val="000000"/>
                <w:sz w:val="24"/>
                <w:szCs w:val="24"/>
                <w:lang w:eastAsia="pl-PL"/>
              </w:rPr>
              <w:t>1</w:t>
            </w:r>
          </w:p>
        </w:tc>
      </w:tr>
      <w:tr w:rsidR="000C5A07" w:rsidRPr="00CF0903" w:rsidTr="00C64B1B">
        <w:trPr>
          <w:trHeight w:val="279"/>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9B34C6" w:rsidRDefault="000C5A07" w:rsidP="000C5A07">
            <w:pPr>
              <w:jc w:val="center"/>
              <w:rPr>
                <w:rFonts w:ascii="Calibri" w:eastAsia="Times New Roman" w:hAnsi="Calibri" w:cs="Calibri"/>
                <w:color w:val="000000"/>
                <w:sz w:val="24"/>
                <w:szCs w:val="24"/>
                <w:lang w:eastAsia="pl-PL"/>
              </w:rPr>
            </w:pPr>
            <w:r w:rsidRPr="009B34C6">
              <w:rPr>
                <w:rFonts w:ascii="Calibri" w:eastAsia="Times New Roman" w:hAnsi="Calibri" w:cs="Calibri"/>
                <w:color w:val="000000"/>
                <w:sz w:val="24"/>
                <w:szCs w:val="24"/>
                <w:lang w:eastAsia="pl-PL"/>
              </w:rPr>
              <w:t>21</w:t>
            </w:r>
          </w:p>
        </w:tc>
        <w:tc>
          <w:tcPr>
            <w:tcW w:w="8407" w:type="dxa"/>
            <w:tcBorders>
              <w:top w:val="nil"/>
              <w:left w:val="nil"/>
              <w:bottom w:val="single" w:sz="4" w:space="0" w:color="auto"/>
              <w:right w:val="single" w:sz="4" w:space="0" w:color="auto"/>
            </w:tcBorders>
            <w:shd w:val="clear" w:color="auto" w:fill="auto"/>
            <w:hideMark/>
          </w:tcPr>
          <w:p w:rsidR="000C5A07" w:rsidRPr="009B34C6" w:rsidRDefault="009B34C6" w:rsidP="009B34C6">
            <w:pPr>
              <w:jc w:val="both"/>
              <w:rPr>
                <w:rFonts w:ascii="Calibri" w:eastAsia="Times New Roman" w:hAnsi="Calibri" w:cs="Calibri"/>
                <w:color w:val="000000"/>
                <w:sz w:val="24"/>
                <w:szCs w:val="24"/>
                <w:lang w:eastAsia="pl-PL"/>
              </w:rPr>
            </w:pPr>
            <w:r w:rsidRPr="009B34C6">
              <w:rPr>
                <w:rFonts w:ascii="Calibri" w:eastAsia="Times New Roman" w:hAnsi="Calibri" w:cs="Calibri"/>
                <w:color w:val="000000"/>
                <w:sz w:val="24"/>
                <w:szCs w:val="24"/>
                <w:lang w:eastAsia="pl-PL"/>
              </w:rPr>
              <w:t xml:space="preserve">Afryka - mapa </w:t>
            </w:r>
            <w:proofErr w:type="spellStart"/>
            <w:r w:rsidRPr="009B34C6">
              <w:rPr>
                <w:rFonts w:ascii="Calibri" w:eastAsia="Times New Roman" w:hAnsi="Calibri" w:cs="Calibri"/>
                <w:color w:val="000000"/>
                <w:sz w:val="24"/>
                <w:szCs w:val="24"/>
                <w:lang w:eastAsia="pl-PL"/>
              </w:rPr>
              <w:t>ogólnogeograficzna</w:t>
            </w:r>
            <w:proofErr w:type="spellEnd"/>
            <w:r w:rsidRPr="009B34C6">
              <w:rPr>
                <w:rFonts w:ascii="Calibri" w:eastAsia="Times New Roman" w:hAnsi="Calibri" w:cs="Calibri"/>
                <w:color w:val="000000"/>
                <w:sz w:val="24"/>
                <w:szCs w:val="24"/>
                <w:lang w:eastAsia="pl-PL"/>
              </w:rPr>
              <w:t xml:space="preserve">. </w:t>
            </w:r>
            <w:r w:rsidRPr="009B34C6">
              <w:rPr>
                <w:sz w:val="24"/>
                <w:szCs w:val="24"/>
              </w:rPr>
              <w:t xml:space="preserve">Mapa prezentująca wymagane podstawą programową krainy geograficzny, wody, najważniejsze miasta na tle rzeźby terenu.                        W kartonie bocznym zaprezentowano fotografie wybranych obiektów przyrody                                  i kultury wpisanych na listę światowego dziedzictwa UNESCO Zalecany format to około 150 x 170 cm, zalecana  skala to około 1:6 500 000 - materiał </w:t>
            </w:r>
            <w:proofErr w:type="spellStart"/>
            <w:r w:rsidRPr="009B34C6">
              <w:rPr>
                <w:sz w:val="24"/>
                <w:szCs w:val="24"/>
              </w:rPr>
              <w:t>banerowy</w:t>
            </w:r>
            <w:proofErr w:type="spellEnd"/>
            <w:r w:rsidRPr="009B34C6">
              <w:rPr>
                <w:sz w:val="24"/>
                <w:szCs w:val="24"/>
              </w:rPr>
              <w:t xml:space="preserve"> matowy - oprawa w listwy PCV ze sznurkiem</w:t>
            </w:r>
            <w:r w:rsidR="000877E8">
              <w:rPr>
                <w:sz w:val="24"/>
                <w:szCs w:val="24"/>
              </w:rPr>
              <w:t xml:space="preserve"> lub z innego materiału</w:t>
            </w:r>
            <w:r w:rsidRPr="009B34C6">
              <w:rPr>
                <w:sz w:val="24"/>
                <w:szCs w:val="24"/>
              </w:rPr>
              <w:t>.</w:t>
            </w:r>
          </w:p>
        </w:tc>
        <w:tc>
          <w:tcPr>
            <w:tcW w:w="709" w:type="dxa"/>
            <w:tcBorders>
              <w:top w:val="nil"/>
              <w:left w:val="nil"/>
              <w:bottom w:val="single" w:sz="4" w:space="0" w:color="auto"/>
              <w:right w:val="single" w:sz="4" w:space="0" w:color="auto"/>
            </w:tcBorders>
            <w:shd w:val="clear" w:color="auto" w:fill="auto"/>
            <w:noWrap/>
            <w:hideMark/>
          </w:tcPr>
          <w:p w:rsidR="000C5A07" w:rsidRPr="009B34C6" w:rsidRDefault="000C5A07" w:rsidP="000C5A07">
            <w:pPr>
              <w:jc w:val="center"/>
              <w:rPr>
                <w:rFonts w:ascii="Calibri" w:eastAsia="Times New Roman" w:hAnsi="Calibri" w:cs="Calibri"/>
                <w:color w:val="000000"/>
                <w:sz w:val="24"/>
                <w:szCs w:val="24"/>
                <w:lang w:eastAsia="pl-PL"/>
              </w:rPr>
            </w:pPr>
            <w:r w:rsidRPr="009B34C6">
              <w:rPr>
                <w:rFonts w:ascii="Calibri" w:eastAsia="Times New Roman" w:hAnsi="Calibri" w:cs="Calibri"/>
                <w:color w:val="000000"/>
                <w:sz w:val="24"/>
                <w:szCs w:val="24"/>
                <w:lang w:eastAsia="pl-PL"/>
              </w:rPr>
              <w:t>1</w:t>
            </w:r>
          </w:p>
        </w:tc>
      </w:tr>
      <w:tr w:rsidR="000C5A07" w:rsidRPr="00CF0903" w:rsidTr="00C64B1B">
        <w:trPr>
          <w:trHeight w:val="411"/>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281E9C" w:rsidRDefault="000C5A07" w:rsidP="000C5A07">
            <w:pPr>
              <w:jc w:val="center"/>
              <w:rPr>
                <w:rFonts w:ascii="Calibri" w:eastAsia="Times New Roman" w:hAnsi="Calibri" w:cs="Calibri"/>
                <w:color w:val="000000"/>
                <w:sz w:val="24"/>
                <w:szCs w:val="24"/>
                <w:lang w:eastAsia="pl-PL"/>
              </w:rPr>
            </w:pPr>
            <w:r w:rsidRPr="00281E9C">
              <w:rPr>
                <w:rFonts w:ascii="Calibri" w:eastAsia="Times New Roman" w:hAnsi="Calibri" w:cs="Calibri"/>
                <w:color w:val="000000"/>
                <w:sz w:val="24"/>
                <w:szCs w:val="24"/>
                <w:lang w:eastAsia="pl-PL"/>
              </w:rPr>
              <w:t>22</w:t>
            </w:r>
          </w:p>
        </w:tc>
        <w:tc>
          <w:tcPr>
            <w:tcW w:w="8407" w:type="dxa"/>
            <w:tcBorders>
              <w:top w:val="nil"/>
              <w:left w:val="nil"/>
              <w:bottom w:val="single" w:sz="4" w:space="0" w:color="auto"/>
              <w:right w:val="single" w:sz="4" w:space="0" w:color="auto"/>
            </w:tcBorders>
            <w:shd w:val="clear" w:color="auto" w:fill="auto"/>
            <w:hideMark/>
          </w:tcPr>
          <w:p w:rsidR="000C5A07" w:rsidRPr="00281E9C" w:rsidRDefault="00A144EC" w:rsidP="00A144EC">
            <w:pPr>
              <w:jc w:val="both"/>
              <w:rPr>
                <w:rFonts w:ascii="Calibri" w:eastAsia="Times New Roman" w:hAnsi="Calibri" w:cs="Calibri"/>
                <w:color w:val="000000"/>
                <w:sz w:val="24"/>
                <w:szCs w:val="24"/>
                <w:lang w:eastAsia="pl-PL"/>
              </w:rPr>
            </w:pPr>
            <w:r w:rsidRPr="00281E9C">
              <w:rPr>
                <w:rFonts w:ascii="Calibri" w:eastAsia="Times New Roman" w:hAnsi="Calibri" w:cs="Calibri"/>
                <w:color w:val="000000"/>
                <w:sz w:val="24"/>
                <w:szCs w:val="24"/>
                <w:lang w:eastAsia="pl-PL"/>
              </w:rPr>
              <w:t xml:space="preserve">Azja - mapa </w:t>
            </w:r>
            <w:proofErr w:type="spellStart"/>
            <w:r w:rsidRPr="00281E9C">
              <w:rPr>
                <w:rFonts w:ascii="Calibri" w:eastAsia="Times New Roman" w:hAnsi="Calibri" w:cs="Calibri"/>
                <w:color w:val="000000"/>
                <w:sz w:val="24"/>
                <w:szCs w:val="24"/>
                <w:lang w:eastAsia="pl-PL"/>
              </w:rPr>
              <w:t>ogólnogeograficzna</w:t>
            </w:r>
            <w:proofErr w:type="spellEnd"/>
            <w:r w:rsidRPr="00281E9C">
              <w:rPr>
                <w:rFonts w:ascii="Calibri" w:eastAsia="Times New Roman" w:hAnsi="Calibri" w:cs="Calibri"/>
                <w:color w:val="000000"/>
                <w:sz w:val="24"/>
                <w:szCs w:val="24"/>
                <w:lang w:eastAsia="pl-PL"/>
              </w:rPr>
              <w:t xml:space="preserve">. </w:t>
            </w:r>
            <w:r w:rsidRPr="00281E9C">
              <w:rPr>
                <w:sz w:val="24"/>
                <w:szCs w:val="24"/>
              </w:rPr>
              <w:t xml:space="preserve">Mapa prezentująca wymagane podstawą programową krainy geograficzny, wody, najważniejsze miasta na tle rzeźby terenu.                        Opcjonalnie prezentacja </w:t>
            </w:r>
            <w:proofErr w:type="spellStart"/>
            <w:r w:rsidRPr="00281E9C">
              <w:rPr>
                <w:sz w:val="24"/>
                <w:szCs w:val="24"/>
              </w:rPr>
              <w:t>fotografi</w:t>
            </w:r>
            <w:proofErr w:type="spellEnd"/>
            <w:r w:rsidRPr="00281E9C">
              <w:rPr>
                <w:sz w:val="24"/>
                <w:szCs w:val="24"/>
              </w:rPr>
              <w:t xml:space="preserve"> wybranych obiektów przyrody i kultury wpisanych na listę światowego dziedzictwa UNESCO. Zalecany format to około 150 x 170 cm, zalecana  skala to około 1:6 500 000 - materiał </w:t>
            </w:r>
            <w:proofErr w:type="spellStart"/>
            <w:r w:rsidRPr="00281E9C">
              <w:rPr>
                <w:sz w:val="24"/>
                <w:szCs w:val="24"/>
              </w:rPr>
              <w:t>banerowy</w:t>
            </w:r>
            <w:proofErr w:type="spellEnd"/>
            <w:r w:rsidRPr="00281E9C">
              <w:rPr>
                <w:sz w:val="24"/>
                <w:szCs w:val="24"/>
              </w:rPr>
              <w:t xml:space="preserve"> matowy - oprawa w listwy PCV ze sznurkiem lub z in</w:t>
            </w:r>
            <w:r w:rsidR="006E51F5" w:rsidRPr="00281E9C">
              <w:rPr>
                <w:sz w:val="24"/>
                <w:szCs w:val="24"/>
              </w:rPr>
              <w:t>n</w:t>
            </w:r>
            <w:r w:rsidRPr="00281E9C">
              <w:rPr>
                <w:sz w:val="24"/>
                <w:szCs w:val="24"/>
              </w:rPr>
              <w:t>ego materiału.</w:t>
            </w:r>
          </w:p>
        </w:tc>
        <w:tc>
          <w:tcPr>
            <w:tcW w:w="709" w:type="dxa"/>
            <w:tcBorders>
              <w:top w:val="nil"/>
              <w:left w:val="nil"/>
              <w:bottom w:val="single" w:sz="4" w:space="0" w:color="auto"/>
              <w:right w:val="single" w:sz="4" w:space="0" w:color="auto"/>
            </w:tcBorders>
            <w:shd w:val="clear" w:color="auto" w:fill="auto"/>
            <w:noWrap/>
            <w:hideMark/>
          </w:tcPr>
          <w:p w:rsidR="000C5A07" w:rsidRPr="00281E9C" w:rsidRDefault="000C5A07" w:rsidP="000C5A07">
            <w:pPr>
              <w:jc w:val="center"/>
              <w:rPr>
                <w:rFonts w:ascii="Calibri" w:eastAsia="Times New Roman" w:hAnsi="Calibri" w:cs="Calibri"/>
                <w:color w:val="000000"/>
                <w:sz w:val="24"/>
                <w:szCs w:val="24"/>
                <w:lang w:eastAsia="pl-PL"/>
              </w:rPr>
            </w:pPr>
            <w:r w:rsidRPr="00281E9C">
              <w:rPr>
                <w:rFonts w:ascii="Calibri" w:eastAsia="Times New Roman" w:hAnsi="Calibri" w:cs="Calibri"/>
                <w:color w:val="000000"/>
                <w:sz w:val="24"/>
                <w:szCs w:val="24"/>
                <w:lang w:eastAsia="pl-PL"/>
              </w:rPr>
              <w:t>1</w:t>
            </w:r>
          </w:p>
        </w:tc>
      </w:tr>
      <w:tr w:rsidR="000C5A07" w:rsidRPr="00CF0903" w:rsidTr="00C64B1B">
        <w:trPr>
          <w:trHeight w:val="62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BA202C" w:rsidRDefault="000C5A07" w:rsidP="000C5A07">
            <w:pPr>
              <w:jc w:val="center"/>
              <w:rPr>
                <w:rFonts w:ascii="Calibri" w:eastAsia="Times New Roman" w:hAnsi="Calibri" w:cs="Calibri"/>
                <w:color w:val="000000"/>
                <w:sz w:val="24"/>
                <w:szCs w:val="24"/>
                <w:lang w:eastAsia="pl-PL"/>
              </w:rPr>
            </w:pPr>
            <w:r w:rsidRPr="00BA202C">
              <w:rPr>
                <w:rFonts w:ascii="Calibri" w:eastAsia="Times New Roman" w:hAnsi="Calibri" w:cs="Calibri"/>
                <w:color w:val="000000"/>
                <w:sz w:val="24"/>
                <w:szCs w:val="24"/>
                <w:lang w:eastAsia="pl-PL"/>
              </w:rPr>
              <w:t>23</w:t>
            </w:r>
          </w:p>
        </w:tc>
        <w:tc>
          <w:tcPr>
            <w:tcW w:w="8407" w:type="dxa"/>
            <w:tcBorders>
              <w:top w:val="nil"/>
              <w:left w:val="nil"/>
              <w:bottom w:val="single" w:sz="4" w:space="0" w:color="auto"/>
              <w:right w:val="single" w:sz="4" w:space="0" w:color="auto"/>
            </w:tcBorders>
            <w:shd w:val="clear" w:color="auto" w:fill="auto"/>
            <w:hideMark/>
          </w:tcPr>
          <w:p w:rsidR="000C5A07" w:rsidRPr="00BA202C" w:rsidRDefault="00BA202C" w:rsidP="00BA202C">
            <w:pPr>
              <w:jc w:val="both"/>
              <w:rPr>
                <w:rFonts w:ascii="Calibri" w:eastAsia="Times New Roman" w:hAnsi="Calibri" w:cs="Calibri"/>
                <w:color w:val="000000"/>
                <w:sz w:val="24"/>
                <w:szCs w:val="24"/>
                <w:lang w:eastAsia="pl-PL"/>
              </w:rPr>
            </w:pPr>
            <w:r w:rsidRPr="00BA202C">
              <w:rPr>
                <w:rFonts w:ascii="Calibri" w:eastAsia="Times New Roman" w:hAnsi="Calibri" w:cs="Calibri"/>
                <w:color w:val="000000"/>
                <w:sz w:val="24"/>
                <w:szCs w:val="24"/>
                <w:lang w:eastAsia="pl-PL"/>
              </w:rPr>
              <w:t xml:space="preserve">Ameryka Południowa - mapa </w:t>
            </w:r>
            <w:proofErr w:type="spellStart"/>
            <w:r w:rsidRPr="00BA202C">
              <w:rPr>
                <w:rFonts w:ascii="Calibri" w:eastAsia="Times New Roman" w:hAnsi="Calibri" w:cs="Calibri"/>
                <w:color w:val="000000"/>
                <w:sz w:val="24"/>
                <w:szCs w:val="24"/>
                <w:lang w:eastAsia="pl-PL"/>
              </w:rPr>
              <w:t>ogólnogeograficzna</w:t>
            </w:r>
            <w:proofErr w:type="spellEnd"/>
            <w:r w:rsidRPr="00BA202C">
              <w:rPr>
                <w:rFonts w:ascii="Calibri" w:eastAsia="Times New Roman" w:hAnsi="Calibri" w:cs="Calibri"/>
                <w:color w:val="000000"/>
                <w:sz w:val="24"/>
                <w:szCs w:val="24"/>
                <w:lang w:eastAsia="pl-PL"/>
              </w:rPr>
              <w:t xml:space="preserve">. </w:t>
            </w:r>
            <w:r w:rsidRPr="00BA202C">
              <w:rPr>
                <w:sz w:val="24"/>
                <w:szCs w:val="24"/>
              </w:rPr>
              <w:t xml:space="preserve">Mapa prezentująca wymagane podstawą programową krainy geograficzny, wody, najważniejsze miasta na tle rzeźby terenu. Opcjonalnie prezentacja fotografii wybranych obiektów przyrody                                  i kultury wpisanych na listę światowego dziedzictwa UNESCO. Zalecany format to około 150 x 170 cm, zalecana  skala to około 1:6 500 000 - materiał </w:t>
            </w:r>
            <w:proofErr w:type="spellStart"/>
            <w:r w:rsidRPr="00BA202C">
              <w:rPr>
                <w:sz w:val="24"/>
                <w:szCs w:val="24"/>
              </w:rPr>
              <w:t>banerowy</w:t>
            </w:r>
            <w:proofErr w:type="spellEnd"/>
            <w:r w:rsidRPr="00BA202C">
              <w:rPr>
                <w:sz w:val="24"/>
                <w:szCs w:val="24"/>
              </w:rPr>
              <w:t xml:space="preserve"> matowy - oprawa w listwy PCV ze sznurkiem</w:t>
            </w:r>
            <w:r>
              <w:rPr>
                <w:sz w:val="24"/>
                <w:szCs w:val="24"/>
              </w:rPr>
              <w:t xml:space="preserve"> lub inny materiał</w:t>
            </w:r>
            <w:r w:rsidRPr="00BA202C">
              <w:rPr>
                <w:sz w:val="24"/>
                <w:szCs w:val="24"/>
              </w:rPr>
              <w:t>.</w:t>
            </w:r>
          </w:p>
        </w:tc>
        <w:tc>
          <w:tcPr>
            <w:tcW w:w="709" w:type="dxa"/>
            <w:tcBorders>
              <w:top w:val="nil"/>
              <w:left w:val="nil"/>
              <w:bottom w:val="single" w:sz="4" w:space="0" w:color="auto"/>
              <w:right w:val="single" w:sz="4" w:space="0" w:color="auto"/>
            </w:tcBorders>
            <w:shd w:val="clear" w:color="auto" w:fill="auto"/>
            <w:noWrap/>
            <w:hideMark/>
          </w:tcPr>
          <w:p w:rsidR="000C5A07" w:rsidRPr="00BA202C" w:rsidRDefault="000C5A07" w:rsidP="000C5A07">
            <w:pPr>
              <w:jc w:val="center"/>
              <w:rPr>
                <w:rFonts w:ascii="Calibri" w:eastAsia="Times New Roman" w:hAnsi="Calibri" w:cs="Calibri"/>
                <w:color w:val="000000"/>
                <w:sz w:val="24"/>
                <w:szCs w:val="24"/>
                <w:lang w:eastAsia="pl-PL"/>
              </w:rPr>
            </w:pPr>
            <w:r w:rsidRPr="00BA202C">
              <w:rPr>
                <w:rFonts w:ascii="Calibri" w:eastAsia="Times New Roman" w:hAnsi="Calibri" w:cs="Calibri"/>
                <w:color w:val="000000"/>
                <w:sz w:val="24"/>
                <w:szCs w:val="24"/>
                <w:lang w:eastAsia="pl-PL"/>
              </w:rPr>
              <w:t>1</w:t>
            </w:r>
          </w:p>
        </w:tc>
      </w:tr>
      <w:tr w:rsidR="000C5A07" w:rsidRPr="00CF0903" w:rsidTr="00C64B1B">
        <w:trPr>
          <w:trHeight w:val="62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281E9C" w:rsidRDefault="000C5A07" w:rsidP="000C5A07">
            <w:pPr>
              <w:jc w:val="center"/>
              <w:rPr>
                <w:rFonts w:ascii="Calibri" w:eastAsia="Times New Roman" w:hAnsi="Calibri" w:cs="Calibri"/>
                <w:color w:val="000000"/>
                <w:sz w:val="24"/>
                <w:szCs w:val="24"/>
                <w:lang w:eastAsia="pl-PL"/>
              </w:rPr>
            </w:pPr>
            <w:r w:rsidRPr="00281E9C">
              <w:rPr>
                <w:rFonts w:ascii="Calibri" w:eastAsia="Times New Roman" w:hAnsi="Calibri" w:cs="Calibri"/>
                <w:color w:val="000000"/>
                <w:sz w:val="24"/>
                <w:szCs w:val="24"/>
                <w:lang w:eastAsia="pl-PL"/>
              </w:rPr>
              <w:t>24</w:t>
            </w:r>
          </w:p>
        </w:tc>
        <w:tc>
          <w:tcPr>
            <w:tcW w:w="8407" w:type="dxa"/>
            <w:tcBorders>
              <w:top w:val="nil"/>
              <w:left w:val="nil"/>
              <w:bottom w:val="single" w:sz="4" w:space="0" w:color="auto"/>
              <w:right w:val="single" w:sz="4" w:space="0" w:color="auto"/>
            </w:tcBorders>
            <w:shd w:val="clear" w:color="auto" w:fill="auto"/>
            <w:hideMark/>
          </w:tcPr>
          <w:p w:rsidR="000C5A07" w:rsidRPr="00281E9C" w:rsidRDefault="00281E9C" w:rsidP="00281E9C">
            <w:pPr>
              <w:jc w:val="both"/>
              <w:rPr>
                <w:rFonts w:ascii="Calibri" w:eastAsia="Times New Roman" w:hAnsi="Calibri" w:cs="Calibri"/>
                <w:color w:val="000000"/>
                <w:sz w:val="24"/>
                <w:szCs w:val="24"/>
                <w:lang w:eastAsia="pl-PL"/>
              </w:rPr>
            </w:pPr>
            <w:r w:rsidRPr="00281E9C">
              <w:rPr>
                <w:rFonts w:ascii="Calibri" w:eastAsia="Times New Roman" w:hAnsi="Calibri" w:cs="Calibri"/>
                <w:color w:val="000000"/>
                <w:sz w:val="24"/>
                <w:szCs w:val="24"/>
                <w:lang w:eastAsia="pl-PL"/>
              </w:rPr>
              <w:t xml:space="preserve">Ameryka Północna - mapa </w:t>
            </w:r>
            <w:proofErr w:type="spellStart"/>
            <w:r w:rsidRPr="00281E9C">
              <w:rPr>
                <w:rFonts w:ascii="Calibri" w:eastAsia="Times New Roman" w:hAnsi="Calibri" w:cs="Calibri"/>
                <w:color w:val="000000"/>
                <w:sz w:val="24"/>
                <w:szCs w:val="24"/>
                <w:lang w:eastAsia="pl-PL"/>
              </w:rPr>
              <w:t>ogólnogeograficzna</w:t>
            </w:r>
            <w:proofErr w:type="spellEnd"/>
            <w:r w:rsidRPr="00281E9C">
              <w:rPr>
                <w:rFonts w:ascii="Calibri" w:eastAsia="Times New Roman" w:hAnsi="Calibri" w:cs="Calibri"/>
                <w:color w:val="000000"/>
                <w:sz w:val="24"/>
                <w:szCs w:val="24"/>
                <w:lang w:eastAsia="pl-PL"/>
              </w:rPr>
              <w:t xml:space="preserve">. </w:t>
            </w:r>
            <w:r w:rsidRPr="00281E9C">
              <w:rPr>
                <w:sz w:val="24"/>
                <w:szCs w:val="24"/>
              </w:rPr>
              <w:t xml:space="preserve">Mapa prezentująca wymagane podstawą programową krainy geograficzny, wody, najważniejsze miasta na tle rzeźby terenu. Opcjonalnie prezentacja fotografii wybranych obiektów przyrody                                  i kultury wpisanych na listę światowego dziedzictwa UNESCO. Zalecany format to około 150 x 170 cm, zalecana  skala to około 1:6 500 000 - materiał </w:t>
            </w:r>
            <w:proofErr w:type="spellStart"/>
            <w:r w:rsidRPr="00281E9C">
              <w:rPr>
                <w:sz w:val="24"/>
                <w:szCs w:val="24"/>
              </w:rPr>
              <w:t>banerowy</w:t>
            </w:r>
            <w:proofErr w:type="spellEnd"/>
            <w:r w:rsidRPr="00281E9C">
              <w:rPr>
                <w:sz w:val="24"/>
                <w:szCs w:val="24"/>
              </w:rPr>
              <w:t xml:space="preserve"> matowy - oprawa w listwy PCV ze sznurkiem lub inny materiał.</w:t>
            </w:r>
          </w:p>
        </w:tc>
        <w:tc>
          <w:tcPr>
            <w:tcW w:w="709" w:type="dxa"/>
            <w:tcBorders>
              <w:top w:val="nil"/>
              <w:left w:val="nil"/>
              <w:bottom w:val="single" w:sz="4" w:space="0" w:color="auto"/>
              <w:right w:val="single" w:sz="4" w:space="0" w:color="auto"/>
            </w:tcBorders>
            <w:shd w:val="clear" w:color="auto" w:fill="auto"/>
            <w:noWrap/>
            <w:hideMark/>
          </w:tcPr>
          <w:p w:rsidR="000C5A07" w:rsidRPr="00281E9C" w:rsidRDefault="000C5A07" w:rsidP="000C5A07">
            <w:pPr>
              <w:jc w:val="center"/>
              <w:rPr>
                <w:rFonts w:ascii="Calibri" w:eastAsia="Times New Roman" w:hAnsi="Calibri" w:cs="Calibri"/>
                <w:color w:val="000000"/>
                <w:sz w:val="24"/>
                <w:szCs w:val="24"/>
                <w:lang w:eastAsia="pl-PL"/>
              </w:rPr>
            </w:pPr>
            <w:r w:rsidRPr="00281E9C">
              <w:rPr>
                <w:rFonts w:ascii="Calibri" w:eastAsia="Times New Roman" w:hAnsi="Calibri" w:cs="Calibri"/>
                <w:color w:val="000000"/>
                <w:sz w:val="24"/>
                <w:szCs w:val="24"/>
                <w:lang w:eastAsia="pl-PL"/>
              </w:rPr>
              <w:t>1</w:t>
            </w:r>
          </w:p>
        </w:tc>
      </w:tr>
      <w:tr w:rsidR="000C5A07" w:rsidRPr="00CF0903" w:rsidTr="00C64B1B">
        <w:trPr>
          <w:trHeight w:val="62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AE3805" w:rsidRDefault="000C5A07" w:rsidP="000C5A07">
            <w:pPr>
              <w:jc w:val="center"/>
              <w:rPr>
                <w:rFonts w:ascii="Calibri" w:eastAsia="Times New Roman" w:hAnsi="Calibri" w:cs="Calibri"/>
                <w:color w:val="000000"/>
                <w:sz w:val="24"/>
                <w:szCs w:val="24"/>
                <w:lang w:eastAsia="pl-PL"/>
              </w:rPr>
            </w:pPr>
            <w:r w:rsidRPr="00AE3805">
              <w:rPr>
                <w:rFonts w:ascii="Calibri" w:eastAsia="Times New Roman" w:hAnsi="Calibri" w:cs="Calibri"/>
                <w:color w:val="000000"/>
                <w:sz w:val="24"/>
                <w:szCs w:val="24"/>
                <w:lang w:eastAsia="pl-PL"/>
              </w:rPr>
              <w:t>25</w:t>
            </w:r>
          </w:p>
        </w:tc>
        <w:tc>
          <w:tcPr>
            <w:tcW w:w="8407" w:type="dxa"/>
            <w:tcBorders>
              <w:top w:val="nil"/>
              <w:left w:val="nil"/>
              <w:bottom w:val="single" w:sz="4" w:space="0" w:color="auto"/>
              <w:right w:val="single" w:sz="4" w:space="0" w:color="auto"/>
            </w:tcBorders>
            <w:shd w:val="clear" w:color="auto" w:fill="auto"/>
            <w:hideMark/>
          </w:tcPr>
          <w:p w:rsidR="000C5A07" w:rsidRPr="00AE3805" w:rsidRDefault="00AE3805" w:rsidP="00AE3805">
            <w:pPr>
              <w:jc w:val="both"/>
              <w:rPr>
                <w:rFonts w:ascii="Calibri" w:eastAsia="Times New Roman" w:hAnsi="Calibri" w:cs="Calibri"/>
                <w:color w:val="000000"/>
                <w:sz w:val="24"/>
                <w:szCs w:val="24"/>
                <w:lang w:eastAsia="pl-PL"/>
              </w:rPr>
            </w:pPr>
            <w:r w:rsidRPr="00AE3805">
              <w:rPr>
                <w:rFonts w:ascii="Calibri" w:eastAsia="Times New Roman" w:hAnsi="Calibri" w:cs="Calibri"/>
                <w:color w:val="000000"/>
                <w:sz w:val="24"/>
                <w:szCs w:val="24"/>
                <w:lang w:eastAsia="pl-PL"/>
              </w:rPr>
              <w:t xml:space="preserve">Australia i Oceania – mapa </w:t>
            </w:r>
            <w:proofErr w:type="spellStart"/>
            <w:r w:rsidRPr="00AE3805">
              <w:rPr>
                <w:rFonts w:ascii="Calibri" w:eastAsia="Times New Roman" w:hAnsi="Calibri" w:cs="Calibri"/>
                <w:color w:val="000000"/>
                <w:sz w:val="24"/>
                <w:szCs w:val="24"/>
                <w:lang w:eastAsia="pl-PL"/>
              </w:rPr>
              <w:t>ogólnogeograficzna</w:t>
            </w:r>
            <w:proofErr w:type="spellEnd"/>
            <w:r w:rsidRPr="00AE3805">
              <w:rPr>
                <w:rFonts w:ascii="Calibri" w:eastAsia="Times New Roman" w:hAnsi="Calibri" w:cs="Calibri"/>
                <w:color w:val="000000"/>
                <w:sz w:val="24"/>
                <w:szCs w:val="24"/>
                <w:lang w:eastAsia="pl-PL"/>
              </w:rPr>
              <w:t xml:space="preserve">. </w:t>
            </w:r>
            <w:r w:rsidRPr="00AE3805">
              <w:rPr>
                <w:sz w:val="24"/>
                <w:szCs w:val="24"/>
              </w:rPr>
              <w:t xml:space="preserve">Mapa prezentująca wymagane podstawą programową krainy geograficzny, wody, najważniejsze miasta na tle rzeźby terenu. Opcjonalnie prezentacja fotografii wybranych obiektów przyrody                                  i kultury wpisanych na listę światowego dziedzictwa UNESCO. Zalecany format to około 150 x 170 cm, zalecana  skala to około 1:6 500 000 - materiał </w:t>
            </w:r>
            <w:proofErr w:type="spellStart"/>
            <w:r w:rsidRPr="00AE3805">
              <w:rPr>
                <w:sz w:val="24"/>
                <w:szCs w:val="24"/>
              </w:rPr>
              <w:t>banerowy</w:t>
            </w:r>
            <w:proofErr w:type="spellEnd"/>
            <w:r w:rsidRPr="00AE3805">
              <w:rPr>
                <w:sz w:val="24"/>
                <w:szCs w:val="24"/>
              </w:rPr>
              <w:t xml:space="preserve"> matowy - oprawa w listwy PCV ze sznurkiem.</w:t>
            </w:r>
          </w:p>
        </w:tc>
        <w:tc>
          <w:tcPr>
            <w:tcW w:w="709" w:type="dxa"/>
            <w:tcBorders>
              <w:top w:val="nil"/>
              <w:left w:val="nil"/>
              <w:bottom w:val="single" w:sz="4" w:space="0" w:color="auto"/>
              <w:right w:val="single" w:sz="4" w:space="0" w:color="auto"/>
            </w:tcBorders>
            <w:shd w:val="clear" w:color="auto" w:fill="auto"/>
            <w:noWrap/>
            <w:hideMark/>
          </w:tcPr>
          <w:p w:rsidR="000C5A07" w:rsidRPr="00AE3805" w:rsidRDefault="000C5A07" w:rsidP="000C5A07">
            <w:pPr>
              <w:jc w:val="center"/>
              <w:rPr>
                <w:rFonts w:ascii="Calibri" w:eastAsia="Times New Roman" w:hAnsi="Calibri" w:cs="Calibri"/>
                <w:color w:val="000000"/>
                <w:sz w:val="24"/>
                <w:szCs w:val="24"/>
                <w:lang w:eastAsia="pl-PL"/>
              </w:rPr>
            </w:pPr>
            <w:r w:rsidRPr="00AE3805">
              <w:rPr>
                <w:rFonts w:ascii="Calibri" w:eastAsia="Times New Roman" w:hAnsi="Calibri" w:cs="Calibri"/>
                <w:color w:val="000000"/>
                <w:sz w:val="24"/>
                <w:szCs w:val="24"/>
                <w:lang w:eastAsia="pl-PL"/>
              </w:rPr>
              <w:t>1</w:t>
            </w:r>
          </w:p>
        </w:tc>
      </w:tr>
      <w:tr w:rsidR="000C5A07" w:rsidRPr="00CF0903" w:rsidTr="00C64B1B">
        <w:trPr>
          <w:trHeight w:val="373"/>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847699" w:rsidRDefault="000C5A07" w:rsidP="000C5A07">
            <w:pPr>
              <w:jc w:val="center"/>
              <w:rPr>
                <w:rFonts w:ascii="Calibri" w:eastAsia="Times New Roman" w:hAnsi="Calibri" w:cs="Calibri"/>
                <w:color w:val="000000"/>
                <w:sz w:val="24"/>
                <w:szCs w:val="24"/>
                <w:lang w:eastAsia="pl-PL"/>
              </w:rPr>
            </w:pPr>
            <w:r w:rsidRPr="00847699">
              <w:rPr>
                <w:rFonts w:ascii="Calibri" w:eastAsia="Times New Roman" w:hAnsi="Calibri" w:cs="Calibri"/>
                <w:color w:val="000000"/>
                <w:sz w:val="24"/>
                <w:szCs w:val="24"/>
                <w:lang w:eastAsia="pl-PL"/>
              </w:rPr>
              <w:t>26</w:t>
            </w:r>
          </w:p>
        </w:tc>
        <w:tc>
          <w:tcPr>
            <w:tcW w:w="8407" w:type="dxa"/>
            <w:tcBorders>
              <w:top w:val="nil"/>
              <w:left w:val="nil"/>
              <w:bottom w:val="single" w:sz="4" w:space="0" w:color="auto"/>
              <w:right w:val="single" w:sz="4" w:space="0" w:color="auto"/>
            </w:tcBorders>
            <w:shd w:val="clear" w:color="auto" w:fill="auto"/>
            <w:hideMark/>
          </w:tcPr>
          <w:p w:rsidR="000C5A07" w:rsidRPr="00847699" w:rsidRDefault="00847699" w:rsidP="00847699">
            <w:pPr>
              <w:jc w:val="both"/>
              <w:rPr>
                <w:rFonts w:ascii="Calibri" w:eastAsia="Times New Roman" w:hAnsi="Calibri" w:cs="Calibri"/>
                <w:color w:val="000000"/>
                <w:sz w:val="24"/>
                <w:szCs w:val="24"/>
                <w:lang w:eastAsia="pl-PL"/>
              </w:rPr>
            </w:pPr>
            <w:r w:rsidRPr="00847699">
              <w:rPr>
                <w:rFonts w:ascii="Calibri" w:eastAsia="Times New Roman" w:hAnsi="Calibri" w:cs="Calibri"/>
                <w:color w:val="000000"/>
                <w:sz w:val="24"/>
                <w:szCs w:val="24"/>
                <w:lang w:eastAsia="pl-PL"/>
              </w:rPr>
              <w:t>Mapa ścienna Arktyki i</w:t>
            </w:r>
            <w:r w:rsidRPr="00847699">
              <w:rPr>
                <w:rFonts w:ascii="Calibri" w:eastAsia="Times New Roman" w:hAnsi="Calibri" w:cs="Calibri"/>
                <w:sz w:val="24"/>
                <w:szCs w:val="24"/>
                <w:lang w:eastAsia="pl-PL"/>
              </w:rPr>
              <w:t xml:space="preserve"> Antarktyki. </w:t>
            </w:r>
            <w:r w:rsidRPr="00847699">
              <w:rPr>
                <w:sz w:val="24"/>
                <w:szCs w:val="24"/>
              </w:rPr>
              <w:t xml:space="preserve">Mapa prezentująca wymagane podstawą programową krainy geograficzny, wody, najważniejsze miasta na tle rzeźby terenu. Zalecany format to około 150 x 170 cm, zalecana  skala to około 1:6 500 000 - materiał </w:t>
            </w:r>
            <w:proofErr w:type="spellStart"/>
            <w:r w:rsidRPr="00847699">
              <w:rPr>
                <w:sz w:val="24"/>
                <w:szCs w:val="24"/>
              </w:rPr>
              <w:t>banerowy</w:t>
            </w:r>
            <w:proofErr w:type="spellEnd"/>
            <w:r w:rsidRPr="00847699">
              <w:rPr>
                <w:sz w:val="24"/>
                <w:szCs w:val="24"/>
              </w:rPr>
              <w:t xml:space="preserve"> matowy - oprawa w listwy PCV ze sznurkiem lub inny materiał.</w:t>
            </w:r>
          </w:p>
        </w:tc>
        <w:tc>
          <w:tcPr>
            <w:tcW w:w="709" w:type="dxa"/>
            <w:tcBorders>
              <w:top w:val="nil"/>
              <w:left w:val="nil"/>
              <w:bottom w:val="single" w:sz="4" w:space="0" w:color="auto"/>
              <w:right w:val="single" w:sz="4" w:space="0" w:color="auto"/>
            </w:tcBorders>
            <w:shd w:val="clear" w:color="auto" w:fill="auto"/>
            <w:noWrap/>
            <w:hideMark/>
          </w:tcPr>
          <w:p w:rsidR="000C5A07" w:rsidRPr="00847699" w:rsidRDefault="000C5A07" w:rsidP="000C5A07">
            <w:pPr>
              <w:jc w:val="center"/>
              <w:rPr>
                <w:rFonts w:ascii="Calibri" w:eastAsia="Times New Roman" w:hAnsi="Calibri" w:cs="Calibri"/>
                <w:color w:val="000000"/>
                <w:sz w:val="24"/>
                <w:szCs w:val="24"/>
                <w:lang w:eastAsia="pl-PL"/>
              </w:rPr>
            </w:pPr>
            <w:r w:rsidRPr="00847699">
              <w:rPr>
                <w:rFonts w:ascii="Calibri" w:eastAsia="Times New Roman" w:hAnsi="Calibri" w:cs="Calibri"/>
                <w:color w:val="000000"/>
                <w:sz w:val="24"/>
                <w:szCs w:val="24"/>
                <w:lang w:eastAsia="pl-PL"/>
              </w:rPr>
              <w:t>1</w:t>
            </w:r>
          </w:p>
        </w:tc>
      </w:tr>
      <w:tr w:rsidR="000C5A07" w:rsidRPr="00CF0903" w:rsidTr="00C64B1B">
        <w:trPr>
          <w:trHeight w:val="62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012DA9" w:rsidRDefault="000C5A07" w:rsidP="000C5A07">
            <w:pPr>
              <w:jc w:val="center"/>
              <w:rPr>
                <w:rFonts w:ascii="Calibri" w:eastAsia="Times New Roman" w:hAnsi="Calibri" w:cs="Calibri"/>
                <w:color w:val="000000"/>
                <w:sz w:val="24"/>
                <w:szCs w:val="24"/>
                <w:lang w:eastAsia="pl-PL"/>
              </w:rPr>
            </w:pPr>
            <w:r w:rsidRPr="00012DA9">
              <w:rPr>
                <w:rFonts w:ascii="Calibri" w:eastAsia="Times New Roman" w:hAnsi="Calibri" w:cs="Calibri"/>
                <w:color w:val="000000"/>
                <w:sz w:val="24"/>
                <w:szCs w:val="24"/>
                <w:lang w:eastAsia="pl-PL"/>
              </w:rPr>
              <w:t>27</w:t>
            </w:r>
          </w:p>
        </w:tc>
        <w:tc>
          <w:tcPr>
            <w:tcW w:w="8407" w:type="dxa"/>
            <w:tcBorders>
              <w:top w:val="nil"/>
              <w:left w:val="nil"/>
              <w:bottom w:val="single" w:sz="4" w:space="0" w:color="auto"/>
              <w:right w:val="single" w:sz="4" w:space="0" w:color="auto"/>
            </w:tcBorders>
            <w:shd w:val="clear" w:color="auto" w:fill="auto"/>
            <w:hideMark/>
          </w:tcPr>
          <w:p w:rsidR="000C5A07" w:rsidRPr="00012DA9" w:rsidRDefault="00012DA9" w:rsidP="00012DA9">
            <w:pPr>
              <w:jc w:val="both"/>
              <w:rPr>
                <w:rFonts w:ascii="Calibri" w:eastAsia="Times New Roman" w:hAnsi="Calibri" w:cs="Calibri"/>
                <w:color w:val="000000"/>
                <w:sz w:val="24"/>
                <w:szCs w:val="24"/>
                <w:lang w:eastAsia="pl-PL"/>
              </w:rPr>
            </w:pPr>
            <w:r w:rsidRPr="00012DA9">
              <w:rPr>
                <w:rFonts w:eastAsia="Times New Roman" w:cs="Calibri"/>
                <w:color w:val="000000"/>
                <w:sz w:val="24"/>
                <w:szCs w:val="24"/>
                <w:lang w:eastAsia="pl-PL"/>
              </w:rPr>
              <w:t xml:space="preserve">Mapa ścienna płyt litosfery oraz zjawisk wulkanicznych. </w:t>
            </w:r>
            <w:r w:rsidRPr="00012DA9">
              <w:rPr>
                <w:sz w:val="24"/>
                <w:szCs w:val="24"/>
              </w:rPr>
              <w:t xml:space="preserve">Mapa obrazująca współczesne rozmieszczenie płyt litosfery na kuli ziemskiej oraz kierunki ich przemieszczania się. Układ płyt litosfery i ich ruchy wyjaśniają ukształtowanie powierzchni naszego globu oraz tłumaczą takie zjawiska jak wulkanizm i trzęsienia ziemi. </w:t>
            </w:r>
            <w:r w:rsidRPr="00012DA9">
              <w:rPr>
                <w:rFonts w:cs="Arial"/>
                <w:sz w:val="24"/>
                <w:szCs w:val="24"/>
              </w:rPr>
              <w:t xml:space="preserve">Zalecany format około </w:t>
            </w:r>
            <w:r w:rsidRPr="00012DA9">
              <w:rPr>
                <w:rFonts w:eastAsia="Times New Roman" w:cs="Arial"/>
                <w:sz w:val="24"/>
                <w:szCs w:val="24"/>
                <w:lang w:eastAsia="pl-PL"/>
              </w:rPr>
              <w:t>160 x 120 cm</w:t>
            </w:r>
            <w:r w:rsidRPr="00012DA9">
              <w:rPr>
                <w:rFonts w:cs="Arial"/>
                <w:sz w:val="24"/>
                <w:szCs w:val="24"/>
              </w:rPr>
              <w:t xml:space="preserve">, </w:t>
            </w:r>
            <w:r w:rsidRPr="00012DA9">
              <w:rPr>
                <w:rFonts w:eastAsia="Times New Roman" w:cs="Arial"/>
                <w:sz w:val="24"/>
                <w:szCs w:val="24"/>
                <w:lang w:eastAsia="pl-PL"/>
              </w:rPr>
              <w:t>laminowana dwustronnie folią strukturalną o podwyższonej wytrzymałości na rozdzieranie</w:t>
            </w:r>
            <w:r w:rsidRPr="00012DA9">
              <w:rPr>
                <w:rFonts w:cs="Arial"/>
                <w:sz w:val="24"/>
                <w:szCs w:val="24"/>
              </w:rPr>
              <w:t>. Oprawiona</w:t>
            </w:r>
            <w:r w:rsidRPr="00012DA9">
              <w:rPr>
                <w:rFonts w:eastAsia="Times New Roman" w:cs="Arial"/>
                <w:sz w:val="24"/>
                <w:szCs w:val="24"/>
                <w:lang w:eastAsia="pl-PL"/>
              </w:rPr>
              <w:t xml:space="preserve"> w drewniane pół</w:t>
            </w:r>
            <w:r w:rsidRPr="00012DA9">
              <w:rPr>
                <w:rFonts w:cs="Arial"/>
                <w:sz w:val="24"/>
                <w:szCs w:val="24"/>
              </w:rPr>
              <w:t>wałki z zawieszeniem sznurkowym.</w:t>
            </w:r>
          </w:p>
        </w:tc>
        <w:tc>
          <w:tcPr>
            <w:tcW w:w="709" w:type="dxa"/>
            <w:tcBorders>
              <w:top w:val="nil"/>
              <w:left w:val="nil"/>
              <w:bottom w:val="single" w:sz="4" w:space="0" w:color="auto"/>
              <w:right w:val="single" w:sz="4" w:space="0" w:color="auto"/>
            </w:tcBorders>
            <w:shd w:val="clear" w:color="auto" w:fill="auto"/>
            <w:noWrap/>
            <w:hideMark/>
          </w:tcPr>
          <w:p w:rsidR="000C5A07" w:rsidRPr="00012DA9" w:rsidRDefault="000C5A07" w:rsidP="000C5A07">
            <w:pPr>
              <w:jc w:val="center"/>
              <w:rPr>
                <w:rFonts w:ascii="Calibri" w:eastAsia="Times New Roman" w:hAnsi="Calibri" w:cs="Calibri"/>
                <w:color w:val="000000"/>
                <w:sz w:val="24"/>
                <w:szCs w:val="24"/>
                <w:lang w:eastAsia="pl-PL"/>
              </w:rPr>
            </w:pPr>
            <w:r w:rsidRPr="00012DA9">
              <w:rPr>
                <w:rFonts w:ascii="Calibri" w:eastAsia="Times New Roman" w:hAnsi="Calibri" w:cs="Calibri"/>
                <w:color w:val="000000"/>
                <w:sz w:val="24"/>
                <w:szCs w:val="24"/>
                <w:lang w:eastAsia="pl-PL"/>
              </w:rPr>
              <w:t>1</w:t>
            </w:r>
          </w:p>
        </w:tc>
      </w:tr>
      <w:tr w:rsidR="000C5A07"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282020" w:rsidRDefault="000C5A07" w:rsidP="000C5A07">
            <w:pPr>
              <w:jc w:val="center"/>
              <w:rPr>
                <w:rFonts w:ascii="Calibri" w:eastAsia="Times New Roman" w:hAnsi="Calibri" w:cs="Calibri"/>
                <w:color w:val="000000"/>
                <w:sz w:val="24"/>
                <w:szCs w:val="24"/>
                <w:lang w:eastAsia="pl-PL"/>
              </w:rPr>
            </w:pPr>
            <w:r w:rsidRPr="00282020">
              <w:rPr>
                <w:rFonts w:ascii="Calibri" w:eastAsia="Times New Roman" w:hAnsi="Calibri" w:cs="Calibri"/>
                <w:color w:val="000000"/>
                <w:sz w:val="24"/>
                <w:szCs w:val="24"/>
                <w:lang w:eastAsia="pl-PL"/>
              </w:rPr>
              <w:t>28</w:t>
            </w:r>
          </w:p>
        </w:tc>
        <w:tc>
          <w:tcPr>
            <w:tcW w:w="8407" w:type="dxa"/>
            <w:tcBorders>
              <w:top w:val="nil"/>
              <w:left w:val="nil"/>
              <w:bottom w:val="single" w:sz="4" w:space="0" w:color="auto"/>
              <w:right w:val="single" w:sz="4" w:space="0" w:color="auto"/>
            </w:tcBorders>
            <w:shd w:val="clear" w:color="auto" w:fill="auto"/>
            <w:hideMark/>
          </w:tcPr>
          <w:p w:rsidR="000C5A07" w:rsidRPr="00282020" w:rsidRDefault="00282020" w:rsidP="000C5A07">
            <w:pPr>
              <w:rPr>
                <w:rFonts w:ascii="Calibri" w:eastAsia="Times New Roman" w:hAnsi="Calibri" w:cs="Calibri"/>
                <w:color w:val="000000"/>
                <w:sz w:val="24"/>
                <w:szCs w:val="24"/>
                <w:lang w:eastAsia="pl-PL"/>
              </w:rPr>
            </w:pPr>
            <w:r w:rsidRPr="00282020">
              <w:rPr>
                <w:rFonts w:ascii="Calibri" w:eastAsia="Times New Roman" w:hAnsi="Calibri" w:cs="Calibri"/>
                <w:color w:val="000000"/>
                <w:sz w:val="24"/>
                <w:szCs w:val="24"/>
                <w:lang w:eastAsia="pl-PL"/>
              </w:rPr>
              <w:t xml:space="preserve">Mapa - strefy klimatyczne. </w:t>
            </w:r>
            <w:r w:rsidRPr="00282020">
              <w:rPr>
                <w:rFonts w:eastAsia="Times New Roman" w:cs="Calibri"/>
                <w:color w:val="000000"/>
                <w:sz w:val="24"/>
                <w:szCs w:val="24"/>
                <w:lang w:eastAsia="pl-PL"/>
              </w:rPr>
              <w:t xml:space="preserve">Mapa ścienna obrazująca strefową klasyfikację klimatów. </w:t>
            </w:r>
            <w:r w:rsidRPr="00282020">
              <w:rPr>
                <w:rFonts w:cs="Arial"/>
                <w:sz w:val="24"/>
                <w:szCs w:val="24"/>
              </w:rPr>
              <w:t xml:space="preserve">Zalecany format około </w:t>
            </w:r>
            <w:r w:rsidRPr="00282020">
              <w:rPr>
                <w:rFonts w:eastAsia="Times New Roman" w:cs="Arial"/>
                <w:sz w:val="24"/>
                <w:szCs w:val="24"/>
                <w:lang w:eastAsia="pl-PL"/>
              </w:rPr>
              <w:t>160 x 120 cm</w:t>
            </w:r>
            <w:r w:rsidRPr="00282020">
              <w:rPr>
                <w:rFonts w:cs="Arial"/>
                <w:sz w:val="24"/>
                <w:szCs w:val="24"/>
              </w:rPr>
              <w:t xml:space="preserve">, </w:t>
            </w:r>
            <w:r w:rsidRPr="00282020">
              <w:rPr>
                <w:rFonts w:eastAsia="Times New Roman" w:cs="Arial"/>
                <w:sz w:val="24"/>
                <w:szCs w:val="24"/>
                <w:lang w:eastAsia="pl-PL"/>
              </w:rPr>
              <w:t>laminowana dwustronnie folią strukturalną                           o podwyższonej wytrzymałości na rozdzieranie</w:t>
            </w:r>
            <w:r w:rsidRPr="00282020">
              <w:rPr>
                <w:rFonts w:cs="Arial"/>
                <w:sz w:val="24"/>
                <w:szCs w:val="24"/>
              </w:rPr>
              <w:t>. Oprawiona</w:t>
            </w:r>
            <w:r w:rsidRPr="00282020">
              <w:rPr>
                <w:rFonts w:eastAsia="Times New Roman" w:cs="Arial"/>
                <w:sz w:val="24"/>
                <w:szCs w:val="24"/>
                <w:lang w:eastAsia="pl-PL"/>
              </w:rPr>
              <w:t xml:space="preserve"> w drewniane pół</w:t>
            </w:r>
            <w:r w:rsidRPr="00282020">
              <w:rPr>
                <w:rFonts w:cs="Arial"/>
                <w:sz w:val="24"/>
                <w:szCs w:val="24"/>
              </w:rPr>
              <w:t>wałki z zawieszeniem sznurkowym.</w:t>
            </w:r>
          </w:p>
        </w:tc>
        <w:tc>
          <w:tcPr>
            <w:tcW w:w="709" w:type="dxa"/>
            <w:tcBorders>
              <w:top w:val="nil"/>
              <w:left w:val="nil"/>
              <w:bottom w:val="single" w:sz="4" w:space="0" w:color="auto"/>
              <w:right w:val="single" w:sz="4" w:space="0" w:color="auto"/>
            </w:tcBorders>
            <w:shd w:val="clear" w:color="auto" w:fill="auto"/>
            <w:noWrap/>
            <w:hideMark/>
          </w:tcPr>
          <w:p w:rsidR="000C5A07" w:rsidRPr="00282020" w:rsidRDefault="000C5A07" w:rsidP="000C5A07">
            <w:pPr>
              <w:jc w:val="center"/>
              <w:rPr>
                <w:rFonts w:ascii="Calibri" w:eastAsia="Times New Roman" w:hAnsi="Calibri" w:cs="Calibri"/>
                <w:color w:val="000000"/>
                <w:sz w:val="24"/>
                <w:szCs w:val="24"/>
                <w:lang w:eastAsia="pl-PL"/>
              </w:rPr>
            </w:pPr>
            <w:r w:rsidRPr="00282020">
              <w:rPr>
                <w:rFonts w:ascii="Calibri" w:eastAsia="Times New Roman" w:hAnsi="Calibri" w:cs="Calibri"/>
                <w:color w:val="000000"/>
                <w:sz w:val="24"/>
                <w:szCs w:val="24"/>
                <w:lang w:eastAsia="pl-PL"/>
              </w:rPr>
              <w:t>1</w:t>
            </w:r>
          </w:p>
        </w:tc>
      </w:tr>
      <w:tr w:rsidR="000C5A07" w:rsidRPr="00CF0903" w:rsidTr="00C64B1B">
        <w:trPr>
          <w:trHeight w:val="62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7E41F2" w:rsidRDefault="000C5A07" w:rsidP="000C5A07">
            <w:pPr>
              <w:jc w:val="center"/>
              <w:rPr>
                <w:rFonts w:ascii="Calibri" w:eastAsia="Times New Roman" w:hAnsi="Calibri" w:cs="Calibri"/>
                <w:color w:val="000000"/>
                <w:sz w:val="24"/>
                <w:szCs w:val="24"/>
                <w:lang w:eastAsia="pl-PL"/>
              </w:rPr>
            </w:pPr>
            <w:r w:rsidRPr="007E41F2">
              <w:rPr>
                <w:rFonts w:ascii="Calibri" w:eastAsia="Times New Roman" w:hAnsi="Calibri" w:cs="Calibri"/>
                <w:color w:val="000000"/>
                <w:sz w:val="24"/>
                <w:szCs w:val="24"/>
                <w:lang w:eastAsia="pl-PL"/>
              </w:rPr>
              <w:t>29</w:t>
            </w:r>
          </w:p>
        </w:tc>
        <w:tc>
          <w:tcPr>
            <w:tcW w:w="8407" w:type="dxa"/>
            <w:tcBorders>
              <w:top w:val="nil"/>
              <w:left w:val="nil"/>
              <w:bottom w:val="single" w:sz="4" w:space="0" w:color="auto"/>
              <w:right w:val="single" w:sz="4" w:space="0" w:color="auto"/>
            </w:tcBorders>
            <w:shd w:val="clear" w:color="auto" w:fill="auto"/>
            <w:hideMark/>
          </w:tcPr>
          <w:p w:rsidR="000C5A07" w:rsidRPr="00F60FD0" w:rsidRDefault="000C5A07" w:rsidP="000C5A07">
            <w:pPr>
              <w:jc w:val="both"/>
              <w:rPr>
                <w:rFonts w:eastAsia="Times New Roman" w:cs="Calibri"/>
                <w:color w:val="000000"/>
                <w:sz w:val="24"/>
                <w:szCs w:val="24"/>
                <w:lang w:eastAsia="pl-PL"/>
              </w:rPr>
            </w:pPr>
            <w:r w:rsidRPr="00F60FD0">
              <w:rPr>
                <w:rFonts w:cs="Calibri"/>
                <w:color w:val="000000"/>
                <w:sz w:val="24"/>
              </w:rPr>
              <w:t xml:space="preserve">Mapa - </w:t>
            </w:r>
            <w:r w:rsidRPr="00F60FD0">
              <w:rPr>
                <w:rFonts w:eastAsia="Times New Roman" w:cs="Calibri"/>
                <w:color w:val="000000"/>
                <w:sz w:val="24"/>
                <w:szCs w:val="24"/>
                <w:lang w:eastAsia="pl-PL"/>
              </w:rPr>
              <w:t>Świat fizyczny z elementami ekologii</w:t>
            </w:r>
            <w:r w:rsidRPr="00F60FD0">
              <w:rPr>
                <w:rFonts w:cs="Calibri"/>
                <w:color w:val="000000"/>
                <w:sz w:val="24"/>
              </w:rPr>
              <w:t xml:space="preserve">. </w:t>
            </w:r>
            <w:r w:rsidRPr="00F60FD0">
              <w:rPr>
                <w:rFonts w:eastAsia="Times New Roman" w:cs="Arial"/>
                <w:sz w:val="24"/>
                <w:szCs w:val="24"/>
                <w:lang w:eastAsia="pl-PL"/>
              </w:rPr>
              <w:t xml:space="preserve">Ścienna mapa szkolna przedstawiająca </w:t>
            </w:r>
            <w:r w:rsidRPr="00F60FD0">
              <w:rPr>
                <w:rFonts w:eastAsia="Times New Roman" w:cs="Arial"/>
                <w:bCs/>
                <w:sz w:val="24"/>
                <w:szCs w:val="24"/>
                <w:lang w:eastAsia="pl-PL"/>
              </w:rPr>
              <w:t>ukształtowanie powierzchni świata</w:t>
            </w:r>
            <w:r w:rsidRPr="00F60FD0">
              <w:rPr>
                <w:rFonts w:eastAsia="Times New Roman" w:cs="Arial"/>
                <w:sz w:val="24"/>
                <w:szCs w:val="24"/>
                <w:lang w:eastAsia="pl-PL"/>
              </w:rPr>
              <w:t xml:space="preserve">. </w:t>
            </w:r>
            <w:r w:rsidRPr="00F60FD0">
              <w:rPr>
                <w:rFonts w:cs="Arial"/>
                <w:sz w:val="24"/>
              </w:rPr>
              <w:t>Poziomicowa mapa fizyczna</w:t>
            </w:r>
            <w:r w:rsidRPr="00F60FD0">
              <w:rPr>
                <w:rFonts w:eastAsia="Times New Roman" w:cs="Arial"/>
                <w:sz w:val="24"/>
                <w:szCs w:val="24"/>
                <w:lang w:eastAsia="pl-PL"/>
              </w:rPr>
              <w:t xml:space="preserve"> wzbogacona dodatkowo o informac</w:t>
            </w:r>
            <w:r w:rsidRPr="00F60FD0">
              <w:rPr>
                <w:rFonts w:cs="Arial"/>
                <w:sz w:val="24"/>
              </w:rPr>
              <w:t xml:space="preserve">je na temat ochrony środowiska. Zalecany format około </w:t>
            </w:r>
            <w:r w:rsidRPr="00F60FD0">
              <w:rPr>
                <w:rFonts w:eastAsia="Times New Roman" w:cs="Arial"/>
                <w:sz w:val="24"/>
                <w:szCs w:val="24"/>
                <w:lang w:eastAsia="pl-PL"/>
              </w:rPr>
              <w:t>160 x 120 cm</w:t>
            </w:r>
            <w:r w:rsidRPr="00F60FD0">
              <w:rPr>
                <w:rFonts w:cs="Arial"/>
                <w:sz w:val="24"/>
              </w:rPr>
              <w:t xml:space="preserve">, </w:t>
            </w:r>
            <w:r w:rsidRPr="00F60FD0">
              <w:rPr>
                <w:rFonts w:eastAsia="Times New Roman" w:cs="Arial"/>
                <w:sz w:val="24"/>
                <w:szCs w:val="24"/>
                <w:lang w:eastAsia="pl-PL"/>
              </w:rPr>
              <w:t>laminowana dwustronnie folią strukturalną o podwyższonej wytrzymałości na rozdzieranie</w:t>
            </w:r>
            <w:r w:rsidRPr="00F60FD0">
              <w:rPr>
                <w:rFonts w:cs="Arial"/>
                <w:sz w:val="24"/>
              </w:rPr>
              <w:t>. Oprawiona</w:t>
            </w:r>
            <w:r w:rsidRPr="00F60FD0">
              <w:rPr>
                <w:rFonts w:eastAsia="Times New Roman" w:cs="Arial"/>
                <w:sz w:val="24"/>
                <w:szCs w:val="24"/>
                <w:lang w:eastAsia="pl-PL"/>
              </w:rPr>
              <w:t xml:space="preserve"> w drewniane pół</w:t>
            </w:r>
            <w:r w:rsidRPr="00F60FD0">
              <w:rPr>
                <w:rFonts w:cs="Arial"/>
                <w:sz w:val="24"/>
              </w:rPr>
              <w:t>wałki z zawieszeniem sznurkowym.</w:t>
            </w:r>
          </w:p>
        </w:tc>
        <w:tc>
          <w:tcPr>
            <w:tcW w:w="709" w:type="dxa"/>
            <w:tcBorders>
              <w:top w:val="nil"/>
              <w:left w:val="nil"/>
              <w:bottom w:val="single" w:sz="4" w:space="0" w:color="auto"/>
              <w:right w:val="single" w:sz="4" w:space="0" w:color="auto"/>
            </w:tcBorders>
            <w:shd w:val="clear" w:color="auto" w:fill="auto"/>
            <w:noWrap/>
            <w:hideMark/>
          </w:tcPr>
          <w:p w:rsidR="000C5A07" w:rsidRPr="007E41F2" w:rsidRDefault="000C5A07" w:rsidP="000C5A07">
            <w:pPr>
              <w:jc w:val="center"/>
              <w:rPr>
                <w:rFonts w:ascii="Calibri" w:eastAsia="Times New Roman" w:hAnsi="Calibri" w:cs="Calibri"/>
                <w:color w:val="000000"/>
                <w:sz w:val="24"/>
                <w:szCs w:val="24"/>
                <w:lang w:eastAsia="pl-PL"/>
              </w:rPr>
            </w:pPr>
            <w:r w:rsidRPr="007E41F2">
              <w:rPr>
                <w:rFonts w:ascii="Calibri" w:eastAsia="Times New Roman" w:hAnsi="Calibri" w:cs="Calibri"/>
                <w:color w:val="000000"/>
                <w:sz w:val="24"/>
                <w:szCs w:val="24"/>
                <w:lang w:eastAsia="pl-PL"/>
              </w:rPr>
              <w:t>1</w:t>
            </w:r>
          </w:p>
        </w:tc>
      </w:tr>
      <w:tr w:rsidR="000C5A07"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DD6C61" w:rsidRDefault="000C5A07" w:rsidP="000C5A07">
            <w:pPr>
              <w:jc w:val="center"/>
              <w:rPr>
                <w:rFonts w:ascii="Calibri" w:eastAsia="Times New Roman" w:hAnsi="Calibri" w:cs="Calibri"/>
                <w:color w:val="000000"/>
                <w:sz w:val="24"/>
                <w:szCs w:val="24"/>
                <w:lang w:eastAsia="pl-PL"/>
              </w:rPr>
            </w:pPr>
            <w:r w:rsidRPr="00DD6C61">
              <w:rPr>
                <w:rFonts w:ascii="Calibri" w:eastAsia="Times New Roman" w:hAnsi="Calibri" w:cs="Calibri"/>
                <w:color w:val="000000"/>
                <w:sz w:val="24"/>
                <w:szCs w:val="24"/>
                <w:lang w:eastAsia="pl-PL"/>
              </w:rPr>
              <w:t>30</w:t>
            </w:r>
          </w:p>
        </w:tc>
        <w:tc>
          <w:tcPr>
            <w:tcW w:w="8407" w:type="dxa"/>
            <w:tcBorders>
              <w:top w:val="nil"/>
              <w:left w:val="nil"/>
              <w:bottom w:val="single" w:sz="4" w:space="0" w:color="auto"/>
              <w:right w:val="single" w:sz="4" w:space="0" w:color="auto"/>
            </w:tcBorders>
            <w:shd w:val="clear" w:color="auto" w:fill="auto"/>
            <w:hideMark/>
          </w:tcPr>
          <w:p w:rsidR="000C5A07" w:rsidRPr="00DD6C61" w:rsidRDefault="00DD6C61" w:rsidP="000C5A07">
            <w:pPr>
              <w:rPr>
                <w:rFonts w:ascii="Calibri" w:eastAsia="Times New Roman" w:hAnsi="Calibri" w:cs="Calibri"/>
                <w:color w:val="000000"/>
                <w:sz w:val="24"/>
                <w:szCs w:val="24"/>
                <w:lang w:eastAsia="pl-PL"/>
              </w:rPr>
            </w:pPr>
            <w:r w:rsidRPr="00DD6C61">
              <w:rPr>
                <w:rFonts w:cs="Calibri"/>
                <w:color w:val="000000"/>
                <w:sz w:val="24"/>
              </w:rPr>
              <w:t xml:space="preserve">Mapa - </w:t>
            </w:r>
            <w:r w:rsidRPr="00DD6C61">
              <w:rPr>
                <w:rFonts w:eastAsia="Times New Roman" w:cs="Calibri"/>
                <w:color w:val="000000"/>
                <w:sz w:val="24"/>
                <w:szCs w:val="24"/>
                <w:lang w:eastAsia="pl-PL"/>
              </w:rPr>
              <w:t>Świat fizyczny z elementami ekologii</w:t>
            </w:r>
            <w:r w:rsidRPr="00DD6C61">
              <w:rPr>
                <w:rFonts w:cs="Calibri"/>
                <w:color w:val="000000"/>
                <w:sz w:val="24"/>
              </w:rPr>
              <w:t xml:space="preserve">. </w:t>
            </w:r>
            <w:r w:rsidRPr="00DD6C61">
              <w:rPr>
                <w:rFonts w:eastAsia="Times New Roman" w:cs="Arial"/>
                <w:sz w:val="24"/>
                <w:szCs w:val="24"/>
                <w:lang w:eastAsia="pl-PL"/>
              </w:rPr>
              <w:t xml:space="preserve">Ścienna mapa szkolna przedstawiająca </w:t>
            </w:r>
            <w:r w:rsidRPr="00DD6C61">
              <w:rPr>
                <w:rFonts w:eastAsia="Times New Roman" w:cs="Arial"/>
                <w:bCs/>
                <w:sz w:val="24"/>
                <w:szCs w:val="24"/>
                <w:lang w:eastAsia="pl-PL"/>
              </w:rPr>
              <w:t>ukształtowanie powierzchni świata</w:t>
            </w:r>
            <w:r w:rsidRPr="00DD6C61">
              <w:rPr>
                <w:rFonts w:eastAsia="Times New Roman" w:cs="Arial"/>
                <w:sz w:val="24"/>
                <w:szCs w:val="24"/>
                <w:lang w:eastAsia="pl-PL"/>
              </w:rPr>
              <w:t xml:space="preserve">. </w:t>
            </w:r>
            <w:r w:rsidRPr="00DD6C61">
              <w:rPr>
                <w:rFonts w:cs="Arial"/>
                <w:sz w:val="24"/>
              </w:rPr>
              <w:t>Poziomicowa mapa fizyczna</w:t>
            </w:r>
            <w:r w:rsidRPr="00DD6C61">
              <w:rPr>
                <w:rFonts w:eastAsia="Times New Roman" w:cs="Arial"/>
                <w:sz w:val="24"/>
                <w:szCs w:val="24"/>
                <w:lang w:eastAsia="pl-PL"/>
              </w:rPr>
              <w:t xml:space="preserve"> wzbogacona dodatkowo o informac</w:t>
            </w:r>
            <w:r w:rsidRPr="00DD6C61">
              <w:rPr>
                <w:rFonts w:cs="Arial"/>
                <w:sz w:val="24"/>
              </w:rPr>
              <w:t xml:space="preserve">je na temat ochrony środowiska. Zalecany format około </w:t>
            </w:r>
            <w:r w:rsidRPr="00DD6C61">
              <w:rPr>
                <w:rFonts w:eastAsia="Times New Roman" w:cs="Arial"/>
                <w:sz w:val="24"/>
                <w:szCs w:val="24"/>
                <w:lang w:eastAsia="pl-PL"/>
              </w:rPr>
              <w:t>160 x 120 cm</w:t>
            </w:r>
            <w:r w:rsidRPr="00DD6C61">
              <w:rPr>
                <w:rFonts w:cs="Arial"/>
                <w:sz w:val="24"/>
              </w:rPr>
              <w:t xml:space="preserve">, </w:t>
            </w:r>
            <w:r w:rsidRPr="00DD6C61">
              <w:rPr>
                <w:rFonts w:eastAsia="Times New Roman" w:cs="Arial"/>
                <w:sz w:val="24"/>
                <w:szCs w:val="24"/>
                <w:lang w:eastAsia="pl-PL"/>
              </w:rPr>
              <w:t>laminowana dwustronnie folią strukturalną o podwyższonej wytrzymałości na rozdzieranie</w:t>
            </w:r>
            <w:r w:rsidRPr="00DD6C61">
              <w:rPr>
                <w:rFonts w:cs="Arial"/>
                <w:sz w:val="24"/>
              </w:rPr>
              <w:t>. Oprawiona</w:t>
            </w:r>
            <w:r w:rsidRPr="00DD6C61">
              <w:rPr>
                <w:rFonts w:eastAsia="Times New Roman" w:cs="Arial"/>
                <w:sz w:val="24"/>
                <w:szCs w:val="24"/>
                <w:lang w:eastAsia="pl-PL"/>
              </w:rPr>
              <w:t xml:space="preserve"> w drewniane pół</w:t>
            </w:r>
            <w:r w:rsidRPr="00DD6C61">
              <w:rPr>
                <w:rFonts w:cs="Arial"/>
                <w:sz w:val="24"/>
              </w:rPr>
              <w:t>wałki lub metalowe rurki lub tworzywo sztuczne  z zawieszeniem sznurkowym.</w:t>
            </w:r>
          </w:p>
        </w:tc>
        <w:tc>
          <w:tcPr>
            <w:tcW w:w="709" w:type="dxa"/>
            <w:tcBorders>
              <w:top w:val="nil"/>
              <w:left w:val="nil"/>
              <w:bottom w:val="single" w:sz="4" w:space="0" w:color="auto"/>
              <w:right w:val="single" w:sz="4" w:space="0" w:color="auto"/>
            </w:tcBorders>
            <w:shd w:val="clear" w:color="auto" w:fill="auto"/>
            <w:noWrap/>
            <w:hideMark/>
          </w:tcPr>
          <w:p w:rsidR="000C5A07" w:rsidRPr="00DD6C61" w:rsidRDefault="000C5A07" w:rsidP="000C5A07">
            <w:pPr>
              <w:jc w:val="center"/>
              <w:rPr>
                <w:rFonts w:ascii="Calibri" w:eastAsia="Times New Roman" w:hAnsi="Calibri" w:cs="Calibri"/>
                <w:color w:val="000000"/>
                <w:sz w:val="24"/>
                <w:szCs w:val="24"/>
                <w:lang w:eastAsia="pl-PL"/>
              </w:rPr>
            </w:pPr>
            <w:r w:rsidRPr="00DD6C61">
              <w:rPr>
                <w:rFonts w:ascii="Calibri" w:eastAsia="Times New Roman" w:hAnsi="Calibri" w:cs="Calibri"/>
                <w:color w:val="000000"/>
                <w:sz w:val="24"/>
                <w:szCs w:val="24"/>
                <w:lang w:eastAsia="pl-PL"/>
              </w:rPr>
              <w:t>1</w:t>
            </w:r>
          </w:p>
        </w:tc>
      </w:tr>
      <w:tr w:rsidR="000C5A07" w:rsidRPr="00D46C2D"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674A8F" w:rsidRDefault="000C5A07" w:rsidP="000C5A07">
            <w:pPr>
              <w:jc w:val="center"/>
              <w:rPr>
                <w:rFonts w:ascii="Calibri" w:eastAsia="Times New Roman" w:hAnsi="Calibri" w:cs="Calibri"/>
                <w:color w:val="000000"/>
                <w:sz w:val="24"/>
                <w:szCs w:val="24"/>
                <w:lang w:eastAsia="pl-PL"/>
              </w:rPr>
            </w:pPr>
            <w:r w:rsidRPr="00674A8F">
              <w:rPr>
                <w:rFonts w:ascii="Calibri" w:eastAsia="Times New Roman" w:hAnsi="Calibri" w:cs="Calibri"/>
                <w:color w:val="000000"/>
                <w:sz w:val="24"/>
                <w:szCs w:val="24"/>
                <w:lang w:eastAsia="pl-PL"/>
              </w:rPr>
              <w:t>31</w:t>
            </w:r>
          </w:p>
        </w:tc>
        <w:tc>
          <w:tcPr>
            <w:tcW w:w="8407" w:type="dxa"/>
            <w:tcBorders>
              <w:top w:val="nil"/>
              <w:left w:val="nil"/>
              <w:bottom w:val="single" w:sz="4" w:space="0" w:color="auto"/>
              <w:right w:val="single" w:sz="4" w:space="0" w:color="auto"/>
            </w:tcBorders>
            <w:shd w:val="clear" w:color="auto" w:fill="auto"/>
            <w:hideMark/>
          </w:tcPr>
          <w:p w:rsidR="000C5A07" w:rsidRPr="00674A8F" w:rsidRDefault="000C5A07" w:rsidP="000C5A07">
            <w:pPr>
              <w:jc w:val="both"/>
              <w:rPr>
                <w:rFonts w:ascii="Calibri" w:eastAsia="Times New Roman" w:hAnsi="Calibri" w:cs="Calibri"/>
                <w:color w:val="000000"/>
                <w:sz w:val="24"/>
                <w:szCs w:val="24"/>
                <w:lang w:eastAsia="pl-PL"/>
              </w:rPr>
            </w:pPr>
            <w:r w:rsidRPr="00674A8F">
              <w:rPr>
                <w:rFonts w:ascii="Calibri" w:eastAsia="Times New Roman" w:hAnsi="Calibri" w:cs="Calibri"/>
                <w:color w:val="000000"/>
                <w:sz w:val="24"/>
                <w:szCs w:val="24"/>
                <w:lang w:eastAsia="pl-PL"/>
              </w:rPr>
              <w:t xml:space="preserve">Profile glebowe. </w:t>
            </w:r>
            <w:r w:rsidRPr="00674A8F">
              <w:rPr>
                <w:sz w:val="24"/>
                <w:szCs w:val="24"/>
              </w:rPr>
              <w:t>Plansza dydaktyczna drukowana na kartonie kredowym. Ofoliowana i wyposażona w listwy metalowe i zawieszkę. Zalecany wymiar około 70 x 100 cm.</w:t>
            </w:r>
          </w:p>
        </w:tc>
        <w:tc>
          <w:tcPr>
            <w:tcW w:w="709" w:type="dxa"/>
            <w:tcBorders>
              <w:top w:val="nil"/>
              <w:left w:val="nil"/>
              <w:bottom w:val="single" w:sz="4" w:space="0" w:color="auto"/>
              <w:right w:val="single" w:sz="4" w:space="0" w:color="auto"/>
            </w:tcBorders>
            <w:shd w:val="clear" w:color="auto" w:fill="auto"/>
            <w:noWrap/>
            <w:hideMark/>
          </w:tcPr>
          <w:p w:rsidR="000C5A07" w:rsidRPr="00674A8F" w:rsidRDefault="000C5A07" w:rsidP="000C5A07">
            <w:pPr>
              <w:jc w:val="center"/>
              <w:rPr>
                <w:rFonts w:ascii="Calibri" w:eastAsia="Times New Roman" w:hAnsi="Calibri" w:cs="Calibri"/>
                <w:color w:val="000000"/>
                <w:sz w:val="24"/>
                <w:szCs w:val="24"/>
                <w:lang w:eastAsia="pl-PL"/>
              </w:rPr>
            </w:pPr>
            <w:r w:rsidRPr="00674A8F">
              <w:rPr>
                <w:rFonts w:ascii="Calibri" w:eastAsia="Times New Roman" w:hAnsi="Calibri" w:cs="Calibri"/>
                <w:color w:val="000000"/>
                <w:sz w:val="24"/>
                <w:szCs w:val="24"/>
                <w:lang w:eastAsia="pl-PL"/>
              </w:rPr>
              <w:t>1</w:t>
            </w:r>
          </w:p>
        </w:tc>
      </w:tr>
      <w:tr w:rsidR="000C5A07"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0C5A07" w:rsidRPr="00791213" w:rsidRDefault="000C5A07" w:rsidP="000C5A07">
            <w:pPr>
              <w:jc w:val="center"/>
              <w:rPr>
                <w:rFonts w:ascii="Calibri" w:eastAsia="Times New Roman" w:hAnsi="Calibri" w:cs="Calibri"/>
                <w:color w:val="000000"/>
                <w:sz w:val="24"/>
                <w:szCs w:val="24"/>
                <w:lang w:eastAsia="pl-PL"/>
              </w:rPr>
            </w:pPr>
            <w:r w:rsidRPr="00791213">
              <w:rPr>
                <w:rFonts w:ascii="Calibri" w:eastAsia="Times New Roman" w:hAnsi="Calibri" w:cs="Calibri"/>
                <w:color w:val="000000"/>
                <w:sz w:val="24"/>
                <w:szCs w:val="24"/>
                <w:lang w:eastAsia="pl-PL"/>
              </w:rPr>
              <w:t>32</w:t>
            </w:r>
          </w:p>
        </w:tc>
        <w:tc>
          <w:tcPr>
            <w:tcW w:w="8407" w:type="dxa"/>
            <w:tcBorders>
              <w:top w:val="nil"/>
              <w:left w:val="nil"/>
              <w:bottom w:val="single" w:sz="4" w:space="0" w:color="auto"/>
              <w:right w:val="single" w:sz="4" w:space="0" w:color="auto"/>
            </w:tcBorders>
            <w:shd w:val="clear" w:color="auto" w:fill="auto"/>
            <w:hideMark/>
          </w:tcPr>
          <w:p w:rsidR="000C5A07" w:rsidRPr="00791213" w:rsidRDefault="000C5A07" w:rsidP="000C5A07">
            <w:pPr>
              <w:jc w:val="both"/>
              <w:rPr>
                <w:rFonts w:ascii="Calibri" w:eastAsia="Times New Roman" w:hAnsi="Calibri" w:cs="Calibri"/>
                <w:color w:val="000000"/>
                <w:sz w:val="24"/>
                <w:szCs w:val="24"/>
                <w:lang w:eastAsia="pl-PL"/>
              </w:rPr>
            </w:pPr>
            <w:r w:rsidRPr="00791213">
              <w:rPr>
                <w:rFonts w:ascii="Calibri" w:eastAsia="Times New Roman" w:hAnsi="Calibri" w:cs="Calibri"/>
                <w:color w:val="000000"/>
                <w:sz w:val="24"/>
                <w:szCs w:val="24"/>
                <w:lang w:eastAsia="pl-PL"/>
              </w:rPr>
              <w:t xml:space="preserve">Okazy skał i minerałów. </w:t>
            </w:r>
            <w:r w:rsidRPr="00791213">
              <w:rPr>
                <w:sz w:val="24"/>
                <w:szCs w:val="24"/>
              </w:rPr>
              <w:t xml:space="preserve">Zestaw różnych skał i minerałów. Zestaw składa się min. z 50 okazów), wielkość pojedynczego okazu min. 3–4 cm. </w:t>
            </w:r>
          </w:p>
          <w:p w:rsidR="000C5A07" w:rsidRPr="00791213" w:rsidRDefault="000C5A07" w:rsidP="000C5A07">
            <w:pPr>
              <w:jc w:val="both"/>
              <w:rPr>
                <w:rFonts w:ascii="Calibri" w:eastAsia="Times New Roman" w:hAnsi="Calibri" w:cs="Calibri"/>
                <w:color w:val="000000"/>
                <w:sz w:val="24"/>
                <w:szCs w:val="24"/>
                <w:lang w:eastAsia="pl-PL"/>
              </w:rPr>
            </w:pPr>
            <w:r w:rsidRPr="00791213">
              <w:rPr>
                <w:sz w:val="24"/>
                <w:szCs w:val="24"/>
              </w:rPr>
              <w:t>Minimalna zawartość dodatkowego wyposażenia: drewniane opakowanie/etui.</w:t>
            </w:r>
            <w:r w:rsidRPr="00791213">
              <w:rPr>
                <w:sz w:val="22"/>
              </w:rPr>
              <w:t xml:space="preserve"> </w:t>
            </w:r>
          </w:p>
        </w:tc>
        <w:tc>
          <w:tcPr>
            <w:tcW w:w="709" w:type="dxa"/>
            <w:tcBorders>
              <w:top w:val="nil"/>
              <w:left w:val="nil"/>
              <w:bottom w:val="single" w:sz="4" w:space="0" w:color="auto"/>
              <w:right w:val="single" w:sz="4" w:space="0" w:color="auto"/>
            </w:tcBorders>
            <w:shd w:val="clear" w:color="auto" w:fill="auto"/>
            <w:noWrap/>
            <w:hideMark/>
          </w:tcPr>
          <w:p w:rsidR="000C5A07" w:rsidRPr="00791213" w:rsidRDefault="000C5A07" w:rsidP="000C5A07">
            <w:pPr>
              <w:jc w:val="center"/>
              <w:rPr>
                <w:rFonts w:ascii="Calibri" w:eastAsia="Times New Roman" w:hAnsi="Calibri" w:cs="Calibri"/>
                <w:color w:val="000000"/>
                <w:sz w:val="24"/>
                <w:szCs w:val="24"/>
                <w:lang w:eastAsia="pl-PL"/>
              </w:rPr>
            </w:pPr>
            <w:r w:rsidRPr="00791213">
              <w:rPr>
                <w:rFonts w:ascii="Calibri" w:eastAsia="Times New Roman" w:hAnsi="Calibri" w:cs="Calibri"/>
                <w:color w:val="000000"/>
                <w:sz w:val="24"/>
                <w:szCs w:val="24"/>
                <w:lang w:eastAsia="pl-PL"/>
              </w:rPr>
              <w:t>1</w:t>
            </w:r>
          </w:p>
        </w:tc>
      </w:tr>
      <w:tr w:rsidR="003C4985"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3C4985" w:rsidRPr="003C4985" w:rsidRDefault="003C4985" w:rsidP="003C4985">
            <w:pPr>
              <w:jc w:val="center"/>
              <w:rPr>
                <w:rFonts w:ascii="Calibri" w:eastAsia="Times New Roman" w:hAnsi="Calibri" w:cs="Calibri"/>
                <w:color w:val="000000"/>
                <w:sz w:val="24"/>
                <w:szCs w:val="24"/>
                <w:lang w:eastAsia="pl-PL"/>
              </w:rPr>
            </w:pPr>
            <w:r w:rsidRPr="003C4985">
              <w:rPr>
                <w:rFonts w:ascii="Calibri" w:eastAsia="Times New Roman" w:hAnsi="Calibri" w:cs="Calibri"/>
                <w:color w:val="000000"/>
                <w:sz w:val="24"/>
                <w:szCs w:val="24"/>
                <w:lang w:eastAsia="pl-PL"/>
              </w:rPr>
              <w:t>33</w:t>
            </w:r>
          </w:p>
        </w:tc>
        <w:tc>
          <w:tcPr>
            <w:tcW w:w="8407" w:type="dxa"/>
            <w:tcBorders>
              <w:top w:val="nil"/>
              <w:left w:val="nil"/>
              <w:bottom w:val="single" w:sz="4" w:space="0" w:color="auto"/>
              <w:right w:val="single" w:sz="4" w:space="0" w:color="auto"/>
            </w:tcBorders>
            <w:shd w:val="clear" w:color="auto" w:fill="auto"/>
            <w:hideMark/>
          </w:tcPr>
          <w:p w:rsidR="003C4985" w:rsidRPr="003C4985" w:rsidRDefault="003C4985" w:rsidP="003C4985">
            <w:pPr>
              <w:rPr>
                <w:rFonts w:ascii="Calibri" w:eastAsia="Times New Roman" w:hAnsi="Calibri" w:cs="Calibri"/>
                <w:color w:val="000000"/>
                <w:sz w:val="24"/>
                <w:szCs w:val="24"/>
                <w:lang w:eastAsia="pl-PL"/>
              </w:rPr>
            </w:pPr>
            <w:r w:rsidRPr="003C4985">
              <w:rPr>
                <w:rFonts w:ascii="Calibri" w:eastAsia="Times New Roman" w:hAnsi="Calibri" w:cs="Calibri"/>
                <w:color w:val="000000"/>
                <w:sz w:val="24"/>
                <w:szCs w:val="24"/>
                <w:lang w:eastAsia="pl-PL"/>
              </w:rPr>
              <w:t xml:space="preserve">Atlasy geograficzne dla klas IV – VI szkoły podstawowej. Oprawa twarda lub miękka. </w:t>
            </w:r>
          </w:p>
        </w:tc>
        <w:tc>
          <w:tcPr>
            <w:tcW w:w="709" w:type="dxa"/>
            <w:tcBorders>
              <w:top w:val="nil"/>
              <w:left w:val="nil"/>
              <w:bottom w:val="single" w:sz="4" w:space="0" w:color="auto"/>
              <w:right w:val="single" w:sz="4" w:space="0" w:color="auto"/>
            </w:tcBorders>
            <w:shd w:val="clear" w:color="auto" w:fill="auto"/>
            <w:noWrap/>
            <w:hideMark/>
          </w:tcPr>
          <w:p w:rsidR="003C4985" w:rsidRPr="003C4985" w:rsidRDefault="003C4985" w:rsidP="003C4985">
            <w:pPr>
              <w:jc w:val="center"/>
              <w:rPr>
                <w:rFonts w:ascii="Calibri" w:eastAsia="Times New Roman" w:hAnsi="Calibri" w:cs="Calibri"/>
                <w:color w:val="000000"/>
                <w:sz w:val="24"/>
                <w:szCs w:val="24"/>
                <w:lang w:eastAsia="pl-PL"/>
              </w:rPr>
            </w:pPr>
            <w:r w:rsidRPr="003C4985">
              <w:rPr>
                <w:rFonts w:ascii="Calibri" w:eastAsia="Times New Roman" w:hAnsi="Calibri" w:cs="Calibri"/>
                <w:color w:val="000000"/>
                <w:sz w:val="24"/>
                <w:szCs w:val="24"/>
                <w:lang w:eastAsia="pl-PL"/>
              </w:rPr>
              <w:t>15</w:t>
            </w:r>
          </w:p>
        </w:tc>
      </w:tr>
      <w:tr w:rsidR="003C4985"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3C4985" w:rsidRPr="008F7E95" w:rsidRDefault="003C4985" w:rsidP="003C4985">
            <w:pPr>
              <w:jc w:val="center"/>
              <w:rPr>
                <w:rFonts w:ascii="Calibri" w:eastAsia="Times New Roman" w:hAnsi="Calibri" w:cs="Calibri"/>
                <w:color w:val="000000"/>
                <w:sz w:val="24"/>
                <w:szCs w:val="24"/>
                <w:lang w:eastAsia="pl-PL"/>
              </w:rPr>
            </w:pPr>
            <w:r w:rsidRPr="008F7E95">
              <w:rPr>
                <w:rFonts w:ascii="Calibri" w:eastAsia="Times New Roman" w:hAnsi="Calibri" w:cs="Calibri"/>
                <w:color w:val="000000"/>
                <w:sz w:val="24"/>
                <w:szCs w:val="24"/>
                <w:lang w:eastAsia="pl-PL"/>
              </w:rPr>
              <w:t>34</w:t>
            </w:r>
          </w:p>
        </w:tc>
        <w:tc>
          <w:tcPr>
            <w:tcW w:w="8407" w:type="dxa"/>
            <w:tcBorders>
              <w:top w:val="nil"/>
              <w:left w:val="nil"/>
              <w:bottom w:val="single" w:sz="4" w:space="0" w:color="auto"/>
              <w:right w:val="single" w:sz="4" w:space="0" w:color="auto"/>
            </w:tcBorders>
            <w:shd w:val="clear" w:color="auto" w:fill="auto"/>
            <w:hideMark/>
          </w:tcPr>
          <w:p w:rsidR="003C4985" w:rsidRPr="008F7E95" w:rsidRDefault="003C4985" w:rsidP="003C4985">
            <w:pPr>
              <w:jc w:val="both"/>
              <w:rPr>
                <w:rFonts w:ascii="Calibri" w:eastAsia="Times New Roman" w:hAnsi="Calibri" w:cs="Calibri"/>
                <w:color w:val="000000"/>
                <w:sz w:val="24"/>
                <w:szCs w:val="24"/>
                <w:lang w:eastAsia="pl-PL"/>
              </w:rPr>
            </w:pPr>
            <w:r w:rsidRPr="008F7E95">
              <w:rPr>
                <w:rFonts w:ascii="Calibri" w:eastAsia="Times New Roman" w:hAnsi="Calibri" w:cs="Calibri"/>
                <w:color w:val="000000"/>
                <w:sz w:val="24"/>
                <w:szCs w:val="24"/>
                <w:lang w:eastAsia="pl-PL"/>
              </w:rPr>
              <w:t xml:space="preserve">Gablota na minerały. </w:t>
            </w:r>
            <w:r w:rsidRPr="008F7E95">
              <w:rPr>
                <w:sz w:val="24"/>
                <w:szCs w:val="24"/>
              </w:rPr>
              <w:t>Mała gablota ekspozycyjna z drewnianą ramą i dużą szybą z przodu, o wymiarach około 1200 x 900 x 1050 mm.</w:t>
            </w:r>
          </w:p>
        </w:tc>
        <w:tc>
          <w:tcPr>
            <w:tcW w:w="709" w:type="dxa"/>
            <w:tcBorders>
              <w:top w:val="nil"/>
              <w:left w:val="nil"/>
              <w:bottom w:val="single" w:sz="4" w:space="0" w:color="auto"/>
              <w:right w:val="single" w:sz="4" w:space="0" w:color="auto"/>
            </w:tcBorders>
            <w:shd w:val="clear" w:color="auto" w:fill="auto"/>
            <w:noWrap/>
            <w:hideMark/>
          </w:tcPr>
          <w:p w:rsidR="003C4985" w:rsidRPr="008F7E95" w:rsidRDefault="003C4985" w:rsidP="003C4985">
            <w:pPr>
              <w:jc w:val="center"/>
              <w:rPr>
                <w:rFonts w:ascii="Calibri" w:eastAsia="Times New Roman" w:hAnsi="Calibri" w:cs="Calibri"/>
                <w:color w:val="000000"/>
                <w:sz w:val="24"/>
                <w:szCs w:val="24"/>
                <w:lang w:eastAsia="pl-PL"/>
              </w:rPr>
            </w:pPr>
            <w:r w:rsidRPr="008F7E95">
              <w:rPr>
                <w:rFonts w:ascii="Calibri" w:eastAsia="Times New Roman" w:hAnsi="Calibri" w:cs="Calibri"/>
                <w:color w:val="000000"/>
                <w:sz w:val="24"/>
                <w:szCs w:val="24"/>
                <w:lang w:eastAsia="pl-PL"/>
              </w:rPr>
              <w:t>1</w:t>
            </w:r>
          </w:p>
        </w:tc>
      </w:tr>
      <w:tr w:rsidR="003C4985" w:rsidRPr="00CF0903" w:rsidTr="00C64B1B">
        <w:trPr>
          <w:trHeight w:val="197"/>
        </w:trPr>
        <w:tc>
          <w:tcPr>
            <w:tcW w:w="660" w:type="dxa"/>
            <w:tcBorders>
              <w:top w:val="nil"/>
              <w:left w:val="single" w:sz="4" w:space="0" w:color="auto"/>
              <w:bottom w:val="single" w:sz="4" w:space="0" w:color="auto"/>
              <w:right w:val="single" w:sz="4" w:space="0" w:color="auto"/>
            </w:tcBorders>
            <w:shd w:val="clear" w:color="auto" w:fill="auto"/>
            <w:noWrap/>
            <w:hideMark/>
          </w:tcPr>
          <w:p w:rsidR="003C4985" w:rsidRPr="004A1F25" w:rsidRDefault="003C4985" w:rsidP="003C4985">
            <w:pPr>
              <w:jc w:val="center"/>
              <w:rPr>
                <w:rFonts w:ascii="Calibri" w:eastAsia="Times New Roman" w:hAnsi="Calibri" w:cs="Calibri"/>
                <w:color w:val="000000"/>
                <w:sz w:val="24"/>
                <w:szCs w:val="24"/>
                <w:lang w:eastAsia="pl-PL"/>
              </w:rPr>
            </w:pPr>
            <w:r w:rsidRPr="004A1F25">
              <w:rPr>
                <w:rFonts w:ascii="Calibri" w:eastAsia="Times New Roman" w:hAnsi="Calibri" w:cs="Calibri"/>
                <w:color w:val="000000"/>
                <w:sz w:val="24"/>
                <w:szCs w:val="24"/>
                <w:lang w:eastAsia="pl-PL"/>
              </w:rPr>
              <w:t>35</w:t>
            </w:r>
          </w:p>
        </w:tc>
        <w:tc>
          <w:tcPr>
            <w:tcW w:w="8407" w:type="dxa"/>
            <w:tcBorders>
              <w:top w:val="nil"/>
              <w:left w:val="nil"/>
              <w:bottom w:val="single" w:sz="4" w:space="0" w:color="auto"/>
              <w:right w:val="single" w:sz="4" w:space="0" w:color="auto"/>
            </w:tcBorders>
            <w:shd w:val="clear" w:color="auto" w:fill="auto"/>
            <w:hideMark/>
          </w:tcPr>
          <w:p w:rsidR="003C4985" w:rsidRPr="004A1F25" w:rsidRDefault="003C4985" w:rsidP="003C4985">
            <w:pPr>
              <w:jc w:val="both"/>
              <w:rPr>
                <w:rFonts w:ascii="Calibri" w:eastAsia="Times New Roman" w:hAnsi="Calibri" w:cs="Calibri"/>
                <w:color w:val="000000"/>
                <w:sz w:val="24"/>
                <w:szCs w:val="24"/>
                <w:lang w:eastAsia="pl-PL"/>
              </w:rPr>
            </w:pPr>
            <w:r w:rsidRPr="004A1F25">
              <w:rPr>
                <w:rFonts w:ascii="Calibri" w:eastAsia="Times New Roman" w:hAnsi="Calibri" w:cs="Calibri"/>
                <w:color w:val="000000"/>
                <w:sz w:val="24"/>
                <w:szCs w:val="24"/>
                <w:lang w:eastAsia="pl-PL"/>
              </w:rPr>
              <w:t>Polska – mapa podział administracyjny.</w:t>
            </w:r>
            <w:r w:rsidRPr="004A1F25">
              <w:rPr>
                <w:rFonts w:cs="Arial"/>
                <w:sz w:val="24"/>
              </w:rPr>
              <w:t xml:space="preserve"> Zalecany format około </w:t>
            </w:r>
            <w:r w:rsidRPr="004A1F25">
              <w:rPr>
                <w:rFonts w:eastAsia="Times New Roman" w:cs="Arial"/>
                <w:sz w:val="24"/>
                <w:szCs w:val="24"/>
                <w:lang w:eastAsia="pl-PL"/>
              </w:rPr>
              <w:t>160 x 120 cm</w:t>
            </w:r>
            <w:r w:rsidRPr="004A1F25">
              <w:rPr>
                <w:rFonts w:cs="Arial"/>
                <w:sz w:val="24"/>
              </w:rPr>
              <w:t xml:space="preserve">, </w:t>
            </w:r>
            <w:r w:rsidRPr="004A1F25">
              <w:rPr>
                <w:rFonts w:eastAsia="Times New Roman" w:cs="Arial"/>
                <w:sz w:val="24"/>
                <w:szCs w:val="24"/>
                <w:lang w:eastAsia="pl-PL"/>
              </w:rPr>
              <w:t>laminowana dwustronnie folią strukturalną o podwyższonej wytrzymałości na rozdzieranie</w:t>
            </w:r>
            <w:r w:rsidRPr="004A1F25">
              <w:rPr>
                <w:rFonts w:cs="Arial"/>
                <w:sz w:val="24"/>
              </w:rPr>
              <w:t>. Oprawiona</w:t>
            </w:r>
            <w:r w:rsidRPr="004A1F25">
              <w:rPr>
                <w:rFonts w:eastAsia="Times New Roman" w:cs="Arial"/>
                <w:sz w:val="24"/>
                <w:szCs w:val="24"/>
                <w:lang w:eastAsia="pl-PL"/>
              </w:rPr>
              <w:t xml:space="preserve"> w drewniane pół</w:t>
            </w:r>
            <w:r w:rsidRPr="004A1F25">
              <w:rPr>
                <w:rFonts w:cs="Arial"/>
                <w:sz w:val="24"/>
              </w:rPr>
              <w:t>wałki lub metalowe rurki z zawieszeniem sznurkowym.</w:t>
            </w:r>
          </w:p>
        </w:tc>
        <w:tc>
          <w:tcPr>
            <w:tcW w:w="709" w:type="dxa"/>
            <w:tcBorders>
              <w:top w:val="nil"/>
              <w:left w:val="nil"/>
              <w:bottom w:val="single" w:sz="4" w:space="0" w:color="auto"/>
              <w:right w:val="single" w:sz="4" w:space="0" w:color="auto"/>
            </w:tcBorders>
            <w:shd w:val="clear" w:color="auto" w:fill="auto"/>
            <w:noWrap/>
            <w:hideMark/>
          </w:tcPr>
          <w:p w:rsidR="003C4985" w:rsidRPr="004A1F25" w:rsidRDefault="003C4985" w:rsidP="003C4985">
            <w:pPr>
              <w:jc w:val="center"/>
              <w:rPr>
                <w:rFonts w:ascii="Calibri" w:eastAsia="Times New Roman" w:hAnsi="Calibri" w:cs="Calibri"/>
                <w:color w:val="000000"/>
                <w:sz w:val="24"/>
                <w:szCs w:val="24"/>
                <w:lang w:eastAsia="pl-PL"/>
              </w:rPr>
            </w:pPr>
            <w:r w:rsidRPr="004A1F25">
              <w:rPr>
                <w:rFonts w:ascii="Calibri" w:eastAsia="Times New Roman" w:hAnsi="Calibri" w:cs="Calibri"/>
                <w:color w:val="000000"/>
                <w:sz w:val="24"/>
                <w:szCs w:val="24"/>
                <w:lang w:eastAsia="pl-PL"/>
              </w:rPr>
              <w:t>1</w:t>
            </w:r>
          </w:p>
        </w:tc>
      </w:tr>
      <w:tr w:rsidR="003C4985"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3C4985" w:rsidRPr="00635AF6" w:rsidRDefault="003C4985" w:rsidP="003C4985">
            <w:pPr>
              <w:jc w:val="center"/>
              <w:rPr>
                <w:rFonts w:ascii="Calibri" w:eastAsia="Times New Roman" w:hAnsi="Calibri" w:cs="Calibri"/>
                <w:color w:val="000000"/>
                <w:sz w:val="24"/>
                <w:szCs w:val="24"/>
                <w:lang w:eastAsia="pl-PL"/>
              </w:rPr>
            </w:pPr>
            <w:r w:rsidRPr="00635AF6">
              <w:rPr>
                <w:rFonts w:ascii="Calibri" w:eastAsia="Times New Roman" w:hAnsi="Calibri" w:cs="Calibri"/>
                <w:color w:val="000000"/>
                <w:sz w:val="24"/>
                <w:szCs w:val="24"/>
                <w:lang w:eastAsia="pl-PL"/>
              </w:rPr>
              <w:t>36</w:t>
            </w:r>
          </w:p>
        </w:tc>
        <w:tc>
          <w:tcPr>
            <w:tcW w:w="8407" w:type="dxa"/>
            <w:tcBorders>
              <w:top w:val="nil"/>
              <w:left w:val="nil"/>
              <w:bottom w:val="single" w:sz="4" w:space="0" w:color="auto"/>
              <w:right w:val="single" w:sz="4" w:space="0" w:color="auto"/>
            </w:tcBorders>
            <w:shd w:val="clear" w:color="auto" w:fill="auto"/>
            <w:hideMark/>
          </w:tcPr>
          <w:p w:rsidR="003C4985" w:rsidRPr="00635AF6" w:rsidRDefault="003C4985" w:rsidP="003C4985">
            <w:pPr>
              <w:jc w:val="both"/>
              <w:rPr>
                <w:rFonts w:eastAsia="Times New Roman" w:cs="Calibri"/>
                <w:color w:val="000000"/>
                <w:sz w:val="24"/>
                <w:szCs w:val="24"/>
                <w:lang w:eastAsia="pl-PL"/>
              </w:rPr>
            </w:pPr>
            <w:r w:rsidRPr="00635AF6">
              <w:rPr>
                <w:rFonts w:eastAsia="Times New Roman" w:cs="Calibri"/>
                <w:color w:val="000000"/>
                <w:sz w:val="24"/>
                <w:szCs w:val="24"/>
                <w:lang w:eastAsia="pl-PL"/>
              </w:rPr>
              <w:t xml:space="preserve">Mapa - Ochrona przyrody w Polsce. </w:t>
            </w:r>
            <w:r w:rsidRPr="00635AF6">
              <w:rPr>
                <w:sz w:val="24"/>
                <w:szCs w:val="24"/>
              </w:rPr>
              <w:t>Mapa dwustronna: na pierwszej stronie mapa ukazująca aktualny stan ochrony przyrody w Polsce rozmieszczenie obszarów chronionych (m.in. parków narodowych, parków krajobrazowych, rezerwatów przyrody) oraz podlegających ochronie ob</w:t>
            </w:r>
            <w:r>
              <w:rPr>
                <w:sz w:val="24"/>
                <w:szCs w:val="24"/>
              </w:rPr>
              <w:t>iektów przyrody nieożywionej; z </w:t>
            </w:r>
            <w:r w:rsidRPr="00635AF6">
              <w:rPr>
                <w:sz w:val="24"/>
                <w:szCs w:val="24"/>
              </w:rPr>
              <w:t>zaznaczonym występowaniem gatunków roślin i zw</w:t>
            </w:r>
            <w:r>
              <w:rPr>
                <w:sz w:val="24"/>
                <w:szCs w:val="24"/>
              </w:rPr>
              <w:t>ierząt chronionych w Polsce; na </w:t>
            </w:r>
            <w:r w:rsidRPr="00635AF6">
              <w:rPr>
                <w:sz w:val="24"/>
                <w:szCs w:val="24"/>
              </w:rPr>
              <w:t xml:space="preserve">mapie zastosowano nowy podział rezerwatów przyrody obowiązujący na mocy Rozporządzenia Ministra Środowiska Na odwrocie taka sama mapa bez nazewnictwa (do ćwiczeń). </w:t>
            </w:r>
          </w:p>
        </w:tc>
        <w:tc>
          <w:tcPr>
            <w:tcW w:w="709" w:type="dxa"/>
            <w:tcBorders>
              <w:top w:val="nil"/>
              <w:left w:val="nil"/>
              <w:bottom w:val="single" w:sz="4" w:space="0" w:color="auto"/>
              <w:right w:val="single" w:sz="4" w:space="0" w:color="auto"/>
            </w:tcBorders>
            <w:shd w:val="clear" w:color="auto" w:fill="auto"/>
            <w:noWrap/>
            <w:hideMark/>
          </w:tcPr>
          <w:p w:rsidR="003C4985" w:rsidRPr="00635AF6" w:rsidRDefault="003C4985" w:rsidP="003C4985">
            <w:pPr>
              <w:jc w:val="center"/>
              <w:rPr>
                <w:rFonts w:ascii="Calibri" w:eastAsia="Times New Roman" w:hAnsi="Calibri" w:cs="Calibri"/>
                <w:color w:val="000000"/>
                <w:sz w:val="24"/>
                <w:szCs w:val="24"/>
                <w:lang w:eastAsia="pl-PL"/>
              </w:rPr>
            </w:pPr>
            <w:r w:rsidRPr="00635AF6">
              <w:rPr>
                <w:rFonts w:ascii="Calibri" w:eastAsia="Times New Roman" w:hAnsi="Calibri" w:cs="Calibri"/>
                <w:color w:val="000000"/>
                <w:sz w:val="24"/>
                <w:szCs w:val="24"/>
                <w:lang w:eastAsia="pl-PL"/>
              </w:rPr>
              <w:t>1</w:t>
            </w:r>
          </w:p>
        </w:tc>
      </w:tr>
      <w:tr w:rsidR="003C4985" w:rsidRPr="00CF0903" w:rsidTr="00C64B1B">
        <w:trPr>
          <w:trHeight w:val="363"/>
        </w:trPr>
        <w:tc>
          <w:tcPr>
            <w:tcW w:w="660" w:type="dxa"/>
            <w:tcBorders>
              <w:top w:val="nil"/>
              <w:left w:val="single" w:sz="4" w:space="0" w:color="auto"/>
              <w:bottom w:val="single" w:sz="4" w:space="0" w:color="auto"/>
              <w:right w:val="single" w:sz="4" w:space="0" w:color="auto"/>
            </w:tcBorders>
            <w:shd w:val="clear" w:color="auto" w:fill="auto"/>
            <w:noWrap/>
            <w:hideMark/>
          </w:tcPr>
          <w:p w:rsidR="003C4985" w:rsidRPr="007E3880" w:rsidRDefault="003C4985" w:rsidP="003C4985">
            <w:pPr>
              <w:jc w:val="center"/>
              <w:rPr>
                <w:rFonts w:ascii="Calibri" w:eastAsia="Times New Roman" w:hAnsi="Calibri" w:cs="Calibri"/>
                <w:color w:val="000000"/>
                <w:sz w:val="24"/>
                <w:szCs w:val="24"/>
                <w:lang w:eastAsia="pl-PL"/>
              </w:rPr>
            </w:pPr>
            <w:r w:rsidRPr="007E3880">
              <w:rPr>
                <w:rFonts w:ascii="Calibri" w:eastAsia="Times New Roman" w:hAnsi="Calibri" w:cs="Calibri"/>
                <w:color w:val="000000"/>
                <w:sz w:val="24"/>
                <w:szCs w:val="24"/>
                <w:lang w:eastAsia="pl-PL"/>
              </w:rPr>
              <w:t>37</w:t>
            </w:r>
          </w:p>
        </w:tc>
        <w:tc>
          <w:tcPr>
            <w:tcW w:w="8407" w:type="dxa"/>
            <w:tcBorders>
              <w:top w:val="nil"/>
              <w:left w:val="nil"/>
              <w:bottom w:val="single" w:sz="4" w:space="0" w:color="auto"/>
              <w:right w:val="single" w:sz="4" w:space="0" w:color="auto"/>
            </w:tcBorders>
            <w:shd w:val="clear" w:color="auto" w:fill="auto"/>
            <w:hideMark/>
          </w:tcPr>
          <w:p w:rsidR="003C4985" w:rsidRPr="007E3880" w:rsidRDefault="003C4985" w:rsidP="003C4985">
            <w:pPr>
              <w:jc w:val="both"/>
              <w:rPr>
                <w:rFonts w:eastAsia="Times New Roman" w:cs="Calibri"/>
                <w:color w:val="000000"/>
                <w:sz w:val="24"/>
                <w:szCs w:val="24"/>
                <w:lang w:eastAsia="pl-PL"/>
              </w:rPr>
            </w:pPr>
            <w:r w:rsidRPr="007E3880">
              <w:rPr>
                <w:rFonts w:cs="Calibri"/>
                <w:color w:val="000000"/>
                <w:sz w:val="24"/>
              </w:rPr>
              <w:t xml:space="preserve">Mapa - </w:t>
            </w:r>
            <w:r w:rsidRPr="007E3880">
              <w:rPr>
                <w:rFonts w:eastAsia="Times New Roman" w:cs="Calibri"/>
                <w:color w:val="000000"/>
                <w:sz w:val="24"/>
                <w:szCs w:val="24"/>
                <w:lang w:eastAsia="pl-PL"/>
              </w:rPr>
              <w:t>Świat fizyczny z elementami ekologii</w:t>
            </w:r>
            <w:r w:rsidRPr="007E3880">
              <w:rPr>
                <w:rFonts w:cs="Calibri"/>
                <w:color w:val="000000"/>
                <w:sz w:val="24"/>
              </w:rPr>
              <w:t xml:space="preserve">. </w:t>
            </w:r>
            <w:r w:rsidRPr="007E3880">
              <w:rPr>
                <w:rFonts w:eastAsia="Times New Roman" w:cs="Arial"/>
                <w:sz w:val="24"/>
                <w:szCs w:val="24"/>
                <w:lang w:eastAsia="pl-PL"/>
              </w:rPr>
              <w:t xml:space="preserve">Ścienna mapa szkolna przedstawiająca </w:t>
            </w:r>
            <w:r w:rsidRPr="007E3880">
              <w:rPr>
                <w:rFonts w:eastAsia="Times New Roman" w:cs="Arial"/>
                <w:bCs/>
                <w:sz w:val="24"/>
                <w:szCs w:val="24"/>
                <w:lang w:eastAsia="pl-PL"/>
              </w:rPr>
              <w:t>ukształtowanie powierzchni świata</w:t>
            </w:r>
            <w:r w:rsidRPr="007E3880">
              <w:rPr>
                <w:rFonts w:eastAsia="Times New Roman" w:cs="Arial"/>
                <w:sz w:val="24"/>
                <w:szCs w:val="24"/>
                <w:lang w:eastAsia="pl-PL"/>
              </w:rPr>
              <w:t xml:space="preserve">. </w:t>
            </w:r>
            <w:r w:rsidRPr="007E3880">
              <w:rPr>
                <w:rFonts w:cs="Arial"/>
                <w:sz w:val="24"/>
              </w:rPr>
              <w:t>Poziomicowa mapa fizyczna</w:t>
            </w:r>
            <w:r w:rsidRPr="007E3880">
              <w:rPr>
                <w:rFonts w:eastAsia="Times New Roman" w:cs="Arial"/>
                <w:sz w:val="24"/>
                <w:szCs w:val="24"/>
                <w:lang w:eastAsia="pl-PL"/>
              </w:rPr>
              <w:t xml:space="preserve"> wzbogacona dodatkowo o informac</w:t>
            </w:r>
            <w:r w:rsidRPr="007E3880">
              <w:rPr>
                <w:rFonts w:cs="Arial"/>
                <w:sz w:val="24"/>
              </w:rPr>
              <w:t xml:space="preserve">je na temat ochrony środowiska. Zalecany format około </w:t>
            </w:r>
            <w:r w:rsidRPr="007E3880">
              <w:rPr>
                <w:rFonts w:eastAsia="Times New Roman" w:cs="Arial"/>
                <w:sz w:val="24"/>
                <w:szCs w:val="24"/>
                <w:lang w:eastAsia="pl-PL"/>
              </w:rPr>
              <w:t>160 x 120 cm</w:t>
            </w:r>
            <w:r w:rsidRPr="007E3880">
              <w:rPr>
                <w:rFonts w:cs="Arial"/>
                <w:sz w:val="24"/>
              </w:rPr>
              <w:t xml:space="preserve">, </w:t>
            </w:r>
            <w:r w:rsidRPr="007E3880">
              <w:rPr>
                <w:rFonts w:eastAsia="Times New Roman" w:cs="Arial"/>
                <w:sz w:val="24"/>
                <w:szCs w:val="24"/>
                <w:lang w:eastAsia="pl-PL"/>
              </w:rPr>
              <w:t>laminowana dwustronnie folią strukturalną o podwyższonej wytrzymałości na rozdzieranie</w:t>
            </w:r>
            <w:r w:rsidRPr="007E3880">
              <w:rPr>
                <w:rFonts w:cs="Arial"/>
                <w:sz w:val="24"/>
              </w:rPr>
              <w:t>. Oprawiona</w:t>
            </w:r>
            <w:r w:rsidRPr="007E3880">
              <w:rPr>
                <w:rFonts w:eastAsia="Times New Roman" w:cs="Arial"/>
                <w:sz w:val="24"/>
                <w:szCs w:val="24"/>
                <w:lang w:eastAsia="pl-PL"/>
              </w:rPr>
              <w:t xml:space="preserve"> w drewniane pół</w:t>
            </w:r>
            <w:r w:rsidRPr="007E3880">
              <w:rPr>
                <w:rFonts w:cs="Arial"/>
                <w:sz w:val="24"/>
              </w:rPr>
              <w:t xml:space="preserve">wałki </w:t>
            </w:r>
            <w:r w:rsidR="007E3880">
              <w:rPr>
                <w:rFonts w:cs="Arial"/>
                <w:sz w:val="24"/>
              </w:rPr>
              <w:t xml:space="preserve">lub metalowe rurki lub tworzywo sztuczne </w:t>
            </w:r>
            <w:r w:rsidRPr="007E3880">
              <w:rPr>
                <w:rFonts w:cs="Arial"/>
                <w:sz w:val="24"/>
              </w:rPr>
              <w:t>z zawieszeniem sznurkowym.</w:t>
            </w:r>
          </w:p>
        </w:tc>
        <w:tc>
          <w:tcPr>
            <w:tcW w:w="709" w:type="dxa"/>
            <w:tcBorders>
              <w:top w:val="nil"/>
              <w:left w:val="nil"/>
              <w:bottom w:val="single" w:sz="4" w:space="0" w:color="auto"/>
              <w:right w:val="single" w:sz="4" w:space="0" w:color="auto"/>
            </w:tcBorders>
            <w:shd w:val="clear" w:color="auto" w:fill="auto"/>
            <w:noWrap/>
            <w:hideMark/>
          </w:tcPr>
          <w:p w:rsidR="003C4985" w:rsidRPr="007E3880" w:rsidRDefault="003C4985" w:rsidP="003C4985">
            <w:pPr>
              <w:jc w:val="center"/>
              <w:rPr>
                <w:rFonts w:ascii="Calibri" w:eastAsia="Times New Roman" w:hAnsi="Calibri" w:cs="Calibri"/>
                <w:color w:val="000000"/>
                <w:sz w:val="24"/>
                <w:szCs w:val="24"/>
                <w:lang w:eastAsia="pl-PL"/>
              </w:rPr>
            </w:pPr>
            <w:r w:rsidRPr="007E3880">
              <w:rPr>
                <w:rFonts w:ascii="Calibri" w:eastAsia="Times New Roman" w:hAnsi="Calibri" w:cs="Calibri"/>
                <w:color w:val="000000"/>
                <w:sz w:val="24"/>
                <w:szCs w:val="24"/>
                <w:lang w:eastAsia="pl-PL"/>
              </w:rPr>
              <w:t>1</w:t>
            </w:r>
          </w:p>
        </w:tc>
      </w:tr>
      <w:tr w:rsidR="003C4985"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3C4985" w:rsidRPr="004D296C" w:rsidRDefault="003C4985" w:rsidP="004D296C">
            <w:pPr>
              <w:jc w:val="both"/>
              <w:rPr>
                <w:rFonts w:ascii="Calibri" w:eastAsia="Times New Roman" w:hAnsi="Calibri" w:cs="Calibri"/>
                <w:color w:val="000000"/>
                <w:sz w:val="24"/>
                <w:szCs w:val="24"/>
                <w:lang w:eastAsia="pl-PL"/>
              </w:rPr>
            </w:pPr>
            <w:r w:rsidRPr="004D296C">
              <w:rPr>
                <w:rFonts w:ascii="Calibri" w:eastAsia="Times New Roman" w:hAnsi="Calibri" w:cs="Calibri"/>
                <w:color w:val="000000"/>
                <w:sz w:val="24"/>
                <w:szCs w:val="24"/>
                <w:lang w:eastAsia="pl-PL"/>
              </w:rPr>
              <w:t>38</w:t>
            </w:r>
          </w:p>
        </w:tc>
        <w:tc>
          <w:tcPr>
            <w:tcW w:w="8407" w:type="dxa"/>
            <w:tcBorders>
              <w:top w:val="nil"/>
              <w:left w:val="nil"/>
              <w:bottom w:val="single" w:sz="4" w:space="0" w:color="auto"/>
              <w:right w:val="single" w:sz="4" w:space="0" w:color="auto"/>
            </w:tcBorders>
            <w:shd w:val="clear" w:color="auto" w:fill="auto"/>
            <w:hideMark/>
          </w:tcPr>
          <w:p w:rsidR="003C4985" w:rsidRPr="004D296C" w:rsidRDefault="004D296C" w:rsidP="004D296C">
            <w:pPr>
              <w:jc w:val="both"/>
              <w:rPr>
                <w:rFonts w:ascii="Calibri" w:eastAsia="Times New Roman" w:hAnsi="Calibri" w:cs="Calibri"/>
                <w:color w:val="000000"/>
                <w:sz w:val="24"/>
                <w:szCs w:val="24"/>
                <w:lang w:eastAsia="pl-PL"/>
              </w:rPr>
            </w:pPr>
            <w:r w:rsidRPr="004D296C">
              <w:rPr>
                <w:rFonts w:ascii="Calibri" w:eastAsia="Times New Roman" w:hAnsi="Calibri" w:cs="Calibri"/>
                <w:color w:val="000000"/>
                <w:sz w:val="24"/>
                <w:szCs w:val="24"/>
                <w:lang w:eastAsia="pl-PL"/>
              </w:rPr>
              <w:t xml:space="preserve">Świat. Przemysł przetwórczy – mapa </w:t>
            </w:r>
            <w:r w:rsidRPr="004D296C">
              <w:rPr>
                <w:sz w:val="24"/>
                <w:szCs w:val="24"/>
              </w:rPr>
              <w:t xml:space="preserve">przedstawiająca rozmieszczenie ośrodków różnych gałęzi przemysłu przetwórczego oraz wartość produktu krajowego brutto na 1 mieszkańca w poszczególnych państwach. </w:t>
            </w:r>
            <w:r w:rsidRPr="004D296C">
              <w:rPr>
                <w:rFonts w:cs="Arial"/>
                <w:sz w:val="24"/>
                <w:szCs w:val="24"/>
              </w:rPr>
              <w:t xml:space="preserve">Zalecany format około </w:t>
            </w:r>
            <w:r w:rsidRPr="004D296C">
              <w:rPr>
                <w:rFonts w:eastAsia="Times New Roman" w:cs="Arial"/>
                <w:sz w:val="24"/>
                <w:szCs w:val="24"/>
                <w:lang w:eastAsia="pl-PL"/>
              </w:rPr>
              <w:t>160 x 120 cm</w:t>
            </w:r>
            <w:r w:rsidRPr="004D296C">
              <w:rPr>
                <w:rFonts w:cs="Arial"/>
                <w:sz w:val="24"/>
                <w:szCs w:val="24"/>
              </w:rPr>
              <w:t xml:space="preserve">, </w:t>
            </w:r>
            <w:r w:rsidRPr="004D296C">
              <w:rPr>
                <w:rFonts w:eastAsia="Times New Roman" w:cs="Arial"/>
                <w:sz w:val="24"/>
                <w:szCs w:val="24"/>
                <w:lang w:eastAsia="pl-PL"/>
              </w:rPr>
              <w:t>laminowana dwustronnie folią strukturalną o podwyższonej wytrzymałości na rozdzieranie</w:t>
            </w:r>
            <w:r w:rsidRPr="004D296C">
              <w:rPr>
                <w:rFonts w:cs="Arial"/>
                <w:sz w:val="24"/>
                <w:szCs w:val="24"/>
              </w:rPr>
              <w:t>. Oprawiona</w:t>
            </w:r>
            <w:r w:rsidRPr="004D296C">
              <w:rPr>
                <w:rFonts w:eastAsia="Times New Roman" w:cs="Arial"/>
                <w:sz w:val="24"/>
                <w:szCs w:val="24"/>
                <w:lang w:eastAsia="pl-PL"/>
              </w:rPr>
              <w:t xml:space="preserve"> w drewniane pół</w:t>
            </w:r>
            <w:r w:rsidRPr="004D296C">
              <w:rPr>
                <w:rFonts w:cs="Arial"/>
                <w:sz w:val="24"/>
                <w:szCs w:val="24"/>
              </w:rPr>
              <w:t>wałki lub metalowe rurki z zawieszeniem sznurkowym.</w:t>
            </w:r>
          </w:p>
        </w:tc>
        <w:tc>
          <w:tcPr>
            <w:tcW w:w="709" w:type="dxa"/>
            <w:tcBorders>
              <w:top w:val="nil"/>
              <w:left w:val="nil"/>
              <w:bottom w:val="single" w:sz="4" w:space="0" w:color="auto"/>
              <w:right w:val="single" w:sz="4" w:space="0" w:color="auto"/>
            </w:tcBorders>
            <w:shd w:val="clear" w:color="auto" w:fill="auto"/>
            <w:noWrap/>
            <w:hideMark/>
          </w:tcPr>
          <w:p w:rsidR="003C4985" w:rsidRPr="004D296C" w:rsidRDefault="003C4985" w:rsidP="004D296C">
            <w:pPr>
              <w:jc w:val="center"/>
              <w:rPr>
                <w:rFonts w:ascii="Calibri" w:eastAsia="Times New Roman" w:hAnsi="Calibri" w:cs="Calibri"/>
                <w:color w:val="000000"/>
                <w:sz w:val="24"/>
                <w:szCs w:val="24"/>
                <w:lang w:eastAsia="pl-PL"/>
              </w:rPr>
            </w:pPr>
            <w:r w:rsidRPr="004D296C">
              <w:rPr>
                <w:rFonts w:ascii="Calibri" w:eastAsia="Times New Roman" w:hAnsi="Calibri" w:cs="Calibri"/>
                <w:color w:val="000000"/>
                <w:sz w:val="24"/>
                <w:szCs w:val="24"/>
                <w:lang w:eastAsia="pl-PL"/>
              </w:rPr>
              <w:t>1</w:t>
            </w:r>
          </w:p>
        </w:tc>
      </w:tr>
      <w:tr w:rsidR="003C4985"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3C4985" w:rsidRPr="00382151" w:rsidRDefault="003C4985" w:rsidP="003C4985">
            <w:pPr>
              <w:jc w:val="center"/>
              <w:rPr>
                <w:rFonts w:ascii="Calibri" w:eastAsia="Times New Roman" w:hAnsi="Calibri" w:cs="Calibri"/>
                <w:color w:val="000000"/>
                <w:sz w:val="24"/>
                <w:szCs w:val="24"/>
                <w:lang w:eastAsia="pl-PL"/>
              </w:rPr>
            </w:pPr>
            <w:r w:rsidRPr="00382151">
              <w:rPr>
                <w:rFonts w:ascii="Calibri" w:eastAsia="Times New Roman" w:hAnsi="Calibri" w:cs="Calibri"/>
                <w:color w:val="000000"/>
                <w:sz w:val="24"/>
                <w:szCs w:val="24"/>
                <w:lang w:eastAsia="pl-PL"/>
              </w:rPr>
              <w:t>39</w:t>
            </w:r>
          </w:p>
        </w:tc>
        <w:tc>
          <w:tcPr>
            <w:tcW w:w="8407" w:type="dxa"/>
            <w:tcBorders>
              <w:top w:val="nil"/>
              <w:left w:val="nil"/>
              <w:bottom w:val="single" w:sz="4" w:space="0" w:color="auto"/>
              <w:right w:val="single" w:sz="4" w:space="0" w:color="auto"/>
            </w:tcBorders>
            <w:shd w:val="clear" w:color="auto" w:fill="auto"/>
            <w:hideMark/>
          </w:tcPr>
          <w:p w:rsidR="003C4985" w:rsidRPr="00382151" w:rsidRDefault="00382151" w:rsidP="00382151">
            <w:pPr>
              <w:jc w:val="both"/>
              <w:rPr>
                <w:rFonts w:ascii="Calibri" w:eastAsia="Times New Roman" w:hAnsi="Calibri" w:cs="Calibri"/>
                <w:color w:val="000000"/>
                <w:sz w:val="24"/>
                <w:szCs w:val="24"/>
                <w:lang w:eastAsia="pl-PL"/>
              </w:rPr>
            </w:pPr>
            <w:r w:rsidRPr="00382151">
              <w:rPr>
                <w:rFonts w:eastAsia="Times New Roman" w:cs="Calibri"/>
                <w:color w:val="000000"/>
                <w:sz w:val="24"/>
                <w:szCs w:val="24"/>
                <w:lang w:eastAsia="pl-PL"/>
              </w:rPr>
              <w:t xml:space="preserve">Stacja pogodowa - zestaw uczniowski dla 6 grup. </w:t>
            </w:r>
            <w:r w:rsidRPr="00382151">
              <w:rPr>
                <w:rFonts w:eastAsia="Times New Roman" w:cs="Times New Roman"/>
                <w:sz w:val="24"/>
                <w:szCs w:val="24"/>
                <w:lang w:eastAsia="pl-PL"/>
              </w:rPr>
              <w:t xml:space="preserve">Przenośna stacja pogodowa typu „Wiatr i Pogoda” pozwalająca na prace 6 zespołów zgłębiających temat pogody. Zestaw zapakowany w walizkę z tworzywa sztucznego. </w:t>
            </w:r>
            <w:r w:rsidRPr="00382151">
              <w:rPr>
                <w:sz w:val="24"/>
                <w:szCs w:val="24"/>
              </w:rPr>
              <w:t>Wymiary zestawu około 540x450x150mm.</w:t>
            </w:r>
          </w:p>
        </w:tc>
        <w:tc>
          <w:tcPr>
            <w:tcW w:w="709" w:type="dxa"/>
            <w:tcBorders>
              <w:top w:val="nil"/>
              <w:left w:val="nil"/>
              <w:bottom w:val="single" w:sz="4" w:space="0" w:color="auto"/>
              <w:right w:val="single" w:sz="4" w:space="0" w:color="auto"/>
            </w:tcBorders>
            <w:shd w:val="clear" w:color="auto" w:fill="auto"/>
            <w:noWrap/>
            <w:hideMark/>
          </w:tcPr>
          <w:p w:rsidR="003C4985" w:rsidRPr="00382151" w:rsidRDefault="003C4985" w:rsidP="003C4985">
            <w:pPr>
              <w:jc w:val="center"/>
              <w:rPr>
                <w:rFonts w:ascii="Calibri" w:eastAsia="Times New Roman" w:hAnsi="Calibri" w:cs="Calibri"/>
                <w:color w:val="000000"/>
                <w:sz w:val="24"/>
                <w:szCs w:val="24"/>
                <w:lang w:eastAsia="pl-PL"/>
              </w:rPr>
            </w:pPr>
            <w:r w:rsidRPr="00382151">
              <w:rPr>
                <w:rFonts w:ascii="Calibri" w:eastAsia="Times New Roman" w:hAnsi="Calibri" w:cs="Calibri"/>
                <w:color w:val="000000"/>
                <w:sz w:val="24"/>
                <w:szCs w:val="24"/>
                <w:lang w:eastAsia="pl-PL"/>
              </w:rPr>
              <w:t>1</w:t>
            </w:r>
          </w:p>
        </w:tc>
      </w:tr>
      <w:tr w:rsidR="003C4985" w:rsidRPr="00CF0903" w:rsidTr="00C64B1B">
        <w:trPr>
          <w:trHeight w:val="301"/>
        </w:trPr>
        <w:tc>
          <w:tcPr>
            <w:tcW w:w="660" w:type="dxa"/>
            <w:tcBorders>
              <w:top w:val="nil"/>
              <w:left w:val="single" w:sz="4" w:space="0" w:color="auto"/>
              <w:bottom w:val="single" w:sz="4" w:space="0" w:color="auto"/>
              <w:right w:val="single" w:sz="4" w:space="0" w:color="auto"/>
            </w:tcBorders>
            <w:shd w:val="clear" w:color="auto" w:fill="auto"/>
            <w:noWrap/>
            <w:hideMark/>
          </w:tcPr>
          <w:p w:rsidR="003C4985" w:rsidRPr="00AA506E" w:rsidRDefault="003C4985" w:rsidP="003C4985">
            <w:pPr>
              <w:jc w:val="center"/>
              <w:rPr>
                <w:rFonts w:ascii="Calibri" w:eastAsia="Times New Roman" w:hAnsi="Calibri" w:cs="Calibri"/>
                <w:color w:val="000000"/>
                <w:sz w:val="24"/>
                <w:szCs w:val="24"/>
                <w:lang w:eastAsia="pl-PL"/>
              </w:rPr>
            </w:pPr>
            <w:r w:rsidRPr="00AA506E">
              <w:rPr>
                <w:rFonts w:ascii="Calibri" w:eastAsia="Times New Roman" w:hAnsi="Calibri" w:cs="Calibri"/>
                <w:color w:val="000000"/>
                <w:sz w:val="24"/>
                <w:szCs w:val="24"/>
                <w:lang w:eastAsia="pl-PL"/>
              </w:rPr>
              <w:t>40</w:t>
            </w:r>
          </w:p>
        </w:tc>
        <w:tc>
          <w:tcPr>
            <w:tcW w:w="8407" w:type="dxa"/>
            <w:tcBorders>
              <w:top w:val="nil"/>
              <w:left w:val="nil"/>
              <w:bottom w:val="single" w:sz="4" w:space="0" w:color="auto"/>
              <w:right w:val="single" w:sz="4" w:space="0" w:color="auto"/>
            </w:tcBorders>
            <w:shd w:val="clear" w:color="auto" w:fill="auto"/>
            <w:hideMark/>
          </w:tcPr>
          <w:p w:rsidR="003C4985" w:rsidRPr="00AA506E" w:rsidRDefault="00AA506E" w:rsidP="00AA506E">
            <w:pPr>
              <w:jc w:val="both"/>
              <w:rPr>
                <w:rFonts w:ascii="Calibri" w:eastAsia="Times New Roman" w:hAnsi="Calibri" w:cs="Calibri"/>
                <w:color w:val="000000"/>
                <w:sz w:val="24"/>
                <w:szCs w:val="24"/>
                <w:lang w:eastAsia="pl-PL"/>
              </w:rPr>
            </w:pPr>
            <w:r w:rsidRPr="00AA506E">
              <w:rPr>
                <w:rFonts w:ascii="Calibri" w:eastAsia="Times New Roman" w:hAnsi="Calibri" w:cs="Calibri"/>
                <w:color w:val="000000"/>
                <w:sz w:val="24"/>
                <w:szCs w:val="24"/>
                <w:lang w:eastAsia="pl-PL"/>
              </w:rPr>
              <w:t xml:space="preserve">Był sobie las, czy będzie las? Film edukacyjny na nośniku DVD zawierający materiał pokazujący </w:t>
            </w:r>
            <w:r w:rsidRPr="00AA506E">
              <w:rPr>
                <w:sz w:val="24"/>
                <w:szCs w:val="24"/>
              </w:rPr>
              <w:t xml:space="preserve">nieodwracalne zmiany w środowiska naturalnym – odpowiadający na pytanie czy na zdegradowanych terenach będzie znowu las? </w:t>
            </w:r>
            <w:r w:rsidRPr="00AA506E">
              <w:rPr>
                <w:rFonts w:eastAsia="Times New Roman" w:cs="Times New Roman"/>
                <w:sz w:val="24"/>
                <w:szCs w:val="24"/>
                <w:lang w:eastAsia="pl-PL"/>
              </w:rPr>
              <w:t>Opakowanie z tworzywa sztucznego z opisem filmu.</w:t>
            </w:r>
          </w:p>
        </w:tc>
        <w:tc>
          <w:tcPr>
            <w:tcW w:w="709" w:type="dxa"/>
            <w:tcBorders>
              <w:top w:val="nil"/>
              <w:left w:val="nil"/>
              <w:bottom w:val="single" w:sz="4" w:space="0" w:color="auto"/>
              <w:right w:val="single" w:sz="4" w:space="0" w:color="auto"/>
            </w:tcBorders>
            <w:shd w:val="clear" w:color="auto" w:fill="auto"/>
            <w:noWrap/>
            <w:hideMark/>
          </w:tcPr>
          <w:p w:rsidR="003C4985" w:rsidRPr="00AA506E" w:rsidRDefault="003C4985" w:rsidP="003C4985">
            <w:pPr>
              <w:jc w:val="center"/>
              <w:rPr>
                <w:rFonts w:ascii="Calibri" w:eastAsia="Times New Roman" w:hAnsi="Calibri" w:cs="Calibri"/>
                <w:color w:val="000000"/>
                <w:sz w:val="24"/>
                <w:szCs w:val="24"/>
                <w:lang w:eastAsia="pl-PL"/>
              </w:rPr>
            </w:pPr>
            <w:r w:rsidRPr="00AA506E">
              <w:rPr>
                <w:rFonts w:ascii="Calibri" w:eastAsia="Times New Roman" w:hAnsi="Calibri" w:cs="Calibri"/>
                <w:color w:val="000000"/>
                <w:sz w:val="24"/>
                <w:szCs w:val="24"/>
                <w:lang w:eastAsia="pl-PL"/>
              </w:rPr>
              <w:t>1</w:t>
            </w:r>
          </w:p>
        </w:tc>
      </w:tr>
      <w:tr w:rsidR="00A318F7" w:rsidRPr="00CF0903" w:rsidTr="00C64B1B">
        <w:trPr>
          <w:trHeight w:val="310"/>
        </w:trPr>
        <w:tc>
          <w:tcPr>
            <w:tcW w:w="660" w:type="dxa"/>
            <w:tcBorders>
              <w:top w:val="nil"/>
              <w:left w:val="single" w:sz="4" w:space="0" w:color="auto"/>
              <w:bottom w:val="single" w:sz="4" w:space="0" w:color="auto"/>
              <w:right w:val="single" w:sz="4" w:space="0" w:color="auto"/>
            </w:tcBorders>
            <w:shd w:val="clear" w:color="auto" w:fill="auto"/>
            <w:noWrap/>
            <w:hideMark/>
          </w:tcPr>
          <w:p w:rsidR="00A318F7" w:rsidRPr="00A318F7" w:rsidRDefault="00A318F7" w:rsidP="00A318F7">
            <w:pPr>
              <w:jc w:val="center"/>
              <w:rPr>
                <w:rFonts w:ascii="Calibri" w:eastAsia="Times New Roman" w:hAnsi="Calibri" w:cs="Calibri"/>
                <w:color w:val="000000"/>
                <w:sz w:val="24"/>
                <w:szCs w:val="24"/>
                <w:lang w:eastAsia="pl-PL"/>
              </w:rPr>
            </w:pPr>
            <w:r w:rsidRPr="00A318F7">
              <w:rPr>
                <w:rFonts w:ascii="Calibri" w:eastAsia="Times New Roman" w:hAnsi="Calibri" w:cs="Calibri"/>
                <w:color w:val="000000"/>
                <w:sz w:val="24"/>
                <w:szCs w:val="24"/>
                <w:lang w:eastAsia="pl-PL"/>
              </w:rPr>
              <w:t>41</w:t>
            </w:r>
          </w:p>
        </w:tc>
        <w:tc>
          <w:tcPr>
            <w:tcW w:w="8407" w:type="dxa"/>
            <w:tcBorders>
              <w:top w:val="nil"/>
              <w:left w:val="nil"/>
              <w:bottom w:val="single" w:sz="4" w:space="0" w:color="auto"/>
              <w:right w:val="single" w:sz="4" w:space="0" w:color="auto"/>
            </w:tcBorders>
            <w:shd w:val="clear" w:color="auto" w:fill="auto"/>
            <w:hideMark/>
          </w:tcPr>
          <w:p w:rsidR="00A318F7" w:rsidRPr="00A318F7" w:rsidRDefault="00A318F7" w:rsidP="00A318F7">
            <w:pPr>
              <w:jc w:val="both"/>
              <w:rPr>
                <w:rFonts w:ascii="Calibri" w:eastAsia="Times New Roman" w:hAnsi="Calibri" w:cs="Calibri"/>
                <w:color w:val="000000"/>
                <w:sz w:val="24"/>
                <w:szCs w:val="24"/>
                <w:lang w:eastAsia="pl-PL"/>
              </w:rPr>
            </w:pPr>
            <w:r w:rsidRPr="00A318F7">
              <w:rPr>
                <w:rFonts w:ascii="Calibri" w:eastAsia="Times New Roman" w:hAnsi="Calibri" w:cs="Calibri"/>
                <w:color w:val="000000"/>
                <w:sz w:val="24"/>
                <w:szCs w:val="24"/>
                <w:lang w:eastAsia="pl-PL"/>
              </w:rPr>
              <w:t xml:space="preserve">Zielone płuca Polski. Film edukacyjny na nośniku DVD prezentujący </w:t>
            </w:r>
            <w:r w:rsidRPr="00A318F7">
              <w:rPr>
                <w:sz w:val="24"/>
                <w:szCs w:val="24"/>
              </w:rPr>
              <w:t xml:space="preserve">północno-wschodnie tereny Polski i znaczenie przyrody dla jakości życia na Ziemi.  </w:t>
            </w:r>
            <w:r w:rsidRPr="00A318F7">
              <w:rPr>
                <w:rFonts w:eastAsia="Times New Roman" w:cs="Times New Roman"/>
                <w:sz w:val="24"/>
                <w:szCs w:val="24"/>
                <w:lang w:eastAsia="pl-PL"/>
              </w:rPr>
              <w:t>Opakowanie z tworzywa sztucznego z opisem filmu.</w:t>
            </w:r>
          </w:p>
        </w:tc>
        <w:tc>
          <w:tcPr>
            <w:tcW w:w="709" w:type="dxa"/>
            <w:tcBorders>
              <w:top w:val="nil"/>
              <w:left w:val="nil"/>
              <w:bottom w:val="single" w:sz="4" w:space="0" w:color="auto"/>
              <w:right w:val="single" w:sz="4" w:space="0" w:color="auto"/>
            </w:tcBorders>
            <w:shd w:val="clear" w:color="auto" w:fill="auto"/>
            <w:noWrap/>
            <w:hideMark/>
          </w:tcPr>
          <w:p w:rsidR="00A318F7" w:rsidRPr="00A318F7" w:rsidRDefault="00A318F7" w:rsidP="00A318F7">
            <w:pPr>
              <w:jc w:val="center"/>
              <w:rPr>
                <w:rFonts w:ascii="Calibri" w:eastAsia="Times New Roman" w:hAnsi="Calibri" w:cs="Calibri"/>
                <w:color w:val="000000"/>
                <w:sz w:val="24"/>
                <w:szCs w:val="24"/>
                <w:lang w:eastAsia="pl-PL"/>
              </w:rPr>
            </w:pPr>
            <w:r w:rsidRPr="00A318F7">
              <w:rPr>
                <w:rFonts w:ascii="Calibri" w:eastAsia="Times New Roman" w:hAnsi="Calibri" w:cs="Calibri"/>
                <w:color w:val="000000"/>
                <w:sz w:val="24"/>
                <w:szCs w:val="24"/>
                <w:lang w:eastAsia="pl-PL"/>
              </w:rPr>
              <w:t>1</w:t>
            </w:r>
          </w:p>
        </w:tc>
      </w:tr>
      <w:tr w:rsidR="00A318F7" w:rsidRPr="00CF0903" w:rsidTr="00C64B1B">
        <w:trPr>
          <w:trHeight w:val="7130"/>
        </w:trPr>
        <w:tc>
          <w:tcPr>
            <w:tcW w:w="660" w:type="dxa"/>
            <w:tcBorders>
              <w:top w:val="nil"/>
              <w:left w:val="single" w:sz="4" w:space="0" w:color="auto"/>
              <w:bottom w:val="single" w:sz="4" w:space="0" w:color="auto"/>
              <w:right w:val="single" w:sz="4" w:space="0" w:color="auto"/>
            </w:tcBorders>
            <w:shd w:val="clear" w:color="auto" w:fill="auto"/>
            <w:noWrap/>
            <w:hideMark/>
          </w:tcPr>
          <w:p w:rsidR="00A318F7" w:rsidRPr="004878A9" w:rsidRDefault="00A318F7" w:rsidP="00A318F7">
            <w:pPr>
              <w:jc w:val="cente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42</w:t>
            </w:r>
          </w:p>
        </w:tc>
        <w:tc>
          <w:tcPr>
            <w:tcW w:w="8407" w:type="dxa"/>
            <w:tcBorders>
              <w:top w:val="nil"/>
              <w:left w:val="nil"/>
              <w:bottom w:val="single" w:sz="4" w:space="0" w:color="auto"/>
              <w:right w:val="single" w:sz="4" w:space="0" w:color="auto"/>
            </w:tcBorders>
            <w:shd w:val="clear" w:color="auto" w:fill="auto"/>
            <w:hideMark/>
          </w:tcPr>
          <w:p w:rsidR="004878A9" w:rsidRPr="004878A9" w:rsidRDefault="004878A9" w:rsidP="004878A9">
            <w:pPr>
              <w:jc w:val="both"/>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Komplet plansz </w:t>
            </w:r>
            <w:r w:rsidRPr="004878A9">
              <w:rPr>
                <w:sz w:val="24"/>
                <w:szCs w:val="24"/>
              </w:rPr>
              <w:t>dydaktycznych drukowanych na kartonie kredowym, ofoliowanych lub laminowanych, ewentualnie wyposażonych w listwy metalowe i zawieszkę. Zalecany wymiar plansz to około 70 x 100 cm.</w:t>
            </w:r>
            <w:r w:rsidRPr="004878A9">
              <w:rPr>
                <w:rFonts w:ascii="Calibri" w:eastAsia="Times New Roman" w:hAnsi="Calibri" w:cs="Calibri"/>
                <w:color w:val="000000"/>
                <w:sz w:val="24"/>
                <w:szCs w:val="24"/>
                <w:lang w:eastAsia="pl-PL"/>
              </w:rPr>
              <w:t xml:space="preserve"> W skład zestawu powinny wejść plansze                                    o treściach np.: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1. Afryka - mapa fizyczna,                                                                                                                      2. Ameryka Południowa,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3. Ameryka Północna,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4. Afryka,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5. Atmosfera i wnętrze ziemi,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6. Australia,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7. Azja,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8. Azja Południowo - Wschodnia,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9. Azja Środkowa,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 10. Budowa wulkanu,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11. Chmury i ich rodzaje,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12. Dinozaury i inne gady prehistoryczne,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13. Dzieje geologiczne ziemi,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14. Dżungla afrykańska,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15. Dżungla amazońska,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16. Europa - mapa fizyczna,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17. Mapa pogody,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18. Materiały i kamienie szlachetne,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19. Nauka o ziemi,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20. Obieg wody w przyrodzie,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21. Pory roku,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22. Pustynia Sahara,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23. Rafa koralowa,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24. Rzeźba powierzchni ziemi,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25. Sawanna afrykańska,                         </w:t>
            </w:r>
          </w:p>
          <w:p w:rsidR="004878A9"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 xml:space="preserve">26. Układ słoneczny,                                            </w:t>
            </w:r>
          </w:p>
          <w:p w:rsidR="00A318F7" w:rsidRPr="004878A9" w:rsidRDefault="004878A9" w:rsidP="004878A9">
            <w:pP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27. Zjawiska atmosferyczne</w:t>
            </w:r>
          </w:p>
        </w:tc>
        <w:tc>
          <w:tcPr>
            <w:tcW w:w="709" w:type="dxa"/>
            <w:tcBorders>
              <w:top w:val="nil"/>
              <w:left w:val="nil"/>
              <w:bottom w:val="single" w:sz="4" w:space="0" w:color="auto"/>
              <w:right w:val="single" w:sz="4" w:space="0" w:color="auto"/>
            </w:tcBorders>
            <w:shd w:val="clear" w:color="auto" w:fill="auto"/>
            <w:noWrap/>
            <w:hideMark/>
          </w:tcPr>
          <w:p w:rsidR="00A318F7" w:rsidRPr="004878A9" w:rsidRDefault="00A318F7" w:rsidP="00A318F7">
            <w:pPr>
              <w:jc w:val="center"/>
              <w:rPr>
                <w:rFonts w:ascii="Calibri" w:eastAsia="Times New Roman" w:hAnsi="Calibri" w:cs="Calibri"/>
                <w:color w:val="000000"/>
                <w:sz w:val="24"/>
                <w:szCs w:val="24"/>
                <w:lang w:eastAsia="pl-PL"/>
              </w:rPr>
            </w:pPr>
            <w:r w:rsidRPr="004878A9">
              <w:rPr>
                <w:rFonts w:ascii="Calibri" w:eastAsia="Times New Roman" w:hAnsi="Calibri" w:cs="Calibri"/>
                <w:color w:val="000000"/>
                <w:sz w:val="24"/>
                <w:szCs w:val="24"/>
                <w:lang w:eastAsia="pl-PL"/>
              </w:rPr>
              <w:t>1</w:t>
            </w:r>
          </w:p>
        </w:tc>
      </w:tr>
    </w:tbl>
    <w:p w:rsidR="00F77249" w:rsidRPr="00CF0903" w:rsidRDefault="00F77249" w:rsidP="00F77249">
      <w:pPr>
        <w:pStyle w:val="Akapitzlist"/>
        <w:ind w:left="644"/>
        <w:jc w:val="both"/>
        <w:rPr>
          <w:rFonts w:ascii="Arial" w:hAnsi="Arial" w:cs="Arial"/>
          <w:b/>
          <w:szCs w:val="20"/>
          <w:highlight w:val="yellow"/>
        </w:rPr>
      </w:pPr>
    </w:p>
    <w:p w:rsidR="00BA5DB5" w:rsidRPr="00097E40" w:rsidRDefault="00BA5DB5" w:rsidP="001D51EF">
      <w:pPr>
        <w:pStyle w:val="Akapitzlist"/>
        <w:numPr>
          <w:ilvl w:val="0"/>
          <w:numId w:val="3"/>
        </w:numPr>
        <w:jc w:val="both"/>
        <w:rPr>
          <w:rFonts w:ascii="Arial" w:hAnsi="Arial" w:cs="Arial"/>
          <w:b/>
          <w:szCs w:val="20"/>
        </w:rPr>
      </w:pPr>
      <w:r w:rsidRPr="00097E40">
        <w:rPr>
          <w:rFonts w:ascii="Arial" w:hAnsi="Arial" w:cs="Arial"/>
          <w:b/>
          <w:szCs w:val="20"/>
        </w:rPr>
        <w:t>Zestaw wyposażenia i pomocy dydaktycznych do pracowni geograficznej dla Szkoły Podstawowej w Kurzeszynie</w:t>
      </w:r>
      <w:r w:rsidR="00AB5248" w:rsidRPr="00097E40">
        <w:rPr>
          <w:rFonts w:ascii="Arial" w:hAnsi="Arial" w:cs="Arial"/>
          <w:b/>
          <w:szCs w:val="20"/>
        </w:rPr>
        <w:t>.</w:t>
      </w:r>
    </w:p>
    <w:tbl>
      <w:tblPr>
        <w:tblW w:w="9645" w:type="dxa"/>
        <w:tblCellMar>
          <w:left w:w="70" w:type="dxa"/>
          <w:right w:w="70" w:type="dxa"/>
        </w:tblCellMar>
        <w:tblLook w:val="04A0" w:firstRow="1" w:lastRow="0" w:firstColumn="1" w:lastColumn="0" w:noHBand="0" w:noVBand="1"/>
      </w:tblPr>
      <w:tblGrid>
        <w:gridCol w:w="640"/>
        <w:gridCol w:w="8427"/>
        <w:gridCol w:w="578"/>
      </w:tblGrid>
      <w:tr w:rsidR="00892E7C" w:rsidRPr="00CF0903" w:rsidTr="002E0F01">
        <w:trPr>
          <w:trHeight w:val="29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E7C" w:rsidRPr="00097E40" w:rsidRDefault="00892E7C" w:rsidP="00C903AD">
            <w:pPr>
              <w:jc w:val="center"/>
              <w:rPr>
                <w:rFonts w:ascii="Calibri" w:eastAsia="Times New Roman" w:hAnsi="Calibri" w:cs="Calibri"/>
                <w:color w:val="000000"/>
                <w:sz w:val="24"/>
                <w:szCs w:val="24"/>
                <w:lang w:eastAsia="pl-PL"/>
              </w:rPr>
            </w:pPr>
            <w:r w:rsidRPr="00097E40">
              <w:rPr>
                <w:rFonts w:ascii="Calibri" w:eastAsia="Times New Roman" w:hAnsi="Calibri" w:cs="Calibri"/>
                <w:color w:val="000000"/>
                <w:sz w:val="24"/>
                <w:szCs w:val="24"/>
                <w:lang w:eastAsia="pl-PL"/>
              </w:rPr>
              <w:t>L.p.</w:t>
            </w:r>
          </w:p>
        </w:tc>
        <w:tc>
          <w:tcPr>
            <w:tcW w:w="8427" w:type="dxa"/>
            <w:tcBorders>
              <w:top w:val="single" w:sz="4" w:space="0" w:color="auto"/>
              <w:left w:val="nil"/>
              <w:bottom w:val="single" w:sz="4" w:space="0" w:color="auto"/>
              <w:right w:val="single" w:sz="4" w:space="0" w:color="auto"/>
            </w:tcBorders>
            <w:shd w:val="clear" w:color="auto" w:fill="auto"/>
            <w:noWrap/>
            <w:vAlign w:val="bottom"/>
            <w:hideMark/>
          </w:tcPr>
          <w:p w:rsidR="00892E7C" w:rsidRPr="00097E40" w:rsidRDefault="00892E7C" w:rsidP="00C903AD">
            <w:pPr>
              <w:jc w:val="center"/>
              <w:rPr>
                <w:rFonts w:ascii="Calibri" w:eastAsia="Times New Roman" w:hAnsi="Calibri" w:cs="Calibri"/>
                <w:color w:val="000000"/>
                <w:sz w:val="24"/>
                <w:szCs w:val="24"/>
                <w:lang w:eastAsia="pl-PL"/>
              </w:rPr>
            </w:pPr>
            <w:r w:rsidRPr="00097E40">
              <w:rPr>
                <w:rFonts w:ascii="Calibri" w:eastAsia="Times New Roman" w:hAnsi="Calibri" w:cs="Calibri"/>
                <w:color w:val="000000"/>
                <w:sz w:val="24"/>
                <w:szCs w:val="24"/>
                <w:lang w:eastAsia="pl-PL"/>
              </w:rPr>
              <w:t>Nazwa</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892E7C" w:rsidRPr="00097E40" w:rsidRDefault="00892E7C" w:rsidP="00C903AD">
            <w:pPr>
              <w:jc w:val="center"/>
              <w:rPr>
                <w:rFonts w:ascii="Calibri" w:eastAsia="Times New Roman" w:hAnsi="Calibri" w:cs="Calibri"/>
                <w:color w:val="000000"/>
                <w:sz w:val="24"/>
                <w:szCs w:val="24"/>
                <w:lang w:eastAsia="pl-PL"/>
              </w:rPr>
            </w:pPr>
            <w:r w:rsidRPr="00097E40">
              <w:rPr>
                <w:rFonts w:ascii="Calibri" w:eastAsia="Times New Roman" w:hAnsi="Calibri" w:cs="Calibri"/>
                <w:color w:val="000000"/>
                <w:sz w:val="24"/>
                <w:szCs w:val="24"/>
                <w:lang w:eastAsia="pl-PL"/>
              </w:rPr>
              <w:t>Ilość</w:t>
            </w:r>
          </w:p>
        </w:tc>
      </w:tr>
      <w:tr w:rsidR="00892E7C" w:rsidRPr="00CF0903" w:rsidTr="002E0F0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92E7C" w:rsidRPr="00811F2E" w:rsidRDefault="00892E7C" w:rsidP="00C903AD">
            <w:pPr>
              <w:jc w:val="center"/>
              <w:rPr>
                <w:rFonts w:ascii="Calibri" w:eastAsia="Times New Roman" w:hAnsi="Calibri" w:cs="Calibri"/>
                <w:color w:val="000000"/>
                <w:sz w:val="24"/>
                <w:szCs w:val="24"/>
                <w:lang w:eastAsia="pl-PL"/>
              </w:rPr>
            </w:pPr>
            <w:r w:rsidRPr="00811F2E">
              <w:rPr>
                <w:rFonts w:ascii="Calibri" w:eastAsia="Times New Roman" w:hAnsi="Calibri" w:cs="Calibri"/>
                <w:color w:val="000000"/>
                <w:sz w:val="24"/>
                <w:szCs w:val="24"/>
                <w:lang w:eastAsia="pl-PL"/>
              </w:rPr>
              <w:t>1</w:t>
            </w:r>
          </w:p>
        </w:tc>
        <w:tc>
          <w:tcPr>
            <w:tcW w:w="8427" w:type="dxa"/>
            <w:tcBorders>
              <w:top w:val="nil"/>
              <w:left w:val="nil"/>
              <w:bottom w:val="single" w:sz="4" w:space="0" w:color="auto"/>
              <w:right w:val="single" w:sz="4" w:space="0" w:color="auto"/>
            </w:tcBorders>
            <w:shd w:val="clear" w:color="auto" w:fill="auto"/>
            <w:hideMark/>
          </w:tcPr>
          <w:p w:rsidR="00892E7C" w:rsidRPr="00811F2E" w:rsidRDefault="00811F2E" w:rsidP="00C903AD">
            <w:pPr>
              <w:rPr>
                <w:rFonts w:ascii="Calibri" w:eastAsia="Times New Roman" w:hAnsi="Calibri" w:cs="Calibri"/>
                <w:color w:val="000000"/>
                <w:sz w:val="24"/>
                <w:szCs w:val="24"/>
                <w:lang w:eastAsia="pl-PL"/>
              </w:rPr>
            </w:pPr>
            <w:r w:rsidRPr="00811F2E">
              <w:rPr>
                <w:rFonts w:eastAsia="Times New Roman" w:cs="Calibri"/>
                <w:color w:val="000000"/>
                <w:sz w:val="24"/>
                <w:szCs w:val="24"/>
                <w:lang w:eastAsia="pl-PL"/>
              </w:rPr>
              <w:t xml:space="preserve">Model jaskini krasowej oraz ukształtowania terenu w przekroju. </w:t>
            </w:r>
            <w:r w:rsidRPr="00811F2E">
              <w:rPr>
                <w:sz w:val="24"/>
                <w:szCs w:val="24"/>
              </w:rPr>
              <w:t>Model wykonany z tworzywa sztucznego składający się z 2 elementów, po ściągnięciu górnej części powinna być możliwość obserwacji wnętrza jaskini z zaznaczonymi poszczególnymi formami krasowymi. Zalecane wymiary to około 300 x 450 x290 mm.</w:t>
            </w:r>
          </w:p>
        </w:tc>
        <w:tc>
          <w:tcPr>
            <w:tcW w:w="578" w:type="dxa"/>
            <w:tcBorders>
              <w:top w:val="nil"/>
              <w:left w:val="nil"/>
              <w:bottom w:val="single" w:sz="4" w:space="0" w:color="auto"/>
              <w:right w:val="single" w:sz="4" w:space="0" w:color="auto"/>
            </w:tcBorders>
            <w:shd w:val="clear" w:color="auto" w:fill="auto"/>
            <w:noWrap/>
            <w:vAlign w:val="bottom"/>
            <w:hideMark/>
          </w:tcPr>
          <w:p w:rsidR="00892E7C" w:rsidRPr="00811F2E" w:rsidRDefault="00892E7C" w:rsidP="00C903AD">
            <w:pPr>
              <w:jc w:val="center"/>
              <w:rPr>
                <w:rFonts w:ascii="Calibri" w:eastAsia="Times New Roman" w:hAnsi="Calibri" w:cs="Calibri"/>
                <w:color w:val="000000"/>
                <w:sz w:val="24"/>
                <w:szCs w:val="24"/>
                <w:lang w:eastAsia="pl-PL"/>
              </w:rPr>
            </w:pPr>
            <w:r w:rsidRPr="00811F2E">
              <w:rPr>
                <w:rFonts w:ascii="Calibri" w:eastAsia="Times New Roman" w:hAnsi="Calibri" w:cs="Calibri"/>
                <w:color w:val="000000"/>
                <w:sz w:val="24"/>
                <w:szCs w:val="24"/>
                <w:lang w:eastAsia="pl-PL"/>
              </w:rPr>
              <w:t>1</w:t>
            </w:r>
          </w:p>
        </w:tc>
      </w:tr>
      <w:tr w:rsidR="00892E7C" w:rsidRPr="00CF0903" w:rsidTr="002E0F01">
        <w:trPr>
          <w:trHeight w:val="620"/>
        </w:trPr>
        <w:tc>
          <w:tcPr>
            <w:tcW w:w="640" w:type="dxa"/>
            <w:tcBorders>
              <w:top w:val="nil"/>
              <w:left w:val="single" w:sz="4" w:space="0" w:color="auto"/>
              <w:bottom w:val="single" w:sz="4" w:space="0" w:color="auto"/>
              <w:right w:val="single" w:sz="4" w:space="0" w:color="auto"/>
            </w:tcBorders>
            <w:shd w:val="clear" w:color="auto" w:fill="auto"/>
            <w:noWrap/>
            <w:hideMark/>
          </w:tcPr>
          <w:p w:rsidR="00892E7C" w:rsidRPr="00893B65" w:rsidRDefault="00892E7C" w:rsidP="00C903AD">
            <w:pPr>
              <w:jc w:val="center"/>
              <w:rPr>
                <w:rFonts w:ascii="Calibri" w:eastAsia="Times New Roman" w:hAnsi="Calibri" w:cs="Calibri"/>
                <w:color w:val="000000"/>
                <w:sz w:val="24"/>
                <w:szCs w:val="24"/>
                <w:lang w:eastAsia="pl-PL"/>
              </w:rPr>
            </w:pPr>
            <w:r w:rsidRPr="00893B65">
              <w:rPr>
                <w:rFonts w:ascii="Calibri" w:eastAsia="Times New Roman" w:hAnsi="Calibri" w:cs="Calibri"/>
                <w:color w:val="000000"/>
                <w:sz w:val="24"/>
                <w:szCs w:val="24"/>
                <w:lang w:eastAsia="pl-PL"/>
              </w:rPr>
              <w:t>2</w:t>
            </w:r>
          </w:p>
        </w:tc>
        <w:tc>
          <w:tcPr>
            <w:tcW w:w="8427" w:type="dxa"/>
            <w:tcBorders>
              <w:top w:val="nil"/>
              <w:left w:val="nil"/>
              <w:bottom w:val="single" w:sz="4" w:space="0" w:color="auto"/>
              <w:right w:val="single" w:sz="4" w:space="0" w:color="auto"/>
            </w:tcBorders>
            <w:shd w:val="clear" w:color="auto" w:fill="auto"/>
            <w:hideMark/>
          </w:tcPr>
          <w:p w:rsidR="00892E7C" w:rsidRPr="00893B65" w:rsidRDefault="00893B65" w:rsidP="00893B65">
            <w:pPr>
              <w:jc w:val="both"/>
              <w:rPr>
                <w:rFonts w:ascii="Calibri" w:eastAsia="Times New Roman" w:hAnsi="Calibri" w:cs="Calibri"/>
                <w:color w:val="000000"/>
                <w:sz w:val="24"/>
                <w:szCs w:val="24"/>
                <w:lang w:eastAsia="pl-PL"/>
              </w:rPr>
            </w:pPr>
            <w:r w:rsidRPr="00893B65">
              <w:rPr>
                <w:rFonts w:eastAsia="Times New Roman" w:cs="Calibri"/>
                <w:color w:val="000000"/>
                <w:sz w:val="24"/>
                <w:szCs w:val="24"/>
                <w:lang w:eastAsia="pl-PL"/>
              </w:rPr>
              <w:t xml:space="preserve">Model ukształtowania terenu – kanion. </w:t>
            </w:r>
            <w:r w:rsidRPr="00893B65">
              <w:rPr>
                <w:sz w:val="24"/>
              </w:rPr>
              <w:t xml:space="preserve">Model wykonany z tworzywa sztucznego przedstawiający budowę kanionu oraz ukształtowanie terenu w przekroju. Zalecane wymiary to około </w:t>
            </w:r>
            <w:r w:rsidRPr="00100DA7">
              <w:rPr>
                <w:rFonts w:eastAsia="Times New Roman" w:cs="Times New Roman"/>
                <w:sz w:val="24"/>
                <w:szCs w:val="24"/>
                <w:lang w:eastAsia="pl-PL"/>
              </w:rPr>
              <w:t>35</w:t>
            </w:r>
            <w:r w:rsidRPr="00893B65">
              <w:rPr>
                <w:sz w:val="24"/>
              </w:rPr>
              <w:t xml:space="preserve">0 </w:t>
            </w:r>
            <w:r w:rsidRPr="00100DA7">
              <w:rPr>
                <w:rFonts w:eastAsia="Times New Roman" w:cs="Times New Roman"/>
                <w:sz w:val="24"/>
                <w:szCs w:val="24"/>
                <w:lang w:eastAsia="pl-PL"/>
              </w:rPr>
              <w:t>x</w:t>
            </w:r>
            <w:r w:rsidRPr="00893B65">
              <w:rPr>
                <w:sz w:val="24"/>
              </w:rPr>
              <w:t xml:space="preserve"> 500 </w:t>
            </w:r>
            <w:r w:rsidRPr="00100DA7">
              <w:rPr>
                <w:rFonts w:eastAsia="Times New Roman" w:cs="Times New Roman"/>
                <w:sz w:val="24"/>
                <w:szCs w:val="24"/>
                <w:lang w:eastAsia="pl-PL"/>
              </w:rPr>
              <w:t>x</w:t>
            </w:r>
            <w:r w:rsidRPr="00893B65">
              <w:rPr>
                <w:sz w:val="24"/>
              </w:rPr>
              <w:t xml:space="preserve"> 150 m</w:t>
            </w:r>
            <w:r w:rsidRPr="00100DA7">
              <w:rPr>
                <w:rFonts w:eastAsia="Times New Roman" w:cs="Times New Roman"/>
                <w:sz w:val="24"/>
                <w:szCs w:val="24"/>
                <w:lang w:eastAsia="pl-PL"/>
              </w:rPr>
              <w:t>m.</w:t>
            </w:r>
          </w:p>
        </w:tc>
        <w:tc>
          <w:tcPr>
            <w:tcW w:w="578" w:type="dxa"/>
            <w:tcBorders>
              <w:top w:val="nil"/>
              <w:left w:val="nil"/>
              <w:bottom w:val="single" w:sz="4" w:space="0" w:color="auto"/>
              <w:right w:val="single" w:sz="4" w:space="0" w:color="auto"/>
            </w:tcBorders>
            <w:shd w:val="clear" w:color="auto" w:fill="auto"/>
            <w:noWrap/>
            <w:hideMark/>
          </w:tcPr>
          <w:p w:rsidR="00892E7C" w:rsidRPr="00893B65" w:rsidRDefault="00892E7C" w:rsidP="00C903AD">
            <w:pPr>
              <w:jc w:val="center"/>
              <w:rPr>
                <w:rFonts w:ascii="Calibri" w:eastAsia="Times New Roman" w:hAnsi="Calibri" w:cs="Calibri"/>
                <w:color w:val="000000"/>
                <w:sz w:val="24"/>
                <w:szCs w:val="24"/>
                <w:lang w:eastAsia="pl-PL"/>
              </w:rPr>
            </w:pPr>
            <w:r w:rsidRPr="00893B65">
              <w:rPr>
                <w:rFonts w:ascii="Calibri" w:eastAsia="Times New Roman" w:hAnsi="Calibri" w:cs="Calibri"/>
                <w:color w:val="000000"/>
                <w:sz w:val="24"/>
                <w:szCs w:val="24"/>
                <w:lang w:eastAsia="pl-PL"/>
              </w:rPr>
              <w:t>1</w:t>
            </w:r>
          </w:p>
        </w:tc>
      </w:tr>
      <w:tr w:rsidR="00892E7C" w:rsidRPr="00CF0903" w:rsidTr="002E0F01">
        <w:trPr>
          <w:trHeight w:val="221"/>
        </w:trPr>
        <w:tc>
          <w:tcPr>
            <w:tcW w:w="640" w:type="dxa"/>
            <w:tcBorders>
              <w:top w:val="nil"/>
              <w:left w:val="single" w:sz="4" w:space="0" w:color="auto"/>
              <w:bottom w:val="single" w:sz="4" w:space="0" w:color="auto"/>
              <w:right w:val="single" w:sz="4" w:space="0" w:color="auto"/>
            </w:tcBorders>
            <w:shd w:val="clear" w:color="auto" w:fill="auto"/>
            <w:noWrap/>
            <w:hideMark/>
          </w:tcPr>
          <w:p w:rsidR="00892E7C" w:rsidRPr="0058054F" w:rsidRDefault="00892E7C" w:rsidP="00C903AD">
            <w:pPr>
              <w:jc w:val="center"/>
              <w:rPr>
                <w:rFonts w:ascii="Calibri" w:eastAsia="Times New Roman" w:hAnsi="Calibri" w:cs="Calibri"/>
                <w:color w:val="000000"/>
                <w:sz w:val="24"/>
                <w:szCs w:val="24"/>
                <w:lang w:eastAsia="pl-PL"/>
              </w:rPr>
            </w:pPr>
            <w:r w:rsidRPr="0058054F">
              <w:rPr>
                <w:rFonts w:ascii="Calibri" w:eastAsia="Times New Roman" w:hAnsi="Calibri" w:cs="Calibri"/>
                <w:color w:val="000000"/>
                <w:sz w:val="24"/>
                <w:szCs w:val="24"/>
                <w:lang w:eastAsia="pl-PL"/>
              </w:rPr>
              <w:t>3</w:t>
            </w:r>
          </w:p>
        </w:tc>
        <w:tc>
          <w:tcPr>
            <w:tcW w:w="8427" w:type="dxa"/>
            <w:tcBorders>
              <w:top w:val="nil"/>
              <w:left w:val="nil"/>
              <w:bottom w:val="single" w:sz="4" w:space="0" w:color="auto"/>
              <w:right w:val="single" w:sz="4" w:space="0" w:color="auto"/>
            </w:tcBorders>
            <w:shd w:val="clear" w:color="auto" w:fill="auto"/>
            <w:hideMark/>
          </w:tcPr>
          <w:p w:rsidR="00892E7C" w:rsidRPr="0058054F" w:rsidRDefault="0058054F" w:rsidP="0058054F">
            <w:pPr>
              <w:jc w:val="both"/>
              <w:rPr>
                <w:rFonts w:ascii="Calibri" w:eastAsia="Times New Roman" w:hAnsi="Calibri" w:cs="Calibri"/>
                <w:color w:val="000000"/>
                <w:sz w:val="24"/>
                <w:szCs w:val="24"/>
                <w:lang w:eastAsia="pl-PL"/>
              </w:rPr>
            </w:pPr>
            <w:r w:rsidRPr="0058054F">
              <w:rPr>
                <w:rFonts w:eastAsia="Times New Roman" w:cs="Calibri"/>
                <w:color w:val="000000"/>
                <w:sz w:val="24"/>
                <w:szCs w:val="24"/>
                <w:lang w:eastAsia="pl-PL"/>
              </w:rPr>
              <w:t xml:space="preserve">Ziemia - model przekrojowy z pianki. </w:t>
            </w:r>
            <w:r w:rsidRPr="0058054F">
              <w:rPr>
                <w:rFonts w:cs="Calibri"/>
                <w:color w:val="000000"/>
                <w:sz w:val="24"/>
              </w:rPr>
              <w:t xml:space="preserve">Model obrazujący </w:t>
            </w:r>
            <w:r w:rsidRPr="0058054F">
              <w:rPr>
                <w:sz w:val="24"/>
              </w:rPr>
              <w:t>głębokie warstwy planety. Zewnętrzna powłoka modelu obrazująca wody i lądy. Po przepołowieniu obrazujący wnętrze Ziemi - warstwy, temperatury i odległości. M</w:t>
            </w:r>
            <w:r w:rsidRPr="0058054F">
              <w:rPr>
                <w:rFonts w:eastAsia="Times New Roman" w:cs="Times New Roman"/>
                <w:sz w:val="24"/>
                <w:szCs w:val="24"/>
                <w:lang w:eastAsia="pl-PL"/>
              </w:rPr>
              <w:t xml:space="preserve">odel </w:t>
            </w:r>
            <w:r w:rsidRPr="003E47A1">
              <w:rPr>
                <w:rFonts w:eastAsia="Times New Roman" w:cs="Times New Roman"/>
                <w:sz w:val="24"/>
                <w:szCs w:val="24"/>
                <w:lang w:eastAsia="pl-PL"/>
              </w:rPr>
              <w:t>wyko</w:t>
            </w:r>
            <w:r w:rsidRPr="0058054F">
              <w:rPr>
                <w:sz w:val="24"/>
              </w:rPr>
              <w:t>nany z trwałej, kolorowej pianki, średnica modelu około 120 m</w:t>
            </w:r>
            <w:r w:rsidRPr="003E47A1">
              <w:rPr>
                <w:rFonts w:eastAsia="Times New Roman" w:cs="Times New Roman"/>
                <w:sz w:val="24"/>
                <w:szCs w:val="24"/>
                <w:lang w:eastAsia="pl-PL"/>
              </w:rPr>
              <w:t>m</w:t>
            </w:r>
            <w:r w:rsidRPr="0058054F">
              <w:rPr>
                <w:sz w:val="24"/>
              </w:rPr>
              <w:t>. Model zapakowany w karton ochronny.</w:t>
            </w:r>
          </w:p>
        </w:tc>
        <w:tc>
          <w:tcPr>
            <w:tcW w:w="578" w:type="dxa"/>
            <w:tcBorders>
              <w:top w:val="nil"/>
              <w:left w:val="nil"/>
              <w:bottom w:val="single" w:sz="4" w:space="0" w:color="auto"/>
              <w:right w:val="single" w:sz="4" w:space="0" w:color="auto"/>
            </w:tcBorders>
            <w:shd w:val="clear" w:color="auto" w:fill="auto"/>
            <w:noWrap/>
            <w:hideMark/>
          </w:tcPr>
          <w:p w:rsidR="00892E7C" w:rsidRPr="0058054F" w:rsidRDefault="00892E7C" w:rsidP="00C903AD">
            <w:pPr>
              <w:jc w:val="center"/>
              <w:rPr>
                <w:rFonts w:ascii="Calibri" w:eastAsia="Times New Roman" w:hAnsi="Calibri" w:cs="Calibri"/>
                <w:color w:val="000000"/>
                <w:sz w:val="24"/>
                <w:szCs w:val="24"/>
                <w:lang w:eastAsia="pl-PL"/>
              </w:rPr>
            </w:pPr>
            <w:r w:rsidRPr="0058054F">
              <w:rPr>
                <w:rFonts w:ascii="Calibri" w:eastAsia="Times New Roman" w:hAnsi="Calibri" w:cs="Calibri"/>
                <w:color w:val="000000"/>
                <w:sz w:val="24"/>
                <w:szCs w:val="24"/>
                <w:lang w:eastAsia="pl-PL"/>
              </w:rPr>
              <w:t>1</w:t>
            </w:r>
          </w:p>
        </w:tc>
      </w:tr>
      <w:tr w:rsidR="00892E7C" w:rsidRPr="00CF0903" w:rsidTr="002E0F01">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892E7C" w:rsidRPr="00D5290A" w:rsidRDefault="00892E7C" w:rsidP="00C903AD">
            <w:pPr>
              <w:jc w:val="center"/>
              <w:rPr>
                <w:rFonts w:ascii="Calibri" w:eastAsia="Times New Roman" w:hAnsi="Calibri" w:cs="Calibri"/>
                <w:color w:val="000000"/>
                <w:sz w:val="24"/>
                <w:szCs w:val="24"/>
                <w:lang w:eastAsia="pl-PL"/>
              </w:rPr>
            </w:pPr>
            <w:r w:rsidRPr="00D5290A">
              <w:rPr>
                <w:rFonts w:ascii="Calibri" w:eastAsia="Times New Roman" w:hAnsi="Calibri" w:cs="Calibri"/>
                <w:color w:val="000000"/>
                <w:sz w:val="24"/>
                <w:szCs w:val="24"/>
                <w:lang w:eastAsia="pl-PL"/>
              </w:rPr>
              <w:t>4</w:t>
            </w:r>
          </w:p>
        </w:tc>
        <w:tc>
          <w:tcPr>
            <w:tcW w:w="8427" w:type="dxa"/>
            <w:tcBorders>
              <w:top w:val="nil"/>
              <w:left w:val="nil"/>
              <w:bottom w:val="single" w:sz="4" w:space="0" w:color="auto"/>
              <w:right w:val="single" w:sz="4" w:space="0" w:color="auto"/>
            </w:tcBorders>
            <w:shd w:val="clear" w:color="auto" w:fill="auto"/>
            <w:hideMark/>
          </w:tcPr>
          <w:p w:rsidR="00892E7C" w:rsidRPr="00D5290A" w:rsidRDefault="00D5290A" w:rsidP="00D5290A">
            <w:pPr>
              <w:jc w:val="both"/>
              <w:rPr>
                <w:rFonts w:ascii="Calibri" w:eastAsia="Times New Roman" w:hAnsi="Calibri" w:cs="Calibri"/>
                <w:color w:val="000000"/>
                <w:sz w:val="24"/>
                <w:szCs w:val="24"/>
                <w:lang w:eastAsia="pl-PL"/>
              </w:rPr>
            </w:pPr>
            <w:r w:rsidRPr="00D5290A">
              <w:rPr>
                <w:rFonts w:eastAsia="Times New Roman" w:cs="Calibri"/>
                <w:color w:val="000000"/>
                <w:sz w:val="24"/>
                <w:szCs w:val="24"/>
                <w:lang w:eastAsia="pl-PL"/>
              </w:rPr>
              <w:t>Zegar słoneczny</w:t>
            </w:r>
            <w:r w:rsidRPr="00D5290A">
              <w:rPr>
                <w:rFonts w:cs="Calibri"/>
                <w:color w:val="000000"/>
                <w:sz w:val="24"/>
                <w:szCs w:val="24"/>
              </w:rPr>
              <w:t xml:space="preserve"> do za</w:t>
            </w:r>
            <w:r w:rsidRPr="00D5290A">
              <w:rPr>
                <w:sz w:val="24"/>
                <w:szCs w:val="24"/>
              </w:rPr>
              <w:t>stosowania jako pomoc dydaktyczna w szkole podstawowej. Zalecane wymiary to około 300 x 300 x 450 mm, z</w:t>
            </w:r>
            <w:r w:rsidRPr="00D5290A">
              <w:rPr>
                <w:sz w:val="24"/>
              </w:rPr>
              <w:t>apakowany w trwałe opakowanie z </w:t>
            </w:r>
            <w:r w:rsidRPr="00D5290A">
              <w:rPr>
                <w:sz w:val="24"/>
                <w:szCs w:val="24"/>
              </w:rPr>
              <w:t>tworzywa sztucznego.</w:t>
            </w:r>
          </w:p>
        </w:tc>
        <w:tc>
          <w:tcPr>
            <w:tcW w:w="578" w:type="dxa"/>
            <w:tcBorders>
              <w:top w:val="nil"/>
              <w:left w:val="nil"/>
              <w:bottom w:val="single" w:sz="4" w:space="0" w:color="auto"/>
              <w:right w:val="single" w:sz="4" w:space="0" w:color="auto"/>
            </w:tcBorders>
            <w:shd w:val="clear" w:color="auto" w:fill="auto"/>
            <w:noWrap/>
            <w:hideMark/>
          </w:tcPr>
          <w:p w:rsidR="00892E7C" w:rsidRPr="00D5290A" w:rsidRDefault="00892E7C" w:rsidP="00C903AD">
            <w:pPr>
              <w:jc w:val="center"/>
              <w:rPr>
                <w:rFonts w:ascii="Calibri" w:eastAsia="Times New Roman" w:hAnsi="Calibri" w:cs="Calibri"/>
                <w:color w:val="000000"/>
                <w:sz w:val="24"/>
                <w:szCs w:val="24"/>
                <w:lang w:eastAsia="pl-PL"/>
              </w:rPr>
            </w:pPr>
            <w:r w:rsidRPr="00D5290A">
              <w:rPr>
                <w:rFonts w:ascii="Calibri" w:eastAsia="Times New Roman" w:hAnsi="Calibri" w:cs="Calibri"/>
                <w:color w:val="000000"/>
                <w:sz w:val="24"/>
                <w:szCs w:val="24"/>
                <w:lang w:eastAsia="pl-PL"/>
              </w:rPr>
              <w:t>1</w:t>
            </w:r>
          </w:p>
        </w:tc>
      </w:tr>
      <w:tr w:rsidR="00892E7C" w:rsidRPr="00CF0903" w:rsidTr="002E0F01">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892E7C" w:rsidRPr="009F70B5" w:rsidRDefault="00892E7C" w:rsidP="00C903AD">
            <w:pPr>
              <w:jc w:val="center"/>
              <w:rPr>
                <w:rFonts w:ascii="Calibri" w:eastAsia="Times New Roman" w:hAnsi="Calibri" w:cs="Calibri"/>
                <w:color w:val="000000"/>
                <w:sz w:val="24"/>
                <w:szCs w:val="24"/>
                <w:lang w:eastAsia="pl-PL"/>
              </w:rPr>
            </w:pPr>
            <w:r w:rsidRPr="009F70B5">
              <w:rPr>
                <w:rFonts w:ascii="Calibri" w:eastAsia="Times New Roman" w:hAnsi="Calibri" w:cs="Calibri"/>
                <w:color w:val="000000"/>
                <w:sz w:val="24"/>
                <w:szCs w:val="24"/>
                <w:lang w:eastAsia="pl-PL"/>
              </w:rPr>
              <w:t>5</w:t>
            </w:r>
          </w:p>
        </w:tc>
        <w:tc>
          <w:tcPr>
            <w:tcW w:w="8427" w:type="dxa"/>
            <w:tcBorders>
              <w:top w:val="nil"/>
              <w:left w:val="nil"/>
              <w:bottom w:val="single" w:sz="4" w:space="0" w:color="auto"/>
              <w:right w:val="single" w:sz="4" w:space="0" w:color="auto"/>
            </w:tcBorders>
            <w:shd w:val="clear" w:color="auto" w:fill="auto"/>
            <w:hideMark/>
          </w:tcPr>
          <w:p w:rsidR="00892E7C" w:rsidRPr="009F70B5" w:rsidRDefault="009F70B5" w:rsidP="009F70B5">
            <w:pPr>
              <w:jc w:val="both"/>
              <w:rPr>
                <w:rFonts w:ascii="Calibri" w:eastAsia="Times New Roman" w:hAnsi="Calibri" w:cs="Calibri"/>
                <w:color w:val="000000"/>
                <w:sz w:val="24"/>
                <w:szCs w:val="24"/>
                <w:lang w:eastAsia="pl-PL"/>
              </w:rPr>
            </w:pPr>
            <w:r w:rsidRPr="009F70B5">
              <w:rPr>
                <w:rFonts w:eastAsia="Times New Roman" w:cs="Calibri"/>
                <w:color w:val="000000"/>
                <w:sz w:val="24"/>
                <w:szCs w:val="24"/>
                <w:lang w:eastAsia="pl-PL"/>
              </w:rPr>
              <w:t>Globus fizyczny – d</w:t>
            </w:r>
            <w:r w:rsidRPr="009F70B5">
              <w:rPr>
                <w:sz w:val="24"/>
                <w:szCs w:val="24"/>
              </w:rPr>
              <w:t>uży demonstracyjny. Optymalne wymiary to około: średnica kuli 380–40 mm. Polskie nazewnictwo, stopka i cięciwa wykonana z tworzywa sztucznego.</w:t>
            </w:r>
          </w:p>
        </w:tc>
        <w:tc>
          <w:tcPr>
            <w:tcW w:w="578" w:type="dxa"/>
            <w:tcBorders>
              <w:top w:val="nil"/>
              <w:left w:val="nil"/>
              <w:bottom w:val="single" w:sz="4" w:space="0" w:color="auto"/>
              <w:right w:val="single" w:sz="4" w:space="0" w:color="auto"/>
            </w:tcBorders>
            <w:shd w:val="clear" w:color="auto" w:fill="auto"/>
            <w:hideMark/>
          </w:tcPr>
          <w:p w:rsidR="00892E7C" w:rsidRPr="009F70B5" w:rsidRDefault="00892E7C" w:rsidP="00C903AD">
            <w:pPr>
              <w:jc w:val="center"/>
              <w:rPr>
                <w:rFonts w:ascii="Calibri" w:eastAsia="Times New Roman" w:hAnsi="Calibri" w:cs="Calibri"/>
                <w:color w:val="000000"/>
                <w:sz w:val="24"/>
                <w:szCs w:val="24"/>
                <w:lang w:eastAsia="pl-PL"/>
              </w:rPr>
            </w:pPr>
            <w:r w:rsidRPr="009F70B5">
              <w:rPr>
                <w:rFonts w:ascii="Calibri" w:eastAsia="Times New Roman" w:hAnsi="Calibri" w:cs="Calibri"/>
                <w:color w:val="000000"/>
                <w:sz w:val="24"/>
                <w:szCs w:val="24"/>
                <w:lang w:eastAsia="pl-PL"/>
              </w:rPr>
              <w:t>1</w:t>
            </w:r>
          </w:p>
        </w:tc>
      </w:tr>
      <w:tr w:rsidR="00892E7C" w:rsidRPr="00CF0903" w:rsidTr="002E0F01">
        <w:trPr>
          <w:trHeight w:val="301"/>
        </w:trPr>
        <w:tc>
          <w:tcPr>
            <w:tcW w:w="640" w:type="dxa"/>
            <w:tcBorders>
              <w:top w:val="nil"/>
              <w:left w:val="single" w:sz="4" w:space="0" w:color="auto"/>
              <w:bottom w:val="single" w:sz="4" w:space="0" w:color="auto"/>
              <w:right w:val="single" w:sz="4" w:space="0" w:color="auto"/>
            </w:tcBorders>
            <w:shd w:val="clear" w:color="auto" w:fill="auto"/>
            <w:noWrap/>
            <w:hideMark/>
          </w:tcPr>
          <w:p w:rsidR="00892E7C" w:rsidRPr="00390DB7" w:rsidRDefault="00892E7C" w:rsidP="00C903AD">
            <w:pPr>
              <w:jc w:val="center"/>
              <w:rPr>
                <w:rFonts w:ascii="Calibri" w:eastAsia="Times New Roman" w:hAnsi="Calibri" w:cs="Calibri"/>
                <w:color w:val="000000"/>
                <w:sz w:val="24"/>
                <w:szCs w:val="24"/>
                <w:lang w:eastAsia="pl-PL"/>
              </w:rPr>
            </w:pPr>
            <w:r w:rsidRPr="00390DB7">
              <w:rPr>
                <w:rFonts w:ascii="Calibri" w:eastAsia="Times New Roman" w:hAnsi="Calibri" w:cs="Calibri"/>
                <w:color w:val="000000"/>
                <w:sz w:val="24"/>
                <w:szCs w:val="24"/>
                <w:lang w:eastAsia="pl-PL"/>
              </w:rPr>
              <w:t>6</w:t>
            </w:r>
          </w:p>
        </w:tc>
        <w:tc>
          <w:tcPr>
            <w:tcW w:w="8427" w:type="dxa"/>
            <w:tcBorders>
              <w:top w:val="nil"/>
              <w:left w:val="nil"/>
              <w:bottom w:val="single" w:sz="4" w:space="0" w:color="auto"/>
              <w:right w:val="single" w:sz="4" w:space="0" w:color="auto"/>
            </w:tcBorders>
            <w:shd w:val="clear" w:color="auto" w:fill="auto"/>
            <w:hideMark/>
          </w:tcPr>
          <w:p w:rsidR="00892E7C" w:rsidRPr="00390DB7" w:rsidRDefault="0050773E" w:rsidP="00390DB7">
            <w:pPr>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Polska - mapa </w:t>
            </w:r>
            <w:proofErr w:type="spellStart"/>
            <w:r>
              <w:rPr>
                <w:rFonts w:ascii="Calibri" w:eastAsia="Times New Roman" w:hAnsi="Calibri" w:cs="Calibri"/>
                <w:color w:val="000000"/>
                <w:sz w:val="24"/>
                <w:szCs w:val="24"/>
                <w:lang w:eastAsia="pl-PL"/>
              </w:rPr>
              <w:t>o</w:t>
            </w:r>
            <w:r w:rsidR="00892E7C" w:rsidRPr="00390DB7">
              <w:rPr>
                <w:rFonts w:ascii="Calibri" w:eastAsia="Times New Roman" w:hAnsi="Calibri" w:cs="Calibri"/>
                <w:color w:val="000000"/>
                <w:sz w:val="24"/>
                <w:szCs w:val="24"/>
                <w:lang w:eastAsia="pl-PL"/>
              </w:rPr>
              <w:t>gólnogeograficzna</w:t>
            </w:r>
            <w:proofErr w:type="spellEnd"/>
            <w:r w:rsidR="00390DB7" w:rsidRPr="00390DB7">
              <w:rPr>
                <w:rFonts w:ascii="Calibri" w:eastAsia="Times New Roman" w:hAnsi="Calibri" w:cs="Calibri"/>
                <w:color w:val="000000"/>
                <w:sz w:val="24"/>
                <w:szCs w:val="24"/>
                <w:lang w:eastAsia="pl-PL"/>
              </w:rPr>
              <w:t xml:space="preserve">. </w:t>
            </w:r>
            <w:r w:rsidR="00390DB7" w:rsidRPr="00390DB7">
              <w:rPr>
                <w:sz w:val="24"/>
                <w:szCs w:val="24"/>
              </w:rPr>
              <w:t>Mapa dwustronna: jedna strona przedstawia ukształtowanie powierzchni, rozmieszczenie obiektów hydrograficznych, sieć dróg, sieć osadniczą, granice województw, a druga strona przedstawia tę samą mapę bez nazewnictwa. Zalecany format: min. 160 cm x 150 cm, skala: 1:500 000.</w:t>
            </w:r>
          </w:p>
        </w:tc>
        <w:tc>
          <w:tcPr>
            <w:tcW w:w="578" w:type="dxa"/>
            <w:tcBorders>
              <w:top w:val="nil"/>
              <w:left w:val="nil"/>
              <w:bottom w:val="single" w:sz="4" w:space="0" w:color="auto"/>
              <w:right w:val="single" w:sz="4" w:space="0" w:color="auto"/>
            </w:tcBorders>
            <w:shd w:val="clear" w:color="auto" w:fill="auto"/>
            <w:noWrap/>
            <w:hideMark/>
          </w:tcPr>
          <w:p w:rsidR="00892E7C" w:rsidRPr="00390DB7" w:rsidRDefault="00892E7C" w:rsidP="00C903AD">
            <w:pPr>
              <w:jc w:val="center"/>
              <w:rPr>
                <w:rFonts w:ascii="Calibri" w:eastAsia="Times New Roman" w:hAnsi="Calibri" w:cs="Calibri"/>
                <w:color w:val="000000"/>
                <w:sz w:val="24"/>
                <w:szCs w:val="24"/>
                <w:lang w:eastAsia="pl-PL"/>
              </w:rPr>
            </w:pPr>
            <w:r w:rsidRPr="00390DB7">
              <w:rPr>
                <w:rFonts w:ascii="Calibri" w:eastAsia="Times New Roman" w:hAnsi="Calibri" w:cs="Calibri"/>
                <w:color w:val="000000"/>
                <w:sz w:val="24"/>
                <w:szCs w:val="24"/>
                <w:lang w:eastAsia="pl-PL"/>
              </w:rPr>
              <w:t>1</w:t>
            </w:r>
          </w:p>
        </w:tc>
      </w:tr>
      <w:tr w:rsidR="00892E7C" w:rsidRPr="00CF0903" w:rsidTr="002E0F01">
        <w:trPr>
          <w:trHeight w:val="620"/>
        </w:trPr>
        <w:tc>
          <w:tcPr>
            <w:tcW w:w="640" w:type="dxa"/>
            <w:tcBorders>
              <w:top w:val="nil"/>
              <w:left w:val="single" w:sz="4" w:space="0" w:color="auto"/>
              <w:bottom w:val="single" w:sz="4" w:space="0" w:color="auto"/>
              <w:right w:val="single" w:sz="4" w:space="0" w:color="auto"/>
            </w:tcBorders>
            <w:shd w:val="clear" w:color="auto" w:fill="auto"/>
            <w:noWrap/>
            <w:hideMark/>
          </w:tcPr>
          <w:p w:rsidR="00892E7C" w:rsidRPr="0032590B" w:rsidRDefault="00892E7C" w:rsidP="00C903AD">
            <w:pPr>
              <w:jc w:val="center"/>
              <w:rPr>
                <w:rFonts w:ascii="Calibri" w:eastAsia="Times New Roman" w:hAnsi="Calibri" w:cs="Calibri"/>
                <w:color w:val="000000"/>
                <w:sz w:val="24"/>
                <w:szCs w:val="24"/>
                <w:lang w:eastAsia="pl-PL"/>
              </w:rPr>
            </w:pPr>
            <w:r w:rsidRPr="0032590B">
              <w:rPr>
                <w:rFonts w:ascii="Calibri" w:eastAsia="Times New Roman" w:hAnsi="Calibri" w:cs="Calibri"/>
                <w:color w:val="000000"/>
                <w:sz w:val="24"/>
                <w:szCs w:val="24"/>
                <w:lang w:eastAsia="pl-PL"/>
              </w:rPr>
              <w:t>7</w:t>
            </w:r>
          </w:p>
        </w:tc>
        <w:tc>
          <w:tcPr>
            <w:tcW w:w="8427" w:type="dxa"/>
            <w:tcBorders>
              <w:top w:val="nil"/>
              <w:left w:val="nil"/>
              <w:bottom w:val="single" w:sz="4" w:space="0" w:color="auto"/>
              <w:right w:val="single" w:sz="4" w:space="0" w:color="auto"/>
            </w:tcBorders>
            <w:shd w:val="clear" w:color="auto" w:fill="auto"/>
            <w:hideMark/>
          </w:tcPr>
          <w:p w:rsidR="00892E7C" w:rsidRPr="0032590B" w:rsidRDefault="0032590B" w:rsidP="0032590B">
            <w:pPr>
              <w:jc w:val="both"/>
              <w:rPr>
                <w:rFonts w:ascii="Calibri" w:eastAsia="Times New Roman" w:hAnsi="Calibri" w:cs="Calibri"/>
                <w:color w:val="000000"/>
                <w:sz w:val="24"/>
                <w:szCs w:val="24"/>
                <w:lang w:eastAsia="pl-PL"/>
              </w:rPr>
            </w:pPr>
            <w:r w:rsidRPr="0032590B">
              <w:rPr>
                <w:rFonts w:ascii="Calibri" w:eastAsia="Times New Roman" w:hAnsi="Calibri" w:cs="Calibri"/>
                <w:color w:val="000000"/>
                <w:sz w:val="24"/>
                <w:szCs w:val="24"/>
                <w:lang w:eastAsia="pl-PL"/>
              </w:rPr>
              <w:t xml:space="preserve">Ameryka Południowa - mapa </w:t>
            </w:r>
            <w:proofErr w:type="spellStart"/>
            <w:r w:rsidRPr="0032590B">
              <w:rPr>
                <w:rFonts w:ascii="Calibri" w:eastAsia="Times New Roman" w:hAnsi="Calibri" w:cs="Calibri"/>
                <w:color w:val="000000"/>
                <w:sz w:val="24"/>
                <w:szCs w:val="24"/>
                <w:lang w:eastAsia="pl-PL"/>
              </w:rPr>
              <w:t>ogólnogeograficzna</w:t>
            </w:r>
            <w:proofErr w:type="spellEnd"/>
            <w:r w:rsidRPr="0032590B">
              <w:rPr>
                <w:rFonts w:ascii="Calibri" w:eastAsia="Times New Roman" w:hAnsi="Calibri" w:cs="Calibri"/>
                <w:color w:val="000000"/>
                <w:sz w:val="24"/>
                <w:szCs w:val="24"/>
                <w:lang w:eastAsia="pl-PL"/>
              </w:rPr>
              <w:t xml:space="preserve">. </w:t>
            </w:r>
            <w:r w:rsidRPr="0032590B">
              <w:rPr>
                <w:sz w:val="24"/>
                <w:szCs w:val="24"/>
              </w:rPr>
              <w:t xml:space="preserve">Mapa prezentująca wymagane podstawą programową krainy geograficzny, wody, najważniejsze miasta na tle rzeźby terenu. Opcjonalnie prezentacja fotografii wybranych obiektów przyrody                                  i kultury wpisanych na listę światowego dziedzictwa UNESCO. Zalecany format to około 150 x 170 cm, zalecana  skala to około 1:6 500 000 - materiał </w:t>
            </w:r>
            <w:proofErr w:type="spellStart"/>
            <w:r w:rsidRPr="0032590B">
              <w:rPr>
                <w:sz w:val="24"/>
                <w:szCs w:val="24"/>
              </w:rPr>
              <w:t>banerowy</w:t>
            </w:r>
            <w:proofErr w:type="spellEnd"/>
            <w:r w:rsidRPr="0032590B">
              <w:rPr>
                <w:sz w:val="24"/>
                <w:szCs w:val="24"/>
              </w:rPr>
              <w:t xml:space="preserve"> matowy - oprawa w listwy PCV ze sznurkiem lub inny materiał.</w:t>
            </w:r>
          </w:p>
        </w:tc>
        <w:tc>
          <w:tcPr>
            <w:tcW w:w="578" w:type="dxa"/>
            <w:tcBorders>
              <w:top w:val="nil"/>
              <w:left w:val="nil"/>
              <w:bottom w:val="single" w:sz="4" w:space="0" w:color="auto"/>
              <w:right w:val="single" w:sz="4" w:space="0" w:color="auto"/>
            </w:tcBorders>
            <w:shd w:val="clear" w:color="auto" w:fill="auto"/>
            <w:noWrap/>
            <w:hideMark/>
          </w:tcPr>
          <w:p w:rsidR="00892E7C" w:rsidRPr="0032590B" w:rsidRDefault="00892E7C" w:rsidP="00C903AD">
            <w:pPr>
              <w:jc w:val="center"/>
              <w:rPr>
                <w:rFonts w:ascii="Calibri" w:eastAsia="Times New Roman" w:hAnsi="Calibri" w:cs="Calibri"/>
                <w:color w:val="000000"/>
                <w:sz w:val="24"/>
                <w:szCs w:val="24"/>
                <w:lang w:eastAsia="pl-PL"/>
              </w:rPr>
            </w:pPr>
            <w:r w:rsidRPr="0032590B">
              <w:rPr>
                <w:rFonts w:ascii="Calibri" w:eastAsia="Times New Roman" w:hAnsi="Calibri" w:cs="Calibri"/>
                <w:color w:val="000000"/>
                <w:sz w:val="24"/>
                <w:szCs w:val="24"/>
                <w:lang w:eastAsia="pl-PL"/>
              </w:rPr>
              <w:t>1</w:t>
            </w:r>
          </w:p>
        </w:tc>
      </w:tr>
      <w:tr w:rsidR="00892E7C" w:rsidRPr="00CF0903" w:rsidTr="002E0F01">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892E7C" w:rsidRPr="00A84E72" w:rsidRDefault="00892E7C" w:rsidP="00C903AD">
            <w:pPr>
              <w:jc w:val="center"/>
              <w:rPr>
                <w:rFonts w:ascii="Calibri" w:eastAsia="Times New Roman" w:hAnsi="Calibri" w:cs="Calibri"/>
                <w:color w:val="000000"/>
                <w:sz w:val="24"/>
                <w:szCs w:val="24"/>
                <w:lang w:eastAsia="pl-PL"/>
              </w:rPr>
            </w:pPr>
            <w:r w:rsidRPr="00A84E72">
              <w:rPr>
                <w:rFonts w:ascii="Calibri" w:eastAsia="Times New Roman" w:hAnsi="Calibri" w:cs="Calibri"/>
                <w:color w:val="000000"/>
                <w:sz w:val="24"/>
                <w:szCs w:val="24"/>
                <w:lang w:eastAsia="pl-PL"/>
              </w:rPr>
              <w:t>8</w:t>
            </w:r>
          </w:p>
        </w:tc>
        <w:tc>
          <w:tcPr>
            <w:tcW w:w="8427" w:type="dxa"/>
            <w:tcBorders>
              <w:top w:val="nil"/>
              <w:left w:val="nil"/>
              <w:bottom w:val="single" w:sz="4" w:space="0" w:color="auto"/>
              <w:right w:val="single" w:sz="4" w:space="0" w:color="auto"/>
            </w:tcBorders>
            <w:shd w:val="clear" w:color="auto" w:fill="auto"/>
            <w:hideMark/>
          </w:tcPr>
          <w:p w:rsidR="00892E7C" w:rsidRPr="00A84E72" w:rsidRDefault="008547DE" w:rsidP="008547DE">
            <w:pPr>
              <w:jc w:val="both"/>
              <w:rPr>
                <w:rFonts w:ascii="Calibri" w:eastAsia="Times New Roman" w:hAnsi="Calibri" w:cs="Calibri"/>
                <w:color w:val="000000"/>
                <w:sz w:val="24"/>
                <w:szCs w:val="24"/>
                <w:lang w:eastAsia="pl-PL"/>
              </w:rPr>
            </w:pPr>
            <w:r w:rsidRPr="00A84E72">
              <w:rPr>
                <w:rFonts w:eastAsia="Times New Roman" w:cs="Calibri"/>
                <w:color w:val="000000"/>
                <w:sz w:val="24"/>
                <w:szCs w:val="24"/>
                <w:lang w:eastAsia="pl-PL"/>
              </w:rPr>
              <w:t xml:space="preserve">Mapa polityczna świata. </w:t>
            </w:r>
            <w:r w:rsidRPr="00A84E72">
              <w:rPr>
                <w:sz w:val="24"/>
              </w:rPr>
              <w:t xml:space="preserve">Ścienna mapa polityczna świata w skali 1:20 000 000 wyróżniająca aktualne granice państw świata, a także w czytelny sposób prezentująca ich stolice oraz stolice państw niezależnych. </w:t>
            </w:r>
            <w:r w:rsidRPr="00A84E72">
              <w:rPr>
                <w:rFonts w:eastAsia="Times New Roman" w:cs="Times New Roman"/>
                <w:bCs/>
                <w:sz w:val="24"/>
                <w:szCs w:val="24"/>
                <w:lang w:eastAsia="pl-PL"/>
              </w:rPr>
              <w:t>Mapa wydrukowana cyf</w:t>
            </w:r>
            <w:r w:rsidRPr="00A84E72">
              <w:rPr>
                <w:bCs/>
                <w:sz w:val="24"/>
              </w:rPr>
              <w:t xml:space="preserve">rowo, laminat błyszczący </w:t>
            </w:r>
            <w:r w:rsidRPr="00A84E72">
              <w:rPr>
                <w:rFonts w:eastAsia="Times New Roman" w:cs="Times New Roman"/>
                <w:bCs/>
                <w:sz w:val="24"/>
                <w:szCs w:val="24"/>
                <w:lang w:eastAsia="pl-PL"/>
              </w:rPr>
              <w:t xml:space="preserve">o podwyższonej odporności, umożliwiający stosowanie markerów </w:t>
            </w:r>
            <w:proofErr w:type="spellStart"/>
            <w:r w:rsidRPr="00A84E72">
              <w:rPr>
                <w:rFonts w:eastAsia="Times New Roman" w:cs="Times New Roman"/>
                <w:bCs/>
                <w:sz w:val="24"/>
                <w:szCs w:val="24"/>
                <w:lang w:eastAsia="pl-PL"/>
              </w:rPr>
              <w:t>suchościeralnych</w:t>
            </w:r>
            <w:proofErr w:type="spellEnd"/>
            <w:r w:rsidRPr="00A84E72">
              <w:rPr>
                <w:rFonts w:eastAsia="Times New Roman" w:cs="Times New Roman"/>
                <w:bCs/>
                <w:sz w:val="24"/>
                <w:szCs w:val="24"/>
                <w:lang w:eastAsia="pl-PL"/>
              </w:rPr>
              <w:t xml:space="preserve"> i wodnych. Mapa oprawiona </w:t>
            </w:r>
            <w:r w:rsidRPr="00A84E72">
              <w:rPr>
                <w:rFonts w:eastAsia="Times New Roman" w:cs="Arial"/>
                <w:sz w:val="24"/>
                <w:szCs w:val="24"/>
                <w:lang w:eastAsia="pl-PL"/>
              </w:rPr>
              <w:t>w drewniane pół</w:t>
            </w:r>
            <w:r w:rsidRPr="00A84E72">
              <w:rPr>
                <w:rFonts w:cs="Arial"/>
                <w:sz w:val="24"/>
              </w:rPr>
              <w:t>wałki lub metalowe rurki lub tworzywo sztuczne</w:t>
            </w:r>
            <w:r w:rsidRPr="00A84E72">
              <w:rPr>
                <w:rFonts w:eastAsia="Times New Roman" w:cs="Times New Roman"/>
                <w:bCs/>
                <w:sz w:val="24"/>
                <w:szCs w:val="24"/>
                <w:lang w:eastAsia="pl-PL"/>
              </w:rPr>
              <w:t>, gotowa do powieszenia.</w:t>
            </w:r>
          </w:p>
        </w:tc>
        <w:tc>
          <w:tcPr>
            <w:tcW w:w="578" w:type="dxa"/>
            <w:tcBorders>
              <w:top w:val="nil"/>
              <w:left w:val="nil"/>
              <w:bottom w:val="single" w:sz="4" w:space="0" w:color="auto"/>
              <w:right w:val="single" w:sz="4" w:space="0" w:color="auto"/>
            </w:tcBorders>
            <w:shd w:val="clear" w:color="auto" w:fill="auto"/>
            <w:noWrap/>
            <w:hideMark/>
          </w:tcPr>
          <w:p w:rsidR="00892E7C" w:rsidRPr="00A84E72" w:rsidRDefault="00892E7C" w:rsidP="00C903AD">
            <w:pPr>
              <w:jc w:val="center"/>
              <w:rPr>
                <w:rFonts w:ascii="Calibri" w:eastAsia="Times New Roman" w:hAnsi="Calibri" w:cs="Calibri"/>
                <w:color w:val="000000"/>
                <w:sz w:val="24"/>
                <w:szCs w:val="24"/>
                <w:lang w:eastAsia="pl-PL"/>
              </w:rPr>
            </w:pPr>
            <w:r w:rsidRPr="00A84E72">
              <w:rPr>
                <w:rFonts w:ascii="Calibri" w:eastAsia="Times New Roman" w:hAnsi="Calibri" w:cs="Calibri"/>
                <w:color w:val="000000"/>
                <w:sz w:val="24"/>
                <w:szCs w:val="24"/>
                <w:lang w:eastAsia="pl-PL"/>
              </w:rPr>
              <w:t>1</w:t>
            </w:r>
          </w:p>
        </w:tc>
      </w:tr>
      <w:tr w:rsidR="00892E7C" w:rsidRPr="00CF0903" w:rsidTr="002E0F01">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892E7C" w:rsidRPr="009D7315" w:rsidRDefault="00892E7C" w:rsidP="00C903AD">
            <w:pPr>
              <w:jc w:val="center"/>
              <w:rPr>
                <w:rFonts w:ascii="Calibri" w:eastAsia="Times New Roman" w:hAnsi="Calibri" w:cs="Calibri"/>
                <w:color w:val="000000"/>
                <w:sz w:val="24"/>
                <w:szCs w:val="24"/>
                <w:lang w:eastAsia="pl-PL"/>
              </w:rPr>
            </w:pPr>
            <w:r w:rsidRPr="009D7315">
              <w:rPr>
                <w:rFonts w:ascii="Calibri" w:eastAsia="Times New Roman" w:hAnsi="Calibri" w:cs="Calibri"/>
                <w:color w:val="000000"/>
                <w:sz w:val="24"/>
                <w:szCs w:val="24"/>
                <w:lang w:eastAsia="pl-PL"/>
              </w:rPr>
              <w:t>9</w:t>
            </w:r>
          </w:p>
        </w:tc>
        <w:tc>
          <w:tcPr>
            <w:tcW w:w="8427" w:type="dxa"/>
            <w:tcBorders>
              <w:top w:val="nil"/>
              <w:left w:val="nil"/>
              <w:bottom w:val="single" w:sz="4" w:space="0" w:color="auto"/>
              <w:right w:val="single" w:sz="4" w:space="0" w:color="auto"/>
            </w:tcBorders>
            <w:shd w:val="clear" w:color="auto" w:fill="auto"/>
            <w:hideMark/>
          </w:tcPr>
          <w:p w:rsidR="00892E7C" w:rsidRPr="009D7315" w:rsidRDefault="00892E7C" w:rsidP="009D7315">
            <w:pPr>
              <w:jc w:val="both"/>
              <w:rPr>
                <w:rFonts w:ascii="Calibri" w:eastAsia="Times New Roman" w:hAnsi="Calibri" w:cs="Calibri"/>
                <w:color w:val="000000"/>
                <w:sz w:val="24"/>
                <w:szCs w:val="24"/>
                <w:lang w:eastAsia="pl-PL"/>
              </w:rPr>
            </w:pPr>
            <w:r w:rsidRPr="009D7315">
              <w:rPr>
                <w:rFonts w:ascii="Calibri" w:eastAsia="Times New Roman" w:hAnsi="Calibri" w:cs="Calibri"/>
                <w:color w:val="000000"/>
                <w:sz w:val="24"/>
                <w:szCs w:val="24"/>
                <w:lang w:eastAsia="pl-PL"/>
              </w:rPr>
              <w:t>Okazy skał i minerałów</w:t>
            </w:r>
            <w:r w:rsidR="009D7315" w:rsidRPr="009D7315">
              <w:rPr>
                <w:rFonts w:ascii="Calibri" w:eastAsia="Times New Roman" w:hAnsi="Calibri" w:cs="Calibri"/>
                <w:color w:val="000000"/>
                <w:sz w:val="24"/>
                <w:szCs w:val="24"/>
                <w:lang w:eastAsia="pl-PL"/>
              </w:rPr>
              <w:t xml:space="preserve">. </w:t>
            </w:r>
            <w:r w:rsidR="009D7315" w:rsidRPr="009D7315">
              <w:rPr>
                <w:sz w:val="24"/>
                <w:szCs w:val="24"/>
              </w:rPr>
              <w:t xml:space="preserve">Zestaw różnych skał i minerałów. Zestaw składa się min. z 50 okazów), wielkość pojedynczego okazu min. 3–4 cm. Minimalna zawartość dodatkowego wyposażenia: drewniane opakowanie/etui. </w:t>
            </w:r>
          </w:p>
        </w:tc>
        <w:tc>
          <w:tcPr>
            <w:tcW w:w="578" w:type="dxa"/>
            <w:tcBorders>
              <w:top w:val="nil"/>
              <w:left w:val="nil"/>
              <w:bottom w:val="single" w:sz="4" w:space="0" w:color="auto"/>
              <w:right w:val="single" w:sz="4" w:space="0" w:color="auto"/>
            </w:tcBorders>
            <w:shd w:val="clear" w:color="auto" w:fill="auto"/>
            <w:noWrap/>
            <w:hideMark/>
          </w:tcPr>
          <w:p w:rsidR="00892E7C" w:rsidRPr="009D7315" w:rsidRDefault="00892E7C" w:rsidP="00C903AD">
            <w:pPr>
              <w:jc w:val="center"/>
              <w:rPr>
                <w:rFonts w:ascii="Calibri" w:eastAsia="Times New Roman" w:hAnsi="Calibri" w:cs="Calibri"/>
                <w:color w:val="000000"/>
                <w:sz w:val="24"/>
                <w:szCs w:val="24"/>
                <w:lang w:eastAsia="pl-PL"/>
              </w:rPr>
            </w:pPr>
            <w:r w:rsidRPr="009D7315">
              <w:rPr>
                <w:rFonts w:ascii="Calibri" w:eastAsia="Times New Roman" w:hAnsi="Calibri" w:cs="Calibri"/>
                <w:color w:val="000000"/>
                <w:sz w:val="24"/>
                <w:szCs w:val="24"/>
                <w:lang w:eastAsia="pl-PL"/>
              </w:rPr>
              <w:t>1</w:t>
            </w:r>
          </w:p>
        </w:tc>
      </w:tr>
      <w:tr w:rsidR="002E0F01" w:rsidRPr="00CF0903" w:rsidTr="002E0F01">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2E0F01" w:rsidRPr="002E0F01" w:rsidRDefault="002E0F01" w:rsidP="002E0F01">
            <w:pPr>
              <w:jc w:val="center"/>
              <w:rPr>
                <w:rFonts w:ascii="Calibri" w:eastAsia="Times New Roman" w:hAnsi="Calibri" w:cs="Calibri"/>
                <w:color w:val="000000"/>
                <w:sz w:val="24"/>
                <w:szCs w:val="24"/>
                <w:lang w:eastAsia="pl-PL"/>
              </w:rPr>
            </w:pPr>
            <w:r w:rsidRPr="002E0F01">
              <w:rPr>
                <w:rFonts w:ascii="Calibri" w:eastAsia="Times New Roman" w:hAnsi="Calibri" w:cs="Calibri"/>
                <w:color w:val="000000"/>
                <w:sz w:val="24"/>
                <w:szCs w:val="24"/>
                <w:lang w:eastAsia="pl-PL"/>
              </w:rPr>
              <w:t>10</w:t>
            </w:r>
          </w:p>
        </w:tc>
        <w:tc>
          <w:tcPr>
            <w:tcW w:w="8427" w:type="dxa"/>
            <w:tcBorders>
              <w:top w:val="nil"/>
              <w:left w:val="nil"/>
              <w:bottom w:val="single" w:sz="4" w:space="0" w:color="auto"/>
              <w:right w:val="single" w:sz="4" w:space="0" w:color="auto"/>
            </w:tcBorders>
            <w:shd w:val="clear" w:color="auto" w:fill="auto"/>
            <w:hideMark/>
          </w:tcPr>
          <w:p w:rsidR="002E0F01" w:rsidRPr="002E0F01" w:rsidRDefault="002E0F01" w:rsidP="002E0F01">
            <w:pPr>
              <w:rPr>
                <w:rFonts w:ascii="Calibri" w:eastAsia="Times New Roman" w:hAnsi="Calibri" w:cs="Calibri"/>
                <w:color w:val="000000"/>
                <w:sz w:val="24"/>
                <w:szCs w:val="24"/>
                <w:lang w:eastAsia="pl-PL"/>
              </w:rPr>
            </w:pPr>
            <w:r w:rsidRPr="002E0F01">
              <w:rPr>
                <w:rFonts w:ascii="Calibri" w:eastAsia="Times New Roman" w:hAnsi="Calibri" w:cs="Calibri"/>
                <w:color w:val="000000"/>
                <w:sz w:val="24"/>
                <w:szCs w:val="24"/>
                <w:lang w:eastAsia="pl-PL"/>
              </w:rPr>
              <w:t xml:space="preserve">Atlasy geograficzne dla klas IV – VI szkoły podstawowej. Oprawa twarda lub miękka. </w:t>
            </w:r>
          </w:p>
        </w:tc>
        <w:tc>
          <w:tcPr>
            <w:tcW w:w="578" w:type="dxa"/>
            <w:tcBorders>
              <w:top w:val="nil"/>
              <w:left w:val="nil"/>
              <w:bottom w:val="single" w:sz="4" w:space="0" w:color="auto"/>
              <w:right w:val="single" w:sz="4" w:space="0" w:color="auto"/>
            </w:tcBorders>
            <w:shd w:val="clear" w:color="auto" w:fill="auto"/>
            <w:noWrap/>
            <w:hideMark/>
          </w:tcPr>
          <w:p w:rsidR="002E0F01" w:rsidRPr="002E0F01" w:rsidRDefault="002E0F01" w:rsidP="002E0F01">
            <w:pPr>
              <w:jc w:val="center"/>
              <w:rPr>
                <w:rFonts w:ascii="Calibri" w:eastAsia="Times New Roman" w:hAnsi="Calibri" w:cs="Calibri"/>
                <w:color w:val="000000"/>
                <w:sz w:val="24"/>
                <w:szCs w:val="24"/>
                <w:lang w:eastAsia="pl-PL"/>
              </w:rPr>
            </w:pPr>
            <w:r w:rsidRPr="002E0F01">
              <w:rPr>
                <w:rFonts w:ascii="Calibri" w:eastAsia="Times New Roman" w:hAnsi="Calibri" w:cs="Calibri"/>
                <w:color w:val="000000"/>
                <w:sz w:val="24"/>
                <w:szCs w:val="24"/>
                <w:lang w:eastAsia="pl-PL"/>
              </w:rPr>
              <w:t>10</w:t>
            </w:r>
          </w:p>
        </w:tc>
      </w:tr>
      <w:tr w:rsidR="002E0F01" w:rsidRPr="00CF0903" w:rsidTr="002E0F01">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2E0F01" w:rsidRPr="009C2424" w:rsidRDefault="002E0F01" w:rsidP="002E0F01">
            <w:pPr>
              <w:jc w:val="center"/>
              <w:rPr>
                <w:rFonts w:ascii="Calibri" w:eastAsia="Times New Roman" w:hAnsi="Calibri" w:cs="Calibri"/>
                <w:color w:val="000000"/>
                <w:sz w:val="24"/>
                <w:szCs w:val="24"/>
                <w:lang w:eastAsia="pl-PL"/>
              </w:rPr>
            </w:pPr>
            <w:r w:rsidRPr="009C2424">
              <w:rPr>
                <w:rFonts w:ascii="Calibri" w:eastAsia="Times New Roman" w:hAnsi="Calibri" w:cs="Calibri"/>
                <w:color w:val="000000"/>
                <w:sz w:val="24"/>
                <w:szCs w:val="24"/>
                <w:lang w:eastAsia="pl-PL"/>
              </w:rPr>
              <w:t>11</w:t>
            </w:r>
          </w:p>
        </w:tc>
        <w:tc>
          <w:tcPr>
            <w:tcW w:w="8427" w:type="dxa"/>
            <w:tcBorders>
              <w:top w:val="nil"/>
              <w:left w:val="nil"/>
              <w:bottom w:val="single" w:sz="4" w:space="0" w:color="auto"/>
              <w:right w:val="single" w:sz="4" w:space="0" w:color="auto"/>
            </w:tcBorders>
            <w:shd w:val="clear" w:color="auto" w:fill="auto"/>
            <w:hideMark/>
          </w:tcPr>
          <w:p w:rsidR="002E0F01" w:rsidRPr="009C2424" w:rsidRDefault="002E0F01" w:rsidP="002E0F01">
            <w:pPr>
              <w:jc w:val="both"/>
              <w:rPr>
                <w:rFonts w:ascii="Calibri" w:eastAsia="Times New Roman" w:hAnsi="Calibri" w:cs="Calibri"/>
                <w:color w:val="000000"/>
                <w:sz w:val="24"/>
                <w:szCs w:val="24"/>
                <w:lang w:eastAsia="pl-PL"/>
              </w:rPr>
            </w:pPr>
            <w:r w:rsidRPr="009C2424">
              <w:rPr>
                <w:rFonts w:ascii="Calibri" w:eastAsia="Times New Roman" w:hAnsi="Calibri" w:cs="Calibri"/>
                <w:color w:val="000000"/>
                <w:sz w:val="24"/>
                <w:szCs w:val="24"/>
                <w:lang w:eastAsia="pl-PL"/>
              </w:rPr>
              <w:t xml:space="preserve">Gablota na minerały. </w:t>
            </w:r>
            <w:r w:rsidRPr="009C2424">
              <w:rPr>
                <w:sz w:val="24"/>
                <w:szCs w:val="24"/>
              </w:rPr>
              <w:t>Mała gablota ekspozycyjna z drewnianą ramą i dużą szybą z przodu, o wymiarach około 1200 x 900 x 1050 mm.</w:t>
            </w:r>
          </w:p>
        </w:tc>
        <w:tc>
          <w:tcPr>
            <w:tcW w:w="578" w:type="dxa"/>
            <w:tcBorders>
              <w:top w:val="nil"/>
              <w:left w:val="nil"/>
              <w:bottom w:val="single" w:sz="4" w:space="0" w:color="auto"/>
              <w:right w:val="single" w:sz="4" w:space="0" w:color="auto"/>
            </w:tcBorders>
            <w:shd w:val="clear" w:color="auto" w:fill="auto"/>
            <w:noWrap/>
            <w:hideMark/>
          </w:tcPr>
          <w:p w:rsidR="002E0F01" w:rsidRPr="009C2424" w:rsidRDefault="002E0F01" w:rsidP="002E0F01">
            <w:pPr>
              <w:jc w:val="center"/>
              <w:rPr>
                <w:rFonts w:ascii="Calibri" w:eastAsia="Times New Roman" w:hAnsi="Calibri" w:cs="Calibri"/>
                <w:color w:val="000000"/>
                <w:sz w:val="24"/>
                <w:szCs w:val="24"/>
                <w:lang w:eastAsia="pl-PL"/>
              </w:rPr>
            </w:pPr>
            <w:r w:rsidRPr="009C2424">
              <w:rPr>
                <w:rFonts w:ascii="Calibri" w:eastAsia="Times New Roman" w:hAnsi="Calibri" w:cs="Calibri"/>
                <w:color w:val="000000"/>
                <w:sz w:val="24"/>
                <w:szCs w:val="24"/>
                <w:lang w:eastAsia="pl-PL"/>
              </w:rPr>
              <w:t>1</w:t>
            </w:r>
          </w:p>
        </w:tc>
      </w:tr>
      <w:tr w:rsidR="002E0F01" w:rsidRPr="00CF0903" w:rsidTr="002E0F01">
        <w:trPr>
          <w:trHeight w:val="620"/>
        </w:trPr>
        <w:tc>
          <w:tcPr>
            <w:tcW w:w="640" w:type="dxa"/>
            <w:tcBorders>
              <w:top w:val="nil"/>
              <w:left w:val="single" w:sz="4" w:space="0" w:color="auto"/>
              <w:bottom w:val="single" w:sz="4" w:space="0" w:color="auto"/>
              <w:right w:val="single" w:sz="4" w:space="0" w:color="auto"/>
            </w:tcBorders>
            <w:shd w:val="clear" w:color="auto" w:fill="auto"/>
            <w:noWrap/>
            <w:hideMark/>
          </w:tcPr>
          <w:p w:rsidR="002E0F01" w:rsidRPr="00235E63" w:rsidRDefault="002E0F01" w:rsidP="002E0F01">
            <w:pPr>
              <w:jc w:val="center"/>
              <w:rPr>
                <w:rFonts w:ascii="Calibri" w:eastAsia="Times New Roman" w:hAnsi="Calibri" w:cs="Calibri"/>
                <w:color w:val="000000"/>
                <w:sz w:val="24"/>
                <w:szCs w:val="24"/>
                <w:lang w:eastAsia="pl-PL"/>
              </w:rPr>
            </w:pPr>
            <w:r w:rsidRPr="00235E63">
              <w:rPr>
                <w:rFonts w:ascii="Calibri" w:eastAsia="Times New Roman" w:hAnsi="Calibri" w:cs="Calibri"/>
                <w:color w:val="000000"/>
                <w:sz w:val="24"/>
                <w:szCs w:val="24"/>
                <w:lang w:eastAsia="pl-PL"/>
              </w:rPr>
              <w:t>12</w:t>
            </w:r>
          </w:p>
        </w:tc>
        <w:tc>
          <w:tcPr>
            <w:tcW w:w="8427" w:type="dxa"/>
            <w:tcBorders>
              <w:top w:val="nil"/>
              <w:left w:val="nil"/>
              <w:bottom w:val="single" w:sz="4" w:space="0" w:color="auto"/>
              <w:right w:val="single" w:sz="4" w:space="0" w:color="auto"/>
            </w:tcBorders>
            <w:shd w:val="clear" w:color="auto" w:fill="auto"/>
            <w:hideMark/>
          </w:tcPr>
          <w:p w:rsidR="002E0F01" w:rsidRPr="002D5898" w:rsidRDefault="002E0F01" w:rsidP="002E0F01">
            <w:pPr>
              <w:jc w:val="both"/>
              <w:rPr>
                <w:rFonts w:eastAsia="Times New Roman" w:cs="Calibri"/>
                <w:color w:val="000000"/>
                <w:sz w:val="24"/>
                <w:szCs w:val="24"/>
                <w:lang w:eastAsia="pl-PL"/>
              </w:rPr>
            </w:pPr>
            <w:r w:rsidRPr="002D5898">
              <w:rPr>
                <w:rFonts w:cs="Calibri"/>
                <w:color w:val="000000"/>
                <w:sz w:val="24"/>
              </w:rPr>
              <w:t xml:space="preserve">Mapa - </w:t>
            </w:r>
            <w:r w:rsidRPr="002D5898">
              <w:rPr>
                <w:rFonts w:eastAsia="Times New Roman" w:cs="Calibri"/>
                <w:color w:val="000000"/>
                <w:sz w:val="24"/>
                <w:szCs w:val="24"/>
                <w:lang w:eastAsia="pl-PL"/>
              </w:rPr>
              <w:t>Świat fizyczny z elementami ekologii</w:t>
            </w:r>
            <w:r w:rsidRPr="002D5898">
              <w:rPr>
                <w:rFonts w:cs="Calibri"/>
                <w:color w:val="000000"/>
                <w:sz w:val="24"/>
              </w:rPr>
              <w:t xml:space="preserve">. </w:t>
            </w:r>
            <w:r w:rsidRPr="002D5898">
              <w:rPr>
                <w:rFonts w:eastAsia="Times New Roman" w:cs="Arial"/>
                <w:sz w:val="24"/>
                <w:szCs w:val="24"/>
                <w:lang w:eastAsia="pl-PL"/>
              </w:rPr>
              <w:t xml:space="preserve">Ścienna mapa szkolna przedstawiająca </w:t>
            </w:r>
            <w:r w:rsidRPr="002D5898">
              <w:rPr>
                <w:rFonts w:eastAsia="Times New Roman" w:cs="Arial"/>
                <w:bCs/>
                <w:sz w:val="24"/>
                <w:szCs w:val="24"/>
                <w:lang w:eastAsia="pl-PL"/>
              </w:rPr>
              <w:t>ukształtowanie powierzchni świata</w:t>
            </w:r>
            <w:r w:rsidRPr="002D5898">
              <w:rPr>
                <w:rFonts w:eastAsia="Times New Roman" w:cs="Arial"/>
                <w:sz w:val="24"/>
                <w:szCs w:val="24"/>
                <w:lang w:eastAsia="pl-PL"/>
              </w:rPr>
              <w:t xml:space="preserve">. </w:t>
            </w:r>
            <w:r w:rsidRPr="002D5898">
              <w:rPr>
                <w:rFonts w:cs="Arial"/>
                <w:sz w:val="24"/>
              </w:rPr>
              <w:t>Poziomicowa mapa fizyczna</w:t>
            </w:r>
            <w:r w:rsidRPr="002D5898">
              <w:rPr>
                <w:rFonts w:eastAsia="Times New Roman" w:cs="Arial"/>
                <w:sz w:val="24"/>
                <w:szCs w:val="24"/>
                <w:lang w:eastAsia="pl-PL"/>
              </w:rPr>
              <w:t xml:space="preserve"> wzbogacona dodatkowo o informac</w:t>
            </w:r>
            <w:r w:rsidRPr="002D5898">
              <w:rPr>
                <w:rFonts w:cs="Arial"/>
                <w:sz w:val="24"/>
              </w:rPr>
              <w:t xml:space="preserve">je na temat ochrony środowiska. Zalecany format około </w:t>
            </w:r>
            <w:r w:rsidRPr="002D5898">
              <w:rPr>
                <w:rFonts w:eastAsia="Times New Roman" w:cs="Arial"/>
                <w:sz w:val="24"/>
                <w:szCs w:val="24"/>
                <w:lang w:eastAsia="pl-PL"/>
              </w:rPr>
              <w:t>160 x 120 cm</w:t>
            </w:r>
            <w:r w:rsidRPr="002D5898">
              <w:rPr>
                <w:rFonts w:cs="Arial"/>
                <w:sz w:val="24"/>
              </w:rPr>
              <w:t xml:space="preserve">, </w:t>
            </w:r>
            <w:r w:rsidRPr="002D5898">
              <w:rPr>
                <w:rFonts w:eastAsia="Times New Roman" w:cs="Arial"/>
                <w:sz w:val="24"/>
                <w:szCs w:val="24"/>
                <w:lang w:eastAsia="pl-PL"/>
              </w:rPr>
              <w:t>laminowana dwustronnie folią strukturalną o podwyższonej wytrzymałości na rozdzieranie</w:t>
            </w:r>
            <w:r w:rsidRPr="002D5898">
              <w:rPr>
                <w:rFonts w:cs="Arial"/>
                <w:sz w:val="24"/>
              </w:rPr>
              <w:t>. Oprawiona</w:t>
            </w:r>
            <w:r w:rsidRPr="002D5898">
              <w:rPr>
                <w:rFonts w:eastAsia="Times New Roman" w:cs="Arial"/>
                <w:sz w:val="24"/>
                <w:szCs w:val="24"/>
                <w:lang w:eastAsia="pl-PL"/>
              </w:rPr>
              <w:t xml:space="preserve"> w drewniane pół</w:t>
            </w:r>
            <w:r w:rsidRPr="002D5898">
              <w:rPr>
                <w:rFonts w:cs="Arial"/>
                <w:sz w:val="24"/>
              </w:rPr>
              <w:t>wałki z zawieszeniem sznurkowym.</w:t>
            </w:r>
          </w:p>
        </w:tc>
        <w:tc>
          <w:tcPr>
            <w:tcW w:w="578" w:type="dxa"/>
            <w:tcBorders>
              <w:top w:val="nil"/>
              <w:left w:val="nil"/>
              <w:bottom w:val="single" w:sz="4" w:space="0" w:color="auto"/>
              <w:right w:val="single" w:sz="4" w:space="0" w:color="auto"/>
            </w:tcBorders>
            <w:shd w:val="clear" w:color="auto" w:fill="auto"/>
            <w:noWrap/>
            <w:hideMark/>
          </w:tcPr>
          <w:p w:rsidR="002E0F01" w:rsidRPr="00235E63" w:rsidRDefault="002E0F01" w:rsidP="002E0F01">
            <w:pPr>
              <w:jc w:val="center"/>
              <w:rPr>
                <w:rFonts w:ascii="Calibri" w:eastAsia="Times New Roman" w:hAnsi="Calibri" w:cs="Calibri"/>
                <w:color w:val="000000"/>
                <w:sz w:val="24"/>
                <w:szCs w:val="24"/>
                <w:lang w:eastAsia="pl-PL"/>
              </w:rPr>
            </w:pPr>
            <w:r w:rsidRPr="00235E63">
              <w:rPr>
                <w:rFonts w:ascii="Calibri" w:eastAsia="Times New Roman" w:hAnsi="Calibri" w:cs="Calibri"/>
                <w:color w:val="000000"/>
                <w:sz w:val="24"/>
                <w:szCs w:val="24"/>
                <w:lang w:eastAsia="pl-PL"/>
              </w:rPr>
              <w:t>1</w:t>
            </w:r>
          </w:p>
        </w:tc>
      </w:tr>
      <w:tr w:rsidR="00A318F7" w:rsidRPr="00CF0903" w:rsidTr="002E0F01">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A318F7" w:rsidRPr="00A318F7" w:rsidRDefault="00A318F7" w:rsidP="00A318F7">
            <w:pPr>
              <w:jc w:val="center"/>
              <w:rPr>
                <w:rFonts w:ascii="Calibri" w:eastAsia="Times New Roman" w:hAnsi="Calibri" w:cs="Calibri"/>
                <w:color w:val="000000"/>
                <w:sz w:val="24"/>
                <w:szCs w:val="24"/>
                <w:lang w:eastAsia="pl-PL"/>
              </w:rPr>
            </w:pPr>
            <w:r w:rsidRPr="00A318F7">
              <w:rPr>
                <w:rFonts w:ascii="Calibri" w:eastAsia="Times New Roman" w:hAnsi="Calibri" w:cs="Calibri"/>
                <w:color w:val="000000"/>
                <w:sz w:val="24"/>
                <w:szCs w:val="24"/>
                <w:lang w:eastAsia="pl-PL"/>
              </w:rPr>
              <w:t>13</w:t>
            </w:r>
          </w:p>
        </w:tc>
        <w:tc>
          <w:tcPr>
            <w:tcW w:w="8427" w:type="dxa"/>
            <w:tcBorders>
              <w:top w:val="nil"/>
              <w:left w:val="nil"/>
              <w:bottom w:val="single" w:sz="4" w:space="0" w:color="auto"/>
              <w:right w:val="single" w:sz="4" w:space="0" w:color="auto"/>
            </w:tcBorders>
            <w:shd w:val="clear" w:color="auto" w:fill="auto"/>
            <w:hideMark/>
          </w:tcPr>
          <w:p w:rsidR="00A318F7" w:rsidRPr="00A318F7" w:rsidRDefault="00A318F7" w:rsidP="00A318F7">
            <w:pPr>
              <w:jc w:val="both"/>
              <w:rPr>
                <w:rFonts w:ascii="Calibri" w:eastAsia="Times New Roman" w:hAnsi="Calibri" w:cs="Calibri"/>
                <w:color w:val="000000"/>
                <w:sz w:val="24"/>
                <w:szCs w:val="24"/>
                <w:lang w:eastAsia="pl-PL"/>
              </w:rPr>
            </w:pPr>
            <w:r w:rsidRPr="00A318F7">
              <w:rPr>
                <w:rFonts w:ascii="Calibri" w:eastAsia="Times New Roman" w:hAnsi="Calibri" w:cs="Calibri"/>
                <w:color w:val="000000"/>
                <w:sz w:val="24"/>
                <w:szCs w:val="24"/>
                <w:lang w:eastAsia="pl-PL"/>
              </w:rPr>
              <w:t xml:space="preserve">Zielone płuca Polski. Film edukacyjny na nośniku DVD prezentujący </w:t>
            </w:r>
            <w:r w:rsidRPr="00A318F7">
              <w:rPr>
                <w:sz w:val="24"/>
                <w:szCs w:val="24"/>
              </w:rPr>
              <w:t xml:space="preserve">północno-wschodnie tereny Polski i znaczenie przyrody dla jakości życia na Ziemi.  </w:t>
            </w:r>
            <w:r w:rsidRPr="00A318F7">
              <w:rPr>
                <w:rFonts w:eastAsia="Times New Roman" w:cs="Times New Roman"/>
                <w:sz w:val="24"/>
                <w:szCs w:val="24"/>
                <w:lang w:eastAsia="pl-PL"/>
              </w:rPr>
              <w:t>Opakowanie z tworzywa sztucznego z opisem filmu.</w:t>
            </w:r>
          </w:p>
        </w:tc>
        <w:tc>
          <w:tcPr>
            <w:tcW w:w="578" w:type="dxa"/>
            <w:tcBorders>
              <w:top w:val="nil"/>
              <w:left w:val="nil"/>
              <w:bottom w:val="single" w:sz="4" w:space="0" w:color="auto"/>
              <w:right w:val="single" w:sz="4" w:space="0" w:color="auto"/>
            </w:tcBorders>
            <w:shd w:val="clear" w:color="auto" w:fill="auto"/>
            <w:noWrap/>
            <w:hideMark/>
          </w:tcPr>
          <w:p w:rsidR="00A318F7" w:rsidRPr="00A318F7" w:rsidRDefault="00A318F7" w:rsidP="00A318F7">
            <w:pPr>
              <w:jc w:val="center"/>
              <w:rPr>
                <w:rFonts w:ascii="Calibri" w:eastAsia="Times New Roman" w:hAnsi="Calibri" w:cs="Calibri"/>
                <w:color w:val="000000"/>
                <w:sz w:val="24"/>
                <w:szCs w:val="24"/>
                <w:lang w:eastAsia="pl-PL"/>
              </w:rPr>
            </w:pPr>
            <w:r w:rsidRPr="00A318F7">
              <w:rPr>
                <w:rFonts w:ascii="Calibri" w:eastAsia="Times New Roman" w:hAnsi="Calibri" w:cs="Calibri"/>
                <w:color w:val="000000"/>
                <w:sz w:val="24"/>
                <w:szCs w:val="24"/>
                <w:lang w:eastAsia="pl-PL"/>
              </w:rPr>
              <w:t>1</w:t>
            </w:r>
          </w:p>
        </w:tc>
      </w:tr>
      <w:tr w:rsidR="00A318F7" w:rsidRPr="00CF0903" w:rsidTr="002E0F01">
        <w:trPr>
          <w:trHeight w:val="814"/>
        </w:trPr>
        <w:tc>
          <w:tcPr>
            <w:tcW w:w="640" w:type="dxa"/>
            <w:tcBorders>
              <w:top w:val="nil"/>
              <w:left w:val="single" w:sz="4" w:space="0" w:color="auto"/>
              <w:bottom w:val="single" w:sz="4" w:space="0" w:color="auto"/>
              <w:right w:val="single" w:sz="4" w:space="0" w:color="auto"/>
            </w:tcBorders>
            <w:shd w:val="clear" w:color="auto" w:fill="auto"/>
            <w:noWrap/>
            <w:hideMark/>
          </w:tcPr>
          <w:p w:rsidR="00A318F7" w:rsidRPr="009F27C3" w:rsidRDefault="00A318F7" w:rsidP="00A318F7">
            <w:pPr>
              <w:jc w:val="center"/>
              <w:rPr>
                <w:rFonts w:ascii="Calibri" w:eastAsia="Times New Roman" w:hAnsi="Calibri" w:cs="Calibri"/>
                <w:color w:val="000000"/>
                <w:sz w:val="24"/>
                <w:szCs w:val="24"/>
                <w:lang w:eastAsia="pl-PL"/>
              </w:rPr>
            </w:pPr>
            <w:r w:rsidRPr="009F27C3">
              <w:rPr>
                <w:rFonts w:ascii="Calibri" w:eastAsia="Times New Roman" w:hAnsi="Calibri" w:cs="Calibri"/>
                <w:color w:val="000000"/>
                <w:sz w:val="24"/>
                <w:szCs w:val="24"/>
                <w:lang w:eastAsia="pl-PL"/>
              </w:rPr>
              <w:t>14</w:t>
            </w:r>
          </w:p>
        </w:tc>
        <w:tc>
          <w:tcPr>
            <w:tcW w:w="8427" w:type="dxa"/>
            <w:tcBorders>
              <w:top w:val="nil"/>
              <w:left w:val="nil"/>
              <w:bottom w:val="single" w:sz="4" w:space="0" w:color="auto"/>
              <w:right w:val="single" w:sz="4" w:space="0" w:color="auto"/>
            </w:tcBorders>
            <w:shd w:val="clear" w:color="auto" w:fill="auto"/>
            <w:hideMark/>
          </w:tcPr>
          <w:p w:rsidR="00A318F7" w:rsidRPr="009F27C3" w:rsidRDefault="009F27C3" w:rsidP="009F27C3">
            <w:pPr>
              <w:jc w:val="both"/>
              <w:rPr>
                <w:rFonts w:ascii="Calibri" w:eastAsia="Times New Roman" w:hAnsi="Calibri" w:cs="Calibri"/>
                <w:color w:val="000000"/>
                <w:sz w:val="24"/>
                <w:szCs w:val="24"/>
                <w:lang w:eastAsia="pl-PL"/>
              </w:rPr>
            </w:pPr>
            <w:r w:rsidRPr="009F27C3">
              <w:rPr>
                <w:rFonts w:ascii="Calibri" w:eastAsia="Times New Roman" w:hAnsi="Calibri" w:cs="Calibri"/>
                <w:color w:val="000000"/>
                <w:sz w:val="24"/>
                <w:szCs w:val="24"/>
                <w:lang w:eastAsia="pl-PL"/>
              </w:rPr>
              <w:t xml:space="preserve">Komplet plansz </w:t>
            </w:r>
            <w:r w:rsidRPr="009F27C3">
              <w:rPr>
                <w:sz w:val="24"/>
                <w:szCs w:val="24"/>
              </w:rPr>
              <w:t>dydaktycznych drukowanych na kartonie kredowym, ofoliowanych lub laminowanych, ewentualnie wyposażonych w listwy metalowe i zawieszkę. Zalecany wymiar plansz to około 70 x 100 cm.</w:t>
            </w:r>
            <w:r w:rsidRPr="009F27C3">
              <w:rPr>
                <w:rFonts w:ascii="Calibri" w:eastAsia="Times New Roman" w:hAnsi="Calibri" w:cs="Calibri"/>
                <w:color w:val="000000"/>
                <w:sz w:val="24"/>
                <w:szCs w:val="24"/>
                <w:lang w:eastAsia="pl-PL"/>
              </w:rPr>
              <w:t xml:space="preserve"> W skład zestawu powinny wejść plansze                                    o treściach np.: budowa wulkanu, dżungla amazońska, mapa pogody, pory roku, z</w:t>
            </w:r>
            <w:r w:rsidR="00A318F7" w:rsidRPr="009F27C3">
              <w:rPr>
                <w:rFonts w:ascii="Calibri" w:eastAsia="Times New Roman" w:hAnsi="Calibri" w:cs="Calibri"/>
                <w:color w:val="000000"/>
                <w:sz w:val="24"/>
                <w:szCs w:val="24"/>
                <w:lang w:eastAsia="pl-PL"/>
              </w:rPr>
              <w:t>jawiska atmosferyczne</w:t>
            </w:r>
            <w:r w:rsidRPr="009F27C3">
              <w:rPr>
                <w:rFonts w:ascii="Calibri" w:eastAsia="Times New Roman" w:hAnsi="Calibri" w:cs="Calibri"/>
                <w:color w:val="000000"/>
                <w:sz w:val="24"/>
                <w:szCs w:val="24"/>
                <w:lang w:eastAsia="pl-PL"/>
              </w:rPr>
              <w:t>.</w:t>
            </w:r>
          </w:p>
        </w:tc>
        <w:tc>
          <w:tcPr>
            <w:tcW w:w="578" w:type="dxa"/>
            <w:tcBorders>
              <w:top w:val="nil"/>
              <w:left w:val="nil"/>
              <w:bottom w:val="single" w:sz="4" w:space="0" w:color="auto"/>
              <w:right w:val="single" w:sz="4" w:space="0" w:color="auto"/>
            </w:tcBorders>
            <w:shd w:val="clear" w:color="auto" w:fill="auto"/>
            <w:noWrap/>
            <w:hideMark/>
          </w:tcPr>
          <w:p w:rsidR="00A318F7" w:rsidRPr="009F27C3" w:rsidRDefault="00A318F7" w:rsidP="00A318F7">
            <w:pPr>
              <w:jc w:val="center"/>
              <w:rPr>
                <w:rFonts w:ascii="Calibri" w:eastAsia="Times New Roman" w:hAnsi="Calibri" w:cs="Calibri"/>
                <w:color w:val="000000"/>
                <w:sz w:val="24"/>
                <w:szCs w:val="24"/>
                <w:lang w:eastAsia="pl-PL"/>
              </w:rPr>
            </w:pPr>
            <w:r w:rsidRPr="009F27C3">
              <w:rPr>
                <w:rFonts w:ascii="Calibri" w:eastAsia="Times New Roman" w:hAnsi="Calibri" w:cs="Calibri"/>
                <w:color w:val="000000"/>
                <w:sz w:val="24"/>
                <w:szCs w:val="24"/>
                <w:lang w:eastAsia="pl-PL"/>
              </w:rPr>
              <w:t>1</w:t>
            </w:r>
          </w:p>
        </w:tc>
      </w:tr>
      <w:tr w:rsidR="00A318F7" w:rsidRPr="00CF0903" w:rsidTr="002E0F01">
        <w:trPr>
          <w:trHeight w:val="345"/>
        </w:trPr>
        <w:tc>
          <w:tcPr>
            <w:tcW w:w="640" w:type="dxa"/>
            <w:tcBorders>
              <w:top w:val="nil"/>
              <w:left w:val="single" w:sz="4" w:space="0" w:color="auto"/>
              <w:bottom w:val="single" w:sz="4" w:space="0" w:color="auto"/>
              <w:right w:val="single" w:sz="4" w:space="0" w:color="auto"/>
            </w:tcBorders>
            <w:shd w:val="clear" w:color="auto" w:fill="auto"/>
            <w:noWrap/>
            <w:hideMark/>
          </w:tcPr>
          <w:p w:rsidR="00A318F7" w:rsidRPr="007737CB" w:rsidRDefault="00A318F7" w:rsidP="007737CB">
            <w:pPr>
              <w:jc w:val="center"/>
              <w:rPr>
                <w:rFonts w:ascii="Calibri" w:eastAsia="Times New Roman" w:hAnsi="Calibri" w:cs="Calibri"/>
                <w:color w:val="000000"/>
                <w:sz w:val="24"/>
                <w:szCs w:val="24"/>
                <w:lang w:eastAsia="pl-PL"/>
              </w:rPr>
            </w:pPr>
            <w:r w:rsidRPr="007737CB">
              <w:rPr>
                <w:rFonts w:ascii="Calibri" w:eastAsia="Times New Roman" w:hAnsi="Calibri" w:cs="Calibri"/>
                <w:color w:val="000000"/>
                <w:sz w:val="24"/>
                <w:szCs w:val="24"/>
                <w:lang w:eastAsia="pl-PL"/>
              </w:rPr>
              <w:t>15</w:t>
            </w:r>
          </w:p>
        </w:tc>
        <w:tc>
          <w:tcPr>
            <w:tcW w:w="8427" w:type="dxa"/>
            <w:tcBorders>
              <w:top w:val="nil"/>
              <w:left w:val="nil"/>
              <w:bottom w:val="single" w:sz="4" w:space="0" w:color="auto"/>
              <w:right w:val="single" w:sz="4" w:space="0" w:color="auto"/>
            </w:tcBorders>
            <w:shd w:val="clear" w:color="auto" w:fill="auto"/>
            <w:hideMark/>
          </w:tcPr>
          <w:p w:rsidR="00A318F7" w:rsidRPr="007737CB" w:rsidRDefault="00A318F7" w:rsidP="007737CB">
            <w:pPr>
              <w:jc w:val="both"/>
              <w:rPr>
                <w:rFonts w:ascii="Calibri" w:eastAsia="Times New Roman" w:hAnsi="Calibri" w:cs="Calibri"/>
                <w:color w:val="000000"/>
                <w:sz w:val="24"/>
                <w:szCs w:val="24"/>
                <w:lang w:eastAsia="pl-PL"/>
              </w:rPr>
            </w:pPr>
            <w:r w:rsidRPr="007737CB">
              <w:rPr>
                <w:rFonts w:ascii="Calibri" w:eastAsia="Times New Roman" w:hAnsi="Calibri" w:cs="Calibri"/>
                <w:color w:val="000000"/>
                <w:sz w:val="24"/>
                <w:szCs w:val="24"/>
                <w:lang w:eastAsia="pl-PL"/>
              </w:rPr>
              <w:t>Stojak do zawieszania map i plansz</w:t>
            </w:r>
            <w:r w:rsidR="007737CB" w:rsidRPr="007737CB">
              <w:rPr>
                <w:rFonts w:ascii="Calibri" w:eastAsia="Times New Roman" w:hAnsi="Calibri" w:cs="Calibri"/>
                <w:color w:val="000000"/>
                <w:sz w:val="24"/>
                <w:szCs w:val="24"/>
                <w:lang w:eastAsia="pl-PL"/>
              </w:rPr>
              <w:t xml:space="preserve"> - </w:t>
            </w:r>
            <w:r w:rsidR="007737CB" w:rsidRPr="007737CB">
              <w:rPr>
                <w:rFonts w:ascii="Calibri" w:eastAsia="Times New Roman" w:hAnsi="Calibri" w:cs="Times New Roman"/>
                <w:sz w:val="24"/>
                <w:szCs w:val="24"/>
                <w:lang w:eastAsia="pl-PL"/>
              </w:rPr>
              <w:t>wieszak na mapy</w:t>
            </w:r>
            <w:r w:rsidR="007737CB" w:rsidRPr="007737CB">
              <w:rPr>
                <w:sz w:val="24"/>
                <w:szCs w:val="24"/>
              </w:rPr>
              <w:t xml:space="preserve"> metalowy z regulacja w zakresie 1400-2000, malowany proszkowo.</w:t>
            </w:r>
          </w:p>
        </w:tc>
        <w:tc>
          <w:tcPr>
            <w:tcW w:w="578" w:type="dxa"/>
            <w:tcBorders>
              <w:top w:val="nil"/>
              <w:left w:val="nil"/>
              <w:bottom w:val="single" w:sz="4" w:space="0" w:color="auto"/>
              <w:right w:val="single" w:sz="4" w:space="0" w:color="auto"/>
            </w:tcBorders>
            <w:shd w:val="clear" w:color="auto" w:fill="auto"/>
            <w:noWrap/>
            <w:hideMark/>
          </w:tcPr>
          <w:p w:rsidR="00A318F7" w:rsidRPr="007737CB" w:rsidRDefault="00A318F7" w:rsidP="007737CB">
            <w:pPr>
              <w:jc w:val="center"/>
              <w:rPr>
                <w:rFonts w:ascii="Calibri" w:eastAsia="Times New Roman" w:hAnsi="Calibri" w:cs="Calibri"/>
                <w:color w:val="000000"/>
                <w:sz w:val="24"/>
                <w:szCs w:val="24"/>
                <w:lang w:eastAsia="pl-PL"/>
              </w:rPr>
            </w:pPr>
            <w:r w:rsidRPr="007737CB">
              <w:rPr>
                <w:rFonts w:ascii="Calibri" w:eastAsia="Times New Roman" w:hAnsi="Calibri" w:cs="Calibri"/>
                <w:color w:val="000000"/>
                <w:sz w:val="24"/>
                <w:szCs w:val="24"/>
                <w:lang w:eastAsia="pl-PL"/>
              </w:rPr>
              <w:t>1</w:t>
            </w:r>
          </w:p>
        </w:tc>
      </w:tr>
    </w:tbl>
    <w:p w:rsidR="00C903AD" w:rsidRPr="00CF0903" w:rsidRDefault="00C903AD" w:rsidP="00C903AD">
      <w:pPr>
        <w:ind w:left="284"/>
        <w:jc w:val="both"/>
        <w:rPr>
          <w:rFonts w:ascii="Arial" w:hAnsi="Arial" w:cs="Arial"/>
          <w:b/>
          <w:szCs w:val="20"/>
          <w:highlight w:val="yellow"/>
        </w:rPr>
      </w:pPr>
    </w:p>
    <w:p w:rsidR="00BA5DB5" w:rsidRPr="0089565E" w:rsidRDefault="00BA5DB5" w:rsidP="001D51EF">
      <w:pPr>
        <w:pStyle w:val="Akapitzlist"/>
        <w:numPr>
          <w:ilvl w:val="0"/>
          <w:numId w:val="3"/>
        </w:numPr>
        <w:jc w:val="both"/>
        <w:rPr>
          <w:rFonts w:ascii="Arial" w:hAnsi="Arial" w:cs="Arial"/>
          <w:b/>
          <w:szCs w:val="20"/>
        </w:rPr>
      </w:pPr>
      <w:r w:rsidRPr="0089565E">
        <w:rPr>
          <w:rFonts w:ascii="Arial" w:hAnsi="Arial" w:cs="Arial"/>
          <w:b/>
          <w:szCs w:val="20"/>
        </w:rPr>
        <w:t>Zestaw wyposażenia i pomocy dydaktycznych do pracowni geograficznej dla Szkoły Podstawowej w Starej Wojskiej</w:t>
      </w:r>
      <w:r w:rsidR="00AB5248" w:rsidRPr="0089565E">
        <w:rPr>
          <w:rFonts w:ascii="Arial" w:hAnsi="Arial" w:cs="Arial"/>
          <w:b/>
          <w:szCs w:val="20"/>
        </w:rPr>
        <w:t>.</w:t>
      </w:r>
    </w:p>
    <w:tbl>
      <w:tblPr>
        <w:tblW w:w="9645" w:type="dxa"/>
        <w:tblCellMar>
          <w:left w:w="70" w:type="dxa"/>
          <w:right w:w="70" w:type="dxa"/>
        </w:tblCellMar>
        <w:tblLook w:val="04A0" w:firstRow="1" w:lastRow="0" w:firstColumn="1" w:lastColumn="0" w:noHBand="0" w:noVBand="1"/>
      </w:tblPr>
      <w:tblGrid>
        <w:gridCol w:w="640"/>
        <w:gridCol w:w="8427"/>
        <w:gridCol w:w="578"/>
      </w:tblGrid>
      <w:tr w:rsidR="00892E7C" w:rsidRPr="00CF0903" w:rsidTr="00455EFA">
        <w:trPr>
          <w:trHeight w:val="3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E7C" w:rsidRPr="0089565E" w:rsidRDefault="00892E7C" w:rsidP="00C903AD">
            <w:pPr>
              <w:jc w:val="center"/>
              <w:rPr>
                <w:rFonts w:ascii="Calibri" w:eastAsia="Times New Roman" w:hAnsi="Calibri" w:cs="Calibri"/>
                <w:color w:val="000000"/>
                <w:sz w:val="24"/>
                <w:szCs w:val="24"/>
                <w:lang w:eastAsia="pl-PL"/>
              </w:rPr>
            </w:pPr>
            <w:r w:rsidRPr="0089565E">
              <w:rPr>
                <w:rFonts w:ascii="Calibri" w:eastAsia="Times New Roman" w:hAnsi="Calibri" w:cs="Calibri"/>
                <w:color w:val="000000"/>
                <w:sz w:val="24"/>
                <w:szCs w:val="24"/>
                <w:lang w:eastAsia="pl-PL"/>
              </w:rPr>
              <w:t>L.p.</w:t>
            </w:r>
          </w:p>
        </w:tc>
        <w:tc>
          <w:tcPr>
            <w:tcW w:w="8427" w:type="dxa"/>
            <w:tcBorders>
              <w:top w:val="single" w:sz="4" w:space="0" w:color="auto"/>
              <w:left w:val="nil"/>
              <w:bottom w:val="single" w:sz="4" w:space="0" w:color="auto"/>
              <w:right w:val="single" w:sz="4" w:space="0" w:color="auto"/>
            </w:tcBorders>
            <w:shd w:val="clear" w:color="auto" w:fill="auto"/>
            <w:noWrap/>
            <w:vAlign w:val="bottom"/>
            <w:hideMark/>
          </w:tcPr>
          <w:p w:rsidR="00892E7C" w:rsidRPr="0089565E" w:rsidRDefault="00892E7C" w:rsidP="00C903AD">
            <w:pPr>
              <w:jc w:val="center"/>
              <w:rPr>
                <w:rFonts w:ascii="Calibri" w:eastAsia="Times New Roman" w:hAnsi="Calibri" w:cs="Calibri"/>
                <w:color w:val="000000"/>
                <w:sz w:val="24"/>
                <w:szCs w:val="24"/>
                <w:lang w:eastAsia="pl-PL"/>
              </w:rPr>
            </w:pPr>
            <w:r w:rsidRPr="0089565E">
              <w:rPr>
                <w:rFonts w:ascii="Calibri" w:eastAsia="Times New Roman" w:hAnsi="Calibri" w:cs="Calibri"/>
                <w:color w:val="000000"/>
                <w:sz w:val="24"/>
                <w:szCs w:val="24"/>
                <w:lang w:eastAsia="pl-PL"/>
              </w:rPr>
              <w:t>Nazwa</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892E7C" w:rsidRPr="0089565E" w:rsidRDefault="00892E7C" w:rsidP="00A240A9">
            <w:pPr>
              <w:rPr>
                <w:rFonts w:ascii="Calibri" w:eastAsia="Times New Roman" w:hAnsi="Calibri" w:cs="Calibri"/>
                <w:color w:val="000000"/>
                <w:sz w:val="24"/>
                <w:szCs w:val="24"/>
                <w:lang w:eastAsia="pl-PL"/>
              </w:rPr>
            </w:pPr>
            <w:r w:rsidRPr="0089565E">
              <w:rPr>
                <w:rFonts w:ascii="Calibri" w:eastAsia="Times New Roman" w:hAnsi="Calibri" w:cs="Calibri"/>
                <w:color w:val="000000"/>
                <w:sz w:val="24"/>
                <w:szCs w:val="24"/>
                <w:lang w:eastAsia="pl-PL"/>
              </w:rPr>
              <w:t>Ilość</w:t>
            </w:r>
          </w:p>
        </w:tc>
      </w:tr>
      <w:tr w:rsidR="00892E7C" w:rsidRPr="00CF0903" w:rsidTr="00455EF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92E7C" w:rsidRPr="00504191" w:rsidRDefault="00892E7C" w:rsidP="00C903AD">
            <w:pPr>
              <w:jc w:val="center"/>
              <w:rPr>
                <w:rFonts w:ascii="Calibri" w:eastAsia="Times New Roman" w:hAnsi="Calibri" w:cs="Calibri"/>
                <w:color w:val="000000"/>
                <w:sz w:val="24"/>
                <w:szCs w:val="24"/>
                <w:lang w:eastAsia="pl-PL"/>
              </w:rPr>
            </w:pPr>
            <w:r w:rsidRPr="00504191">
              <w:rPr>
                <w:rFonts w:ascii="Calibri" w:eastAsia="Times New Roman" w:hAnsi="Calibri" w:cs="Calibri"/>
                <w:color w:val="000000"/>
                <w:sz w:val="24"/>
                <w:szCs w:val="24"/>
                <w:lang w:eastAsia="pl-PL"/>
              </w:rPr>
              <w:t>1</w:t>
            </w:r>
          </w:p>
        </w:tc>
        <w:tc>
          <w:tcPr>
            <w:tcW w:w="8427" w:type="dxa"/>
            <w:tcBorders>
              <w:top w:val="nil"/>
              <w:left w:val="nil"/>
              <w:bottom w:val="single" w:sz="4" w:space="0" w:color="auto"/>
              <w:right w:val="single" w:sz="4" w:space="0" w:color="auto"/>
            </w:tcBorders>
            <w:shd w:val="clear" w:color="auto" w:fill="auto"/>
            <w:hideMark/>
          </w:tcPr>
          <w:p w:rsidR="00892E7C" w:rsidRPr="00504191" w:rsidRDefault="00504191" w:rsidP="00504191">
            <w:pPr>
              <w:jc w:val="both"/>
              <w:rPr>
                <w:rFonts w:ascii="Calibri" w:eastAsia="Times New Roman" w:hAnsi="Calibri" w:cs="Calibri"/>
                <w:color w:val="000000"/>
                <w:sz w:val="24"/>
                <w:szCs w:val="24"/>
                <w:lang w:eastAsia="pl-PL"/>
              </w:rPr>
            </w:pPr>
            <w:r w:rsidRPr="00504191">
              <w:rPr>
                <w:rFonts w:eastAsia="Times New Roman" w:cs="Calibri"/>
                <w:color w:val="000000"/>
                <w:sz w:val="24"/>
                <w:szCs w:val="24"/>
                <w:lang w:eastAsia="pl-PL"/>
              </w:rPr>
              <w:t xml:space="preserve">Model jaskini krasowej oraz ukształtowania terenu w przekroju. </w:t>
            </w:r>
            <w:r w:rsidRPr="00504191">
              <w:rPr>
                <w:sz w:val="24"/>
                <w:szCs w:val="24"/>
              </w:rPr>
              <w:t>Model wykonany z tworzywa sztucznego składający się z 2 elementów, po ściągnięciu górnej części powinna być możliwość obserwacji wnętrza jaskini z zaznaczonymi poszczególnymi formami krasowymi. Zalecane wymiary to około 300 x 450 x290 mm.</w:t>
            </w:r>
          </w:p>
        </w:tc>
        <w:tc>
          <w:tcPr>
            <w:tcW w:w="578" w:type="dxa"/>
            <w:tcBorders>
              <w:top w:val="nil"/>
              <w:left w:val="nil"/>
              <w:bottom w:val="single" w:sz="4" w:space="0" w:color="auto"/>
              <w:right w:val="single" w:sz="4" w:space="0" w:color="auto"/>
            </w:tcBorders>
            <w:shd w:val="clear" w:color="auto" w:fill="auto"/>
            <w:noWrap/>
            <w:vAlign w:val="bottom"/>
            <w:hideMark/>
          </w:tcPr>
          <w:p w:rsidR="00892E7C" w:rsidRPr="00504191" w:rsidRDefault="00892E7C" w:rsidP="00C903AD">
            <w:pPr>
              <w:jc w:val="center"/>
              <w:rPr>
                <w:rFonts w:ascii="Calibri" w:eastAsia="Times New Roman" w:hAnsi="Calibri" w:cs="Calibri"/>
                <w:color w:val="000000"/>
                <w:sz w:val="24"/>
                <w:szCs w:val="24"/>
                <w:lang w:eastAsia="pl-PL"/>
              </w:rPr>
            </w:pPr>
            <w:r w:rsidRPr="00504191">
              <w:rPr>
                <w:rFonts w:ascii="Calibri" w:eastAsia="Times New Roman" w:hAnsi="Calibri" w:cs="Calibri"/>
                <w:color w:val="000000"/>
                <w:sz w:val="24"/>
                <w:szCs w:val="24"/>
                <w:lang w:eastAsia="pl-PL"/>
              </w:rPr>
              <w:t>1</w:t>
            </w:r>
          </w:p>
        </w:tc>
      </w:tr>
      <w:tr w:rsidR="00892E7C" w:rsidRPr="00CF0903" w:rsidTr="00455EFA">
        <w:trPr>
          <w:trHeight w:val="620"/>
        </w:trPr>
        <w:tc>
          <w:tcPr>
            <w:tcW w:w="640" w:type="dxa"/>
            <w:tcBorders>
              <w:top w:val="nil"/>
              <w:left w:val="single" w:sz="4" w:space="0" w:color="auto"/>
              <w:bottom w:val="single" w:sz="4" w:space="0" w:color="auto"/>
              <w:right w:val="single" w:sz="4" w:space="0" w:color="auto"/>
            </w:tcBorders>
            <w:shd w:val="clear" w:color="auto" w:fill="auto"/>
            <w:noWrap/>
            <w:hideMark/>
          </w:tcPr>
          <w:p w:rsidR="00892E7C" w:rsidRPr="00E56F1D" w:rsidRDefault="00892E7C" w:rsidP="00C903AD">
            <w:pPr>
              <w:jc w:val="center"/>
              <w:rPr>
                <w:rFonts w:ascii="Calibri" w:eastAsia="Times New Roman" w:hAnsi="Calibri" w:cs="Calibri"/>
                <w:color w:val="000000"/>
                <w:sz w:val="24"/>
                <w:szCs w:val="24"/>
                <w:lang w:eastAsia="pl-PL"/>
              </w:rPr>
            </w:pPr>
            <w:r w:rsidRPr="00E56F1D">
              <w:rPr>
                <w:rFonts w:ascii="Calibri" w:eastAsia="Times New Roman" w:hAnsi="Calibri" w:cs="Calibri"/>
                <w:color w:val="000000"/>
                <w:sz w:val="24"/>
                <w:szCs w:val="24"/>
                <w:lang w:eastAsia="pl-PL"/>
              </w:rPr>
              <w:t>2</w:t>
            </w:r>
          </w:p>
        </w:tc>
        <w:tc>
          <w:tcPr>
            <w:tcW w:w="8427" w:type="dxa"/>
            <w:tcBorders>
              <w:top w:val="nil"/>
              <w:left w:val="nil"/>
              <w:bottom w:val="single" w:sz="4" w:space="0" w:color="auto"/>
              <w:right w:val="single" w:sz="4" w:space="0" w:color="auto"/>
            </w:tcBorders>
            <w:shd w:val="clear" w:color="auto" w:fill="auto"/>
            <w:hideMark/>
          </w:tcPr>
          <w:p w:rsidR="00892E7C" w:rsidRPr="00E56F1D" w:rsidRDefault="00E56F1D" w:rsidP="00E56F1D">
            <w:pPr>
              <w:jc w:val="both"/>
              <w:rPr>
                <w:rFonts w:ascii="Calibri" w:eastAsia="Times New Roman" w:hAnsi="Calibri" w:cs="Calibri"/>
                <w:color w:val="000000"/>
                <w:sz w:val="24"/>
                <w:szCs w:val="24"/>
                <w:lang w:eastAsia="pl-PL"/>
              </w:rPr>
            </w:pPr>
            <w:r w:rsidRPr="00E56F1D">
              <w:rPr>
                <w:rFonts w:eastAsia="Times New Roman" w:cs="Calibri"/>
                <w:color w:val="000000"/>
                <w:sz w:val="24"/>
                <w:szCs w:val="24"/>
                <w:lang w:eastAsia="pl-PL"/>
              </w:rPr>
              <w:t xml:space="preserve">Model ukształtowania terenu – kanion. </w:t>
            </w:r>
            <w:r w:rsidRPr="00E56F1D">
              <w:rPr>
                <w:sz w:val="24"/>
              </w:rPr>
              <w:t xml:space="preserve">Model wykonany z tworzywa sztucznego przedstawiający budowę kanionu oraz ukształtowanie terenu w przekroju. Zalecane wymiary to około </w:t>
            </w:r>
            <w:r w:rsidRPr="00100DA7">
              <w:rPr>
                <w:rFonts w:eastAsia="Times New Roman" w:cs="Times New Roman"/>
                <w:sz w:val="24"/>
                <w:szCs w:val="24"/>
                <w:lang w:eastAsia="pl-PL"/>
              </w:rPr>
              <w:t>35</w:t>
            </w:r>
            <w:r w:rsidRPr="00E56F1D">
              <w:rPr>
                <w:sz w:val="24"/>
              </w:rPr>
              <w:t xml:space="preserve">0 </w:t>
            </w:r>
            <w:r w:rsidRPr="00100DA7">
              <w:rPr>
                <w:rFonts w:eastAsia="Times New Roman" w:cs="Times New Roman"/>
                <w:sz w:val="24"/>
                <w:szCs w:val="24"/>
                <w:lang w:eastAsia="pl-PL"/>
              </w:rPr>
              <w:t>x</w:t>
            </w:r>
            <w:r w:rsidRPr="00E56F1D">
              <w:rPr>
                <w:sz w:val="24"/>
              </w:rPr>
              <w:t xml:space="preserve"> 500 </w:t>
            </w:r>
            <w:r w:rsidRPr="00100DA7">
              <w:rPr>
                <w:rFonts w:eastAsia="Times New Roman" w:cs="Times New Roman"/>
                <w:sz w:val="24"/>
                <w:szCs w:val="24"/>
                <w:lang w:eastAsia="pl-PL"/>
              </w:rPr>
              <w:t>x</w:t>
            </w:r>
            <w:r w:rsidRPr="00E56F1D">
              <w:rPr>
                <w:sz w:val="24"/>
              </w:rPr>
              <w:t xml:space="preserve"> 150 m</w:t>
            </w:r>
            <w:r w:rsidRPr="00100DA7">
              <w:rPr>
                <w:rFonts w:eastAsia="Times New Roman" w:cs="Times New Roman"/>
                <w:sz w:val="24"/>
                <w:szCs w:val="24"/>
                <w:lang w:eastAsia="pl-PL"/>
              </w:rPr>
              <w:t>m.</w:t>
            </w:r>
          </w:p>
        </w:tc>
        <w:tc>
          <w:tcPr>
            <w:tcW w:w="578" w:type="dxa"/>
            <w:tcBorders>
              <w:top w:val="nil"/>
              <w:left w:val="nil"/>
              <w:bottom w:val="single" w:sz="4" w:space="0" w:color="auto"/>
              <w:right w:val="single" w:sz="4" w:space="0" w:color="auto"/>
            </w:tcBorders>
            <w:shd w:val="clear" w:color="auto" w:fill="auto"/>
            <w:noWrap/>
            <w:hideMark/>
          </w:tcPr>
          <w:p w:rsidR="00892E7C" w:rsidRPr="00E56F1D" w:rsidRDefault="00892E7C" w:rsidP="00C903AD">
            <w:pPr>
              <w:jc w:val="center"/>
              <w:rPr>
                <w:rFonts w:ascii="Calibri" w:eastAsia="Times New Roman" w:hAnsi="Calibri" w:cs="Calibri"/>
                <w:color w:val="000000"/>
                <w:sz w:val="24"/>
                <w:szCs w:val="24"/>
                <w:lang w:eastAsia="pl-PL"/>
              </w:rPr>
            </w:pPr>
            <w:r w:rsidRPr="00E56F1D">
              <w:rPr>
                <w:rFonts w:ascii="Calibri" w:eastAsia="Times New Roman" w:hAnsi="Calibri" w:cs="Calibri"/>
                <w:color w:val="000000"/>
                <w:sz w:val="24"/>
                <w:szCs w:val="24"/>
                <w:lang w:eastAsia="pl-PL"/>
              </w:rPr>
              <w:t>1</w:t>
            </w:r>
          </w:p>
        </w:tc>
      </w:tr>
      <w:tr w:rsidR="00892E7C" w:rsidRPr="00CF0903" w:rsidTr="00455EFA">
        <w:trPr>
          <w:trHeight w:val="325"/>
        </w:trPr>
        <w:tc>
          <w:tcPr>
            <w:tcW w:w="640" w:type="dxa"/>
            <w:tcBorders>
              <w:top w:val="nil"/>
              <w:left w:val="single" w:sz="4" w:space="0" w:color="auto"/>
              <w:bottom w:val="single" w:sz="4" w:space="0" w:color="auto"/>
              <w:right w:val="single" w:sz="4" w:space="0" w:color="auto"/>
            </w:tcBorders>
            <w:shd w:val="clear" w:color="auto" w:fill="auto"/>
            <w:noWrap/>
            <w:hideMark/>
          </w:tcPr>
          <w:p w:rsidR="00892E7C" w:rsidRPr="005A0A95" w:rsidRDefault="00892E7C" w:rsidP="00C903AD">
            <w:pPr>
              <w:jc w:val="center"/>
              <w:rPr>
                <w:rFonts w:ascii="Calibri" w:eastAsia="Times New Roman" w:hAnsi="Calibri" w:cs="Calibri"/>
                <w:color w:val="000000"/>
                <w:sz w:val="24"/>
                <w:szCs w:val="24"/>
                <w:lang w:eastAsia="pl-PL"/>
              </w:rPr>
            </w:pPr>
            <w:r w:rsidRPr="005A0A95">
              <w:rPr>
                <w:rFonts w:ascii="Calibri" w:eastAsia="Times New Roman" w:hAnsi="Calibri" w:cs="Calibri"/>
                <w:color w:val="000000"/>
                <w:sz w:val="24"/>
                <w:szCs w:val="24"/>
                <w:lang w:eastAsia="pl-PL"/>
              </w:rPr>
              <w:t>3</w:t>
            </w:r>
          </w:p>
        </w:tc>
        <w:tc>
          <w:tcPr>
            <w:tcW w:w="8427" w:type="dxa"/>
            <w:tcBorders>
              <w:top w:val="nil"/>
              <w:left w:val="nil"/>
              <w:bottom w:val="single" w:sz="4" w:space="0" w:color="auto"/>
              <w:right w:val="single" w:sz="4" w:space="0" w:color="auto"/>
            </w:tcBorders>
            <w:shd w:val="clear" w:color="auto" w:fill="auto"/>
            <w:hideMark/>
          </w:tcPr>
          <w:p w:rsidR="00892E7C" w:rsidRPr="005A0A95" w:rsidRDefault="005A0A95" w:rsidP="005A0A95">
            <w:pPr>
              <w:jc w:val="both"/>
              <w:rPr>
                <w:rFonts w:ascii="Calibri" w:eastAsia="Times New Roman" w:hAnsi="Calibri" w:cs="Calibri"/>
                <w:color w:val="000000"/>
                <w:sz w:val="24"/>
                <w:szCs w:val="24"/>
                <w:lang w:eastAsia="pl-PL"/>
              </w:rPr>
            </w:pPr>
            <w:r w:rsidRPr="005A0A95">
              <w:rPr>
                <w:rFonts w:eastAsia="Times New Roman" w:cs="Calibri"/>
                <w:color w:val="000000"/>
                <w:sz w:val="24"/>
                <w:szCs w:val="24"/>
                <w:lang w:eastAsia="pl-PL"/>
              </w:rPr>
              <w:t xml:space="preserve">Ziemia - model przekrojowy z pianki. </w:t>
            </w:r>
            <w:r w:rsidRPr="005A0A95">
              <w:rPr>
                <w:rFonts w:cs="Calibri"/>
                <w:color w:val="000000"/>
                <w:sz w:val="24"/>
              </w:rPr>
              <w:t xml:space="preserve">Model obrazujący </w:t>
            </w:r>
            <w:r w:rsidRPr="005A0A95">
              <w:rPr>
                <w:sz w:val="24"/>
              </w:rPr>
              <w:t>głębokie warstwy planety. Zewnętrzna powłoka modelu obrazująca wody i lądy. Po przepołowieniu obrazujący wnętrze Ziemi - warstwy, temperatury i odległości. M</w:t>
            </w:r>
            <w:r w:rsidRPr="005A0A95">
              <w:rPr>
                <w:rFonts w:eastAsia="Times New Roman" w:cs="Times New Roman"/>
                <w:sz w:val="24"/>
                <w:szCs w:val="24"/>
                <w:lang w:eastAsia="pl-PL"/>
              </w:rPr>
              <w:t xml:space="preserve">odel </w:t>
            </w:r>
            <w:r w:rsidRPr="003E47A1">
              <w:rPr>
                <w:rFonts w:eastAsia="Times New Roman" w:cs="Times New Roman"/>
                <w:sz w:val="24"/>
                <w:szCs w:val="24"/>
                <w:lang w:eastAsia="pl-PL"/>
              </w:rPr>
              <w:t>wyko</w:t>
            </w:r>
            <w:r w:rsidRPr="005A0A95">
              <w:rPr>
                <w:sz w:val="24"/>
              </w:rPr>
              <w:t>nany z trwałej, kolorowej pianki, średnica modelu około 120 m</w:t>
            </w:r>
            <w:r w:rsidRPr="003E47A1">
              <w:rPr>
                <w:rFonts w:eastAsia="Times New Roman" w:cs="Times New Roman"/>
                <w:sz w:val="24"/>
                <w:szCs w:val="24"/>
                <w:lang w:eastAsia="pl-PL"/>
              </w:rPr>
              <w:t>m</w:t>
            </w:r>
            <w:r w:rsidRPr="005A0A95">
              <w:rPr>
                <w:sz w:val="24"/>
              </w:rPr>
              <w:t>. Model zapakowany w karton ochronny.</w:t>
            </w:r>
          </w:p>
        </w:tc>
        <w:tc>
          <w:tcPr>
            <w:tcW w:w="578" w:type="dxa"/>
            <w:tcBorders>
              <w:top w:val="nil"/>
              <w:left w:val="nil"/>
              <w:bottom w:val="single" w:sz="4" w:space="0" w:color="auto"/>
              <w:right w:val="single" w:sz="4" w:space="0" w:color="auto"/>
            </w:tcBorders>
            <w:shd w:val="clear" w:color="auto" w:fill="auto"/>
            <w:noWrap/>
            <w:hideMark/>
          </w:tcPr>
          <w:p w:rsidR="00892E7C" w:rsidRPr="005A0A95" w:rsidRDefault="00892E7C" w:rsidP="00C903AD">
            <w:pPr>
              <w:jc w:val="center"/>
              <w:rPr>
                <w:rFonts w:ascii="Calibri" w:eastAsia="Times New Roman" w:hAnsi="Calibri" w:cs="Calibri"/>
                <w:color w:val="000000"/>
                <w:sz w:val="24"/>
                <w:szCs w:val="24"/>
                <w:lang w:eastAsia="pl-PL"/>
              </w:rPr>
            </w:pPr>
            <w:r w:rsidRPr="005A0A95">
              <w:rPr>
                <w:rFonts w:ascii="Calibri" w:eastAsia="Times New Roman" w:hAnsi="Calibri" w:cs="Calibri"/>
                <w:color w:val="000000"/>
                <w:sz w:val="24"/>
                <w:szCs w:val="24"/>
                <w:lang w:eastAsia="pl-PL"/>
              </w:rPr>
              <w:t>1</w:t>
            </w:r>
          </w:p>
        </w:tc>
      </w:tr>
      <w:tr w:rsidR="00892E7C" w:rsidRPr="00CF0903" w:rsidTr="00455EFA">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892E7C" w:rsidRPr="002B27E8" w:rsidRDefault="00892E7C" w:rsidP="00C903AD">
            <w:pPr>
              <w:jc w:val="center"/>
              <w:rPr>
                <w:rFonts w:ascii="Calibri" w:eastAsia="Times New Roman" w:hAnsi="Calibri" w:cs="Calibri"/>
                <w:color w:val="000000"/>
                <w:sz w:val="24"/>
                <w:szCs w:val="24"/>
                <w:lang w:eastAsia="pl-PL"/>
              </w:rPr>
            </w:pPr>
            <w:r w:rsidRPr="002B27E8">
              <w:rPr>
                <w:rFonts w:ascii="Calibri" w:eastAsia="Times New Roman" w:hAnsi="Calibri" w:cs="Calibri"/>
                <w:color w:val="000000"/>
                <w:sz w:val="24"/>
                <w:szCs w:val="24"/>
                <w:lang w:eastAsia="pl-PL"/>
              </w:rPr>
              <w:t>4</w:t>
            </w:r>
          </w:p>
        </w:tc>
        <w:tc>
          <w:tcPr>
            <w:tcW w:w="8427" w:type="dxa"/>
            <w:tcBorders>
              <w:top w:val="nil"/>
              <w:left w:val="nil"/>
              <w:bottom w:val="single" w:sz="4" w:space="0" w:color="auto"/>
              <w:right w:val="single" w:sz="4" w:space="0" w:color="auto"/>
            </w:tcBorders>
            <w:shd w:val="clear" w:color="auto" w:fill="auto"/>
            <w:hideMark/>
          </w:tcPr>
          <w:p w:rsidR="00892E7C" w:rsidRPr="002B27E8" w:rsidRDefault="002B27E8" w:rsidP="002B27E8">
            <w:pPr>
              <w:jc w:val="both"/>
              <w:rPr>
                <w:rFonts w:ascii="Calibri" w:eastAsia="Times New Roman" w:hAnsi="Calibri" w:cs="Calibri"/>
                <w:color w:val="000000"/>
                <w:sz w:val="24"/>
                <w:szCs w:val="24"/>
                <w:lang w:eastAsia="pl-PL"/>
              </w:rPr>
            </w:pPr>
            <w:r w:rsidRPr="002B27E8">
              <w:rPr>
                <w:rFonts w:eastAsia="Times New Roman" w:cs="Calibri"/>
                <w:color w:val="000000"/>
                <w:sz w:val="24"/>
                <w:szCs w:val="24"/>
                <w:lang w:eastAsia="pl-PL"/>
              </w:rPr>
              <w:t>Zegar słoneczny</w:t>
            </w:r>
            <w:r w:rsidRPr="002B27E8">
              <w:rPr>
                <w:rFonts w:cs="Calibri"/>
                <w:color w:val="000000"/>
                <w:sz w:val="24"/>
                <w:szCs w:val="24"/>
              </w:rPr>
              <w:t xml:space="preserve"> do za</w:t>
            </w:r>
            <w:r w:rsidRPr="002B27E8">
              <w:rPr>
                <w:sz w:val="24"/>
                <w:szCs w:val="24"/>
              </w:rPr>
              <w:t>stosowania jako pomoc dydaktyczna w szkole podstawowej. Zalecane wymiary to około 300 x 300 x 450 mm, z</w:t>
            </w:r>
            <w:r w:rsidRPr="002B27E8">
              <w:rPr>
                <w:sz w:val="24"/>
              </w:rPr>
              <w:t>apakowany w trwałe opakowanie z </w:t>
            </w:r>
            <w:r w:rsidRPr="002B27E8">
              <w:rPr>
                <w:sz w:val="24"/>
                <w:szCs w:val="24"/>
              </w:rPr>
              <w:t>tworzywa sztucznego.</w:t>
            </w:r>
          </w:p>
        </w:tc>
        <w:tc>
          <w:tcPr>
            <w:tcW w:w="578" w:type="dxa"/>
            <w:tcBorders>
              <w:top w:val="nil"/>
              <w:left w:val="nil"/>
              <w:bottom w:val="single" w:sz="4" w:space="0" w:color="auto"/>
              <w:right w:val="single" w:sz="4" w:space="0" w:color="auto"/>
            </w:tcBorders>
            <w:shd w:val="clear" w:color="auto" w:fill="auto"/>
            <w:noWrap/>
            <w:hideMark/>
          </w:tcPr>
          <w:p w:rsidR="00892E7C" w:rsidRPr="002B27E8" w:rsidRDefault="00892E7C" w:rsidP="00C903AD">
            <w:pPr>
              <w:jc w:val="center"/>
              <w:rPr>
                <w:rFonts w:ascii="Calibri" w:eastAsia="Times New Roman" w:hAnsi="Calibri" w:cs="Calibri"/>
                <w:color w:val="000000"/>
                <w:sz w:val="24"/>
                <w:szCs w:val="24"/>
                <w:lang w:eastAsia="pl-PL"/>
              </w:rPr>
            </w:pPr>
            <w:r w:rsidRPr="002B27E8">
              <w:rPr>
                <w:rFonts w:ascii="Calibri" w:eastAsia="Times New Roman" w:hAnsi="Calibri" w:cs="Calibri"/>
                <w:color w:val="000000"/>
                <w:sz w:val="24"/>
                <w:szCs w:val="24"/>
                <w:lang w:eastAsia="pl-PL"/>
              </w:rPr>
              <w:t>1</w:t>
            </w:r>
          </w:p>
        </w:tc>
      </w:tr>
      <w:tr w:rsidR="000219E1" w:rsidRPr="00CF0903" w:rsidTr="00455EFA">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0219E1" w:rsidRPr="000219E1" w:rsidRDefault="000219E1" w:rsidP="000219E1">
            <w:pPr>
              <w:jc w:val="center"/>
              <w:rPr>
                <w:rFonts w:ascii="Calibri" w:eastAsia="Times New Roman" w:hAnsi="Calibri" w:cs="Calibri"/>
                <w:color w:val="000000"/>
                <w:sz w:val="24"/>
                <w:szCs w:val="24"/>
                <w:lang w:eastAsia="pl-PL"/>
              </w:rPr>
            </w:pPr>
            <w:r w:rsidRPr="000219E1">
              <w:rPr>
                <w:rFonts w:ascii="Calibri" w:eastAsia="Times New Roman" w:hAnsi="Calibri" w:cs="Calibri"/>
                <w:color w:val="000000"/>
                <w:sz w:val="24"/>
                <w:szCs w:val="24"/>
                <w:lang w:eastAsia="pl-PL"/>
              </w:rPr>
              <w:t>5</w:t>
            </w:r>
          </w:p>
        </w:tc>
        <w:tc>
          <w:tcPr>
            <w:tcW w:w="8427" w:type="dxa"/>
            <w:tcBorders>
              <w:top w:val="nil"/>
              <w:left w:val="nil"/>
              <w:bottom w:val="single" w:sz="4" w:space="0" w:color="auto"/>
              <w:right w:val="single" w:sz="4" w:space="0" w:color="auto"/>
            </w:tcBorders>
            <w:shd w:val="clear" w:color="auto" w:fill="auto"/>
            <w:hideMark/>
          </w:tcPr>
          <w:p w:rsidR="000219E1" w:rsidRPr="000219E1" w:rsidRDefault="000219E1" w:rsidP="000219E1">
            <w:pPr>
              <w:jc w:val="both"/>
              <w:rPr>
                <w:rFonts w:eastAsia="Times New Roman" w:cs="Calibri"/>
                <w:color w:val="000000"/>
                <w:sz w:val="24"/>
                <w:szCs w:val="24"/>
                <w:lang w:eastAsia="pl-PL"/>
              </w:rPr>
            </w:pPr>
            <w:r w:rsidRPr="000219E1">
              <w:rPr>
                <w:rFonts w:eastAsia="Times New Roman" w:cs="Calibri"/>
                <w:color w:val="000000"/>
                <w:sz w:val="24"/>
                <w:szCs w:val="24"/>
                <w:lang w:eastAsia="pl-PL"/>
              </w:rPr>
              <w:t>Globus fizyczny – d</w:t>
            </w:r>
            <w:r w:rsidRPr="000219E1">
              <w:rPr>
                <w:sz w:val="24"/>
                <w:szCs w:val="24"/>
              </w:rPr>
              <w:t xml:space="preserve">uży demonstracyjny. Optymalne wymiary to około: średnica kuli 380–40 mm. Polskie nazewnictwo, stopka i cięciwa wykonana z tworzywa sztucznego. </w:t>
            </w:r>
          </w:p>
        </w:tc>
        <w:tc>
          <w:tcPr>
            <w:tcW w:w="578" w:type="dxa"/>
            <w:tcBorders>
              <w:top w:val="nil"/>
              <w:left w:val="nil"/>
              <w:bottom w:val="single" w:sz="4" w:space="0" w:color="auto"/>
              <w:right w:val="single" w:sz="4" w:space="0" w:color="auto"/>
            </w:tcBorders>
            <w:shd w:val="clear" w:color="auto" w:fill="auto"/>
            <w:hideMark/>
          </w:tcPr>
          <w:p w:rsidR="000219E1" w:rsidRPr="000219E1" w:rsidRDefault="000219E1" w:rsidP="000219E1">
            <w:pPr>
              <w:jc w:val="center"/>
              <w:rPr>
                <w:rFonts w:ascii="Calibri" w:eastAsia="Times New Roman" w:hAnsi="Calibri" w:cs="Calibri"/>
                <w:color w:val="000000"/>
                <w:sz w:val="24"/>
                <w:szCs w:val="24"/>
                <w:lang w:eastAsia="pl-PL"/>
              </w:rPr>
            </w:pPr>
            <w:r w:rsidRPr="000219E1">
              <w:rPr>
                <w:rFonts w:ascii="Calibri" w:eastAsia="Times New Roman" w:hAnsi="Calibri" w:cs="Calibri"/>
                <w:color w:val="000000"/>
                <w:sz w:val="24"/>
                <w:szCs w:val="24"/>
                <w:lang w:eastAsia="pl-PL"/>
              </w:rPr>
              <w:t>1</w:t>
            </w:r>
          </w:p>
        </w:tc>
      </w:tr>
      <w:tr w:rsidR="000219E1" w:rsidRPr="00CF0903" w:rsidTr="00455EFA">
        <w:trPr>
          <w:trHeight w:val="211"/>
        </w:trPr>
        <w:tc>
          <w:tcPr>
            <w:tcW w:w="640" w:type="dxa"/>
            <w:tcBorders>
              <w:top w:val="nil"/>
              <w:left w:val="single" w:sz="4" w:space="0" w:color="auto"/>
              <w:bottom w:val="single" w:sz="4" w:space="0" w:color="auto"/>
              <w:right w:val="single" w:sz="4" w:space="0" w:color="auto"/>
            </w:tcBorders>
            <w:shd w:val="clear" w:color="auto" w:fill="auto"/>
            <w:noWrap/>
            <w:hideMark/>
          </w:tcPr>
          <w:p w:rsidR="000219E1" w:rsidRPr="00070875" w:rsidRDefault="000219E1" w:rsidP="000219E1">
            <w:pPr>
              <w:jc w:val="center"/>
              <w:rPr>
                <w:rFonts w:ascii="Calibri" w:eastAsia="Times New Roman" w:hAnsi="Calibri" w:cs="Calibri"/>
                <w:color w:val="000000"/>
                <w:sz w:val="24"/>
                <w:szCs w:val="24"/>
                <w:lang w:eastAsia="pl-PL"/>
              </w:rPr>
            </w:pPr>
            <w:r w:rsidRPr="00070875">
              <w:rPr>
                <w:rFonts w:ascii="Calibri" w:eastAsia="Times New Roman" w:hAnsi="Calibri" w:cs="Calibri"/>
                <w:color w:val="000000"/>
                <w:sz w:val="24"/>
                <w:szCs w:val="24"/>
                <w:lang w:eastAsia="pl-PL"/>
              </w:rPr>
              <w:t>6</w:t>
            </w:r>
          </w:p>
        </w:tc>
        <w:tc>
          <w:tcPr>
            <w:tcW w:w="8427" w:type="dxa"/>
            <w:tcBorders>
              <w:top w:val="nil"/>
              <w:left w:val="nil"/>
              <w:bottom w:val="single" w:sz="4" w:space="0" w:color="auto"/>
              <w:right w:val="single" w:sz="4" w:space="0" w:color="auto"/>
            </w:tcBorders>
            <w:shd w:val="clear" w:color="auto" w:fill="auto"/>
            <w:hideMark/>
          </w:tcPr>
          <w:p w:rsidR="000219E1" w:rsidRPr="003E1573" w:rsidRDefault="000219E1" w:rsidP="000219E1">
            <w:pPr>
              <w:rPr>
                <w:rFonts w:eastAsia="Times New Roman" w:cs="Calibri"/>
                <w:color w:val="000000"/>
                <w:sz w:val="24"/>
                <w:szCs w:val="24"/>
                <w:lang w:eastAsia="pl-PL"/>
              </w:rPr>
            </w:pPr>
            <w:r w:rsidRPr="003E1573">
              <w:rPr>
                <w:rFonts w:eastAsia="Times New Roman" w:cs="Calibri"/>
                <w:color w:val="000000"/>
                <w:sz w:val="24"/>
                <w:szCs w:val="24"/>
                <w:lang w:eastAsia="pl-PL"/>
              </w:rPr>
              <w:t>Zestaw małych globusów biurkowych zawierający:</w:t>
            </w:r>
          </w:p>
          <w:p w:rsidR="000219E1" w:rsidRPr="003E1573" w:rsidRDefault="000219E1" w:rsidP="000219E1">
            <w:pPr>
              <w:rPr>
                <w:rFonts w:eastAsia="Times New Roman" w:cs="Calibri"/>
                <w:color w:val="000000"/>
                <w:sz w:val="24"/>
                <w:szCs w:val="24"/>
                <w:lang w:eastAsia="pl-PL"/>
              </w:rPr>
            </w:pPr>
            <w:r w:rsidRPr="003E1573">
              <w:rPr>
                <w:rFonts w:eastAsia="Times New Roman" w:cs="Calibri"/>
                <w:color w:val="000000"/>
                <w:sz w:val="24"/>
                <w:szCs w:val="24"/>
                <w:lang w:eastAsia="pl-PL"/>
              </w:rPr>
              <w:t xml:space="preserve">Globus polityczny </w:t>
            </w:r>
            <w:r w:rsidRPr="003E1573">
              <w:rPr>
                <w:rFonts w:eastAsia="Times New Roman" w:cs="Times New Roman"/>
                <w:sz w:val="24"/>
                <w:szCs w:val="24"/>
                <w:lang w:eastAsia="pl-PL"/>
              </w:rPr>
              <w:t>z wyrazistą mapą polityczną</w:t>
            </w:r>
            <w:r w:rsidRPr="003E1573">
              <w:rPr>
                <w:rFonts w:eastAsia="Times New Roman" w:cs="Calibri"/>
                <w:color w:val="000000"/>
                <w:sz w:val="24"/>
                <w:szCs w:val="24"/>
                <w:lang w:eastAsia="pl-PL"/>
              </w:rPr>
              <w:t xml:space="preserve"> – 6 szt.</w:t>
            </w:r>
          </w:p>
          <w:p w:rsidR="000219E1" w:rsidRPr="003E1573" w:rsidRDefault="000219E1" w:rsidP="000219E1">
            <w:pPr>
              <w:rPr>
                <w:rFonts w:eastAsia="Times New Roman" w:cs="Times New Roman"/>
                <w:sz w:val="24"/>
                <w:szCs w:val="24"/>
                <w:lang w:eastAsia="pl-PL"/>
              </w:rPr>
            </w:pPr>
            <w:r w:rsidRPr="003E1573">
              <w:rPr>
                <w:rFonts w:eastAsia="Times New Roman" w:cs="Calibri"/>
                <w:color w:val="000000"/>
                <w:sz w:val="24"/>
                <w:szCs w:val="24"/>
                <w:lang w:eastAsia="pl-PL"/>
              </w:rPr>
              <w:t>Globus fizyczny – 6 szt.</w:t>
            </w:r>
          </w:p>
          <w:p w:rsidR="000219E1" w:rsidRPr="003E1573" w:rsidRDefault="000219E1" w:rsidP="000219E1">
            <w:pPr>
              <w:rPr>
                <w:sz w:val="24"/>
                <w:szCs w:val="24"/>
              </w:rPr>
            </w:pPr>
            <w:r w:rsidRPr="003E1573">
              <w:rPr>
                <w:sz w:val="24"/>
                <w:szCs w:val="24"/>
              </w:rPr>
              <w:t>Wysokość globusów to około 220 mm.</w:t>
            </w:r>
          </w:p>
          <w:p w:rsidR="000219E1" w:rsidRPr="003E1573" w:rsidRDefault="000219E1" w:rsidP="000219E1">
            <w:pPr>
              <w:tabs>
                <w:tab w:val="left" w:pos="5970"/>
              </w:tabs>
              <w:rPr>
                <w:rFonts w:eastAsia="Times New Roman" w:cs="Times New Roman"/>
                <w:sz w:val="24"/>
                <w:szCs w:val="24"/>
                <w:lang w:eastAsia="pl-PL"/>
              </w:rPr>
            </w:pPr>
            <w:r w:rsidRPr="003E1573">
              <w:rPr>
                <w:rFonts w:eastAsia="Times New Roman" w:cs="Times New Roman"/>
                <w:sz w:val="24"/>
                <w:szCs w:val="24"/>
                <w:lang w:eastAsia="pl-PL"/>
              </w:rPr>
              <w:t xml:space="preserve">Podstawa i </w:t>
            </w:r>
            <w:proofErr w:type="spellStart"/>
            <w:r w:rsidRPr="003E1573">
              <w:rPr>
                <w:rFonts w:eastAsia="Times New Roman" w:cs="Times New Roman"/>
                <w:sz w:val="24"/>
                <w:szCs w:val="24"/>
                <w:lang w:eastAsia="pl-PL"/>
              </w:rPr>
              <w:t>meridian</w:t>
            </w:r>
            <w:proofErr w:type="spellEnd"/>
            <w:r w:rsidRPr="003E1573">
              <w:rPr>
                <w:rFonts w:eastAsia="Times New Roman" w:cs="Times New Roman"/>
                <w:sz w:val="24"/>
                <w:szCs w:val="24"/>
                <w:lang w:eastAsia="pl-PL"/>
              </w:rPr>
              <w:t xml:space="preserve"> wykonane z tworzywa sztucznego</w:t>
            </w:r>
          </w:p>
          <w:p w:rsidR="000219E1" w:rsidRPr="003E1573" w:rsidRDefault="000219E1" w:rsidP="000219E1">
            <w:pPr>
              <w:tabs>
                <w:tab w:val="left" w:pos="5970"/>
              </w:tabs>
              <w:rPr>
                <w:rFonts w:eastAsia="Times New Roman" w:cs="Times New Roman"/>
                <w:sz w:val="24"/>
                <w:szCs w:val="24"/>
                <w:lang w:eastAsia="pl-PL"/>
              </w:rPr>
            </w:pPr>
            <w:r w:rsidRPr="003E1573">
              <w:rPr>
                <w:rFonts w:eastAsia="Times New Roman" w:cs="Times New Roman"/>
                <w:sz w:val="24"/>
                <w:szCs w:val="24"/>
                <w:lang w:eastAsia="pl-PL"/>
              </w:rPr>
              <w:t>(2 zestawy x 6 globusów = 12 sztuk)</w:t>
            </w:r>
          </w:p>
        </w:tc>
        <w:tc>
          <w:tcPr>
            <w:tcW w:w="578" w:type="dxa"/>
            <w:tcBorders>
              <w:top w:val="nil"/>
              <w:left w:val="nil"/>
              <w:bottom w:val="single" w:sz="4" w:space="0" w:color="auto"/>
              <w:right w:val="single" w:sz="4" w:space="0" w:color="auto"/>
            </w:tcBorders>
            <w:shd w:val="clear" w:color="auto" w:fill="auto"/>
            <w:noWrap/>
            <w:hideMark/>
          </w:tcPr>
          <w:p w:rsidR="000219E1" w:rsidRPr="00070875" w:rsidRDefault="000219E1" w:rsidP="000219E1">
            <w:pPr>
              <w:jc w:val="center"/>
              <w:rPr>
                <w:rFonts w:ascii="Calibri" w:eastAsia="Times New Roman" w:hAnsi="Calibri" w:cs="Calibri"/>
                <w:color w:val="000000"/>
                <w:sz w:val="24"/>
                <w:szCs w:val="24"/>
                <w:lang w:eastAsia="pl-PL"/>
              </w:rPr>
            </w:pPr>
            <w:r w:rsidRPr="00070875">
              <w:rPr>
                <w:rFonts w:ascii="Calibri" w:eastAsia="Times New Roman" w:hAnsi="Calibri" w:cs="Calibri"/>
                <w:color w:val="000000"/>
                <w:sz w:val="24"/>
                <w:szCs w:val="24"/>
                <w:lang w:eastAsia="pl-PL"/>
              </w:rPr>
              <w:t>1</w:t>
            </w:r>
          </w:p>
        </w:tc>
      </w:tr>
      <w:tr w:rsidR="000219E1" w:rsidRPr="00CF0903" w:rsidTr="00455EFA">
        <w:trPr>
          <w:trHeight w:val="620"/>
        </w:trPr>
        <w:tc>
          <w:tcPr>
            <w:tcW w:w="640" w:type="dxa"/>
            <w:tcBorders>
              <w:top w:val="nil"/>
              <w:left w:val="single" w:sz="4" w:space="0" w:color="auto"/>
              <w:bottom w:val="single" w:sz="4" w:space="0" w:color="auto"/>
              <w:right w:val="single" w:sz="4" w:space="0" w:color="auto"/>
            </w:tcBorders>
            <w:shd w:val="clear" w:color="auto" w:fill="auto"/>
            <w:noWrap/>
            <w:hideMark/>
          </w:tcPr>
          <w:p w:rsidR="000219E1" w:rsidRPr="00036C9B" w:rsidRDefault="000219E1" w:rsidP="000219E1">
            <w:pPr>
              <w:jc w:val="center"/>
              <w:rPr>
                <w:rFonts w:ascii="Calibri" w:eastAsia="Times New Roman" w:hAnsi="Calibri" w:cs="Calibri"/>
                <w:color w:val="000000"/>
                <w:sz w:val="24"/>
                <w:szCs w:val="24"/>
                <w:lang w:eastAsia="pl-PL"/>
              </w:rPr>
            </w:pPr>
            <w:r w:rsidRPr="00036C9B">
              <w:rPr>
                <w:rFonts w:ascii="Calibri" w:eastAsia="Times New Roman" w:hAnsi="Calibri" w:cs="Calibri"/>
                <w:color w:val="000000"/>
                <w:sz w:val="24"/>
                <w:szCs w:val="24"/>
                <w:lang w:eastAsia="pl-PL"/>
              </w:rPr>
              <w:t>7</w:t>
            </w:r>
          </w:p>
        </w:tc>
        <w:tc>
          <w:tcPr>
            <w:tcW w:w="8427" w:type="dxa"/>
            <w:tcBorders>
              <w:top w:val="nil"/>
              <w:left w:val="nil"/>
              <w:bottom w:val="single" w:sz="4" w:space="0" w:color="auto"/>
              <w:right w:val="single" w:sz="4" w:space="0" w:color="auto"/>
            </w:tcBorders>
            <w:shd w:val="clear" w:color="auto" w:fill="auto"/>
            <w:hideMark/>
          </w:tcPr>
          <w:p w:rsidR="000219E1" w:rsidRPr="00036C9B" w:rsidRDefault="00036C9B" w:rsidP="00036C9B">
            <w:pPr>
              <w:jc w:val="both"/>
              <w:rPr>
                <w:rFonts w:ascii="Calibri" w:eastAsia="Times New Roman" w:hAnsi="Calibri" w:cs="Calibri"/>
                <w:color w:val="000000"/>
                <w:sz w:val="24"/>
                <w:szCs w:val="24"/>
                <w:lang w:eastAsia="pl-PL"/>
              </w:rPr>
            </w:pPr>
            <w:r w:rsidRPr="00036C9B">
              <w:rPr>
                <w:rFonts w:ascii="Calibri" w:eastAsia="Times New Roman" w:hAnsi="Calibri" w:cs="Calibri"/>
                <w:color w:val="000000"/>
                <w:sz w:val="24"/>
                <w:szCs w:val="24"/>
                <w:lang w:eastAsia="pl-PL"/>
              </w:rPr>
              <w:t xml:space="preserve">Ameryka Południowa - mapa </w:t>
            </w:r>
            <w:proofErr w:type="spellStart"/>
            <w:r w:rsidRPr="00036C9B">
              <w:rPr>
                <w:rFonts w:ascii="Calibri" w:eastAsia="Times New Roman" w:hAnsi="Calibri" w:cs="Calibri"/>
                <w:color w:val="000000"/>
                <w:sz w:val="24"/>
                <w:szCs w:val="24"/>
                <w:lang w:eastAsia="pl-PL"/>
              </w:rPr>
              <w:t>ogólnogeograficzna</w:t>
            </w:r>
            <w:proofErr w:type="spellEnd"/>
            <w:r w:rsidRPr="00036C9B">
              <w:rPr>
                <w:rFonts w:ascii="Calibri" w:eastAsia="Times New Roman" w:hAnsi="Calibri" w:cs="Calibri"/>
                <w:color w:val="000000"/>
                <w:sz w:val="24"/>
                <w:szCs w:val="24"/>
                <w:lang w:eastAsia="pl-PL"/>
              </w:rPr>
              <w:t xml:space="preserve">. </w:t>
            </w:r>
            <w:r w:rsidRPr="00036C9B">
              <w:rPr>
                <w:sz w:val="24"/>
                <w:szCs w:val="24"/>
              </w:rPr>
              <w:t xml:space="preserve">Mapa prezentująca wymagane podstawą programową krainy geograficzny, wody, najważniejsze miasta na tle rzeźby terenu. Opcjonalnie prezentacja fotografii wybranych obiektów przyrody                                  i kultury wpisanych na listę światowego dziedzictwa UNESCO. Zalecany format to około 150 x 170 cm, zalecana  skala to około 1:6 500 000 - materiał </w:t>
            </w:r>
            <w:proofErr w:type="spellStart"/>
            <w:r w:rsidRPr="00036C9B">
              <w:rPr>
                <w:sz w:val="24"/>
                <w:szCs w:val="24"/>
              </w:rPr>
              <w:t>banerowy</w:t>
            </w:r>
            <w:proofErr w:type="spellEnd"/>
            <w:r w:rsidRPr="00036C9B">
              <w:rPr>
                <w:sz w:val="24"/>
                <w:szCs w:val="24"/>
              </w:rPr>
              <w:t xml:space="preserve"> matowy - oprawa w listwy PCV ze sznurkiem lub inny materiał.</w:t>
            </w:r>
          </w:p>
        </w:tc>
        <w:tc>
          <w:tcPr>
            <w:tcW w:w="578" w:type="dxa"/>
            <w:tcBorders>
              <w:top w:val="nil"/>
              <w:left w:val="nil"/>
              <w:bottom w:val="single" w:sz="4" w:space="0" w:color="auto"/>
              <w:right w:val="single" w:sz="4" w:space="0" w:color="auto"/>
            </w:tcBorders>
            <w:shd w:val="clear" w:color="auto" w:fill="auto"/>
            <w:noWrap/>
            <w:hideMark/>
          </w:tcPr>
          <w:p w:rsidR="000219E1" w:rsidRPr="00036C9B" w:rsidRDefault="000219E1" w:rsidP="000219E1">
            <w:pPr>
              <w:jc w:val="center"/>
              <w:rPr>
                <w:rFonts w:ascii="Calibri" w:eastAsia="Times New Roman" w:hAnsi="Calibri" w:cs="Calibri"/>
                <w:color w:val="000000"/>
                <w:sz w:val="24"/>
                <w:szCs w:val="24"/>
                <w:lang w:eastAsia="pl-PL"/>
              </w:rPr>
            </w:pPr>
            <w:r w:rsidRPr="00036C9B">
              <w:rPr>
                <w:rFonts w:ascii="Calibri" w:eastAsia="Times New Roman" w:hAnsi="Calibri" w:cs="Calibri"/>
                <w:color w:val="000000"/>
                <w:sz w:val="24"/>
                <w:szCs w:val="24"/>
                <w:lang w:eastAsia="pl-PL"/>
              </w:rPr>
              <w:t>1</w:t>
            </w:r>
          </w:p>
        </w:tc>
      </w:tr>
      <w:tr w:rsidR="000219E1" w:rsidRPr="00CF0903" w:rsidTr="00455EFA">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0219E1" w:rsidRPr="00FA4D9F" w:rsidRDefault="000219E1" w:rsidP="000219E1">
            <w:pPr>
              <w:jc w:val="center"/>
              <w:rPr>
                <w:rFonts w:ascii="Calibri" w:eastAsia="Times New Roman" w:hAnsi="Calibri" w:cs="Calibri"/>
                <w:color w:val="000000"/>
                <w:sz w:val="24"/>
                <w:szCs w:val="24"/>
                <w:lang w:eastAsia="pl-PL"/>
              </w:rPr>
            </w:pPr>
            <w:r w:rsidRPr="00FA4D9F">
              <w:rPr>
                <w:rFonts w:ascii="Calibri" w:eastAsia="Times New Roman" w:hAnsi="Calibri" w:cs="Calibri"/>
                <w:color w:val="000000"/>
                <w:sz w:val="24"/>
                <w:szCs w:val="24"/>
                <w:lang w:eastAsia="pl-PL"/>
              </w:rPr>
              <w:t>8</w:t>
            </w:r>
          </w:p>
        </w:tc>
        <w:tc>
          <w:tcPr>
            <w:tcW w:w="8427" w:type="dxa"/>
            <w:tcBorders>
              <w:top w:val="nil"/>
              <w:left w:val="nil"/>
              <w:bottom w:val="single" w:sz="4" w:space="0" w:color="auto"/>
              <w:right w:val="single" w:sz="4" w:space="0" w:color="auto"/>
            </w:tcBorders>
            <w:shd w:val="clear" w:color="auto" w:fill="auto"/>
            <w:hideMark/>
          </w:tcPr>
          <w:p w:rsidR="000219E1" w:rsidRPr="00FA4D9F" w:rsidRDefault="00FA4D9F" w:rsidP="00FA4D9F">
            <w:pPr>
              <w:jc w:val="both"/>
              <w:rPr>
                <w:rFonts w:ascii="Calibri" w:eastAsia="Times New Roman" w:hAnsi="Calibri" w:cs="Calibri"/>
                <w:color w:val="000000"/>
                <w:sz w:val="24"/>
                <w:szCs w:val="24"/>
                <w:lang w:eastAsia="pl-PL"/>
              </w:rPr>
            </w:pPr>
            <w:r w:rsidRPr="00FA4D9F">
              <w:rPr>
                <w:rFonts w:eastAsia="Times New Roman" w:cs="Calibri"/>
                <w:color w:val="000000"/>
                <w:sz w:val="24"/>
                <w:szCs w:val="24"/>
                <w:lang w:eastAsia="pl-PL"/>
              </w:rPr>
              <w:t xml:space="preserve">Mapa polityczna świata. </w:t>
            </w:r>
            <w:r w:rsidRPr="00FA4D9F">
              <w:rPr>
                <w:sz w:val="24"/>
              </w:rPr>
              <w:t xml:space="preserve">Ścienna mapa polityczna świata w skali 1:20 000 000 wyróżniająca aktualne granice państw świata, a także w czytelny sposób prezentująca ich stolice oraz stolice państw niezależnych. </w:t>
            </w:r>
            <w:r w:rsidRPr="00FA4D9F">
              <w:rPr>
                <w:rFonts w:eastAsia="Times New Roman" w:cs="Times New Roman"/>
                <w:bCs/>
                <w:sz w:val="24"/>
                <w:szCs w:val="24"/>
                <w:lang w:eastAsia="pl-PL"/>
              </w:rPr>
              <w:t>Mapa wydrukowana cyf</w:t>
            </w:r>
            <w:r w:rsidRPr="00FA4D9F">
              <w:rPr>
                <w:bCs/>
                <w:sz w:val="24"/>
              </w:rPr>
              <w:t xml:space="preserve">rowo, laminat błyszczący </w:t>
            </w:r>
            <w:r w:rsidRPr="00FA4D9F">
              <w:rPr>
                <w:rFonts w:eastAsia="Times New Roman" w:cs="Times New Roman"/>
                <w:bCs/>
                <w:sz w:val="24"/>
                <w:szCs w:val="24"/>
                <w:lang w:eastAsia="pl-PL"/>
              </w:rPr>
              <w:t xml:space="preserve">o podwyższonej odporności, umożliwiający stosowanie markerów </w:t>
            </w:r>
            <w:proofErr w:type="spellStart"/>
            <w:r w:rsidRPr="00FA4D9F">
              <w:rPr>
                <w:rFonts w:eastAsia="Times New Roman" w:cs="Times New Roman"/>
                <w:bCs/>
                <w:sz w:val="24"/>
                <w:szCs w:val="24"/>
                <w:lang w:eastAsia="pl-PL"/>
              </w:rPr>
              <w:t>suchościeralnych</w:t>
            </w:r>
            <w:proofErr w:type="spellEnd"/>
            <w:r w:rsidRPr="00FA4D9F">
              <w:rPr>
                <w:rFonts w:eastAsia="Times New Roman" w:cs="Times New Roman"/>
                <w:bCs/>
                <w:sz w:val="24"/>
                <w:szCs w:val="24"/>
                <w:lang w:eastAsia="pl-PL"/>
              </w:rPr>
              <w:t xml:space="preserve"> i wodnych. Mapa oprawiona </w:t>
            </w:r>
            <w:r w:rsidRPr="00FA4D9F">
              <w:rPr>
                <w:rFonts w:eastAsia="Times New Roman" w:cs="Arial"/>
                <w:sz w:val="24"/>
                <w:szCs w:val="24"/>
                <w:lang w:eastAsia="pl-PL"/>
              </w:rPr>
              <w:t>w drewniane pół</w:t>
            </w:r>
            <w:r w:rsidRPr="00FA4D9F">
              <w:rPr>
                <w:rFonts w:cs="Arial"/>
                <w:sz w:val="24"/>
              </w:rPr>
              <w:t>wałki lub metalowe rurki lub tworzywo sztuczne</w:t>
            </w:r>
            <w:r w:rsidRPr="00FA4D9F">
              <w:rPr>
                <w:rFonts w:eastAsia="Times New Roman" w:cs="Times New Roman"/>
                <w:bCs/>
                <w:sz w:val="24"/>
                <w:szCs w:val="24"/>
                <w:lang w:eastAsia="pl-PL"/>
              </w:rPr>
              <w:t>, gotowa do powieszenia.</w:t>
            </w:r>
          </w:p>
        </w:tc>
        <w:tc>
          <w:tcPr>
            <w:tcW w:w="578" w:type="dxa"/>
            <w:tcBorders>
              <w:top w:val="nil"/>
              <w:left w:val="nil"/>
              <w:bottom w:val="single" w:sz="4" w:space="0" w:color="auto"/>
              <w:right w:val="single" w:sz="4" w:space="0" w:color="auto"/>
            </w:tcBorders>
            <w:shd w:val="clear" w:color="auto" w:fill="auto"/>
            <w:noWrap/>
            <w:hideMark/>
          </w:tcPr>
          <w:p w:rsidR="000219E1" w:rsidRPr="00FA4D9F" w:rsidRDefault="000219E1" w:rsidP="000219E1">
            <w:pPr>
              <w:jc w:val="center"/>
              <w:rPr>
                <w:rFonts w:ascii="Calibri" w:eastAsia="Times New Roman" w:hAnsi="Calibri" w:cs="Calibri"/>
                <w:color w:val="000000"/>
                <w:sz w:val="24"/>
                <w:szCs w:val="24"/>
                <w:lang w:eastAsia="pl-PL"/>
              </w:rPr>
            </w:pPr>
            <w:r w:rsidRPr="00FA4D9F">
              <w:rPr>
                <w:rFonts w:ascii="Calibri" w:eastAsia="Times New Roman" w:hAnsi="Calibri" w:cs="Calibri"/>
                <w:color w:val="000000"/>
                <w:sz w:val="24"/>
                <w:szCs w:val="24"/>
                <w:lang w:eastAsia="pl-PL"/>
              </w:rPr>
              <w:t>1</w:t>
            </w:r>
          </w:p>
        </w:tc>
      </w:tr>
      <w:tr w:rsidR="000219E1" w:rsidRPr="00CF0903" w:rsidTr="00455EFA">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0219E1" w:rsidRPr="00664D53" w:rsidRDefault="000219E1" w:rsidP="000219E1">
            <w:pPr>
              <w:jc w:val="center"/>
              <w:rPr>
                <w:rFonts w:ascii="Calibri" w:eastAsia="Times New Roman" w:hAnsi="Calibri" w:cs="Calibri"/>
                <w:color w:val="000000"/>
                <w:sz w:val="24"/>
                <w:szCs w:val="24"/>
                <w:lang w:eastAsia="pl-PL"/>
              </w:rPr>
            </w:pPr>
            <w:r w:rsidRPr="00664D53">
              <w:rPr>
                <w:rFonts w:ascii="Calibri" w:eastAsia="Times New Roman" w:hAnsi="Calibri" w:cs="Calibri"/>
                <w:color w:val="000000"/>
                <w:sz w:val="24"/>
                <w:szCs w:val="24"/>
                <w:lang w:eastAsia="pl-PL"/>
              </w:rPr>
              <w:t>9</w:t>
            </w:r>
          </w:p>
        </w:tc>
        <w:tc>
          <w:tcPr>
            <w:tcW w:w="8427" w:type="dxa"/>
            <w:tcBorders>
              <w:top w:val="nil"/>
              <w:left w:val="nil"/>
              <w:bottom w:val="single" w:sz="4" w:space="0" w:color="auto"/>
              <w:right w:val="single" w:sz="4" w:space="0" w:color="auto"/>
            </w:tcBorders>
            <w:shd w:val="clear" w:color="auto" w:fill="auto"/>
            <w:hideMark/>
          </w:tcPr>
          <w:p w:rsidR="000219E1" w:rsidRPr="00664D53" w:rsidRDefault="000219E1" w:rsidP="000219E1">
            <w:pPr>
              <w:jc w:val="both"/>
              <w:rPr>
                <w:rFonts w:ascii="Calibri" w:eastAsia="Times New Roman" w:hAnsi="Calibri" w:cs="Calibri"/>
                <w:color w:val="000000"/>
                <w:sz w:val="24"/>
                <w:szCs w:val="24"/>
                <w:lang w:eastAsia="pl-PL"/>
              </w:rPr>
            </w:pPr>
            <w:r w:rsidRPr="00664D53">
              <w:rPr>
                <w:rFonts w:ascii="Calibri" w:eastAsia="Times New Roman" w:hAnsi="Calibri" w:cs="Calibri"/>
                <w:color w:val="000000"/>
                <w:sz w:val="24"/>
                <w:szCs w:val="24"/>
                <w:lang w:eastAsia="pl-PL"/>
              </w:rPr>
              <w:t xml:space="preserve">Okazy skał i minerałów. </w:t>
            </w:r>
            <w:r w:rsidRPr="00664D53">
              <w:rPr>
                <w:sz w:val="24"/>
                <w:szCs w:val="24"/>
              </w:rPr>
              <w:t xml:space="preserve">Zestaw różnych skał i minerałów. Zestaw składa się min. z 50 okazów), wielkość pojedynczego okazu min. 3–4 cm. </w:t>
            </w:r>
          </w:p>
          <w:p w:rsidR="000219E1" w:rsidRPr="00664D53" w:rsidRDefault="000219E1" w:rsidP="000219E1">
            <w:pPr>
              <w:jc w:val="both"/>
              <w:rPr>
                <w:rFonts w:ascii="Calibri" w:eastAsia="Times New Roman" w:hAnsi="Calibri" w:cs="Calibri"/>
                <w:color w:val="000000"/>
                <w:sz w:val="24"/>
                <w:szCs w:val="24"/>
                <w:lang w:eastAsia="pl-PL"/>
              </w:rPr>
            </w:pPr>
            <w:r w:rsidRPr="00664D53">
              <w:rPr>
                <w:sz w:val="24"/>
                <w:szCs w:val="24"/>
              </w:rPr>
              <w:t xml:space="preserve">Minimalna zawartość dodatkowego wyposażenia: drewniane opakowanie/etui. </w:t>
            </w:r>
          </w:p>
        </w:tc>
        <w:tc>
          <w:tcPr>
            <w:tcW w:w="578" w:type="dxa"/>
            <w:tcBorders>
              <w:top w:val="nil"/>
              <w:left w:val="nil"/>
              <w:bottom w:val="single" w:sz="4" w:space="0" w:color="auto"/>
              <w:right w:val="single" w:sz="4" w:space="0" w:color="auto"/>
            </w:tcBorders>
            <w:shd w:val="clear" w:color="auto" w:fill="auto"/>
            <w:noWrap/>
            <w:hideMark/>
          </w:tcPr>
          <w:p w:rsidR="000219E1" w:rsidRPr="00664D53" w:rsidRDefault="000219E1" w:rsidP="000219E1">
            <w:pPr>
              <w:jc w:val="center"/>
              <w:rPr>
                <w:rFonts w:ascii="Calibri" w:eastAsia="Times New Roman" w:hAnsi="Calibri" w:cs="Calibri"/>
                <w:color w:val="000000"/>
                <w:sz w:val="24"/>
                <w:szCs w:val="24"/>
                <w:lang w:eastAsia="pl-PL"/>
              </w:rPr>
            </w:pPr>
            <w:r w:rsidRPr="00664D53">
              <w:rPr>
                <w:rFonts w:ascii="Calibri" w:eastAsia="Times New Roman" w:hAnsi="Calibri" w:cs="Calibri"/>
                <w:color w:val="000000"/>
                <w:sz w:val="24"/>
                <w:szCs w:val="24"/>
                <w:lang w:eastAsia="pl-PL"/>
              </w:rPr>
              <w:t>1</w:t>
            </w:r>
          </w:p>
        </w:tc>
      </w:tr>
      <w:tr w:rsidR="000219E1" w:rsidRPr="00CF0903" w:rsidTr="00455EFA">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0219E1" w:rsidRPr="00455EFA" w:rsidRDefault="000219E1" w:rsidP="000219E1">
            <w:pPr>
              <w:jc w:val="center"/>
              <w:rPr>
                <w:rFonts w:ascii="Calibri" w:eastAsia="Times New Roman" w:hAnsi="Calibri" w:cs="Calibri"/>
                <w:color w:val="000000"/>
                <w:sz w:val="24"/>
                <w:szCs w:val="24"/>
                <w:lang w:eastAsia="pl-PL"/>
              </w:rPr>
            </w:pPr>
            <w:r w:rsidRPr="00455EFA">
              <w:rPr>
                <w:rFonts w:ascii="Calibri" w:eastAsia="Times New Roman" w:hAnsi="Calibri" w:cs="Calibri"/>
                <w:color w:val="000000"/>
                <w:sz w:val="24"/>
                <w:szCs w:val="24"/>
                <w:lang w:eastAsia="pl-PL"/>
              </w:rPr>
              <w:t>10</w:t>
            </w:r>
          </w:p>
        </w:tc>
        <w:tc>
          <w:tcPr>
            <w:tcW w:w="8427" w:type="dxa"/>
            <w:tcBorders>
              <w:top w:val="nil"/>
              <w:left w:val="nil"/>
              <w:bottom w:val="single" w:sz="4" w:space="0" w:color="auto"/>
              <w:right w:val="single" w:sz="4" w:space="0" w:color="auto"/>
            </w:tcBorders>
            <w:shd w:val="clear" w:color="auto" w:fill="auto"/>
            <w:hideMark/>
          </w:tcPr>
          <w:p w:rsidR="000219E1" w:rsidRPr="00455EFA" w:rsidRDefault="000219E1" w:rsidP="000219E1">
            <w:pPr>
              <w:rPr>
                <w:rFonts w:ascii="Calibri" w:eastAsia="Times New Roman" w:hAnsi="Calibri" w:cs="Calibri"/>
                <w:color w:val="000000"/>
                <w:sz w:val="24"/>
                <w:szCs w:val="24"/>
                <w:lang w:eastAsia="pl-PL"/>
              </w:rPr>
            </w:pPr>
            <w:r w:rsidRPr="00455EFA">
              <w:rPr>
                <w:rFonts w:ascii="Calibri" w:eastAsia="Times New Roman" w:hAnsi="Calibri" w:cs="Calibri"/>
                <w:color w:val="000000"/>
                <w:sz w:val="24"/>
                <w:szCs w:val="24"/>
                <w:lang w:eastAsia="pl-PL"/>
              </w:rPr>
              <w:t xml:space="preserve">Atlasy geograficzne dla klas IV – VI szkoły podstawowej. Oprawa twarda lub miękka. </w:t>
            </w:r>
          </w:p>
        </w:tc>
        <w:tc>
          <w:tcPr>
            <w:tcW w:w="578" w:type="dxa"/>
            <w:tcBorders>
              <w:top w:val="nil"/>
              <w:left w:val="nil"/>
              <w:bottom w:val="single" w:sz="4" w:space="0" w:color="auto"/>
              <w:right w:val="single" w:sz="4" w:space="0" w:color="auto"/>
            </w:tcBorders>
            <w:shd w:val="clear" w:color="auto" w:fill="auto"/>
            <w:noWrap/>
            <w:hideMark/>
          </w:tcPr>
          <w:p w:rsidR="000219E1" w:rsidRPr="00455EFA" w:rsidRDefault="000219E1" w:rsidP="000219E1">
            <w:pPr>
              <w:jc w:val="center"/>
              <w:rPr>
                <w:rFonts w:ascii="Calibri" w:eastAsia="Times New Roman" w:hAnsi="Calibri" w:cs="Calibri"/>
                <w:color w:val="000000"/>
                <w:sz w:val="24"/>
                <w:szCs w:val="24"/>
                <w:lang w:eastAsia="pl-PL"/>
              </w:rPr>
            </w:pPr>
            <w:r w:rsidRPr="00455EFA">
              <w:rPr>
                <w:rFonts w:ascii="Calibri" w:eastAsia="Times New Roman" w:hAnsi="Calibri" w:cs="Calibri"/>
                <w:color w:val="000000"/>
                <w:sz w:val="24"/>
                <w:szCs w:val="24"/>
                <w:lang w:eastAsia="pl-PL"/>
              </w:rPr>
              <w:t>10</w:t>
            </w:r>
          </w:p>
        </w:tc>
      </w:tr>
      <w:tr w:rsidR="000219E1" w:rsidRPr="00CF0903" w:rsidTr="00455EFA">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0219E1" w:rsidRPr="009C2424" w:rsidRDefault="000219E1" w:rsidP="000219E1">
            <w:pPr>
              <w:jc w:val="center"/>
              <w:rPr>
                <w:rFonts w:ascii="Calibri" w:eastAsia="Times New Roman" w:hAnsi="Calibri" w:cs="Calibri"/>
                <w:color w:val="000000"/>
                <w:sz w:val="24"/>
                <w:szCs w:val="24"/>
                <w:lang w:eastAsia="pl-PL"/>
              </w:rPr>
            </w:pPr>
            <w:r w:rsidRPr="009C2424">
              <w:rPr>
                <w:rFonts w:ascii="Calibri" w:eastAsia="Times New Roman" w:hAnsi="Calibri" w:cs="Calibri"/>
                <w:color w:val="000000"/>
                <w:sz w:val="24"/>
                <w:szCs w:val="24"/>
                <w:lang w:eastAsia="pl-PL"/>
              </w:rPr>
              <w:t>11</w:t>
            </w:r>
          </w:p>
        </w:tc>
        <w:tc>
          <w:tcPr>
            <w:tcW w:w="8427" w:type="dxa"/>
            <w:tcBorders>
              <w:top w:val="nil"/>
              <w:left w:val="nil"/>
              <w:bottom w:val="single" w:sz="4" w:space="0" w:color="auto"/>
              <w:right w:val="single" w:sz="4" w:space="0" w:color="auto"/>
            </w:tcBorders>
            <w:shd w:val="clear" w:color="auto" w:fill="auto"/>
            <w:hideMark/>
          </w:tcPr>
          <w:p w:rsidR="000219E1" w:rsidRPr="009C2424" w:rsidRDefault="000219E1" w:rsidP="000219E1">
            <w:pPr>
              <w:jc w:val="both"/>
              <w:rPr>
                <w:rFonts w:ascii="Calibri" w:eastAsia="Times New Roman" w:hAnsi="Calibri" w:cs="Calibri"/>
                <w:color w:val="000000"/>
                <w:sz w:val="24"/>
                <w:szCs w:val="24"/>
                <w:lang w:eastAsia="pl-PL"/>
              </w:rPr>
            </w:pPr>
            <w:r w:rsidRPr="009C2424">
              <w:rPr>
                <w:rFonts w:ascii="Calibri" w:eastAsia="Times New Roman" w:hAnsi="Calibri" w:cs="Calibri"/>
                <w:color w:val="000000"/>
                <w:sz w:val="24"/>
                <w:szCs w:val="24"/>
                <w:lang w:eastAsia="pl-PL"/>
              </w:rPr>
              <w:t xml:space="preserve">Gablota na minerały. </w:t>
            </w:r>
            <w:r w:rsidRPr="009C2424">
              <w:rPr>
                <w:sz w:val="24"/>
                <w:szCs w:val="24"/>
              </w:rPr>
              <w:t>Mała gablota ekspozycyjna z drewnianą ramą i dużą szybą z przodu, o wymiarach około 1200 x 900 x 1050 mm.</w:t>
            </w:r>
          </w:p>
        </w:tc>
        <w:tc>
          <w:tcPr>
            <w:tcW w:w="578" w:type="dxa"/>
            <w:tcBorders>
              <w:top w:val="nil"/>
              <w:left w:val="nil"/>
              <w:bottom w:val="single" w:sz="4" w:space="0" w:color="auto"/>
              <w:right w:val="single" w:sz="4" w:space="0" w:color="auto"/>
            </w:tcBorders>
            <w:shd w:val="clear" w:color="auto" w:fill="auto"/>
            <w:noWrap/>
            <w:hideMark/>
          </w:tcPr>
          <w:p w:rsidR="000219E1" w:rsidRPr="009C2424" w:rsidRDefault="000219E1" w:rsidP="000219E1">
            <w:pPr>
              <w:jc w:val="center"/>
              <w:rPr>
                <w:rFonts w:ascii="Calibri" w:eastAsia="Times New Roman" w:hAnsi="Calibri" w:cs="Calibri"/>
                <w:color w:val="000000"/>
                <w:sz w:val="24"/>
                <w:szCs w:val="24"/>
                <w:lang w:eastAsia="pl-PL"/>
              </w:rPr>
            </w:pPr>
            <w:r w:rsidRPr="009C2424">
              <w:rPr>
                <w:rFonts w:ascii="Calibri" w:eastAsia="Times New Roman" w:hAnsi="Calibri" w:cs="Calibri"/>
                <w:color w:val="000000"/>
                <w:sz w:val="24"/>
                <w:szCs w:val="24"/>
                <w:lang w:eastAsia="pl-PL"/>
              </w:rPr>
              <w:t>1</w:t>
            </w:r>
          </w:p>
        </w:tc>
      </w:tr>
      <w:tr w:rsidR="000219E1" w:rsidRPr="00CF0903" w:rsidTr="00455EFA">
        <w:trPr>
          <w:trHeight w:val="115"/>
        </w:trPr>
        <w:tc>
          <w:tcPr>
            <w:tcW w:w="640" w:type="dxa"/>
            <w:tcBorders>
              <w:top w:val="nil"/>
              <w:left w:val="single" w:sz="4" w:space="0" w:color="auto"/>
              <w:bottom w:val="single" w:sz="4" w:space="0" w:color="auto"/>
              <w:right w:val="single" w:sz="4" w:space="0" w:color="auto"/>
            </w:tcBorders>
            <w:shd w:val="clear" w:color="auto" w:fill="auto"/>
            <w:noWrap/>
            <w:hideMark/>
          </w:tcPr>
          <w:p w:rsidR="000219E1" w:rsidRPr="00E948E1" w:rsidRDefault="000219E1" w:rsidP="000219E1">
            <w:pPr>
              <w:jc w:val="center"/>
              <w:rPr>
                <w:rFonts w:ascii="Calibri" w:eastAsia="Times New Roman" w:hAnsi="Calibri" w:cs="Calibri"/>
                <w:color w:val="000000"/>
                <w:sz w:val="24"/>
                <w:szCs w:val="24"/>
                <w:lang w:eastAsia="pl-PL"/>
              </w:rPr>
            </w:pPr>
            <w:r w:rsidRPr="00E948E1">
              <w:rPr>
                <w:rFonts w:ascii="Calibri" w:eastAsia="Times New Roman" w:hAnsi="Calibri" w:cs="Calibri"/>
                <w:color w:val="000000"/>
                <w:sz w:val="24"/>
                <w:szCs w:val="24"/>
                <w:lang w:eastAsia="pl-PL"/>
              </w:rPr>
              <w:t>12</w:t>
            </w:r>
          </w:p>
        </w:tc>
        <w:tc>
          <w:tcPr>
            <w:tcW w:w="8427" w:type="dxa"/>
            <w:tcBorders>
              <w:top w:val="nil"/>
              <w:left w:val="nil"/>
              <w:bottom w:val="single" w:sz="4" w:space="0" w:color="auto"/>
              <w:right w:val="single" w:sz="4" w:space="0" w:color="auto"/>
            </w:tcBorders>
            <w:shd w:val="clear" w:color="auto" w:fill="auto"/>
            <w:hideMark/>
          </w:tcPr>
          <w:p w:rsidR="000219E1" w:rsidRPr="00F75D7F" w:rsidRDefault="000219E1" w:rsidP="000219E1">
            <w:pPr>
              <w:jc w:val="both"/>
              <w:rPr>
                <w:rFonts w:eastAsia="Times New Roman" w:cs="Calibri"/>
                <w:color w:val="000000"/>
                <w:sz w:val="24"/>
                <w:szCs w:val="24"/>
                <w:lang w:eastAsia="pl-PL"/>
              </w:rPr>
            </w:pPr>
            <w:r w:rsidRPr="00F75D7F">
              <w:rPr>
                <w:rFonts w:cs="Calibri"/>
                <w:color w:val="000000"/>
                <w:sz w:val="24"/>
              </w:rPr>
              <w:t xml:space="preserve">Mapa - </w:t>
            </w:r>
            <w:r w:rsidRPr="00F75D7F">
              <w:rPr>
                <w:rFonts w:eastAsia="Times New Roman" w:cs="Calibri"/>
                <w:color w:val="000000"/>
                <w:sz w:val="24"/>
                <w:szCs w:val="24"/>
                <w:lang w:eastAsia="pl-PL"/>
              </w:rPr>
              <w:t>Świat fizyczny z elementami ekologii</w:t>
            </w:r>
            <w:r w:rsidRPr="00F75D7F">
              <w:rPr>
                <w:rFonts w:cs="Calibri"/>
                <w:color w:val="000000"/>
                <w:sz w:val="24"/>
              </w:rPr>
              <w:t xml:space="preserve">. </w:t>
            </w:r>
            <w:r w:rsidRPr="00F75D7F">
              <w:rPr>
                <w:rFonts w:eastAsia="Times New Roman" w:cs="Arial"/>
                <w:sz w:val="24"/>
                <w:szCs w:val="24"/>
                <w:lang w:eastAsia="pl-PL"/>
              </w:rPr>
              <w:t xml:space="preserve">Ścienna mapa szkolna przedstawiająca </w:t>
            </w:r>
            <w:r w:rsidRPr="00F75D7F">
              <w:rPr>
                <w:rFonts w:eastAsia="Times New Roman" w:cs="Arial"/>
                <w:bCs/>
                <w:sz w:val="24"/>
                <w:szCs w:val="24"/>
                <w:lang w:eastAsia="pl-PL"/>
              </w:rPr>
              <w:t>ukształtowanie powierzchni świata</w:t>
            </w:r>
            <w:r w:rsidRPr="00F75D7F">
              <w:rPr>
                <w:rFonts w:eastAsia="Times New Roman" w:cs="Arial"/>
                <w:sz w:val="24"/>
                <w:szCs w:val="24"/>
                <w:lang w:eastAsia="pl-PL"/>
              </w:rPr>
              <w:t xml:space="preserve">. </w:t>
            </w:r>
            <w:r w:rsidRPr="00F75D7F">
              <w:rPr>
                <w:rFonts w:cs="Arial"/>
                <w:sz w:val="24"/>
              </w:rPr>
              <w:t>Poziomicowa mapa fizyczna</w:t>
            </w:r>
            <w:r w:rsidRPr="00F75D7F">
              <w:rPr>
                <w:rFonts w:eastAsia="Times New Roman" w:cs="Arial"/>
                <w:sz w:val="24"/>
                <w:szCs w:val="24"/>
                <w:lang w:eastAsia="pl-PL"/>
              </w:rPr>
              <w:t xml:space="preserve"> wzbogacona dodatkowo o informac</w:t>
            </w:r>
            <w:r w:rsidRPr="00F75D7F">
              <w:rPr>
                <w:rFonts w:cs="Arial"/>
                <w:sz w:val="24"/>
              </w:rPr>
              <w:t xml:space="preserve">je na temat ochrony środowiska. Zalecany format około </w:t>
            </w:r>
            <w:r w:rsidRPr="00F75D7F">
              <w:rPr>
                <w:rFonts w:eastAsia="Times New Roman" w:cs="Arial"/>
                <w:sz w:val="24"/>
                <w:szCs w:val="24"/>
                <w:lang w:eastAsia="pl-PL"/>
              </w:rPr>
              <w:t>160 x 120 cm</w:t>
            </w:r>
            <w:r w:rsidRPr="00F75D7F">
              <w:rPr>
                <w:rFonts w:cs="Arial"/>
                <w:sz w:val="24"/>
              </w:rPr>
              <w:t xml:space="preserve">, </w:t>
            </w:r>
            <w:r w:rsidRPr="00F75D7F">
              <w:rPr>
                <w:rFonts w:eastAsia="Times New Roman" w:cs="Arial"/>
                <w:sz w:val="24"/>
                <w:szCs w:val="24"/>
                <w:lang w:eastAsia="pl-PL"/>
              </w:rPr>
              <w:t>laminowana dwustronnie folią strukturalną o podwyższonej wytrzymałości na rozdzieranie</w:t>
            </w:r>
            <w:r w:rsidRPr="00F75D7F">
              <w:rPr>
                <w:rFonts w:cs="Arial"/>
                <w:sz w:val="24"/>
              </w:rPr>
              <w:t>. Oprawiona</w:t>
            </w:r>
            <w:r w:rsidRPr="00F75D7F">
              <w:rPr>
                <w:rFonts w:eastAsia="Times New Roman" w:cs="Arial"/>
                <w:sz w:val="24"/>
                <w:szCs w:val="24"/>
                <w:lang w:eastAsia="pl-PL"/>
              </w:rPr>
              <w:t xml:space="preserve"> w drewniane pół</w:t>
            </w:r>
            <w:r w:rsidRPr="00F75D7F">
              <w:rPr>
                <w:rFonts w:cs="Arial"/>
                <w:sz w:val="24"/>
              </w:rPr>
              <w:t>wałki z zawieszeniem sznurkowym.</w:t>
            </w:r>
          </w:p>
        </w:tc>
        <w:tc>
          <w:tcPr>
            <w:tcW w:w="578" w:type="dxa"/>
            <w:tcBorders>
              <w:top w:val="nil"/>
              <w:left w:val="nil"/>
              <w:bottom w:val="single" w:sz="4" w:space="0" w:color="auto"/>
              <w:right w:val="single" w:sz="4" w:space="0" w:color="auto"/>
            </w:tcBorders>
            <w:shd w:val="clear" w:color="auto" w:fill="auto"/>
            <w:noWrap/>
            <w:hideMark/>
          </w:tcPr>
          <w:p w:rsidR="000219E1" w:rsidRPr="00E948E1" w:rsidRDefault="000219E1" w:rsidP="000219E1">
            <w:pPr>
              <w:jc w:val="center"/>
              <w:rPr>
                <w:rFonts w:ascii="Calibri" w:eastAsia="Times New Roman" w:hAnsi="Calibri" w:cs="Calibri"/>
                <w:color w:val="000000"/>
                <w:sz w:val="24"/>
                <w:szCs w:val="24"/>
                <w:lang w:eastAsia="pl-PL"/>
              </w:rPr>
            </w:pPr>
            <w:r w:rsidRPr="00E948E1">
              <w:rPr>
                <w:rFonts w:ascii="Calibri" w:eastAsia="Times New Roman" w:hAnsi="Calibri" w:cs="Calibri"/>
                <w:color w:val="000000"/>
                <w:sz w:val="24"/>
                <w:szCs w:val="24"/>
                <w:lang w:eastAsia="pl-PL"/>
              </w:rPr>
              <w:t>1</w:t>
            </w:r>
          </w:p>
        </w:tc>
      </w:tr>
      <w:tr w:rsidR="000219E1" w:rsidRPr="00CF0903" w:rsidTr="00455EFA">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0219E1" w:rsidRPr="00A318F7" w:rsidRDefault="000219E1" w:rsidP="000219E1">
            <w:pPr>
              <w:jc w:val="center"/>
              <w:rPr>
                <w:rFonts w:ascii="Calibri" w:eastAsia="Times New Roman" w:hAnsi="Calibri" w:cs="Calibri"/>
                <w:color w:val="000000"/>
                <w:sz w:val="24"/>
                <w:szCs w:val="24"/>
                <w:lang w:eastAsia="pl-PL"/>
              </w:rPr>
            </w:pPr>
            <w:r w:rsidRPr="00A318F7">
              <w:rPr>
                <w:rFonts w:ascii="Calibri" w:eastAsia="Times New Roman" w:hAnsi="Calibri" w:cs="Calibri"/>
                <w:color w:val="000000"/>
                <w:sz w:val="24"/>
                <w:szCs w:val="24"/>
                <w:lang w:eastAsia="pl-PL"/>
              </w:rPr>
              <w:t>13</w:t>
            </w:r>
          </w:p>
        </w:tc>
        <w:tc>
          <w:tcPr>
            <w:tcW w:w="8427" w:type="dxa"/>
            <w:tcBorders>
              <w:top w:val="nil"/>
              <w:left w:val="nil"/>
              <w:bottom w:val="single" w:sz="4" w:space="0" w:color="auto"/>
              <w:right w:val="single" w:sz="4" w:space="0" w:color="auto"/>
            </w:tcBorders>
            <w:shd w:val="clear" w:color="auto" w:fill="auto"/>
            <w:hideMark/>
          </w:tcPr>
          <w:p w:rsidR="000219E1" w:rsidRPr="00A318F7" w:rsidRDefault="000219E1" w:rsidP="000219E1">
            <w:pPr>
              <w:jc w:val="both"/>
              <w:rPr>
                <w:rFonts w:ascii="Calibri" w:eastAsia="Times New Roman" w:hAnsi="Calibri" w:cs="Calibri"/>
                <w:color w:val="000000"/>
                <w:sz w:val="24"/>
                <w:szCs w:val="24"/>
                <w:lang w:eastAsia="pl-PL"/>
              </w:rPr>
            </w:pPr>
            <w:r w:rsidRPr="00A318F7">
              <w:rPr>
                <w:rFonts w:ascii="Calibri" w:eastAsia="Times New Roman" w:hAnsi="Calibri" w:cs="Calibri"/>
                <w:color w:val="000000"/>
                <w:sz w:val="24"/>
                <w:szCs w:val="24"/>
                <w:lang w:eastAsia="pl-PL"/>
              </w:rPr>
              <w:t xml:space="preserve">Zielone płuca Polski. Film edukacyjny na nośniku DVD prezentujący </w:t>
            </w:r>
            <w:r w:rsidRPr="00A318F7">
              <w:rPr>
                <w:sz w:val="24"/>
                <w:szCs w:val="24"/>
              </w:rPr>
              <w:t xml:space="preserve">północno-wschodnie tereny Polski i znaczenie przyrody dla jakości życia na Ziemi.  </w:t>
            </w:r>
            <w:r w:rsidRPr="00A318F7">
              <w:rPr>
                <w:rFonts w:eastAsia="Times New Roman" w:cs="Times New Roman"/>
                <w:sz w:val="24"/>
                <w:szCs w:val="24"/>
                <w:lang w:eastAsia="pl-PL"/>
              </w:rPr>
              <w:t>Opakowanie z tworzywa sztucznego z opisem filmu.</w:t>
            </w:r>
          </w:p>
        </w:tc>
        <w:tc>
          <w:tcPr>
            <w:tcW w:w="578" w:type="dxa"/>
            <w:tcBorders>
              <w:top w:val="nil"/>
              <w:left w:val="nil"/>
              <w:bottom w:val="single" w:sz="4" w:space="0" w:color="auto"/>
              <w:right w:val="single" w:sz="4" w:space="0" w:color="auto"/>
            </w:tcBorders>
            <w:shd w:val="clear" w:color="auto" w:fill="auto"/>
            <w:noWrap/>
            <w:hideMark/>
          </w:tcPr>
          <w:p w:rsidR="000219E1" w:rsidRPr="00A318F7" w:rsidRDefault="000219E1" w:rsidP="000219E1">
            <w:pPr>
              <w:jc w:val="center"/>
              <w:rPr>
                <w:rFonts w:ascii="Calibri" w:eastAsia="Times New Roman" w:hAnsi="Calibri" w:cs="Calibri"/>
                <w:color w:val="000000"/>
                <w:sz w:val="24"/>
                <w:szCs w:val="24"/>
                <w:lang w:eastAsia="pl-PL"/>
              </w:rPr>
            </w:pPr>
            <w:r w:rsidRPr="00A318F7">
              <w:rPr>
                <w:rFonts w:ascii="Calibri" w:eastAsia="Times New Roman" w:hAnsi="Calibri" w:cs="Calibri"/>
                <w:color w:val="000000"/>
                <w:sz w:val="24"/>
                <w:szCs w:val="24"/>
                <w:lang w:eastAsia="pl-PL"/>
              </w:rPr>
              <w:t>1</w:t>
            </w:r>
          </w:p>
        </w:tc>
      </w:tr>
      <w:tr w:rsidR="000219E1" w:rsidRPr="00CF0903" w:rsidTr="00455EFA">
        <w:trPr>
          <w:trHeight w:val="1240"/>
        </w:trPr>
        <w:tc>
          <w:tcPr>
            <w:tcW w:w="640" w:type="dxa"/>
            <w:tcBorders>
              <w:top w:val="nil"/>
              <w:left w:val="single" w:sz="4" w:space="0" w:color="auto"/>
              <w:bottom w:val="single" w:sz="4" w:space="0" w:color="auto"/>
              <w:right w:val="single" w:sz="4" w:space="0" w:color="auto"/>
            </w:tcBorders>
            <w:shd w:val="clear" w:color="auto" w:fill="auto"/>
            <w:noWrap/>
            <w:hideMark/>
          </w:tcPr>
          <w:p w:rsidR="000219E1" w:rsidRPr="00344C56" w:rsidRDefault="000219E1" w:rsidP="000219E1">
            <w:pPr>
              <w:jc w:val="center"/>
              <w:rPr>
                <w:rFonts w:ascii="Calibri" w:eastAsia="Times New Roman" w:hAnsi="Calibri" w:cs="Calibri"/>
                <w:color w:val="000000"/>
                <w:sz w:val="24"/>
                <w:szCs w:val="24"/>
                <w:lang w:eastAsia="pl-PL"/>
              </w:rPr>
            </w:pPr>
            <w:r w:rsidRPr="00344C56">
              <w:rPr>
                <w:rFonts w:ascii="Calibri" w:eastAsia="Times New Roman" w:hAnsi="Calibri" w:cs="Calibri"/>
                <w:color w:val="000000"/>
                <w:sz w:val="24"/>
                <w:szCs w:val="24"/>
                <w:lang w:eastAsia="pl-PL"/>
              </w:rPr>
              <w:t>14</w:t>
            </w:r>
          </w:p>
        </w:tc>
        <w:tc>
          <w:tcPr>
            <w:tcW w:w="8427" w:type="dxa"/>
            <w:tcBorders>
              <w:top w:val="nil"/>
              <w:left w:val="nil"/>
              <w:bottom w:val="single" w:sz="4" w:space="0" w:color="auto"/>
              <w:right w:val="single" w:sz="4" w:space="0" w:color="auto"/>
            </w:tcBorders>
            <w:shd w:val="clear" w:color="auto" w:fill="auto"/>
            <w:hideMark/>
          </w:tcPr>
          <w:p w:rsidR="000219E1" w:rsidRPr="00344C56" w:rsidRDefault="00344C56" w:rsidP="00344C56">
            <w:pPr>
              <w:jc w:val="both"/>
              <w:rPr>
                <w:rFonts w:ascii="Calibri" w:eastAsia="Times New Roman" w:hAnsi="Calibri" w:cs="Calibri"/>
                <w:color w:val="000000"/>
                <w:sz w:val="24"/>
                <w:szCs w:val="24"/>
                <w:lang w:eastAsia="pl-PL"/>
              </w:rPr>
            </w:pPr>
            <w:r w:rsidRPr="00344C56">
              <w:rPr>
                <w:rFonts w:ascii="Calibri" w:eastAsia="Times New Roman" w:hAnsi="Calibri" w:cs="Calibri"/>
                <w:color w:val="000000"/>
                <w:sz w:val="24"/>
                <w:szCs w:val="24"/>
                <w:lang w:eastAsia="pl-PL"/>
              </w:rPr>
              <w:t xml:space="preserve">Komplet plansz </w:t>
            </w:r>
            <w:r w:rsidRPr="00344C56">
              <w:rPr>
                <w:sz w:val="24"/>
                <w:szCs w:val="24"/>
              </w:rPr>
              <w:t>dydaktycznych drukowanych na kartonie kredowym, ofoliowanych lub laminowanych, ewentualnie wyposażonych w listwy metalowe i zawieszkę. Zalecany wymiar plansz to około 70 x 100 cm.</w:t>
            </w:r>
            <w:r w:rsidRPr="00344C56">
              <w:rPr>
                <w:rFonts w:ascii="Calibri" w:eastAsia="Times New Roman" w:hAnsi="Calibri" w:cs="Calibri"/>
                <w:color w:val="000000"/>
                <w:sz w:val="24"/>
                <w:szCs w:val="24"/>
                <w:lang w:eastAsia="pl-PL"/>
              </w:rPr>
              <w:t xml:space="preserve"> W skład zestawu powinny wejść plansze                                    o treściach np.: budowa wulkanu, dżungla amazońska, mapa pogody, pory roku, zjawiska atmosferyczne.</w:t>
            </w:r>
          </w:p>
        </w:tc>
        <w:tc>
          <w:tcPr>
            <w:tcW w:w="578" w:type="dxa"/>
            <w:tcBorders>
              <w:top w:val="nil"/>
              <w:left w:val="nil"/>
              <w:bottom w:val="single" w:sz="4" w:space="0" w:color="auto"/>
              <w:right w:val="single" w:sz="4" w:space="0" w:color="auto"/>
            </w:tcBorders>
            <w:shd w:val="clear" w:color="auto" w:fill="auto"/>
            <w:noWrap/>
            <w:hideMark/>
          </w:tcPr>
          <w:p w:rsidR="000219E1" w:rsidRPr="00344C56" w:rsidRDefault="000219E1" w:rsidP="000219E1">
            <w:pPr>
              <w:jc w:val="center"/>
              <w:rPr>
                <w:rFonts w:ascii="Calibri" w:eastAsia="Times New Roman" w:hAnsi="Calibri" w:cs="Calibri"/>
                <w:color w:val="000000"/>
                <w:sz w:val="24"/>
                <w:szCs w:val="24"/>
                <w:lang w:eastAsia="pl-PL"/>
              </w:rPr>
            </w:pPr>
            <w:r w:rsidRPr="00344C56">
              <w:rPr>
                <w:rFonts w:ascii="Calibri" w:eastAsia="Times New Roman" w:hAnsi="Calibri" w:cs="Calibri"/>
                <w:color w:val="000000"/>
                <w:sz w:val="24"/>
                <w:szCs w:val="24"/>
                <w:lang w:eastAsia="pl-PL"/>
              </w:rPr>
              <w:t>1</w:t>
            </w:r>
          </w:p>
        </w:tc>
      </w:tr>
      <w:tr w:rsidR="000219E1" w:rsidRPr="00CF0903" w:rsidTr="00455EFA">
        <w:trPr>
          <w:trHeight w:val="221"/>
        </w:trPr>
        <w:tc>
          <w:tcPr>
            <w:tcW w:w="640" w:type="dxa"/>
            <w:tcBorders>
              <w:top w:val="nil"/>
              <w:left w:val="single" w:sz="4" w:space="0" w:color="auto"/>
              <w:bottom w:val="single" w:sz="4" w:space="0" w:color="auto"/>
              <w:right w:val="single" w:sz="4" w:space="0" w:color="auto"/>
            </w:tcBorders>
            <w:shd w:val="clear" w:color="auto" w:fill="auto"/>
            <w:noWrap/>
            <w:hideMark/>
          </w:tcPr>
          <w:p w:rsidR="000219E1" w:rsidRPr="00C80AFE" w:rsidRDefault="000219E1" w:rsidP="000219E1">
            <w:pPr>
              <w:jc w:val="center"/>
              <w:rPr>
                <w:rFonts w:ascii="Calibri" w:eastAsia="Times New Roman" w:hAnsi="Calibri" w:cs="Calibri"/>
                <w:color w:val="000000"/>
                <w:sz w:val="24"/>
                <w:szCs w:val="24"/>
                <w:lang w:eastAsia="pl-PL"/>
              </w:rPr>
            </w:pPr>
            <w:r w:rsidRPr="00C80AFE">
              <w:rPr>
                <w:rFonts w:ascii="Calibri" w:eastAsia="Times New Roman" w:hAnsi="Calibri" w:cs="Calibri"/>
                <w:color w:val="000000"/>
                <w:sz w:val="24"/>
                <w:szCs w:val="24"/>
                <w:lang w:eastAsia="pl-PL"/>
              </w:rPr>
              <w:t>15</w:t>
            </w:r>
          </w:p>
        </w:tc>
        <w:tc>
          <w:tcPr>
            <w:tcW w:w="8427" w:type="dxa"/>
            <w:tcBorders>
              <w:top w:val="nil"/>
              <w:left w:val="nil"/>
              <w:bottom w:val="single" w:sz="4" w:space="0" w:color="auto"/>
              <w:right w:val="single" w:sz="4" w:space="0" w:color="auto"/>
            </w:tcBorders>
            <w:shd w:val="clear" w:color="auto" w:fill="auto"/>
            <w:hideMark/>
          </w:tcPr>
          <w:p w:rsidR="000219E1" w:rsidRPr="00C80AFE" w:rsidRDefault="000219E1" w:rsidP="00C80AFE">
            <w:pPr>
              <w:jc w:val="both"/>
              <w:rPr>
                <w:rFonts w:ascii="Calibri" w:eastAsia="Times New Roman" w:hAnsi="Calibri" w:cs="Calibri"/>
                <w:color w:val="000000"/>
                <w:sz w:val="24"/>
                <w:szCs w:val="24"/>
                <w:lang w:eastAsia="pl-PL"/>
              </w:rPr>
            </w:pPr>
            <w:r w:rsidRPr="00C80AFE">
              <w:rPr>
                <w:rFonts w:ascii="Calibri" w:eastAsia="Times New Roman" w:hAnsi="Calibri" w:cs="Calibri"/>
                <w:color w:val="000000"/>
                <w:sz w:val="24"/>
                <w:szCs w:val="24"/>
                <w:lang w:eastAsia="pl-PL"/>
              </w:rPr>
              <w:t>Stojak do zawieszania map i plansz</w:t>
            </w:r>
            <w:r w:rsidR="00C80AFE" w:rsidRPr="00C80AFE">
              <w:rPr>
                <w:rFonts w:ascii="Calibri" w:eastAsia="Times New Roman" w:hAnsi="Calibri" w:cs="Calibri"/>
                <w:color w:val="000000"/>
                <w:sz w:val="24"/>
                <w:szCs w:val="24"/>
                <w:lang w:eastAsia="pl-PL"/>
              </w:rPr>
              <w:t xml:space="preserve"> - </w:t>
            </w:r>
            <w:r w:rsidR="00C80AFE" w:rsidRPr="00C80AFE">
              <w:rPr>
                <w:rFonts w:ascii="Calibri" w:eastAsia="Times New Roman" w:hAnsi="Calibri" w:cs="Times New Roman"/>
                <w:sz w:val="24"/>
                <w:szCs w:val="24"/>
                <w:lang w:eastAsia="pl-PL"/>
              </w:rPr>
              <w:t>wieszak na mapy</w:t>
            </w:r>
            <w:r w:rsidR="00C80AFE" w:rsidRPr="00C80AFE">
              <w:rPr>
                <w:sz w:val="24"/>
                <w:szCs w:val="24"/>
              </w:rPr>
              <w:t xml:space="preserve"> metalowy z regulacja w zakresie 1400-2000, malowany proszkowo.</w:t>
            </w:r>
          </w:p>
        </w:tc>
        <w:tc>
          <w:tcPr>
            <w:tcW w:w="578" w:type="dxa"/>
            <w:tcBorders>
              <w:top w:val="nil"/>
              <w:left w:val="nil"/>
              <w:bottom w:val="single" w:sz="4" w:space="0" w:color="auto"/>
              <w:right w:val="single" w:sz="4" w:space="0" w:color="auto"/>
            </w:tcBorders>
            <w:shd w:val="clear" w:color="auto" w:fill="auto"/>
            <w:noWrap/>
            <w:hideMark/>
          </w:tcPr>
          <w:p w:rsidR="000219E1" w:rsidRPr="00C80AFE" w:rsidRDefault="000219E1" w:rsidP="000219E1">
            <w:pPr>
              <w:jc w:val="center"/>
              <w:rPr>
                <w:rFonts w:ascii="Calibri" w:eastAsia="Times New Roman" w:hAnsi="Calibri" w:cs="Calibri"/>
                <w:color w:val="000000"/>
                <w:sz w:val="24"/>
                <w:szCs w:val="24"/>
                <w:lang w:eastAsia="pl-PL"/>
              </w:rPr>
            </w:pPr>
            <w:r w:rsidRPr="00C80AFE">
              <w:rPr>
                <w:rFonts w:ascii="Calibri" w:eastAsia="Times New Roman" w:hAnsi="Calibri" w:cs="Calibri"/>
                <w:color w:val="000000"/>
                <w:sz w:val="24"/>
                <w:szCs w:val="24"/>
                <w:lang w:eastAsia="pl-PL"/>
              </w:rPr>
              <w:t>1</w:t>
            </w:r>
          </w:p>
        </w:tc>
      </w:tr>
    </w:tbl>
    <w:p w:rsidR="00C903AD" w:rsidRPr="00CF0903" w:rsidRDefault="00C903AD" w:rsidP="00C903AD">
      <w:pPr>
        <w:ind w:left="284"/>
        <w:jc w:val="both"/>
        <w:rPr>
          <w:rFonts w:ascii="Arial" w:hAnsi="Arial" w:cs="Arial"/>
          <w:b/>
          <w:szCs w:val="20"/>
          <w:highlight w:val="yellow"/>
        </w:rPr>
      </w:pPr>
    </w:p>
    <w:p w:rsidR="006D0B33" w:rsidRPr="00BA6631" w:rsidRDefault="00BA5DB5" w:rsidP="001D51EF">
      <w:pPr>
        <w:pStyle w:val="Akapitzlist"/>
        <w:numPr>
          <w:ilvl w:val="0"/>
          <w:numId w:val="3"/>
        </w:numPr>
        <w:jc w:val="both"/>
        <w:rPr>
          <w:rFonts w:ascii="Arial" w:hAnsi="Arial" w:cs="Arial"/>
          <w:b/>
          <w:szCs w:val="20"/>
        </w:rPr>
      </w:pPr>
      <w:r w:rsidRPr="00BA6631">
        <w:rPr>
          <w:rFonts w:ascii="Arial" w:hAnsi="Arial" w:cs="Arial"/>
          <w:b/>
          <w:szCs w:val="20"/>
        </w:rPr>
        <w:t>Zestaw wyposażenia i pomocy dydaktycznych do pracowni matematycznej dla Szkoły Podstawowej w Kurzeszynie</w:t>
      </w:r>
      <w:r w:rsidR="00AB5248" w:rsidRPr="00BA6631">
        <w:rPr>
          <w:rFonts w:ascii="Arial" w:hAnsi="Arial" w:cs="Arial"/>
          <w:b/>
          <w:szCs w:val="20"/>
        </w:rPr>
        <w:t>.</w:t>
      </w:r>
    </w:p>
    <w:tbl>
      <w:tblPr>
        <w:tblW w:w="9634" w:type="dxa"/>
        <w:tblCellMar>
          <w:left w:w="70" w:type="dxa"/>
          <w:right w:w="70" w:type="dxa"/>
        </w:tblCellMar>
        <w:tblLook w:val="04A0" w:firstRow="1" w:lastRow="0" w:firstColumn="1" w:lastColumn="0" w:noHBand="0" w:noVBand="1"/>
      </w:tblPr>
      <w:tblGrid>
        <w:gridCol w:w="704"/>
        <w:gridCol w:w="8352"/>
        <w:gridCol w:w="578"/>
      </w:tblGrid>
      <w:tr w:rsidR="002E6B5C" w:rsidRPr="00CF0903" w:rsidTr="002E6B5C">
        <w:trPr>
          <w:trHeight w:val="3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BA6631" w:rsidRDefault="002E6B5C" w:rsidP="004A218A">
            <w:pPr>
              <w:jc w:val="center"/>
              <w:rPr>
                <w:rFonts w:eastAsia="Times New Roman" w:cstheme="minorHAnsi"/>
                <w:color w:val="000000"/>
                <w:sz w:val="24"/>
                <w:szCs w:val="24"/>
                <w:lang w:eastAsia="pl-PL"/>
              </w:rPr>
            </w:pPr>
            <w:r w:rsidRPr="00BA6631">
              <w:rPr>
                <w:rFonts w:eastAsia="Times New Roman" w:cstheme="minorHAnsi"/>
                <w:color w:val="000000"/>
                <w:sz w:val="24"/>
                <w:szCs w:val="24"/>
                <w:lang w:eastAsia="pl-PL"/>
              </w:rPr>
              <w:t>Lp.</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bottom"/>
          </w:tcPr>
          <w:p w:rsidR="002E6B5C" w:rsidRPr="00BA6631" w:rsidRDefault="002E6B5C" w:rsidP="005C7811">
            <w:pPr>
              <w:jc w:val="center"/>
              <w:rPr>
                <w:rFonts w:eastAsia="Times New Roman" w:cstheme="minorHAnsi"/>
                <w:color w:val="000000"/>
                <w:sz w:val="24"/>
                <w:szCs w:val="24"/>
                <w:lang w:eastAsia="pl-PL"/>
              </w:rPr>
            </w:pPr>
            <w:r w:rsidRPr="00BA6631">
              <w:rPr>
                <w:rFonts w:eastAsia="Times New Roman" w:cstheme="minorHAnsi"/>
                <w:color w:val="000000"/>
                <w:sz w:val="24"/>
                <w:szCs w:val="24"/>
                <w:lang w:eastAsia="pl-PL"/>
              </w:rPr>
              <w:t>Nazwa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E6B5C" w:rsidRPr="00BA6631" w:rsidRDefault="002E6B5C" w:rsidP="004A218A">
            <w:pPr>
              <w:jc w:val="center"/>
              <w:rPr>
                <w:rFonts w:eastAsia="Times New Roman" w:cstheme="minorHAnsi"/>
                <w:color w:val="000000"/>
                <w:sz w:val="24"/>
                <w:szCs w:val="24"/>
                <w:lang w:eastAsia="pl-PL"/>
              </w:rPr>
            </w:pPr>
            <w:r w:rsidRPr="00BA6631">
              <w:rPr>
                <w:rFonts w:eastAsia="Times New Roman" w:cstheme="minorHAnsi"/>
                <w:color w:val="000000"/>
                <w:sz w:val="24"/>
                <w:szCs w:val="24"/>
                <w:lang w:eastAsia="pl-PL"/>
              </w:rPr>
              <w:t>Ilość</w:t>
            </w:r>
          </w:p>
        </w:tc>
      </w:tr>
      <w:tr w:rsidR="002E6B5C" w:rsidRPr="00CF0903" w:rsidTr="002E6B5C">
        <w:trPr>
          <w:trHeight w:val="664"/>
        </w:trPr>
        <w:tc>
          <w:tcPr>
            <w:tcW w:w="704" w:type="dxa"/>
            <w:tcBorders>
              <w:top w:val="nil"/>
              <w:left w:val="single" w:sz="4" w:space="0" w:color="auto"/>
              <w:bottom w:val="single" w:sz="4" w:space="0" w:color="auto"/>
              <w:right w:val="single" w:sz="4" w:space="0" w:color="auto"/>
            </w:tcBorders>
            <w:shd w:val="clear" w:color="auto" w:fill="auto"/>
          </w:tcPr>
          <w:p w:rsidR="002E6B5C" w:rsidRPr="003E40D1" w:rsidRDefault="002E6B5C" w:rsidP="004A218A">
            <w:pPr>
              <w:jc w:val="center"/>
              <w:rPr>
                <w:rFonts w:eastAsia="Times New Roman" w:cstheme="minorHAnsi"/>
                <w:color w:val="000000"/>
                <w:sz w:val="24"/>
                <w:szCs w:val="24"/>
                <w:lang w:eastAsia="pl-PL"/>
              </w:rPr>
            </w:pPr>
            <w:r w:rsidRPr="003E40D1">
              <w:rPr>
                <w:rFonts w:eastAsia="Times New Roman" w:cstheme="minorHAnsi"/>
                <w:color w:val="000000"/>
                <w:sz w:val="24"/>
                <w:szCs w:val="24"/>
                <w:lang w:eastAsia="pl-PL"/>
              </w:rPr>
              <w:t>1</w:t>
            </w:r>
          </w:p>
        </w:tc>
        <w:tc>
          <w:tcPr>
            <w:tcW w:w="8363" w:type="dxa"/>
            <w:tcBorders>
              <w:top w:val="nil"/>
              <w:left w:val="single" w:sz="4" w:space="0" w:color="auto"/>
              <w:bottom w:val="single" w:sz="4" w:space="0" w:color="auto"/>
              <w:right w:val="single" w:sz="4" w:space="0" w:color="auto"/>
            </w:tcBorders>
            <w:shd w:val="clear" w:color="auto" w:fill="auto"/>
          </w:tcPr>
          <w:p w:rsidR="002E6B5C" w:rsidRPr="003E40D1" w:rsidRDefault="002E6B5C" w:rsidP="003E40D1">
            <w:pPr>
              <w:pStyle w:val="NormalnyWeb"/>
              <w:jc w:val="both"/>
              <w:rPr>
                <w:color w:val="auto"/>
                <w:sz w:val="24"/>
              </w:rPr>
            </w:pPr>
            <w:r w:rsidRPr="003E40D1">
              <w:rPr>
                <w:rFonts w:cstheme="minorHAnsi"/>
                <w:color w:val="000000"/>
                <w:sz w:val="24"/>
              </w:rPr>
              <w:t>Komplet magnetycznych przyrządów tablicowych z tablicą do zawieszenia</w:t>
            </w:r>
            <w:r w:rsidR="003E40D1" w:rsidRPr="003E40D1">
              <w:rPr>
                <w:rFonts w:cstheme="minorHAnsi"/>
                <w:color w:val="000000"/>
                <w:sz w:val="24"/>
              </w:rPr>
              <w:t xml:space="preserve">. </w:t>
            </w:r>
            <w:r w:rsidR="003E40D1" w:rsidRPr="003E40D1">
              <w:rPr>
                <w:color w:val="auto"/>
                <w:sz w:val="24"/>
              </w:rPr>
              <w:t xml:space="preserve">Komplet zawierający minimum 6 przyrządów wykonanych z trwałego i estetycznego tworzywa sztucznego. Komplet powinien </w:t>
            </w:r>
            <w:r w:rsidR="003E40D1" w:rsidRPr="003E40D1">
              <w:rPr>
                <w:sz w:val="24"/>
              </w:rPr>
              <w:t>zawierać co najmniej:  linijkę o długości 100 cm, ekierkę 60 stopni  60cm, ekierkę 45 stopni  60cm, kątomierz 180 stopni 50cm, cyrkiel z przyssawkami, wskaźnik o długości 100 cm. Zalecane wymiary tablicy to około 1000 x 500 mm.</w:t>
            </w:r>
          </w:p>
        </w:tc>
        <w:tc>
          <w:tcPr>
            <w:tcW w:w="567" w:type="dxa"/>
            <w:tcBorders>
              <w:top w:val="nil"/>
              <w:left w:val="nil"/>
              <w:bottom w:val="single" w:sz="4" w:space="0" w:color="auto"/>
              <w:right w:val="single" w:sz="4" w:space="0" w:color="auto"/>
            </w:tcBorders>
            <w:shd w:val="clear" w:color="auto" w:fill="auto"/>
            <w:noWrap/>
            <w:vAlign w:val="bottom"/>
            <w:hideMark/>
          </w:tcPr>
          <w:p w:rsidR="002E6B5C" w:rsidRPr="003E40D1" w:rsidRDefault="002E6B5C" w:rsidP="004A218A">
            <w:pPr>
              <w:jc w:val="center"/>
              <w:rPr>
                <w:rFonts w:eastAsia="Times New Roman" w:cstheme="minorHAnsi"/>
                <w:color w:val="000000"/>
                <w:sz w:val="24"/>
                <w:szCs w:val="24"/>
                <w:lang w:eastAsia="pl-PL"/>
              </w:rPr>
            </w:pPr>
            <w:r w:rsidRPr="003E40D1">
              <w:rPr>
                <w:rFonts w:eastAsia="Times New Roman" w:cstheme="minorHAnsi"/>
                <w:color w:val="000000"/>
                <w:sz w:val="24"/>
                <w:szCs w:val="24"/>
                <w:lang w:eastAsia="pl-PL"/>
              </w:rPr>
              <w:t>1</w:t>
            </w:r>
          </w:p>
        </w:tc>
      </w:tr>
      <w:tr w:rsidR="002E6B5C" w:rsidRPr="00CF0903" w:rsidTr="002E6B5C">
        <w:trPr>
          <w:trHeight w:val="620"/>
        </w:trPr>
        <w:tc>
          <w:tcPr>
            <w:tcW w:w="704" w:type="dxa"/>
            <w:tcBorders>
              <w:top w:val="nil"/>
              <w:left w:val="single" w:sz="4" w:space="0" w:color="auto"/>
              <w:bottom w:val="single" w:sz="4" w:space="0" w:color="auto"/>
              <w:right w:val="single" w:sz="4" w:space="0" w:color="auto"/>
            </w:tcBorders>
            <w:shd w:val="clear" w:color="auto" w:fill="auto"/>
            <w:hideMark/>
          </w:tcPr>
          <w:p w:rsidR="002E6B5C" w:rsidRPr="00A040E2" w:rsidRDefault="002E6B5C" w:rsidP="004A218A">
            <w:pPr>
              <w:jc w:val="center"/>
              <w:rPr>
                <w:rFonts w:eastAsia="Times New Roman" w:cstheme="minorHAnsi"/>
                <w:color w:val="000000"/>
                <w:sz w:val="24"/>
                <w:szCs w:val="24"/>
                <w:lang w:eastAsia="pl-PL"/>
              </w:rPr>
            </w:pPr>
            <w:r w:rsidRPr="00A040E2">
              <w:rPr>
                <w:rFonts w:eastAsia="Times New Roman" w:cstheme="minorHAnsi"/>
                <w:color w:val="000000"/>
                <w:sz w:val="24"/>
                <w:szCs w:val="24"/>
                <w:lang w:eastAsia="pl-PL"/>
              </w:rPr>
              <w:t>2</w:t>
            </w:r>
          </w:p>
        </w:tc>
        <w:tc>
          <w:tcPr>
            <w:tcW w:w="8363" w:type="dxa"/>
            <w:tcBorders>
              <w:top w:val="nil"/>
              <w:left w:val="single" w:sz="4" w:space="0" w:color="auto"/>
              <w:bottom w:val="single" w:sz="4" w:space="0" w:color="auto"/>
              <w:right w:val="single" w:sz="4" w:space="0" w:color="auto"/>
            </w:tcBorders>
            <w:shd w:val="clear" w:color="auto" w:fill="auto"/>
          </w:tcPr>
          <w:p w:rsidR="002E6B5C" w:rsidRPr="00A040E2" w:rsidRDefault="002E6B5C" w:rsidP="00A040E2">
            <w:pPr>
              <w:jc w:val="both"/>
              <w:rPr>
                <w:rFonts w:eastAsia="Times New Roman" w:cstheme="minorHAnsi"/>
                <w:color w:val="000000"/>
                <w:sz w:val="24"/>
                <w:szCs w:val="24"/>
                <w:lang w:eastAsia="pl-PL"/>
              </w:rPr>
            </w:pPr>
            <w:r w:rsidRPr="00A040E2">
              <w:rPr>
                <w:rFonts w:eastAsia="Times New Roman" w:cstheme="minorHAnsi"/>
                <w:color w:val="000000"/>
                <w:sz w:val="24"/>
                <w:szCs w:val="24"/>
                <w:lang w:eastAsia="pl-PL"/>
              </w:rPr>
              <w:t>Magnetyczne koła ułamkowe - duże do tablicy</w:t>
            </w:r>
            <w:r w:rsidR="00A040E2" w:rsidRPr="00A040E2">
              <w:rPr>
                <w:rFonts w:eastAsia="Times New Roman" w:cstheme="minorHAnsi"/>
                <w:color w:val="000000"/>
                <w:sz w:val="24"/>
                <w:szCs w:val="24"/>
                <w:lang w:eastAsia="pl-PL"/>
              </w:rPr>
              <w:t xml:space="preserve">, wykonane z kolorowego tworzywa sztucznego </w:t>
            </w:r>
            <w:r w:rsidR="00A040E2" w:rsidRPr="00A040E2">
              <w:rPr>
                <w:sz w:val="24"/>
              </w:rPr>
              <w:t xml:space="preserve">Zalecany rozmiar kół to około 18 cm. Z jednej strony oznaczenie ułamków, </w:t>
            </w:r>
            <w:r w:rsidR="00A040E2" w:rsidRPr="00A040E2">
              <w:rPr>
                <w:rFonts w:eastAsia="Times New Roman" w:cs="Times New Roman"/>
                <w:sz w:val="24"/>
                <w:szCs w:val="24"/>
                <w:lang w:eastAsia="pl-PL"/>
              </w:rPr>
              <w:t xml:space="preserve">z drugiej strony </w:t>
            </w:r>
            <w:r w:rsidR="00A040E2" w:rsidRPr="00A040E2">
              <w:rPr>
                <w:sz w:val="24"/>
              </w:rPr>
              <w:t>oznaczenie procentów</w:t>
            </w:r>
            <w:r w:rsidR="00A040E2" w:rsidRPr="00A040E2">
              <w:rPr>
                <w:rFonts w:eastAsia="Times New Roman" w:cs="Times New Roman"/>
                <w:sz w:val="24"/>
                <w:szCs w:val="24"/>
                <w:lang w:eastAsia="pl-PL"/>
              </w:rPr>
              <w:t xml:space="preserve">. Zestaw </w:t>
            </w:r>
            <w:r w:rsidR="00A040E2" w:rsidRPr="00A040E2">
              <w:rPr>
                <w:sz w:val="24"/>
              </w:rPr>
              <w:t xml:space="preserve">powinien </w:t>
            </w:r>
            <w:r w:rsidR="00A040E2" w:rsidRPr="00A040E2">
              <w:rPr>
                <w:rFonts w:eastAsia="Times New Roman" w:cs="Times New Roman"/>
                <w:sz w:val="24"/>
                <w:szCs w:val="24"/>
                <w:lang w:eastAsia="pl-PL"/>
              </w:rPr>
              <w:t>zawiera</w:t>
            </w:r>
            <w:r w:rsidR="00A040E2" w:rsidRPr="00A040E2">
              <w:rPr>
                <w:sz w:val="24"/>
              </w:rPr>
              <w:t>ć</w:t>
            </w:r>
            <w:r w:rsidR="00A040E2">
              <w:rPr>
                <w:sz w:val="24"/>
              </w:rPr>
              <w:t xml:space="preserve"> minimum 9 kół:</w:t>
            </w:r>
            <w:r w:rsidR="00A040E2" w:rsidRPr="00A040E2">
              <w:rPr>
                <w:sz w:val="24"/>
              </w:rPr>
              <w:t xml:space="preserve"> 1</w:t>
            </w:r>
            <w:r w:rsidR="00A040E2" w:rsidRPr="00A040E2">
              <w:rPr>
                <w:rFonts w:eastAsia="Times New Roman" w:cs="Times New Roman"/>
                <w:sz w:val="24"/>
                <w:szCs w:val="24"/>
                <w:lang w:eastAsia="pl-PL"/>
              </w:rPr>
              <w:t>, 1/2, 1/3, 1/4, 1/5, 1/6, 1/8, 1/10, 1/12.</w:t>
            </w:r>
          </w:p>
        </w:tc>
        <w:tc>
          <w:tcPr>
            <w:tcW w:w="567" w:type="dxa"/>
            <w:tcBorders>
              <w:top w:val="nil"/>
              <w:left w:val="nil"/>
              <w:bottom w:val="single" w:sz="4" w:space="0" w:color="auto"/>
              <w:right w:val="single" w:sz="4" w:space="0" w:color="auto"/>
            </w:tcBorders>
            <w:shd w:val="clear" w:color="auto" w:fill="auto"/>
            <w:noWrap/>
            <w:hideMark/>
          </w:tcPr>
          <w:p w:rsidR="002E6B5C" w:rsidRPr="00A040E2" w:rsidRDefault="002E6B5C" w:rsidP="004A218A">
            <w:pPr>
              <w:jc w:val="center"/>
              <w:rPr>
                <w:rFonts w:eastAsia="Times New Roman" w:cstheme="minorHAnsi"/>
                <w:color w:val="000000"/>
                <w:sz w:val="24"/>
                <w:szCs w:val="24"/>
                <w:lang w:eastAsia="pl-PL"/>
              </w:rPr>
            </w:pPr>
            <w:r w:rsidRPr="00A040E2">
              <w:rPr>
                <w:rFonts w:eastAsia="Times New Roman" w:cstheme="minorHAnsi"/>
                <w:color w:val="000000"/>
                <w:sz w:val="24"/>
                <w:szCs w:val="24"/>
                <w:lang w:eastAsia="pl-PL"/>
              </w:rPr>
              <w:t>1</w:t>
            </w:r>
          </w:p>
        </w:tc>
      </w:tr>
      <w:tr w:rsidR="002E6B5C" w:rsidRPr="00CF0903" w:rsidTr="002E6B5C">
        <w:trPr>
          <w:trHeight w:val="195"/>
        </w:trPr>
        <w:tc>
          <w:tcPr>
            <w:tcW w:w="704" w:type="dxa"/>
            <w:tcBorders>
              <w:top w:val="nil"/>
              <w:left w:val="single" w:sz="4" w:space="0" w:color="auto"/>
              <w:bottom w:val="single" w:sz="4" w:space="0" w:color="auto"/>
              <w:right w:val="single" w:sz="4" w:space="0" w:color="auto"/>
            </w:tcBorders>
            <w:shd w:val="clear" w:color="auto" w:fill="auto"/>
            <w:hideMark/>
          </w:tcPr>
          <w:p w:rsidR="002E6B5C" w:rsidRPr="004A6662" w:rsidRDefault="002E6B5C" w:rsidP="004A218A">
            <w:pPr>
              <w:jc w:val="center"/>
              <w:rPr>
                <w:rFonts w:eastAsia="Times New Roman" w:cstheme="minorHAnsi"/>
                <w:color w:val="000000"/>
                <w:sz w:val="24"/>
                <w:szCs w:val="24"/>
                <w:lang w:eastAsia="pl-PL"/>
              </w:rPr>
            </w:pPr>
            <w:r w:rsidRPr="004A6662">
              <w:rPr>
                <w:rFonts w:eastAsia="Times New Roman" w:cstheme="minorHAnsi"/>
                <w:color w:val="000000"/>
                <w:sz w:val="24"/>
                <w:szCs w:val="24"/>
                <w:lang w:eastAsia="pl-PL"/>
              </w:rPr>
              <w:t>3</w:t>
            </w:r>
          </w:p>
        </w:tc>
        <w:tc>
          <w:tcPr>
            <w:tcW w:w="8363" w:type="dxa"/>
            <w:tcBorders>
              <w:top w:val="nil"/>
              <w:left w:val="single" w:sz="4" w:space="0" w:color="auto"/>
              <w:bottom w:val="single" w:sz="4" w:space="0" w:color="auto"/>
              <w:right w:val="single" w:sz="4" w:space="0" w:color="auto"/>
            </w:tcBorders>
            <w:shd w:val="clear" w:color="auto" w:fill="auto"/>
          </w:tcPr>
          <w:p w:rsidR="002E6B5C" w:rsidRPr="004A6662" w:rsidRDefault="002E6B5C" w:rsidP="004A6662">
            <w:pPr>
              <w:pStyle w:val="NormalnyWeb"/>
              <w:spacing w:before="0" w:beforeAutospacing="0" w:after="0" w:afterAutospacing="0"/>
              <w:jc w:val="both"/>
              <w:rPr>
                <w:color w:val="auto"/>
                <w:sz w:val="24"/>
              </w:rPr>
            </w:pPr>
            <w:r w:rsidRPr="004A6662">
              <w:rPr>
                <w:rFonts w:cstheme="minorHAnsi"/>
                <w:color w:val="000000"/>
                <w:sz w:val="24"/>
              </w:rPr>
              <w:t>Bryły magnetyczne obrotowe</w:t>
            </w:r>
            <w:r w:rsidR="004A6662" w:rsidRPr="004A6662">
              <w:rPr>
                <w:rFonts w:cstheme="minorHAnsi"/>
                <w:color w:val="000000"/>
                <w:sz w:val="24"/>
              </w:rPr>
              <w:t xml:space="preserve"> wykonane z tworzywa sztucznego: </w:t>
            </w:r>
            <w:r w:rsidR="004A6662" w:rsidRPr="004A6662">
              <w:rPr>
                <w:sz w:val="24"/>
              </w:rPr>
              <w:t xml:space="preserve">walec z zaznaczonymi przekątnymi i wysokością, walec z płaszczyznami, stożek z zaznaczonymi przekątnymi i wysokością, stożek z płaszczyznami, kula z płaszczyznami i przekątnymi, półkula do pisania flamastrami </w:t>
            </w:r>
            <w:proofErr w:type="spellStart"/>
            <w:r w:rsidR="004A6662" w:rsidRPr="004A6662">
              <w:rPr>
                <w:sz w:val="24"/>
              </w:rPr>
              <w:t>suchościeralnymi</w:t>
            </w:r>
            <w:proofErr w:type="spellEnd"/>
            <w:r w:rsidR="004A6662" w:rsidRPr="004A6662">
              <w:rPr>
                <w:sz w:val="24"/>
              </w:rPr>
              <w:t>. Zalecana wysokość brył około 18 cm.</w:t>
            </w:r>
          </w:p>
        </w:tc>
        <w:tc>
          <w:tcPr>
            <w:tcW w:w="567" w:type="dxa"/>
            <w:tcBorders>
              <w:top w:val="nil"/>
              <w:left w:val="nil"/>
              <w:bottom w:val="single" w:sz="4" w:space="0" w:color="auto"/>
              <w:right w:val="single" w:sz="4" w:space="0" w:color="auto"/>
            </w:tcBorders>
            <w:shd w:val="clear" w:color="auto" w:fill="auto"/>
            <w:noWrap/>
            <w:hideMark/>
          </w:tcPr>
          <w:p w:rsidR="002E6B5C" w:rsidRPr="004A6662" w:rsidRDefault="002E6B5C" w:rsidP="004A218A">
            <w:pPr>
              <w:jc w:val="center"/>
              <w:rPr>
                <w:rFonts w:eastAsia="Times New Roman" w:cstheme="minorHAnsi"/>
                <w:color w:val="000000"/>
                <w:sz w:val="24"/>
                <w:szCs w:val="24"/>
                <w:lang w:eastAsia="pl-PL"/>
              </w:rPr>
            </w:pPr>
            <w:r w:rsidRPr="004A6662">
              <w:rPr>
                <w:rFonts w:eastAsia="Times New Roman" w:cstheme="minorHAnsi"/>
                <w:color w:val="000000"/>
                <w:sz w:val="24"/>
                <w:szCs w:val="24"/>
                <w:lang w:eastAsia="pl-PL"/>
              </w:rPr>
              <w:t>1</w:t>
            </w:r>
          </w:p>
        </w:tc>
      </w:tr>
      <w:tr w:rsidR="002E6B5C" w:rsidRPr="00CF0903" w:rsidTr="002E6B5C">
        <w:trPr>
          <w:trHeight w:val="752"/>
        </w:trPr>
        <w:tc>
          <w:tcPr>
            <w:tcW w:w="704" w:type="dxa"/>
            <w:tcBorders>
              <w:top w:val="nil"/>
              <w:left w:val="single" w:sz="4" w:space="0" w:color="auto"/>
              <w:bottom w:val="single" w:sz="4" w:space="0" w:color="auto"/>
              <w:right w:val="single" w:sz="4" w:space="0" w:color="auto"/>
            </w:tcBorders>
            <w:shd w:val="clear" w:color="auto" w:fill="auto"/>
            <w:hideMark/>
          </w:tcPr>
          <w:p w:rsidR="002E6B5C" w:rsidRPr="007F388D" w:rsidRDefault="002E6B5C" w:rsidP="004A218A">
            <w:pPr>
              <w:jc w:val="center"/>
              <w:rPr>
                <w:rFonts w:eastAsia="Times New Roman" w:cstheme="minorHAnsi"/>
                <w:color w:val="000000"/>
                <w:sz w:val="24"/>
                <w:szCs w:val="24"/>
                <w:lang w:eastAsia="pl-PL"/>
              </w:rPr>
            </w:pPr>
            <w:r w:rsidRPr="007F388D">
              <w:rPr>
                <w:rFonts w:eastAsia="Times New Roman" w:cstheme="minorHAnsi"/>
                <w:color w:val="000000"/>
                <w:sz w:val="24"/>
                <w:szCs w:val="24"/>
                <w:lang w:eastAsia="pl-PL"/>
              </w:rPr>
              <w:t>4</w:t>
            </w:r>
          </w:p>
        </w:tc>
        <w:tc>
          <w:tcPr>
            <w:tcW w:w="8363" w:type="dxa"/>
            <w:tcBorders>
              <w:top w:val="nil"/>
              <w:left w:val="single" w:sz="4" w:space="0" w:color="auto"/>
              <w:bottom w:val="single" w:sz="4" w:space="0" w:color="auto"/>
              <w:right w:val="single" w:sz="4" w:space="0" w:color="auto"/>
            </w:tcBorders>
            <w:shd w:val="clear" w:color="auto" w:fill="auto"/>
          </w:tcPr>
          <w:p w:rsidR="002E6B5C" w:rsidRPr="007F388D" w:rsidRDefault="002E6B5C" w:rsidP="007F388D">
            <w:pPr>
              <w:pStyle w:val="NormalnyWeb"/>
              <w:jc w:val="both"/>
              <w:rPr>
                <w:rFonts w:ascii="Times New Roman" w:hAnsi="Times New Roman"/>
                <w:color w:val="auto"/>
                <w:sz w:val="24"/>
              </w:rPr>
            </w:pPr>
            <w:r w:rsidRPr="007F388D">
              <w:rPr>
                <w:rFonts w:cstheme="minorHAnsi"/>
                <w:color w:val="000000"/>
                <w:sz w:val="24"/>
              </w:rPr>
              <w:t>Czas – magnetyczny zestaw dydaktyczny do kształtowania pojęć związanych z czasem</w:t>
            </w:r>
            <w:r w:rsidR="007F388D" w:rsidRPr="007F388D">
              <w:rPr>
                <w:rFonts w:cstheme="minorHAnsi"/>
                <w:color w:val="000000"/>
                <w:sz w:val="24"/>
              </w:rPr>
              <w:t xml:space="preserve">. </w:t>
            </w:r>
            <w:r w:rsidR="007F388D" w:rsidRPr="007F388D">
              <w:rPr>
                <w:bCs/>
                <w:color w:val="auto"/>
                <w:sz w:val="24"/>
              </w:rPr>
              <w:t xml:space="preserve">Zestaw powinien zawierać: </w:t>
            </w:r>
            <w:r w:rsidR="007F388D" w:rsidRPr="007F388D">
              <w:rPr>
                <w:bCs/>
                <w:sz w:val="24"/>
              </w:rPr>
              <w:t>komplet tablic dydaktycznych</w:t>
            </w:r>
            <w:r w:rsidR="007F388D" w:rsidRPr="007F388D">
              <w:rPr>
                <w:sz w:val="24"/>
              </w:rPr>
              <w:t xml:space="preserve"> w formacie około 50×70 cm, </w:t>
            </w:r>
            <w:r w:rsidR="007F388D" w:rsidRPr="007F388D">
              <w:rPr>
                <w:bCs/>
                <w:sz w:val="24"/>
              </w:rPr>
              <w:t>zegar czynności codziennych</w:t>
            </w:r>
            <w:r w:rsidR="007F388D" w:rsidRPr="007F388D">
              <w:rPr>
                <w:sz w:val="24"/>
              </w:rPr>
              <w:t xml:space="preserve"> (średnica około 42 cm, z ruchomą wskazówką), </w:t>
            </w:r>
            <w:r w:rsidR="007F388D" w:rsidRPr="007F388D">
              <w:rPr>
                <w:bCs/>
                <w:sz w:val="24"/>
              </w:rPr>
              <w:t>zestaw dwudziestu elementów</w:t>
            </w:r>
            <w:r w:rsidR="007F388D" w:rsidRPr="007F388D">
              <w:rPr>
                <w:sz w:val="24"/>
              </w:rPr>
              <w:t xml:space="preserve"> ruchomych z rysunkami czynności codziennych. </w:t>
            </w:r>
            <w:r w:rsidR="007F388D" w:rsidRPr="007F388D">
              <w:rPr>
                <w:bCs/>
                <w:sz w:val="24"/>
              </w:rPr>
              <w:t>Wszystkie elementy powinny posiadać paski magnetyczne</w:t>
            </w:r>
            <w:r w:rsidR="007F388D" w:rsidRPr="007F388D">
              <w:rPr>
                <w:rFonts w:ascii="Times New Roman" w:hAnsi="Times New Roman"/>
                <w:sz w:val="24"/>
              </w:rPr>
              <w:t>.</w:t>
            </w:r>
          </w:p>
        </w:tc>
        <w:tc>
          <w:tcPr>
            <w:tcW w:w="567" w:type="dxa"/>
            <w:tcBorders>
              <w:top w:val="nil"/>
              <w:left w:val="nil"/>
              <w:bottom w:val="single" w:sz="4" w:space="0" w:color="auto"/>
              <w:right w:val="single" w:sz="4" w:space="0" w:color="auto"/>
            </w:tcBorders>
            <w:shd w:val="clear" w:color="auto" w:fill="auto"/>
            <w:noWrap/>
            <w:hideMark/>
          </w:tcPr>
          <w:p w:rsidR="002E6B5C" w:rsidRPr="007F388D" w:rsidRDefault="002E6B5C" w:rsidP="004A218A">
            <w:pPr>
              <w:jc w:val="center"/>
              <w:rPr>
                <w:rFonts w:eastAsia="Times New Roman" w:cstheme="minorHAnsi"/>
                <w:color w:val="000000"/>
                <w:sz w:val="24"/>
                <w:szCs w:val="24"/>
                <w:lang w:eastAsia="pl-PL"/>
              </w:rPr>
            </w:pPr>
            <w:r w:rsidRPr="007F388D">
              <w:rPr>
                <w:rFonts w:eastAsia="Times New Roman" w:cstheme="minorHAnsi"/>
                <w:color w:val="000000"/>
                <w:sz w:val="24"/>
                <w:szCs w:val="24"/>
                <w:lang w:eastAsia="pl-PL"/>
              </w:rPr>
              <w:t>2</w:t>
            </w:r>
          </w:p>
        </w:tc>
      </w:tr>
      <w:tr w:rsidR="002E6B5C" w:rsidRPr="00CF0903" w:rsidTr="002E6B5C">
        <w:trPr>
          <w:trHeight w:val="620"/>
        </w:trPr>
        <w:tc>
          <w:tcPr>
            <w:tcW w:w="704" w:type="dxa"/>
            <w:tcBorders>
              <w:top w:val="nil"/>
              <w:left w:val="single" w:sz="4" w:space="0" w:color="auto"/>
              <w:bottom w:val="single" w:sz="4" w:space="0" w:color="auto"/>
              <w:right w:val="single" w:sz="4" w:space="0" w:color="auto"/>
            </w:tcBorders>
            <w:shd w:val="clear" w:color="auto" w:fill="auto"/>
            <w:hideMark/>
          </w:tcPr>
          <w:p w:rsidR="002E6B5C" w:rsidRPr="00474049" w:rsidRDefault="002E6B5C" w:rsidP="004A218A">
            <w:pPr>
              <w:jc w:val="center"/>
              <w:rPr>
                <w:rFonts w:eastAsia="Times New Roman" w:cstheme="minorHAnsi"/>
                <w:color w:val="000000"/>
                <w:sz w:val="24"/>
                <w:szCs w:val="24"/>
                <w:lang w:eastAsia="pl-PL"/>
              </w:rPr>
            </w:pPr>
            <w:r w:rsidRPr="00474049">
              <w:rPr>
                <w:rFonts w:eastAsia="Times New Roman" w:cstheme="minorHAnsi"/>
                <w:color w:val="000000"/>
                <w:sz w:val="24"/>
                <w:szCs w:val="24"/>
                <w:lang w:eastAsia="pl-PL"/>
              </w:rPr>
              <w:t>5</w:t>
            </w:r>
          </w:p>
        </w:tc>
        <w:tc>
          <w:tcPr>
            <w:tcW w:w="8363" w:type="dxa"/>
            <w:tcBorders>
              <w:top w:val="nil"/>
              <w:left w:val="single" w:sz="4" w:space="0" w:color="auto"/>
              <w:bottom w:val="single" w:sz="4" w:space="0" w:color="auto"/>
              <w:right w:val="single" w:sz="4" w:space="0" w:color="auto"/>
            </w:tcBorders>
            <w:shd w:val="clear" w:color="auto" w:fill="auto"/>
          </w:tcPr>
          <w:p w:rsidR="002E6B5C" w:rsidRPr="00474049" w:rsidRDefault="002E6B5C" w:rsidP="00474049">
            <w:pPr>
              <w:pStyle w:val="NormalnyWeb"/>
              <w:jc w:val="both"/>
              <w:rPr>
                <w:color w:val="auto"/>
                <w:sz w:val="24"/>
              </w:rPr>
            </w:pPr>
            <w:r w:rsidRPr="00474049">
              <w:rPr>
                <w:rFonts w:cstheme="minorHAnsi"/>
                <w:color w:val="000000"/>
                <w:sz w:val="24"/>
              </w:rPr>
              <w:t xml:space="preserve">Układanka </w:t>
            </w:r>
            <w:proofErr w:type="spellStart"/>
            <w:r w:rsidRPr="00474049">
              <w:rPr>
                <w:rFonts w:cstheme="minorHAnsi"/>
                <w:color w:val="000000"/>
                <w:sz w:val="24"/>
              </w:rPr>
              <w:t>Schubitrix</w:t>
            </w:r>
            <w:proofErr w:type="spellEnd"/>
            <w:r w:rsidRPr="00474049">
              <w:rPr>
                <w:rFonts w:cstheme="minorHAnsi"/>
                <w:color w:val="000000"/>
                <w:sz w:val="24"/>
              </w:rPr>
              <w:t xml:space="preserve"> - mnożenie i dzielenie</w:t>
            </w:r>
            <w:r w:rsidR="00474049" w:rsidRPr="00474049">
              <w:rPr>
                <w:rFonts w:cstheme="minorHAnsi"/>
                <w:color w:val="000000"/>
                <w:sz w:val="24"/>
              </w:rPr>
              <w:t xml:space="preserve">. </w:t>
            </w:r>
            <w:r w:rsidR="00474049" w:rsidRPr="00474049">
              <w:rPr>
                <w:color w:val="auto"/>
                <w:sz w:val="24"/>
              </w:rPr>
              <w:t xml:space="preserve">Zestaw powinien zawierać </w:t>
            </w:r>
            <w:r w:rsidR="00474049" w:rsidRPr="00703A9C">
              <w:rPr>
                <w:bCs/>
                <w:color w:val="auto"/>
                <w:sz w:val="24"/>
              </w:rPr>
              <w:t>2 układanki</w:t>
            </w:r>
            <w:r w:rsidR="00474049" w:rsidRPr="00474049">
              <w:rPr>
                <w:b/>
                <w:bCs/>
                <w:color w:val="auto"/>
                <w:sz w:val="24"/>
              </w:rPr>
              <w:t xml:space="preserve"> </w:t>
            </w:r>
            <w:r w:rsidR="00703A9C">
              <w:rPr>
                <w:bCs/>
                <w:color w:val="auto"/>
                <w:sz w:val="24"/>
              </w:rPr>
              <w:t>o </w:t>
            </w:r>
            <w:r w:rsidR="00474049" w:rsidRPr="00703A9C">
              <w:rPr>
                <w:bCs/>
                <w:color w:val="auto"/>
                <w:sz w:val="24"/>
              </w:rPr>
              <w:t>zróżnicowanym stopniu trudności</w:t>
            </w:r>
            <w:r w:rsidR="00474049" w:rsidRPr="00703A9C">
              <w:rPr>
                <w:color w:val="auto"/>
                <w:sz w:val="24"/>
              </w:rPr>
              <w:t>.</w:t>
            </w:r>
            <w:r w:rsidR="00474049" w:rsidRPr="00474049">
              <w:rPr>
                <w:color w:val="auto"/>
                <w:sz w:val="24"/>
              </w:rPr>
              <w:t xml:space="preserve"> Opakowanie z tworzywa sztucznego lub tektury. </w:t>
            </w:r>
          </w:p>
        </w:tc>
        <w:tc>
          <w:tcPr>
            <w:tcW w:w="567" w:type="dxa"/>
            <w:tcBorders>
              <w:top w:val="nil"/>
              <w:left w:val="nil"/>
              <w:bottom w:val="single" w:sz="4" w:space="0" w:color="auto"/>
              <w:right w:val="single" w:sz="4" w:space="0" w:color="auto"/>
            </w:tcBorders>
            <w:shd w:val="clear" w:color="auto" w:fill="auto"/>
            <w:hideMark/>
          </w:tcPr>
          <w:p w:rsidR="002E6B5C" w:rsidRPr="00474049" w:rsidRDefault="002E6B5C" w:rsidP="004A218A">
            <w:pPr>
              <w:jc w:val="center"/>
              <w:rPr>
                <w:rFonts w:eastAsia="Times New Roman" w:cstheme="minorHAnsi"/>
                <w:color w:val="000000"/>
                <w:sz w:val="24"/>
                <w:szCs w:val="24"/>
                <w:lang w:eastAsia="pl-PL"/>
              </w:rPr>
            </w:pPr>
            <w:r w:rsidRPr="00474049">
              <w:rPr>
                <w:rFonts w:eastAsia="Times New Roman" w:cstheme="minorHAnsi"/>
                <w:color w:val="000000"/>
                <w:sz w:val="24"/>
                <w:szCs w:val="24"/>
                <w:lang w:eastAsia="pl-PL"/>
              </w:rPr>
              <w:t>8</w:t>
            </w:r>
          </w:p>
        </w:tc>
      </w:tr>
      <w:tr w:rsidR="002E6B5C" w:rsidRPr="00CF0903" w:rsidTr="002E6B5C">
        <w:trPr>
          <w:trHeight w:val="620"/>
        </w:trPr>
        <w:tc>
          <w:tcPr>
            <w:tcW w:w="704" w:type="dxa"/>
            <w:tcBorders>
              <w:top w:val="nil"/>
              <w:left w:val="single" w:sz="4" w:space="0" w:color="auto"/>
              <w:bottom w:val="single" w:sz="4" w:space="0" w:color="auto"/>
              <w:right w:val="single" w:sz="4" w:space="0" w:color="auto"/>
            </w:tcBorders>
            <w:shd w:val="clear" w:color="auto" w:fill="auto"/>
            <w:hideMark/>
          </w:tcPr>
          <w:p w:rsidR="002E6B5C" w:rsidRPr="00703A9C" w:rsidRDefault="002E6B5C" w:rsidP="004A218A">
            <w:pPr>
              <w:jc w:val="center"/>
              <w:rPr>
                <w:rFonts w:eastAsia="Times New Roman" w:cstheme="minorHAnsi"/>
                <w:color w:val="000000"/>
                <w:sz w:val="24"/>
                <w:szCs w:val="24"/>
                <w:lang w:eastAsia="pl-PL"/>
              </w:rPr>
            </w:pPr>
            <w:r w:rsidRPr="00703A9C">
              <w:rPr>
                <w:rFonts w:eastAsia="Times New Roman" w:cstheme="minorHAnsi"/>
                <w:color w:val="000000"/>
                <w:sz w:val="24"/>
                <w:szCs w:val="24"/>
                <w:lang w:eastAsia="pl-PL"/>
              </w:rPr>
              <w:t>6</w:t>
            </w:r>
          </w:p>
        </w:tc>
        <w:tc>
          <w:tcPr>
            <w:tcW w:w="8363" w:type="dxa"/>
            <w:tcBorders>
              <w:top w:val="nil"/>
              <w:left w:val="single" w:sz="4" w:space="0" w:color="auto"/>
              <w:bottom w:val="single" w:sz="4" w:space="0" w:color="auto"/>
              <w:right w:val="single" w:sz="4" w:space="0" w:color="auto"/>
            </w:tcBorders>
            <w:shd w:val="clear" w:color="auto" w:fill="auto"/>
          </w:tcPr>
          <w:p w:rsidR="002E6B5C" w:rsidRPr="00703A9C" w:rsidRDefault="002E6B5C" w:rsidP="00703A9C">
            <w:pPr>
              <w:jc w:val="both"/>
              <w:rPr>
                <w:rFonts w:eastAsia="Times New Roman" w:cstheme="minorHAnsi"/>
                <w:color w:val="000000"/>
                <w:sz w:val="24"/>
                <w:szCs w:val="24"/>
                <w:lang w:eastAsia="pl-PL"/>
              </w:rPr>
            </w:pPr>
            <w:r w:rsidRPr="00703A9C">
              <w:rPr>
                <w:rFonts w:eastAsia="Times New Roman" w:cstheme="minorHAnsi"/>
                <w:color w:val="000000"/>
                <w:sz w:val="24"/>
                <w:szCs w:val="24"/>
                <w:lang w:eastAsia="pl-PL"/>
              </w:rPr>
              <w:t xml:space="preserve">Układanka </w:t>
            </w:r>
            <w:proofErr w:type="spellStart"/>
            <w:r w:rsidRPr="00703A9C">
              <w:rPr>
                <w:rFonts w:eastAsia="Times New Roman" w:cstheme="minorHAnsi"/>
                <w:color w:val="000000"/>
                <w:sz w:val="24"/>
                <w:szCs w:val="24"/>
                <w:lang w:eastAsia="pl-PL"/>
              </w:rPr>
              <w:t>Schubitrix</w:t>
            </w:r>
            <w:proofErr w:type="spellEnd"/>
            <w:r w:rsidRPr="00703A9C">
              <w:rPr>
                <w:rFonts w:eastAsia="Times New Roman" w:cstheme="minorHAnsi"/>
                <w:color w:val="000000"/>
                <w:sz w:val="24"/>
                <w:szCs w:val="24"/>
                <w:lang w:eastAsia="pl-PL"/>
              </w:rPr>
              <w:t xml:space="preserve"> - jednostki miary długości</w:t>
            </w:r>
            <w:r w:rsidR="00703A9C" w:rsidRPr="00703A9C">
              <w:rPr>
                <w:rFonts w:eastAsia="Times New Roman" w:cstheme="minorHAnsi"/>
                <w:color w:val="000000"/>
                <w:sz w:val="24"/>
                <w:szCs w:val="24"/>
                <w:lang w:eastAsia="pl-PL"/>
              </w:rPr>
              <w:t xml:space="preserve">. </w:t>
            </w:r>
            <w:r w:rsidR="00703A9C" w:rsidRPr="00703A9C">
              <w:rPr>
                <w:sz w:val="24"/>
                <w:szCs w:val="24"/>
              </w:rPr>
              <w:t>Zestaw powinien zawierać 2 układanki po 24 elementy  o wymiarach około 6 cm. Opakowanie z tworzywa sztucznego lub tektury.</w:t>
            </w:r>
          </w:p>
        </w:tc>
        <w:tc>
          <w:tcPr>
            <w:tcW w:w="567" w:type="dxa"/>
            <w:tcBorders>
              <w:top w:val="nil"/>
              <w:left w:val="nil"/>
              <w:bottom w:val="single" w:sz="4" w:space="0" w:color="auto"/>
              <w:right w:val="single" w:sz="4" w:space="0" w:color="auto"/>
            </w:tcBorders>
            <w:shd w:val="clear" w:color="auto" w:fill="auto"/>
            <w:noWrap/>
            <w:hideMark/>
          </w:tcPr>
          <w:p w:rsidR="002E6B5C" w:rsidRPr="00703A9C" w:rsidRDefault="002E6B5C" w:rsidP="004A218A">
            <w:pPr>
              <w:jc w:val="center"/>
              <w:rPr>
                <w:rFonts w:eastAsia="Times New Roman" w:cstheme="minorHAnsi"/>
                <w:color w:val="000000"/>
                <w:sz w:val="24"/>
                <w:szCs w:val="24"/>
                <w:lang w:eastAsia="pl-PL"/>
              </w:rPr>
            </w:pPr>
            <w:r w:rsidRPr="00703A9C">
              <w:rPr>
                <w:rFonts w:eastAsia="Times New Roman" w:cstheme="minorHAnsi"/>
                <w:color w:val="000000"/>
                <w:sz w:val="24"/>
                <w:szCs w:val="24"/>
                <w:lang w:eastAsia="pl-PL"/>
              </w:rPr>
              <w:t>8</w:t>
            </w:r>
          </w:p>
        </w:tc>
      </w:tr>
      <w:tr w:rsidR="002E6B5C" w:rsidRPr="00CF0903" w:rsidTr="002E6B5C">
        <w:trPr>
          <w:trHeight w:val="287"/>
        </w:trPr>
        <w:tc>
          <w:tcPr>
            <w:tcW w:w="704" w:type="dxa"/>
            <w:tcBorders>
              <w:top w:val="nil"/>
              <w:left w:val="single" w:sz="4" w:space="0" w:color="auto"/>
              <w:bottom w:val="single" w:sz="4" w:space="0" w:color="auto"/>
              <w:right w:val="single" w:sz="4" w:space="0" w:color="auto"/>
            </w:tcBorders>
            <w:shd w:val="clear" w:color="auto" w:fill="auto"/>
            <w:hideMark/>
          </w:tcPr>
          <w:p w:rsidR="002E6B5C" w:rsidRPr="00333467" w:rsidRDefault="002E6B5C" w:rsidP="004A218A">
            <w:pPr>
              <w:jc w:val="center"/>
              <w:rPr>
                <w:rFonts w:eastAsia="Times New Roman" w:cstheme="minorHAnsi"/>
                <w:color w:val="000000"/>
                <w:sz w:val="24"/>
                <w:szCs w:val="24"/>
                <w:lang w:eastAsia="pl-PL"/>
              </w:rPr>
            </w:pPr>
            <w:r w:rsidRPr="00333467">
              <w:rPr>
                <w:rFonts w:eastAsia="Times New Roman" w:cstheme="minorHAnsi"/>
                <w:color w:val="000000"/>
                <w:sz w:val="24"/>
                <w:szCs w:val="24"/>
                <w:lang w:eastAsia="pl-PL"/>
              </w:rPr>
              <w:t>7</w:t>
            </w:r>
          </w:p>
        </w:tc>
        <w:tc>
          <w:tcPr>
            <w:tcW w:w="8363" w:type="dxa"/>
            <w:tcBorders>
              <w:top w:val="nil"/>
              <w:left w:val="single" w:sz="4" w:space="0" w:color="auto"/>
              <w:bottom w:val="single" w:sz="4" w:space="0" w:color="auto"/>
              <w:right w:val="single" w:sz="4" w:space="0" w:color="auto"/>
            </w:tcBorders>
            <w:shd w:val="clear" w:color="auto" w:fill="auto"/>
          </w:tcPr>
          <w:p w:rsidR="002E6B5C" w:rsidRPr="00333467" w:rsidRDefault="002E6B5C" w:rsidP="00333467">
            <w:pPr>
              <w:jc w:val="both"/>
              <w:rPr>
                <w:rFonts w:eastAsia="Times New Roman" w:cstheme="minorHAnsi"/>
                <w:color w:val="000000"/>
                <w:sz w:val="24"/>
                <w:szCs w:val="24"/>
                <w:lang w:eastAsia="pl-PL"/>
              </w:rPr>
            </w:pPr>
            <w:r w:rsidRPr="00333467">
              <w:rPr>
                <w:rFonts w:eastAsia="Times New Roman" w:cstheme="minorHAnsi"/>
                <w:color w:val="000000"/>
                <w:sz w:val="24"/>
                <w:szCs w:val="24"/>
                <w:lang w:eastAsia="pl-PL"/>
              </w:rPr>
              <w:t>Magnetyczna linijka gigant</w:t>
            </w:r>
            <w:r w:rsidR="00333467" w:rsidRPr="00333467">
              <w:rPr>
                <w:rFonts w:eastAsia="Times New Roman" w:cstheme="minorHAnsi"/>
                <w:color w:val="000000"/>
                <w:sz w:val="24"/>
                <w:szCs w:val="24"/>
                <w:lang w:eastAsia="pl-PL"/>
              </w:rPr>
              <w:t xml:space="preserve">. </w:t>
            </w:r>
            <w:r w:rsidR="00333467" w:rsidRPr="00333467">
              <w:rPr>
                <w:sz w:val="24"/>
                <w:szCs w:val="24"/>
              </w:rPr>
              <w:t>Miarka o długości około 3 m. Za pomocą elementów magnetycznych, które wchodzą w skład pomocy, można łatwo zilustrować działania matematyczne takie jak dodawanie czy odejmowanie. W komplecie 39 szt. dwustronnych tabliczek i  38 szt. magnesów do oznaczania (o wymiarach około 30 o śr. 20 mm i 8 o śr. 30 mm).</w:t>
            </w:r>
          </w:p>
        </w:tc>
        <w:tc>
          <w:tcPr>
            <w:tcW w:w="567" w:type="dxa"/>
            <w:tcBorders>
              <w:top w:val="nil"/>
              <w:left w:val="nil"/>
              <w:bottom w:val="single" w:sz="4" w:space="0" w:color="auto"/>
              <w:right w:val="single" w:sz="4" w:space="0" w:color="auto"/>
            </w:tcBorders>
            <w:shd w:val="clear" w:color="auto" w:fill="auto"/>
            <w:noWrap/>
            <w:hideMark/>
          </w:tcPr>
          <w:p w:rsidR="002E6B5C" w:rsidRPr="00333467" w:rsidRDefault="002E6B5C" w:rsidP="00871070">
            <w:pPr>
              <w:jc w:val="center"/>
              <w:rPr>
                <w:rFonts w:eastAsia="Times New Roman" w:cstheme="minorHAnsi"/>
                <w:color w:val="000000"/>
                <w:sz w:val="24"/>
                <w:szCs w:val="24"/>
                <w:lang w:eastAsia="pl-PL"/>
              </w:rPr>
            </w:pPr>
            <w:r w:rsidRPr="00333467">
              <w:rPr>
                <w:rFonts w:eastAsia="Times New Roman" w:cstheme="minorHAnsi"/>
                <w:color w:val="000000"/>
                <w:sz w:val="24"/>
                <w:szCs w:val="24"/>
                <w:lang w:eastAsia="pl-PL"/>
              </w:rPr>
              <w:t>1</w:t>
            </w:r>
          </w:p>
        </w:tc>
      </w:tr>
      <w:tr w:rsidR="002E6B5C" w:rsidRPr="00CF0903" w:rsidTr="002E6B5C">
        <w:trPr>
          <w:trHeight w:val="281"/>
        </w:trPr>
        <w:tc>
          <w:tcPr>
            <w:tcW w:w="704" w:type="dxa"/>
            <w:tcBorders>
              <w:top w:val="nil"/>
              <w:left w:val="single" w:sz="4" w:space="0" w:color="auto"/>
              <w:bottom w:val="single" w:sz="4" w:space="0" w:color="auto"/>
              <w:right w:val="single" w:sz="4" w:space="0" w:color="auto"/>
            </w:tcBorders>
            <w:shd w:val="clear" w:color="auto" w:fill="auto"/>
            <w:hideMark/>
          </w:tcPr>
          <w:p w:rsidR="002E6B5C" w:rsidRPr="0080175D" w:rsidRDefault="002E6B5C" w:rsidP="004A218A">
            <w:pPr>
              <w:jc w:val="center"/>
              <w:rPr>
                <w:rFonts w:eastAsia="Times New Roman" w:cstheme="minorHAnsi"/>
                <w:color w:val="000000"/>
                <w:sz w:val="24"/>
                <w:szCs w:val="24"/>
                <w:lang w:eastAsia="pl-PL"/>
              </w:rPr>
            </w:pPr>
            <w:r w:rsidRPr="0080175D">
              <w:rPr>
                <w:rFonts w:eastAsia="Times New Roman" w:cstheme="minorHAnsi"/>
                <w:color w:val="000000"/>
                <w:sz w:val="24"/>
                <w:szCs w:val="24"/>
                <w:lang w:eastAsia="pl-PL"/>
              </w:rPr>
              <w:t>8</w:t>
            </w:r>
          </w:p>
        </w:tc>
        <w:tc>
          <w:tcPr>
            <w:tcW w:w="8363" w:type="dxa"/>
            <w:tcBorders>
              <w:top w:val="nil"/>
              <w:left w:val="single" w:sz="4" w:space="0" w:color="auto"/>
              <w:bottom w:val="single" w:sz="4" w:space="0" w:color="auto"/>
              <w:right w:val="single" w:sz="4" w:space="0" w:color="auto"/>
            </w:tcBorders>
            <w:shd w:val="clear" w:color="auto" w:fill="auto"/>
          </w:tcPr>
          <w:p w:rsidR="002E6B5C" w:rsidRPr="0080175D" w:rsidRDefault="002E6B5C" w:rsidP="0080175D">
            <w:pPr>
              <w:pStyle w:val="NormalnyWeb"/>
              <w:jc w:val="both"/>
              <w:rPr>
                <w:color w:val="auto"/>
                <w:sz w:val="24"/>
              </w:rPr>
            </w:pPr>
            <w:r w:rsidRPr="0080175D">
              <w:rPr>
                <w:rFonts w:cstheme="minorHAnsi"/>
                <w:color w:val="000000"/>
                <w:sz w:val="24"/>
              </w:rPr>
              <w:t>Bryły wpisane komplet 6 szt.</w:t>
            </w:r>
            <w:r w:rsidR="0080175D" w:rsidRPr="0080175D">
              <w:t xml:space="preserve"> </w:t>
            </w:r>
            <w:r w:rsidR="0080175D" w:rsidRPr="0080175D">
              <w:rPr>
                <w:color w:val="auto"/>
                <w:sz w:val="24"/>
              </w:rPr>
              <w:t xml:space="preserve">Bryły geometryczne wykonane z tworzywa sztucznego. Zestaw powinien zawierać: </w:t>
            </w:r>
            <w:r w:rsidR="0080175D" w:rsidRPr="0080175D">
              <w:rPr>
                <w:sz w:val="24"/>
              </w:rPr>
              <w:t>ostrosłup o podstawie czworokąta z wpisaną kulą, ostrosłup o podstawie trójkąta z wpisaną kulą, ostrosłup o podstawie sześciokąta z wpisaną kulą, graniastosłup o podstawie czworokąta z wpisanym ostrosłupem o podstawie czworokąta, graniastosłup o podstawie sześciokąta z wpisanym ostrosłupem o podstawie sześciokąta, graniastosłup o podstawie trójkąta z wpisanym ostrosłupem o podstawie trójkąta. Wysokość brył około 18 cm.</w:t>
            </w:r>
          </w:p>
        </w:tc>
        <w:tc>
          <w:tcPr>
            <w:tcW w:w="567" w:type="dxa"/>
            <w:tcBorders>
              <w:top w:val="nil"/>
              <w:left w:val="nil"/>
              <w:bottom w:val="single" w:sz="4" w:space="0" w:color="auto"/>
              <w:right w:val="single" w:sz="4" w:space="0" w:color="auto"/>
            </w:tcBorders>
            <w:shd w:val="clear" w:color="auto" w:fill="auto"/>
            <w:noWrap/>
            <w:hideMark/>
          </w:tcPr>
          <w:p w:rsidR="002E6B5C" w:rsidRPr="0080175D" w:rsidRDefault="002E6B5C" w:rsidP="00871070">
            <w:pPr>
              <w:jc w:val="center"/>
              <w:rPr>
                <w:rFonts w:eastAsia="Times New Roman" w:cstheme="minorHAnsi"/>
                <w:color w:val="000000"/>
                <w:sz w:val="24"/>
                <w:szCs w:val="24"/>
                <w:lang w:eastAsia="pl-PL"/>
              </w:rPr>
            </w:pPr>
            <w:r w:rsidRPr="0080175D">
              <w:rPr>
                <w:rFonts w:eastAsia="Times New Roman" w:cstheme="minorHAnsi"/>
                <w:color w:val="000000"/>
                <w:sz w:val="24"/>
                <w:szCs w:val="24"/>
                <w:lang w:eastAsia="pl-PL"/>
              </w:rPr>
              <w:t>1</w:t>
            </w:r>
          </w:p>
        </w:tc>
      </w:tr>
      <w:tr w:rsidR="002E6B5C" w:rsidRPr="00CF0903" w:rsidTr="002E6B5C">
        <w:trPr>
          <w:trHeight w:val="389"/>
        </w:trPr>
        <w:tc>
          <w:tcPr>
            <w:tcW w:w="704" w:type="dxa"/>
            <w:tcBorders>
              <w:top w:val="nil"/>
              <w:left w:val="single" w:sz="4" w:space="0" w:color="auto"/>
              <w:bottom w:val="single" w:sz="4" w:space="0" w:color="auto"/>
              <w:right w:val="single" w:sz="4" w:space="0" w:color="auto"/>
            </w:tcBorders>
            <w:shd w:val="clear" w:color="auto" w:fill="auto"/>
            <w:hideMark/>
          </w:tcPr>
          <w:p w:rsidR="002E6B5C" w:rsidRPr="00933553" w:rsidRDefault="002E6B5C" w:rsidP="004A218A">
            <w:pPr>
              <w:jc w:val="center"/>
              <w:rPr>
                <w:rFonts w:eastAsia="Times New Roman" w:cstheme="minorHAnsi"/>
                <w:color w:val="000000"/>
                <w:sz w:val="24"/>
                <w:szCs w:val="24"/>
                <w:lang w:eastAsia="pl-PL"/>
              </w:rPr>
            </w:pPr>
            <w:r w:rsidRPr="00933553">
              <w:rPr>
                <w:rFonts w:eastAsia="Times New Roman" w:cstheme="minorHAnsi"/>
                <w:color w:val="000000"/>
                <w:sz w:val="24"/>
                <w:szCs w:val="24"/>
                <w:lang w:eastAsia="pl-PL"/>
              </w:rPr>
              <w:t>9</w:t>
            </w:r>
          </w:p>
        </w:tc>
        <w:tc>
          <w:tcPr>
            <w:tcW w:w="8363" w:type="dxa"/>
            <w:tcBorders>
              <w:top w:val="nil"/>
              <w:left w:val="single" w:sz="4" w:space="0" w:color="auto"/>
              <w:bottom w:val="single" w:sz="4" w:space="0" w:color="auto"/>
              <w:right w:val="single" w:sz="4" w:space="0" w:color="auto"/>
            </w:tcBorders>
            <w:shd w:val="clear" w:color="auto" w:fill="auto"/>
          </w:tcPr>
          <w:p w:rsidR="002E6B5C" w:rsidRPr="00933553" w:rsidRDefault="002E6B5C" w:rsidP="00933553">
            <w:pPr>
              <w:pStyle w:val="NormalnyWeb"/>
              <w:jc w:val="both"/>
              <w:rPr>
                <w:color w:val="auto"/>
                <w:sz w:val="24"/>
              </w:rPr>
            </w:pPr>
            <w:r w:rsidRPr="00933553">
              <w:rPr>
                <w:rFonts w:cstheme="minorHAnsi"/>
                <w:color w:val="000000"/>
                <w:sz w:val="24"/>
              </w:rPr>
              <w:t>Bryły - kule i półkule - komplet 6 szt.</w:t>
            </w:r>
            <w:r w:rsidR="00933553" w:rsidRPr="00933553">
              <w:rPr>
                <w:rFonts w:cstheme="minorHAnsi"/>
                <w:color w:val="000000"/>
                <w:sz w:val="24"/>
              </w:rPr>
              <w:t xml:space="preserve"> </w:t>
            </w:r>
            <w:r w:rsidR="00933553" w:rsidRPr="00933553">
              <w:rPr>
                <w:color w:val="auto"/>
                <w:sz w:val="24"/>
              </w:rPr>
              <w:t xml:space="preserve">Zestaw brył geometrycznych. 4 bryły wykonane z przeźroczystego tworzywa sztucznego z zaznaczonymi płaszczyznami, przekrojami, promieniami i cięciwą. </w:t>
            </w:r>
            <w:r w:rsidR="00933553" w:rsidRPr="00933553">
              <w:rPr>
                <w:sz w:val="24"/>
              </w:rPr>
              <w:t xml:space="preserve">2 bryły wykonane z nieprzeźroczystego tworzywa - przeznaczone do pisania flamastrami </w:t>
            </w:r>
            <w:proofErr w:type="spellStart"/>
            <w:r w:rsidR="00933553" w:rsidRPr="00933553">
              <w:rPr>
                <w:sz w:val="24"/>
              </w:rPr>
              <w:t>suchościeralnymi</w:t>
            </w:r>
            <w:proofErr w:type="spellEnd"/>
            <w:r w:rsidR="00933553" w:rsidRPr="00933553">
              <w:rPr>
                <w:sz w:val="24"/>
              </w:rPr>
              <w:t>.</w:t>
            </w:r>
            <w:r w:rsidR="00933553" w:rsidRPr="00933553">
              <w:rPr>
                <w:sz w:val="24"/>
              </w:rPr>
              <w:br/>
              <w:t>Zalecana wysokość brył od 6 cm do 12 cm.</w:t>
            </w:r>
          </w:p>
        </w:tc>
        <w:tc>
          <w:tcPr>
            <w:tcW w:w="567" w:type="dxa"/>
            <w:tcBorders>
              <w:top w:val="nil"/>
              <w:left w:val="nil"/>
              <w:bottom w:val="single" w:sz="4" w:space="0" w:color="auto"/>
              <w:right w:val="single" w:sz="4" w:space="0" w:color="auto"/>
            </w:tcBorders>
            <w:shd w:val="clear" w:color="auto" w:fill="auto"/>
            <w:noWrap/>
            <w:hideMark/>
          </w:tcPr>
          <w:p w:rsidR="002E6B5C" w:rsidRPr="00933553" w:rsidRDefault="002E6B5C" w:rsidP="004A218A">
            <w:pPr>
              <w:jc w:val="center"/>
              <w:rPr>
                <w:rFonts w:eastAsia="Times New Roman" w:cstheme="minorHAnsi"/>
                <w:color w:val="000000"/>
                <w:sz w:val="24"/>
                <w:szCs w:val="24"/>
                <w:lang w:eastAsia="pl-PL"/>
              </w:rPr>
            </w:pPr>
            <w:r w:rsidRPr="00933553">
              <w:rPr>
                <w:rFonts w:eastAsia="Times New Roman" w:cstheme="minorHAnsi"/>
                <w:color w:val="000000"/>
                <w:sz w:val="24"/>
                <w:szCs w:val="24"/>
                <w:lang w:eastAsia="pl-PL"/>
              </w:rPr>
              <w:t>1</w:t>
            </w:r>
          </w:p>
        </w:tc>
      </w:tr>
      <w:tr w:rsidR="002E6B5C" w:rsidRPr="00CF0903" w:rsidTr="002E6B5C">
        <w:trPr>
          <w:trHeight w:val="620"/>
        </w:trPr>
        <w:tc>
          <w:tcPr>
            <w:tcW w:w="704" w:type="dxa"/>
            <w:tcBorders>
              <w:top w:val="nil"/>
              <w:left w:val="single" w:sz="4" w:space="0" w:color="auto"/>
              <w:bottom w:val="single" w:sz="4" w:space="0" w:color="auto"/>
              <w:right w:val="single" w:sz="4" w:space="0" w:color="auto"/>
            </w:tcBorders>
            <w:shd w:val="clear" w:color="auto" w:fill="auto"/>
          </w:tcPr>
          <w:p w:rsidR="002E6B5C" w:rsidRPr="0097795C" w:rsidRDefault="002E6B5C" w:rsidP="004A218A">
            <w:pPr>
              <w:jc w:val="center"/>
              <w:rPr>
                <w:rFonts w:eastAsia="Times New Roman" w:cstheme="minorHAnsi"/>
                <w:color w:val="000000"/>
                <w:sz w:val="24"/>
                <w:szCs w:val="24"/>
                <w:lang w:eastAsia="pl-PL"/>
              </w:rPr>
            </w:pPr>
            <w:r w:rsidRPr="0097795C">
              <w:rPr>
                <w:rFonts w:eastAsia="Times New Roman" w:cstheme="minorHAnsi"/>
                <w:color w:val="000000"/>
                <w:sz w:val="24"/>
                <w:szCs w:val="24"/>
                <w:lang w:eastAsia="pl-PL"/>
              </w:rPr>
              <w:t>10</w:t>
            </w:r>
          </w:p>
        </w:tc>
        <w:tc>
          <w:tcPr>
            <w:tcW w:w="8363" w:type="dxa"/>
            <w:tcBorders>
              <w:top w:val="nil"/>
              <w:left w:val="single" w:sz="4" w:space="0" w:color="auto"/>
              <w:bottom w:val="single" w:sz="4" w:space="0" w:color="auto"/>
              <w:right w:val="single" w:sz="4" w:space="0" w:color="auto"/>
            </w:tcBorders>
            <w:shd w:val="clear" w:color="auto" w:fill="auto"/>
          </w:tcPr>
          <w:p w:rsidR="002E6B5C" w:rsidRPr="0097795C" w:rsidRDefault="002E6B5C" w:rsidP="0097795C">
            <w:pPr>
              <w:jc w:val="both"/>
              <w:rPr>
                <w:rFonts w:eastAsia="Times New Roman" w:cstheme="minorHAnsi"/>
                <w:color w:val="000000"/>
                <w:sz w:val="24"/>
                <w:szCs w:val="24"/>
                <w:lang w:eastAsia="pl-PL"/>
              </w:rPr>
            </w:pPr>
            <w:r w:rsidRPr="0097795C">
              <w:rPr>
                <w:rFonts w:eastAsia="Times New Roman" w:cstheme="minorHAnsi"/>
                <w:color w:val="000000"/>
                <w:sz w:val="24"/>
                <w:szCs w:val="24"/>
                <w:lang w:eastAsia="pl-PL"/>
              </w:rPr>
              <w:t>Bryły - wielościany foremne - komplet 4 szt.</w:t>
            </w:r>
            <w:r w:rsidR="0097795C" w:rsidRPr="0097795C">
              <w:rPr>
                <w:rFonts w:eastAsia="Times New Roman" w:cstheme="minorHAnsi"/>
                <w:color w:val="000000"/>
                <w:sz w:val="24"/>
                <w:szCs w:val="24"/>
                <w:lang w:eastAsia="pl-PL"/>
              </w:rPr>
              <w:t xml:space="preserve"> </w:t>
            </w:r>
            <w:r w:rsidR="0097795C" w:rsidRPr="0097795C">
              <w:rPr>
                <w:sz w:val="24"/>
                <w:szCs w:val="24"/>
              </w:rPr>
              <w:t>Zestaw 4 brył geometrycznych wykonanych z prze</w:t>
            </w:r>
            <w:r w:rsidR="0097795C">
              <w:rPr>
                <w:sz w:val="24"/>
                <w:szCs w:val="24"/>
              </w:rPr>
              <w:t>źroczystego tworzywa sztucznego, pozwalający, po wsypaniu</w:t>
            </w:r>
            <w:r w:rsidR="0097795C" w:rsidRPr="0097795C">
              <w:rPr>
                <w:sz w:val="24"/>
                <w:szCs w:val="24"/>
              </w:rPr>
              <w:t xml:space="preserve"> jaki</w:t>
            </w:r>
            <w:r w:rsidR="0097795C">
              <w:rPr>
                <w:sz w:val="24"/>
                <w:szCs w:val="24"/>
              </w:rPr>
              <w:t>e</w:t>
            </w:r>
            <w:r w:rsidR="0097795C" w:rsidRPr="0097795C">
              <w:rPr>
                <w:sz w:val="24"/>
                <w:szCs w:val="24"/>
              </w:rPr>
              <w:t>kolwiek sypki</w:t>
            </w:r>
            <w:r w:rsidR="0097795C">
              <w:rPr>
                <w:sz w:val="24"/>
                <w:szCs w:val="24"/>
              </w:rPr>
              <w:t>ego</w:t>
            </w:r>
            <w:r w:rsidR="0097795C" w:rsidRPr="0097795C">
              <w:rPr>
                <w:sz w:val="24"/>
                <w:szCs w:val="24"/>
              </w:rPr>
              <w:t xml:space="preserve"> materiał</w:t>
            </w:r>
            <w:r w:rsidR="0097795C">
              <w:rPr>
                <w:sz w:val="24"/>
                <w:szCs w:val="24"/>
              </w:rPr>
              <w:t>u na porównanie</w:t>
            </w:r>
            <w:r w:rsidR="0097795C" w:rsidRPr="0097795C">
              <w:rPr>
                <w:sz w:val="24"/>
                <w:szCs w:val="24"/>
              </w:rPr>
              <w:t xml:space="preserve"> objętości poszczególnych brył.</w:t>
            </w:r>
          </w:p>
        </w:tc>
        <w:tc>
          <w:tcPr>
            <w:tcW w:w="567" w:type="dxa"/>
            <w:tcBorders>
              <w:top w:val="nil"/>
              <w:left w:val="nil"/>
              <w:bottom w:val="single" w:sz="4" w:space="0" w:color="auto"/>
              <w:right w:val="single" w:sz="4" w:space="0" w:color="auto"/>
            </w:tcBorders>
            <w:shd w:val="clear" w:color="auto" w:fill="auto"/>
            <w:noWrap/>
            <w:hideMark/>
          </w:tcPr>
          <w:p w:rsidR="002E6B5C" w:rsidRPr="0097795C" w:rsidRDefault="002E6B5C" w:rsidP="004A218A">
            <w:pPr>
              <w:jc w:val="center"/>
              <w:rPr>
                <w:rFonts w:eastAsia="Times New Roman" w:cstheme="minorHAnsi"/>
                <w:color w:val="000000"/>
                <w:sz w:val="24"/>
                <w:szCs w:val="24"/>
                <w:lang w:eastAsia="pl-PL"/>
              </w:rPr>
            </w:pPr>
            <w:r w:rsidRPr="0097795C">
              <w:rPr>
                <w:rFonts w:eastAsia="Times New Roman" w:cstheme="minorHAnsi"/>
                <w:color w:val="000000"/>
                <w:sz w:val="24"/>
                <w:szCs w:val="24"/>
                <w:lang w:eastAsia="pl-PL"/>
              </w:rPr>
              <w:t>1</w:t>
            </w:r>
          </w:p>
        </w:tc>
      </w:tr>
      <w:tr w:rsidR="002E6B5C" w:rsidRPr="00CF0903" w:rsidTr="002E6B5C">
        <w:trPr>
          <w:trHeight w:val="265"/>
        </w:trPr>
        <w:tc>
          <w:tcPr>
            <w:tcW w:w="704" w:type="dxa"/>
            <w:tcBorders>
              <w:top w:val="nil"/>
              <w:left w:val="single" w:sz="4" w:space="0" w:color="auto"/>
              <w:bottom w:val="single" w:sz="4" w:space="0" w:color="auto"/>
              <w:right w:val="single" w:sz="4" w:space="0" w:color="auto"/>
            </w:tcBorders>
            <w:shd w:val="clear" w:color="auto" w:fill="auto"/>
            <w:hideMark/>
          </w:tcPr>
          <w:p w:rsidR="002E6B5C" w:rsidRPr="00CA159F" w:rsidRDefault="002E6B5C" w:rsidP="004A218A">
            <w:pPr>
              <w:jc w:val="center"/>
              <w:rPr>
                <w:rFonts w:eastAsia="Times New Roman" w:cstheme="minorHAnsi"/>
                <w:color w:val="000000"/>
                <w:sz w:val="24"/>
                <w:szCs w:val="24"/>
                <w:lang w:eastAsia="pl-PL"/>
              </w:rPr>
            </w:pPr>
            <w:r w:rsidRPr="00CA159F">
              <w:rPr>
                <w:rFonts w:eastAsia="Times New Roman" w:cstheme="minorHAnsi"/>
                <w:color w:val="000000"/>
                <w:sz w:val="24"/>
                <w:szCs w:val="24"/>
                <w:lang w:eastAsia="pl-PL"/>
              </w:rPr>
              <w:t>11</w:t>
            </w:r>
          </w:p>
        </w:tc>
        <w:tc>
          <w:tcPr>
            <w:tcW w:w="8363" w:type="dxa"/>
            <w:tcBorders>
              <w:top w:val="nil"/>
              <w:left w:val="single" w:sz="4" w:space="0" w:color="auto"/>
              <w:bottom w:val="single" w:sz="4" w:space="0" w:color="auto"/>
              <w:right w:val="single" w:sz="4" w:space="0" w:color="auto"/>
            </w:tcBorders>
            <w:shd w:val="clear" w:color="auto" w:fill="auto"/>
          </w:tcPr>
          <w:p w:rsidR="002E6B5C" w:rsidRPr="00CA159F" w:rsidRDefault="002E6B5C" w:rsidP="00CA159F">
            <w:pPr>
              <w:pStyle w:val="NormalnyWeb"/>
              <w:jc w:val="both"/>
              <w:rPr>
                <w:rFonts w:cstheme="minorHAnsi"/>
                <w:color w:val="000000"/>
                <w:sz w:val="24"/>
              </w:rPr>
            </w:pPr>
            <w:r w:rsidRPr="00CA159F">
              <w:rPr>
                <w:rFonts w:cstheme="minorHAnsi"/>
                <w:color w:val="000000"/>
                <w:sz w:val="24"/>
              </w:rPr>
              <w:t>Zestaw 8 brył rozkładanych z siatkami</w:t>
            </w:r>
            <w:r w:rsidR="00CA159F" w:rsidRPr="00CA159F">
              <w:rPr>
                <w:rFonts w:cstheme="minorHAnsi"/>
                <w:color w:val="000000"/>
                <w:sz w:val="24"/>
              </w:rPr>
              <w:t xml:space="preserve">. </w:t>
            </w:r>
            <w:r w:rsidR="00CA159F" w:rsidRPr="00CA159F">
              <w:rPr>
                <w:color w:val="auto"/>
                <w:sz w:val="24"/>
              </w:rPr>
              <w:t>Zestaw zawierający różne, otwierane bryły geometryczne wykonane z przeźroczystego plastiku. Wszystkie bryły można napełniać płynem lub materiałem sypkim w celu porównywania objętości. Wszystkie posiadają kolorowe siatki, które wsuwa się w środek transparentnych brył. Ścianki brył nie klejone. Zalecana wielkość brył to około  8cm.</w:t>
            </w:r>
          </w:p>
        </w:tc>
        <w:tc>
          <w:tcPr>
            <w:tcW w:w="567" w:type="dxa"/>
            <w:tcBorders>
              <w:top w:val="nil"/>
              <w:left w:val="nil"/>
              <w:bottom w:val="single" w:sz="4" w:space="0" w:color="auto"/>
              <w:right w:val="single" w:sz="4" w:space="0" w:color="auto"/>
            </w:tcBorders>
            <w:shd w:val="clear" w:color="auto" w:fill="auto"/>
            <w:noWrap/>
            <w:hideMark/>
          </w:tcPr>
          <w:p w:rsidR="002E6B5C" w:rsidRPr="00CA159F" w:rsidRDefault="002E6B5C" w:rsidP="004A218A">
            <w:pPr>
              <w:jc w:val="center"/>
              <w:rPr>
                <w:rFonts w:eastAsia="Times New Roman" w:cstheme="minorHAnsi"/>
                <w:color w:val="000000"/>
                <w:sz w:val="24"/>
                <w:szCs w:val="24"/>
                <w:lang w:eastAsia="pl-PL"/>
              </w:rPr>
            </w:pPr>
            <w:r w:rsidRPr="00CA159F">
              <w:rPr>
                <w:rFonts w:eastAsia="Times New Roman" w:cstheme="minorHAnsi"/>
                <w:color w:val="000000"/>
                <w:sz w:val="24"/>
                <w:szCs w:val="24"/>
                <w:lang w:eastAsia="pl-PL"/>
              </w:rPr>
              <w:t>1</w:t>
            </w:r>
          </w:p>
        </w:tc>
      </w:tr>
      <w:tr w:rsidR="002E6B5C" w:rsidRPr="00CF0903" w:rsidTr="002E6B5C">
        <w:trPr>
          <w:trHeight w:val="189"/>
        </w:trPr>
        <w:tc>
          <w:tcPr>
            <w:tcW w:w="704" w:type="dxa"/>
            <w:tcBorders>
              <w:top w:val="nil"/>
              <w:left w:val="single" w:sz="4" w:space="0" w:color="auto"/>
              <w:bottom w:val="single" w:sz="4" w:space="0" w:color="auto"/>
              <w:right w:val="single" w:sz="4" w:space="0" w:color="auto"/>
            </w:tcBorders>
            <w:shd w:val="clear" w:color="auto" w:fill="auto"/>
            <w:hideMark/>
          </w:tcPr>
          <w:p w:rsidR="002E6B5C" w:rsidRPr="00B27879" w:rsidRDefault="002E6B5C" w:rsidP="004A218A">
            <w:pPr>
              <w:jc w:val="center"/>
              <w:rPr>
                <w:rFonts w:eastAsia="Times New Roman" w:cstheme="minorHAnsi"/>
                <w:color w:val="000000"/>
                <w:sz w:val="24"/>
                <w:szCs w:val="24"/>
                <w:lang w:eastAsia="pl-PL"/>
              </w:rPr>
            </w:pPr>
            <w:r w:rsidRPr="00B27879">
              <w:rPr>
                <w:rFonts w:eastAsia="Times New Roman" w:cstheme="minorHAnsi"/>
                <w:color w:val="000000"/>
                <w:sz w:val="24"/>
                <w:szCs w:val="24"/>
                <w:lang w:eastAsia="pl-PL"/>
              </w:rPr>
              <w:t>12</w:t>
            </w:r>
          </w:p>
        </w:tc>
        <w:tc>
          <w:tcPr>
            <w:tcW w:w="8363" w:type="dxa"/>
            <w:tcBorders>
              <w:top w:val="nil"/>
              <w:left w:val="single" w:sz="4" w:space="0" w:color="auto"/>
              <w:bottom w:val="single" w:sz="4" w:space="0" w:color="auto"/>
              <w:right w:val="single" w:sz="4" w:space="0" w:color="auto"/>
            </w:tcBorders>
            <w:shd w:val="clear" w:color="auto" w:fill="auto"/>
          </w:tcPr>
          <w:p w:rsidR="002E6B5C" w:rsidRPr="00B27879" w:rsidRDefault="002E6B5C" w:rsidP="00B27879">
            <w:pPr>
              <w:jc w:val="both"/>
              <w:rPr>
                <w:rFonts w:eastAsia="Times New Roman" w:cstheme="minorHAnsi"/>
                <w:color w:val="000000"/>
                <w:sz w:val="24"/>
                <w:szCs w:val="24"/>
                <w:lang w:eastAsia="pl-PL"/>
              </w:rPr>
            </w:pPr>
            <w:proofErr w:type="spellStart"/>
            <w:r w:rsidRPr="00B27879">
              <w:rPr>
                <w:rFonts w:eastAsia="Times New Roman" w:cstheme="minorHAnsi"/>
                <w:color w:val="000000"/>
                <w:sz w:val="24"/>
                <w:szCs w:val="24"/>
                <w:lang w:eastAsia="pl-PL"/>
              </w:rPr>
              <w:t>Monopoly</w:t>
            </w:r>
            <w:proofErr w:type="spellEnd"/>
            <w:r w:rsidRPr="00B27879">
              <w:rPr>
                <w:rFonts w:eastAsia="Times New Roman" w:cstheme="minorHAnsi"/>
                <w:color w:val="000000"/>
                <w:sz w:val="24"/>
                <w:szCs w:val="24"/>
                <w:lang w:eastAsia="pl-PL"/>
              </w:rPr>
              <w:t xml:space="preserve"> - gra ekonomiczna</w:t>
            </w:r>
            <w:r w:rsidR="00B27879" w:rsidRPr="00B27879">
              <w:rPr>
                <w:rFonts w:eastAsia="Times New Roman" w:cstheme="minorHAnsi"/>
                <w:color w:val="000000"/>
                <w:sz w:val="24"/>
                <w:szCs w:val="24"/>
                <w:lang w:eastAsia="pl-PL"/>
              </w:rPr>
              <w:t xml:space="preserve">. </w:t>
            </w:r>
            <w:r w:rsidR="00B27879" w:rsidRPr="00B27879">
              <w:rPr>
                <w:sz w:val="24"/>
                <w:szCs w:val="24"/>
              </w:rPr>
              <w:t xml:space="preserve">Klasyczna wersja </w:t>
            </w:r>
            <w:proofErr w:type="spellStart"/>
            <w:r w:rsidR="00B27879" w:rsidRPr="00B27879">
              <w:rPr>
                <w:sz w:val="24"/>
                <w:szCs w:val="24"/>
              </w:rPr>
              <w:t>Monopoly</w:t>
            </w:r>
            <w:proofErr w:type="spellEnd"/>
            <w:r w:rsidR="00B27879" w:rsidRPr="00B27879">
              <w:rPr>
                <w:sz w:val="24"/>
                <w:szCs w:val="24"/>
              </w:rPr>
              <w:t xml:space="preserve"> – zestaw w opakowaniu tekturowym.</w:t>
            </w:r>
          </w:p>
        </w:tc>
        <w:tc>
          <w:tcPr>
            <w:tcW w:w="567" w:type="dxa"/>
            <w:tcBorders>
              <w:top w:val="nil"/>
              <w:left w:val="nil"/>
              <w:bottom w:val="single" w:sz="4" w:space="0" w:color="auto"/>
              <w:right w:val="single" w:sz="4" w:space="0" w:color="auto"/>
            </w:tcBorders>
            <w:shd w:val="clear" w:color="auto" w:fill="auto"/>
            <w:noWrap/>
            <w:hideMark/>
          </w:tcPr>
          <w:p w:rsidR="002E6B5C" w:rsidRPr="00B27879" w:rsidRDefault="002E6B5C" w:rsidP="004A218A">
            <w:pPr>
              <w:jc w:val="center"/>
              <w:rPr>
                <w:rFonts w:eastAsia="Times New Roman" w:cstheme="minorHAnsi"/>
                <w:color w:val="000000"/>
                <w:sz w:val="24"/>
                <w:szCs w:val="24"/>
                <w:lang w:eastAsia="pl-PL"/>
              </w:rPr>
            </w:pPr>
            <w:r w:rsidRPr="00B27879">
              <w:rPr>
                <w:rFonts w:eastAsia="Times New Roman" w:cstheme="minorHAnsi"/>
                <w:color w:val="000000"/>
                <w:sz w:val="24"/>
                <w:szCs w:val="24"/>
                <w:lang w:eastAsia="pl-PL"/>
              </w:rPr>
              <w:t>3</w:t>
            </w:r>
          </w:p>
        </w:tc>
      </w:tr>
      <w:tr w:rsidR="002E6B5C" w:rsidRPr="00CF0903" w:rsidTr="002E6B5C">
        <w:trPr>
          <w:trHeight w:val="268"/>
        </w:trPr>
        <w:tc>
          <w:tcPr>
            <w:tcW w:w="704" w:type="dxa"/>
            <w:tcBorders>
              <w:top w:val="nil"/>
              <w:left w:val="single" w:sz="4" w:space="0" w:color="auto"/>
              <w:bottom w:val="single" w:sz="4" w:space="0" w:color="auto"/>
              <w:right w:val="single" w:sz="4" w:space="0" w:color="auto"/>
            </w:tcBorders>
            <w:shd w:val="clear" w:color="auto" w:fill="auto"/>
            <w:hideMark/>
          </w:tcPr>
          <w:p w:rsidR="002E6B5C" w:rsidRPr="00AF587B" w:rsidRDefault="002E6B5C" w:rsidP="004A218A">
            <w:pPr>
              <w:jc w:val="center"/>
              <w:rPr>
                <w:rFonts w:eastAsia="Times New Roman" w:cstheme="minorHAnsi"/>
                <w:color w:val="000000"/>
                <w:sz w:val="24"/>
                <w:szCs w:val="24"/>
                <w:lang w:eastAsia="pl-PL"/>
              </w:rPr>
            </w:pPr>
            <w:r w:rsidRPr="00AF587B">
              <w:rPr>
                <w:rFonts w:eastAsia="Times New Roman" w:cstheme="minorHAnsi"/>
                <w:color w:val="000000"/>
                <w:sz w:val="24"/>
                <w:szCs w:val="24"/>
                <w:lang w:eastAsia="pl-PL"/>
              </w:rPr>
              <w:t>13</w:t>
            </w:r>
          </w:p>
        </w:tc>
        <w:tc>
          <w:tcPr>
            <w:tcW w:w="8363" w:type="dxa"/>
            <w:tcBorders>
              <w:top w:val="nil"/>
              <w:left w:val="single" w:sz="4" w:space="0" w:color="auto"/>
              <w:bottom w:val="single" w:sz="4" w:space="0" w:color="auto"/>
              <w:right w:val="single" w:sz="4" w:space="0" w:color="auto"/>
            </w:tcBorders>
            <w:shd w:val="clear" w:color="auto" w:fill="auto"/>
          </w:tcPr>
          <w:p w:rsidR="002E6B5C" w:rsidRPr="00AF587B" w:rsidRDefault="00927EFD" w:rsidP="00AF587B">
            <w:pPr>
              <w:pStyle w:val="Nagwek2"/>
              <w:rPr>
                <w:rFonts w:eastAsiaTheme="majorEastAsia" w:cstheme="majorBidi"/>
                <w:color w:val="000000" w:themeColor="text1"/>
                <w:sz w:val="20"/>
                <w:szCs w:val="26"/>
                <w:lang w:eastAsia="en-US"/>
              </w:rPr>
            </w:pPr>
            <w:r>
              <w:t>Plansze interaktywne - matematyka</w:t>
            </w:r>
            <w:r w:rsidR="00AF587B" w:rsidRPr="00AF587B">
              <w:t xml:space="preserve">. Licencja na 3 użytkowników.  Przeznaczone do pracy z wykorzystaniem tablicy interaktywnej lub rzutnika - </w:t>
            </w:r>
            <w:r w:rsidR="00AF587B" w:rsidRPr="00AF587B">
              <w:rPr>
                <w:rStyle w:val="Pogrubienie"/>
                <w:rFonts w:eastAsiaTheme="majorEastAsia"/>
                <w:b w:val="0"/>
              </w:rPr>
              <w:t xml:space="preserve"> zgodne z wymaganiami MEN.</w:t>
            </w:r>
          </w:p>
        </w:tc>
        <w:tc>
          <w:tcPr>
            <w:tcW w:w="567" w:type="dxa"/>
            <w:tcBorders>
              <w:top w:val="nil"/>
              <w:left w:val="nil"/>
              <w:bottom w:val="single" w:sz="4" w:space="0" w:color="auto"/>
              <w:right w:val="single" w:sz="4" w:space="0" w:color="auto"/>
            </w:tcBorders>
            <w:shd w:val="clear" w:color="auto" w:fill="auto"/>
            <w:noWrap/>
            <w:hideMark/>
          </w:tcPr>
          <w:p w:rsidR="002E6B5C" w:rsidRPr="00AF587B" w:rsidRDefault="002E6B5C" w:rsidP="004A218A">
            <w:pPr>
              <w:jc w:val="center"/>
              <w:rPr>
                <w:rFonts w:eastAsia="Times New Roman" w:cstheme="minorHAnsi"/>
                <w:color w:val="000000"/>
                <w:sz w:val="24"/>
                <w:szCs w:val="24"/>
                <w:lang w:eastAsia="pl-PL"/>
              </w:rPr>
            </w:pPr>
            <w:r w:rsidRPr="00AF587B">
              <w:rPr>
                <w:rFonts w:eastAsia="Times New Roman" w:cstheme="minorHAnsi"/>
                <w:color w:val="000000"/>
                <w:sz w:val="24"/>
                <w:szCs w:val="24"/>
                <w:lang w:eastAsia="pl-PL"/>
              </w:rPr>
              <w:t>1</w:t>
            </w:r>
          </w:p>
        </w:tc>
      </w:tr>
      <w:tr w:rsidR="002E6B5C" w:rsidRPr="00CF0903" w:rsidTr="002E6B5C">
        <w:trPr>
          <w:trHeight w:val="207"/>
        </w:trPr>
        <w:tc>
          <w:tcPr>
            <w:tcW w:w="704" w:type="dxa"/>
            <w:tcBorders>
              <w:top w:val="nil"/>
              <w:left w:val="single" w:sz="4" w:space="0" w:color="auto"/>
              <w:bottom w:val="single" w:sz="4" w:space="0" w:color="auto"/>
              <w:right w:val="single" w:sz="4" w:space="0" w:color="auto"/>
            </w:tcBorders>
            <w:shd w:val="clear" w:color="auto" w:fill="auto"/>
            <w:hideMark/>
          </w:tcPr>
          <w:p w:rsidR="002E6B5C" w:rsidRPr="000A61A8" w:rsidRDefault="002E6B5C" w:rsidP="008B0F6F">
            <w:pPr>
              <w:jc w:val="center"/>
              <w:rPr>
                <w:rFonts w:eastAsia="Times New Roman" w:cstheme="minorHAnsi"/>
                <w:color w:val="000000"/>
                <w:sz w:val="24"/>
                <w:szCs w:val="24"/>
                <w:lang w:eastAsia="pl-PL"/>
              </w:rPr>
            </w:pPr>
            <w:r w:rsidRPr="000A61A8">
              <w:rPr>
                <w:rFonts w:eastAsia="Times New Roman" w:cstheme="minorHAnsi"/>
                <w:color w:val="000000"/>
                <w:sz w:val="24"/>
                <w:szCs w:val="24"/>
                <w:lang w:eastAsia="pl-PL"/>
              </w:rPr>
              <w:t>14</w:t>
            </w:r>
          </w:p>
        </w:tc>
        <w:tc>
          <w:tcPr>
            <w:tcW w:w="8363" w:type="dxa"/>
            <w:tcBorders>
              <w:top w:val="nil"/>
              <w:left w:val="single" w:sz="4" w:space="0" w:color="auto"/>
              <w:bottom w:val="single" w:sz="4" w:space="0" w:color="auto"/>
              <w:right w:val="single" w:sz="4" w:space="0" w:color="auto"/>
            </w:tcBorders>
            <w:shd w:val="clear" w:color="auto" w:fill="auto"/>
          </w:tcPr>
          <w:p w:rsidR="008B0F6F" w:rsidRPr="000A61A8" w:rsidRDefault="002E6B5C" w:rsidP="007A223F">
            <w:pPr>
              <w:pStyle w:val="NormalnyWeb"/>
              <w:shd w:val="clear" w:color="auto" w:fill="FFFFFF"/>
              <w:spacing w:before="0" w:beforeAutospacing="0" w:after="0" w:afterAutospacing="0" w:line="225" w:lineRule="atLeast"/>
              <w:jc w:val="both"/>
              <w:rPr>
                <w:sz w:val="24"/>
              </w:rPr>
            </w:pPr>
            <w:r w:rsidRPr="000A61A8">
              <w:rPr>
                <w:rFonts w:cstheme="minorHAnsi"/>
                <w:color w:val="000000"/>
                <w:sz w:val="24"/>
              </w:rPr>
              <w:t xml:space="preserve">Matematyka - zestaw </w:t>
            </w:r>
            <w:r w:rsidR="008B0F6F" w:rsidRPr="000A61A8">
              <w:rPr>
                <w:rFonts w:cstheme="minorHAnsi"/>
                <w:color w:val="000000"/>
                <w:sz w:val="24"/>
              </w:rPr>
              <w:t xml:space="preserve">zawierający około </w:t>
            </w:r>
            <w:r w:rsidRPr="000A61A8">
              <w:rPr>
                <w:rFonts w:cstheme="minorHAnsi"/>
                <w:color w:val="000000"/>
                <w:sz w:val="24"/>
              </w:rPr>
              <w:t>23 plansz</w:t>
            </w:r>
            <w:r w:rsidR="008B0F6F" w:rsidRPr="000A61A8">
              <w:rPr>
                <w:rFonts w:cstheme="minorHAnsi"/>
                <w:color w:val="000000"/>
                <w:sz w:val="24"/>
              </w:rPr>
              <w:t xml:space="preserve">e. Zalecany </w:t>
            </w:r>
            <w:r w:rsidR="008B0F6F" w:rsidRPr="000A61A8">
              <w:rPr>
                <w:rFonts w:cs="Arial"/>
                <w:color w:val="4D4D4D"/>
                <w:sz w:val="24"/>
              </w:rPr>
              <w:t xml:space="preserve">rozmiar każdej  planszy to około 70 cm x 100 cm. </w:t>
            </w:r>
            <w:r w:rsidR="008B0F6F" w:rsidRPr="000A61A8">
              <w:rPr>
                <w:rFonts w:cs="Arial"/>
                <w:bCs/>
                <w:color w:val="4D4D4D"/>
                <w:sz w:val="24"/>
                <w:shd w:val="clear" w:color="auto" w:fill="FFFFFF"/>
              </w:rPr>
              <w:t>Oprawa : 2 cienkie metalowe listwy - górna z zawieszką.</w:t>
            </w:r>
            <w:r w:rsidR="008B0F6F" w:rsidRPr="000A61A8">
              <w:rPr>
                <w:sz w:val="24"/>
              </w:rPr>
              <w:t xml:space="preserve"> </w:t>
            </w:r>
            <w:r w:rsidR="008B0F6F" w:rsidRPr="000A61A8">
              <w:rPr>
                <w:rFonts w:cs="Arial"/>
                <w:color w:val="4D4D4D"/>
                <w:sz w:val="24"/>
              </w:rPr>
              <w:t>Druk wielobarwny - standard - dla wydawnictw wielkoformatowych.</w:t>
            </w:r>
            <w:r w:rsidR="008B0F6F" w:rsidRPr="000A61A8">
              <w:rPr>
                <w:sz w:val="24"/>
              </w:rPr>
              <w:t xml:space="preserve"> </w:t>
            </w:r>
            <w:r w:rsidR="008B0F6F" w:rsidRPr="000A61A8">
              <w:rPr>
                <w:rFonts w:cs="Arial"/>
                <w:color w:val="4D4D4D"/>
                <w:sz w:val="24"/>
              </w:rPr>
              <w:t>Pokrycie - folia wzmacniająca błysk, łatwa do utrzymania w czystości.</w:t>
            </w:r>
            <w:r w:rsidR="008B0F6F" w:rsidRPr="000A61A8">
              <w:rPr>
                <w:sz w:val="24"/>
              </w:rPr>
              <w:t xml:space="preserve"> </w:t>
            </w:r>
            <w:r w:rsidR="008B0F6F" w:rsidRPr="000A61A8">
              <w:rPr>
                <w:rFonts w:cs="Arial"/>
                <w:color w:val="4D4D4D"/>
                <w:sz w:val="24"/>
              </w:rPr>
              <w:t>W skład zestawu powinny wejść plansze o tematyce np.:</w:t>
            </w:r>
          </w:p>
          <w:tbl>
            <w:tblPr>
              <w:tblW w:w="6120" w:type="dxa"/>
              <w:tblCellMar>
                <w:left w:w="0" w:type="dxa"/>
                <w:right w:w="0" w:type="dxa"/>
              </w:tblCellMar>
              <w:tblLook w:val="04A0" w:firstRow="1" w:lastRow="0" w:firstColumn="1" w:lastColumn="0" w:noHBand="0" w:noVBand="1"/>
            </w:tblPr>
            <w:tblGrid>
              <w:gridCol w:w="435"/>
              <w:gridCol w:w="5685"/>
            </w:tblGrid>
            <w:tr w:rsidR="008B0F6F" w:rsidRPr="000A61A8" w:rsidTr="008B0F6F">
              <w:trPr>
                <w:trHeight w:val="300"/>
              </w:trPr>
              <w:tc>
                <w:tcPr>
                  <w:tcW w:w="440" w:type="dxa"/>
                  <w:vAlign w:val="center"/>
                  <w:hideMark/>
                </w:tcPr>
                <w:p w:rsidR="008B0F6F" w:rsidRPr="000A61A8" w:rsidRDefault="008B0F6F" w:rsidP="008B0F6F">
                  <w:pPr>
                    <w:rPr>
                      <w:sz w:val="24"/>
                      <w:szCs w:val="24"/>
                    </w:rPr>
                  </w:pPr>
                  <w:r w:rsidRPr="000A61A8">
                    <w:rPr>
                      <w:sz w:val="24"/>
                      <w:szCs w:val="24"/>
                    </w:rPr>
                    <w:t>1.</w:t>
                  </w:r>
                </w:p>
              </w:tc>
              <w:tc>
                <w:tcPr>
                  <w:tcW w:w="5680" w:type="dxa"/>
                  <w:vAlign w:val="center"/>
                  <w:hideMark/>
                </w:tcPr>
                <w:p w:rsidR="008B0F6F" w:rsidRPr="000A61A8" w:rsidRDefault="008B0F6F" w:rsidP="008B0F6F">
                  <w:pPr>
                    <w:rPr>
                      <w:sz w:val="24"/>
                      <w:szCs w:val="24"/>
                    </w:rPr>
                  </w:pPr>
                  <w:r w:rsidRPr="000A61A8">
                    <w:rPr>
                      <w:sz w:val="24"/>
                      <w:szCs w:val="24"/>
                    </w:rPr>
                    <w:t> Podstawowe symbole matematyczne</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2.</w:t>
                  </w:r>
                </w:p>
              </w:tc>
              <w:tc>
                <w:tcPr>
                  <w:tcW w:w="0" w:type="auto"/>
                  <w:vAlign w:val="center"/>
                  <w:hideMark/>
                </w:tcPr>
                <w:p w:rsidR="008B0F6F" w:rsidRPr="000A61A8" w:rsidRDefault="008B0F6F" w:rsidP="008B0F6F">
                  <w:pPr>
                    <w:rPr>
                      <w:sz w:val="24"/>
                      <w:szCs w:val="24"/>
                    </w:rPr>
                  </w:pPr>
                  <w:r w:rsidRPr="000A61A8">
                    <w:rPr>
                      <w:sz w:val="24"/>
                      <w:szCs w:val="24"/>
                    </w:rPr>
                    <w:t> Zbiory - pojęcia i definicje</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3.</w:t>
                  </w:r>
                </w:p>
              </w:tc>
              <w:tc>
                <w:tcPr>
                  <w:tcW w:w="0" w:type="auto"/>
                  <w:vAlign w:val="center"/>
                  <w:hideMark/>
                </w:tcPr>
                <w:p w:rsidR="008B0F6F" w:rsidRPr="000A61A8" w:rsidRDefault="008B0F6F" w:rsidP="008B0F6F">
                  <w:pPr>
                    <w:rPr>
                      <w:sz w:val="24"/>
                      <w:szCs w:val="24"/>
                    </w:rPr>
                  </w:pPr>
                  <w:r w:rsidRPr="000A61A8">
                    <w:rPr>
                      <w:sz w:val="24"/>
                      <w:szCs w:val="24"/>
                    </w:rPr>
                    <w:t> Działania na liczbach i wyrażeniach</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4.</w:t>
                  </w:r>
                </w:p>
              </w:tc>
              <w:tc>
                <w:tcPr>
                  <w:tcW w:w="0" w:type="auto"/>
                  <w:vAlign w:val="center"/>
                  <w:hideMark/>
                </w:tcPr>
                <w:p w:rsidR="008B0F6F" w:rsidRPr="000A61A8" w:rsidRDefault="008B0F6F" w:rsidP="008B0F6F">
                  <w:pPr>
                    <w:rPr>
                      <w:sz w:val="24"/>
                      <w:szCs w:val="24"/>
                    </w:rPr>
                  </w:pPr>
                  <w:r w:rsidRPr="000A61A8">
                    <w:rPr>
                      <w:sz w:val="24"/>
                      <w:szCs w:val="24"/>
                    </w:rPr>
                    <w:t> Ułamki</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5.</w:t>
                  </w:r>
                </w:p>
              </w:tc>
              <w:tc>
                <w:tcPr>
                  <w:tcW w:w="0" w:type="auto"/>
                  <w:vAlign w:val="center"/>
                  <w:hideMark/>
                </w:tcPr>
                <w:p w:rsidR="008B0F6F" w:rsidRPr="000A61A8" w:rsidRDefault="008B0F6F" w:rsidP="008B0F6F">
                  <w:pPr>
                    <w:rPr>
                      <w:sz w:val="24"/>
                      <w:szCs w:val="24"/>
                    </w:rPr>
                  </w:pPr>
                  <w:r w:rsidRPr="000A61A8">
                    <w:rPr>
                      <w:sz w:val="24"/>
                      <w:szCs w:val="24"/>
                    </w:rPr>
                    <w:t> Procent prosty i składany</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6.</w:t>
                  </w:r>
                </w:p>
              </w:tc>
              <w:tc>
                <w:tcPr>
                  <w:tcW w:w="0" w:type="auto"/>
                  <w:vAlign w:val="center"/>
                  <w:hideMark/>
                </w:tcPr>
                <w:p w:rsidR="008B0F6F" w:rsidRPr="000A61A8" w:rsidRDefault="008B0F6F" w:rsidP="008B0F6F">
                  <w:pPr>
                    <w:rPr>
                      <w:sz w:val="24"/>
                      <w:szCs w:val="24"/>
                    </w:rPr>
                  </w:pPr>
                  <w:r w:rsidRPr="000A61A8">
                    <w:rPr>
                      <w:sz w:val="24"/>
                      <w:szCs w:val="24"/>
                    </w:rPr>
                    <w:t> Potęgowanie i pierwiastkowanie</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7.</w:t>
                  </w:r>
                </w:p>
              </w:tc>
              <w:tc>
                <w:tcPr>
                  <w:tcW w:w="0" w:type="auto"/>
                  <w:vAlign w:val="center"/>
                  <w:hideMark/>
                </w:tcPr>
                <w:p w:rsidR="008B0F6F" w:rsidRPr="000A61A8" w:rsidRDefault="008B0F6F" w:rsidP="008B0F6F">
                  <w:pPr>
                    <w:rPr>
                      <w:sz w:val="24"/>
                      <w:szCs w:val="24"/>
                    </w:rPr>
                  </w:pPr>
                  <w:r w:rsidRPr="000A61A8">
                    <w:rPr>
                      <w:sz w:val="24"/>
                      <w:szCs w:val="24"/>
                    </w:rPr>
                    <w:t> Wzory skróconego mnożenia</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8.</w:t>
                  </w:r>
                </w:p>
              </w:tc>
              <w:tc>
                <w:tcPr>
                  <w:tcW w:w="0" w:type="auto"/>
                  <w:vAlign w:val="center"/>
                  <w:hideMark/>
                </w:tcPr>
                <w:p w:rsidR="008B0F6F" w:rsidRPr="000A61A8" w:rsidRDefault="008B0F6F" w:rsidP="008B0F6F">
                  <w:pPr>
                    <w:rPr>
                      <w:sz w:val="24"/>
                      <w:szCs w:val="24"/>
                    </w:rPr>
                  </w:pPr>
                  <w:r w:rsidRPr="000A61A8">
                    <w:rPr>
                      <w:sz w:val="24"/>
                      <w:szCs w:val="24"/>
                    </w:rPr>
                    <w:t> Funkcja i jej własności</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9.</w:t>
                  </w:r>
                </w:p>
              </w:tc>
              <w:tc>
                <w:tcPr>
                  <w:tcW w:w="0" w:type="auto"/>
                  <w:vAlign w:val="center"/>
                  <w:hideMark/>
                </w:tcPr>
                <w:p w:rsidR="008B0F6F" w:rsidRPr="000A61A8" w:rsidRDefault="008B0F6F" w:rsidP="008B0F6F">
                  <w:pPr>
                    <w:rPr>
                      <w:sz w:val="24"/>
                      <w:szCs w:val="24"/>
                    </w:rPr>
                  </w:pPr>
                  <w:r w:rsidRPr="000A61A8">
                    <w:rPr>
                      <w:sz w:val="24"/>
                      <w:szCs w:val="24"/>
                    </w:rPr>
                    <w:t> Funkcja liniowa</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10.</w:t>
                  </w:r>
                </w:p>
              </w:tc>
              <w:tc>
                <w:tcPr>
                  <w:tcW w:w="0" w:type="auto"/>
                  <w:vAlign w:val="center"/>
                  <w:hideMark/>
                </w:tcPr>
                <w:p w:rsidR="008B0F6F" w:rsidRPr="000A61A8" w:rsidRDefault="008B0F6F" w:rsidP="008B0F6F">
                  <w:pPr>
                    <w:rPr>
                      <w:sz w:val="24"/>
                      <w:szCs w:val="24"/>
                    </w:rPr>
                  </w:pPr>
                  <w:r w:rsidRPr="000A61A8">
                    <w:rPr>
                      <w:sz w:val="24"/>
                      <w:szCs w:val="24"/>
                    </w:rPr>
                    <w:t> Własności funkcji liniowej</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11.</w:t>
                  </w:r>
                </w:p>
              </w:tc>
              <w:tc>
                <w:tcPr>
                  <w:tcW w:w="0" w:type="auto"/>
                  <w:vAlign w:val="center"/>
                  <w:hideMark/>
                </w:tcPr>
                <w:p w:rsidR="008B0F6F" w:rsidRPr="000A61A8" w:rsidRDefault="008B0F6F" w:rsidP="008B0F6F">
                  <w:pPr>
                    <w:rPr>
                      <w:sz w:val="24"/>
                      <w:szCs w:val="24"/>
                    </w:rPr>
                  </w:pPr>
                  <w:r w:rsidRPr="000A61A8">
                    <w:rPr>
                      <w:sz w:val="24"/>
                      <w:szCs w:val="24"/>
                    </w:rPr>
                    <w:t> Funkcja kwadratowa</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12.</w:t>
                  </w:r>
                </w:p>
              </w:tc>
              <w:tc>
                <w:tcPr>
                  <w:tcW w:w="0" w:type="auto"/>
                  <w:vAlign w:val="center"/>
                  <w:hideMark/>
                </w:tcPr>
                <w:p w:rsidR="008B0F6F" w:rsidRPr="000A61A8" w:rsidRDefault="008B0F6F" w:rsidP="008B0F6F">
                  <w:pPr>
                    <w:rPr>
                      <w:sz w:val="24"/>
                      <w:szCs w:val="24"/>
                    </w:rPr>
                  </w:pPr>
                  <w:r w:rsidRPr="000A61A8">
                    <w:rPr>
                      <w:sz w:val="24"/>
                      <w:szCs w:val="24"/>
                    </w:rPr>
                    <w:t> Funkcja wykładnicza i logarytmiczna</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13.</w:t>
                  </w:r>
                </w:p>
              </w:tc>
              <w:tc>
                <w:tcPr>
                  <w:tcW w:w="0" w:type="auto"/>
                  <w:vAlign w:val="center"/>
                  <w:hideMark/>
                </w:tcPr>
                <w:p w:rsidR="008B0F6F" w:rsidRPr="000A61A8" w:rsidRDefault="008B0F6F" w:rsidP="008B0F6F">
                  <w:pPr>
                    <w:rPr>
                      <w:sz w:val="24"/>
                      <w:szCs w:val="24"/>
                    </w:rPr>
                  </w:pPr>
                  <w:r w:rsidRPr="000A61A8">
                    <w:rPr>
                      <w:sz w:val="24"/>
                      <w:szCs w:val="24"/>
                    </w:rPr>
                    <w:t> Funkcje trygonometryczne</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14.</w:t>
                  </w:r>
                </w:p>
              </w:tc>
              <w:tc>
                <w:tcPr>
                  <w:tcW w:w="0" w:type="auto"/>
                  <w:vAlign w:val="center"/>
                  <w:hideMark/>
                </w:tcPr>
                <w:p w:rsidR="008B0F6F" w:rsidRPr="000A61A8" w:rsidRDefault="008B0F6F" w:rsidP="008B0F6F">
                  <w:pPr>
                    <w:rPr>
                      <w:sz w:val="24"/>
                      <w:szCs w:val="24"/>
                    </w:rPr>
                  </w:pPr>
                  <w:r w:rsidRPr="000A61A8">
                    <w:rPr>
                      <w:sz w:val="24"/>
                      <w:szCs w:val="24"/>
                    </w:rPr>
                    <w:t> Własności funkcji trygonometrycznej zmiennej rzeczywistej</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15.</w:t>
                  </w:r>
                </w:p>
              </w:tc>
              <w:tc>
                <w:tcPr>
                  <w:tcW w:w="0" w:type="auto"/>
                  <w:vAlign w:val="center"/>
                  <w:hideMark/>
                </w:tcPr>
                <w:p w:rsidR="008B0F6F" w:rsidRPr="000A61A8" w:rsidRDefault="008B0F6F" w:rsidP="008B0F6F">
                  <w:pPr>
                    <w:rPr>
                      <w:sz w:val="24"/>
                      <w:szCs w:val="24"/>
                    </w:rPr>
                  </w:pPr>
                  <w:r w:rsidRPr="000A61A8">
                    <w:rPr>
                      <w:sz w:val="24"/>
                      <w:szCs w:val="24"/>
                    </w:rPr>
                    <w:t> Współrzędne punktu i wektora</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16.</w:t>
                  </w:r>
                </w:p>
              </w:tc>
              <w:tc>
                <w:tcPr>
                  <w:tcW w:w="0" w:type="auto"/>
                  <w:vAlign w:val="center"/>
                  <w:hideMark/>
                </w:tcPr>
                <w:p w:rsidR="008B0F6F" w:rsidRPr="000A61A8" w:rsidRDefault="008B0F6F" w:rsidP="008B0F6F">
                  <w:pPr>
                    <w:rPr>
                      <w:sz w:val="24"/>
                      <w:szCs w:val="24"/>
                    </w:rPr>
                  </w:pPr>
                  <w:r w:rsidRPr="000A61A8">
                    <w:rPr>
                      <w:sz w:val="24"/>
                      <w:szCs w:val="24"/>
                    </w:rPr>
                    <w:t> Rodzaje kątów płaskich</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17.</w:t>
                  </w:r>
                </w:p>
              </w:tc>
              <w:tc>
                <w:tcPr>
                  <w:tcW w:w="0" w:type="auto"/>
                  <w:vAlign w:val="center"/>
                  <w:hideMark/>
                </w:tcPr>
                <w:p w:rsidR="008B0F6F" w:rsidRPr="000A61A8" w:rsidRDefault="008B0F6F" w:rsidP="008B0F6F">
                  <w:pPr>
                    <w:rPr>
                      <w:sz w:val="24"/>
                      <w:szCs w:val="24"/>
                    </w:rPr>
                  </w:pPr>
                  <w:r w:rsidRPr="000A61A8">
                    <w:rPr>
                      <w:sz w:val="24"/>
                      <w:szCs w:val="24"/>
                    </w:rPr>
                    <w:t> Trójkąty</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18.</w:t>
                  </w:r>
                </w:p>
              </w:tc>
              <w:tc>
                <w:tcPr>
                  <w:tcW w:w="0" w:type="auto"/>
                  <w:vAlign w:val="center"/>
                  <w:hideMark/>
                </w:tcPr>
                <w:p w:rsidR="008B0F6F" w:rsidRPr="000A61A8" w:rsidRDefault="008B0F6F" w:rsidP="008B0F6F">
                  <w:pPr>
                    <w:rPr>
                      <w:sz w:val="24"/>
                      <w:szCs w:val="24"/>
                    </w:rPr>
                  </w:pPr>
                  <w:r w:rsidRPr="000A61A8">
                    <w:rPr>
                      <w:sz w:val="24"/>
                      <w:szCs w:val="24"/>
                    </w:rPr>
                    <w:t> Twierdzenie Pitagorasa</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19.</w:t>
                  </w:r>
                </w:p>
              </w:tc>
              <w:tc>
                <w:tcPr>
                  <w:tcW w:w="0" w:type="auto"/>
                  <w:vAlign w:val="center"/>
                  <w:hideMark/>
                </w:tcPr>
                <w:p w:rsidR="008B0F6F" w:rsidRPr="000A61A8" w:rsidRDefault="008B0F6F" w:rsidP="008B0F6F">
                  <w:pPr>
                    <w:rPr>
                      <w:sz w:val="24"/>
                      <w:szCs w:val="24"/>
                    </w:rPr>
                  </w:pPr>
                  <w:r w:rsidRPr="000A61A8">
                    <w:rPr>
                      <w:sz w:val="24"/>
                      <w:szCs w:val="24"/>
                    </w:rPr>
                    <w:t> Czworokąty</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20.</w:t>
                  </w:r>
                </w:p>
              </w:tc>
              <w:tc>
                <w:tcPr>
                  <w:tcW w:w="0" w:type="auto"/>
                  <w:vAlign w:val="center"/>
                  <w:hideMark/>
                </w:tcPr>
                <w:p w:rsidR="008B0F6F" w:rsidRPr="000A61A8" w:rsidRDefault="008B0F6F" w:rsidP="008B0F6F">
                  <w:pPr>
                    <w:rPr>
                      <w:sz w:val="24"/>
                      <w:szCs w:val="24"/>
                    </w:rPr>
                  </w:pPr>
                  <w:r w:rsidRPr="000A61A8">
                    <w:rPr>
                      <w:sz w:val="24"/>
                      <w:szCs w:val="24"/>
                    </w:rPr>
                    <w:t> Okrąg, koło</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21.</w:t>
                  </w:r>
                </w:p>
              </w:tc>
              <w:tc>
                <w:tcPr>
                  <w:tcW w:w="0" w:type="auto"/>
                  <w:vAlign w:val="center"/>
                  <w:hideMark/>
                </w:tcPr>
                <w:p w:rsidR="008B0F6F" w:rsidRPr="000A61A8" w:rsidRDefault="008B0F6F" w:rsidP="008B0F6F">
                  <w:pPr>
                    <w:rPr>
                      <w:sz w:val="24"/>
                      <w:szCs w:val="24"/>
                    </w:rPr>
                  </w:pPr>
                  <w:r w:rsidRPr="000A61A8">
                    <w:rPr>
                      <w:sz w:val="24"/>
                      <w:szCs w:val="24"/>
                    </w:rPr>
                    <w:t> Pola i obwody figur płaskich</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22.</w:t>
                  </w:r>
                </w:p>
              </w:tc>
              <w:tc>
                <w:tcPr>
                  <w:tcW w:w="0" w:type="auto"/>
                  <w:vAlign w:val="center"/>
                  <w:hideMark/>
                </w:tcPr>
                <w:p w:rsidR="008B0F6F" w:rsidRPr="000A61A8" w:rsidRDefault="008B0F6F" w:rsidP="008B0F6F">
                  <w:pPr>
                    <w:rPr>
                      <w:sz w:val="24"/>
                      <w:szCs w:val="24"/>
                    </w:rPr>
                  </w:pPr>
                  <w:r w:rsidRPr="000A61A8">
                    <w:rPr>
                      <w:sz w:val="24"/>
                      <w:szCs w:val="24"/>
                    </w:rPr>
                    <w:t> Pola i objętości figur przestrzennych</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23.</w:t>
                  </w:r>
                </w:p>
              </w:tc>
              <w:tc>
                <w:tcPr>
                  <w:tcW w:w="0" w:type="auto"/>
                  <w:vAlign w:val="center"/>
                  <w:hideMark/>
                </w:tcPr>
                <w:p w:rsidR="008B0F6F" w:rsidRPr="000A61A8" w:rsidRDefault="008B0F6F" w:rsidP="008B0F6F">
                  <w:pPr>
                    <w:rPr>
                      <w:sz w:val="24"/>
                      <w:szCs w:val="24"/>
                    </w:rPr>
                  </w:pPr>
                  <w:r w:rsidRPr="000A61A8">
                    <w:rPr>
                      <w:sz w:val="24"/>
                      <w:szCs w:val="24"/>
                    </w:rPr>
                    <w:t> Graniastosłupy</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24.</w:t>
                  </w:r>
                </w:p>
              </w:tc>
              <w:tc>
                <w:tcPr>
                  <w:tcW w:w="0" w:type="auto"/>
                  <w:vAlign w:val="center"/>
                  <w:hideMark/>
                </w:tcPr>
                <w:p w:rsidR="008B0F6F" w:rsidRPr="000A61A8" w:rsidRDefault="008B0F6F" w:rsidP="008B0F6F">
                  <w:pPr>
                    <w:rPr>
                      <w:sz w:val="24"/>
                      <w:szCs w:val="24"/>
                    </w:rPr>
                  </w:pPr>
                  <w:r w:rsidRPr="000A61A8">
                    <w:rPr>
                      <w:sz w:val="24"/>
                      <w:szCs w:val="24"/>
                    </w:rPr>
                    <w:t> Ostrosłupy</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25.</w:t>
                  </w:r>
                </w:p>
              </w:tc>
              <w:tc>
                <w:tcPr>
                  <w:tcW w:w="0" w:type="auto"/>
                  <w:vAlign w:val="center"/>
                  <w:hideMark/>
                </w:tcPr>
                <w:p w:rsidR="008B0F6F" w:rsidRPr="000A61A8" w:rsidRDefault="008B0F6F" w:rsidP="008B0F6F">
                  <w:pPr>
                    <w:rPr>
                      <w:sz w:val="24"/>
                      <w:szCs w:val="24"/>
                    </w:rPr>
                  </w:pPr>
                  <w:r w:rsidRPr="000A61A8">
                    <w:rPr>
                      <w:sz w:val="24"/>
                      <w:szCs w:val="24"/>
                    </w:rPr>
                    <w:t> Wielościany foremne</w:t>
                  </w:r>
                </w:p>
              </w:tc>
            </w:tr>
            <w:tr w:rsidR="008B0F6F" w:rsidRPr="000A61A8" w:rsidTr="008B0F6F">
              <w:trPr>
                <w:trHeight w:val="300"/>
              </w:trPr>
              <w:tc>
                <w:tcPr>
                  <w:tcW w:w="0" w:type="auto"/>
                  <w:vAlign w:val="center"/>
                  <w:hideMark/>
                </w:tcPr>
                <w:p w:rsidR="008B0F6F" w:rsidRPr="000A61A8" w:rsidRDefault="008B0F6F" w:rsidP="008B0F6F">
                  <w:pPr>
                    <w:rPr>
                      <w:sz w:val="24"/>
                      <w:szCs w:val="24"/>
                    </w:rPr>
                  </w:pPr>
                  <w:r w:rsidRPr="000A61A8">
                    <w:rPr>
                      <w:sz w:val="24"/>
                      <w:szCs w:val="24"/>
                    </w:rPr>
                    <w:t>26.</w:t>
                  </w:r>
                </w:p>
              </w:tc>
              <w:tc>
                <w:tcPr>
                  <w:tcW w:w="0" w:type="auto"/>
                  <w:vAlign w:val="center"/>
                  <w:hideMark/>
                </w:tcPr>
                <w:p w:rsidR="008B0F6F" w:rsidRPr="000A61A8" w:rsidRDefault="008B0F6F" w:rsidP="008B0F6F">
                  <w:pPr>
                    <w:rPr>
                      <w:sz w:val="24"/>
                      <w:szCs w:val="24"/>
                    </w:rPr>
                  </w:pPr>
                  <w:r w:rsidRPr="000A61A8">
                    <w:rPr>
                      <w:sz w:val="24"/>
                      <w:szCs w:val="24"/>
                    </w:rPr>
                    <w:t> Bryły obrotowe</w:t>
                  </w:r>
                </w:p>
              </w:tc>
            </w:tr>
          </w:tbl>
          <w:p w:rsidR="002E6B5C" w:rsidRPr="000A61A8" w:rsidRDefault="002E6B5C" w:rsidP="008B0F6F">
            <w:pPr>
              <w:rPr>
                <w:rFonts w:eastAsia="Times New Roman" w:cstheme="minorHAnsi"/>
                <w:color w:val="000000"/>
                <w:sz w:val="24"/>
                <w:szCs w:val="24"/>
                <w:lang w:eastAsia="pl-PL"/>
              </w:rPr>
            </w:pPr>
          </w:p>
        </w:tc>
        <w:tc>
          <w:tcPr>
            <w:tcW w:w="567" w:type="dxa"/>
            <w:tcBorders>
              <w:top w:val="nil"/>
              <w:left w:val="nil"/>
              <w:bottom w:val="single" w:sz="4" w:space="0" w:color="auto"/>
              <w:right w:val="single" w:sz="4" w:space="0" w:color="auto"/>
            </w:tcBorders>
            <w:shd w:val="clear" w:color="auto" w:fill="auto"/>
            <w:noWrap/>
            <w:hideMark/>
          </w:tcPr>
          <w:p w:rsidR="002E6B5C" w:rsidRPr="000A61A8" w:rsidRDefault="002E6B5C" w:rsidP="008B0F6F">
            <w:pPr>
              <w:jc w:val="center"/>
              <w:rPr>
                <w:rFonts w:eastAsia="Times New Roman" w:cstheme="minorHAnsi"/>
                <w:color w:val="000000"/>
                <w:sz w:val="24"/>
                <w:szCs w:val="24"/>
                <w:lang w:eastAsia="pl-PL"/>
              </w:rPr>
            </w:pPr>
            <w:r w:rsidRPr="000A61A8">
              <w:rPr>
                <w:rFonts w:eastAsia="Times New Roman" w:cstheme="minorHAnsi"/>
                <w:color w:val="000000"/>
                <w:sz w:val="24"/>
                <w:szCs w:val="24"/>
                <w:lang w:eastAsia="pl-PL"/>
              </w:rPr>
              <w:t>1</w:t>
            </w:r>
          </w:p>
        </w:tc>
      </w:tr>
      <w:tr w:rsidR="002E6B5C" w:rsidRPr="00A5701E" w:rsidTr="002E6B5C">
        <w:trPr>
          <w:trHeight w:val="310"/>
        </w:trPr>
        <w:tc>
          <w:tcPr>
            <w:tcW w:w="704" w:type="dxa"/>
            <w:tcBorders>
              <w:top w:val="nil"/>
              <w:left w:val="single" w:sz="4" w:space="0" w:color="auto"/>
              <w:bottom w:val="single" w:sz="4" w:space="0" w:color="auto"/>
              <w:right w:val="single" w:sz="4" w:space="0" w:color="auto"/>
            </w:tcBorders>
            <w:shd w:val="clear" w:color="auto" w:fill="auto"/>
            <w:hideMark/>
          </w:tcPr>
          <w:p w:rsidR="002E6B5C" w:rsidRPr="00A5701E" w:rsidRDefault="002E6B5C" w:rsidP="004A218A">
            <w:pPr>
              <w:jc w:val="center"/>
              <w:rPr>
                <w:rFonts w:eastAsia="Times New Roman" w:cstheme="minorHAnsi"/>
                <w:color w:val="000000"/>
                <w:sz w:val="24"/>
                <w:szCs w:val="24"/>
                <w:lang w:eastAsia="pl-PL"/>
              </w:rPr>
            </w:pPr>
            <w:r w:rsidRPr="00A5701E">
              <w:rPr>
                <w:rFonts w:eastAsia="Times New Roman" w:cstheme="minorHAnsi"/>
                <w:color w:val="000000"/>
                <w:sz w:val="24"/>
                <w:szCs w:val="24"/>
                <w:lang w:eastAsia="pl-PL"/>
              </w:rPr>
              <w:t>15</w:t>
            </w:r>
          </w:p>
        </w:tc>
        <w:tc>
          <w:tcPr>
            <w:tcW w:w="8363" w:type="dxa"/>
            <w:tcBorders>
              <w:top w:val="nil"/>
              <w:left w:val="single" w:sz="4" w:space="0" w:color="auto"/>
              <w:bottom w:val="single" w:sz="4" w:space="0" w:color="auto"/>
              <w:right w:val="single" w:sz="4" w:space="0" w:color="auto"/>
            </w:tcBorders>
            <w:shd w:val="clear" w:color="auto" w:fill="auto"/>
          </w:tcPr>
          <w:p w:rsidR="002E6B5C" w:rsidRPr="00A5701E" w:rsidRDefault="002E6B5C" w:rsidP="00A5701E">
            <w:pPr>
              <w:spacing w:before="100" w:beforeAutospacing="1" w:after="100" w:afterAutospacing="1"/>
              <w:rPr>
                <w:rFonts w:eastAsia="Times New Roman" w:cs="Times New Roman"/>
                <w:sz w:val="24"/>
                <w:szCs w:val="24"/>
                <w:lang w:eastAsia="pl-PL"/>
              </w:rPr>
            </w:pPr>
            <w:r w:rsidRPr="00A5701E">
              <w:rPr>
                <w:rFonts w:eastAsia="Times New Roman" w:cstheme="minorHAnsi"/>
                <w:color w:val="000000"/>
                <w:sz w:val="24"/>
                <w:szCs w:val="24"/>
                <w:lang w:eastAsia="pl-PL"/>
              </w:rPr>
              <w:t>Szachy</w:t>
            </w:r>
            <w:r w:rsidR="00A5701E" w:rsidRPr="00A5701E">
              <w:rPr>
                <w:rFonts w:eastAsia="Times New Roman" w:cstheme="minorHAnsi"/>
                <w:color w:val="000000"/>
                <w:sz w:val="24"/>
                <w:szCs w:val="24"/>
                <w:lang w:eastAsia="pl-PL"/>
              </w:rPr>
              <w:t xml:space="preserve">. Gra </w:t>
            </w:r>
            <w:r w:rsidR="00A5701E" w:rsidRPr="00A5701E">
              <w:rPr>
                <w:rFonts w:eastAsia="Times New Roman" w:cs="Times New Roman"/>
                <w:sz w:val="24"/>
                <w:szCs w:val="24"/>
                <w:lang w:eastAsia="pl-PL"/>
              </w:rPr>
              <w:t xml:space="preserve">szachy drewniane lub wykonane z tworzywa sztucznego. </w:t>
            </w:r>
            <w:r w:rsidR="00A5701E">
              <w:rPr>
                <w:rFonts w:eastAsia="Times New Roman" w:cs="Times New Roman"/>
                <w:sz w:val="24"/>
                <w:szCs w:val="24"/>
                <w:lang w:eastAsia="pl-PL"/>
              </w:rPr>
              <w:t xml:space="preserve">W opakowaniu drewnianym lub z tworzywa sztucznego. </w:t>
            </w:r>
            <w:r w:rsidR="00A5701E" w:rsidRPr="00A5701E">
              <w:rPr>
                <w:rFonts w:eastAsia="Times New Roman" w:cs="Times New Roman"/>
                <w:sz w:val="24"/>
                <w:szCs w:val="24"/>
                <w:lang w:eastAsia="pl-PL"/>
              </w:rPr>
              <w:t>Zalecany rozmiar kasetki po rozłożeniu około 23 x 23 cm.</w:t>
            </w:r>
          </w:p>
        </w:tc>
        <w:tc>
          <w:tcPr>
            <w:tcW w:w="567" w:type="dxa"/>
            <w:tcBorders>
              <w:top w:val="nil"/>
              <w:left w:val="nil"/>
              <w:bottom w:val="single" w:sz="4" w:space="0" w:color="auto"/>
              <w:right w:val="single" w:sz="4" w:space="0" w:color="auto"/>
            </w:tcBorders>
            <w:shd w:val="clear" w:color="auto" w:fill="auto"/>
            <w:noWrap/>
            <w:hideMark/>
          </w:tcPr>
          <w:p w:rsidR="002E6B5C" w:rsidRPr="00A5701E" w:rsidRDefault="002E6B5C" w:rsidP="004A218A">
            <w:pPr>
              <w:jc w:val="center"/>
              <w:rPr>
                <w:rFonts w:eastAsia="Times New Roman" w:cstheme="minorHAnsi"/>
                <w:color w:val="000000"/>
                <w:sz w:val="24"/>
                <w:szCs w:val="24"/>
                <w:lang w:eastAsia="pl-PL"/>
              </w:rPr>
            </w:pPr>
            <w:r w:rsidRPr="00A5701E">
              <w:rPr>
                <w:rFonts w:eastAsia="Times New Roman" w:cstheme="minorHAnsi"/>
                <w:color w:val="000000"/>
                <w:sz w:val="24"/>
                <w:szCs w:val="24"/>
                <w:lang w:eastAsia="pl-PL"/>
              </w:rPr>
              <w:t>10</w:t>
            </w:r>
          </w:p>
        </w:tc>
      </w:tr>
    </w:tbl>
    <w:p w:rsidR="006D0B33" w:rsidRPr="00CF0903" w:rsidRDefault="006D0B33" w:rsidP="002A2807">
      <w:pPr>
        <w:jc w:val="both"/>
        <w:rPr>
          <w:rFonts w:ascii="Arial" w:hAnsi="Arial" w:cs="Arial"/>
          <w:b/>
          <w:szCs w:val="20"/>
          <w:highlight w:val="yellow"/>
        </w:rPr>
      </w:pPr>
    </w:p>
    <w:p w:rsidR="00BA5DB5" w:rsidRPr="00BA6631" w:rsidRDefault="00BA5DB5" w:rsidP="001D51EF">
      <w:pPr>
        <w:pStyle w:val="Akapitzlist"/>
        <w:numPr>
          <w:ilvl w:val="0"/>
          <w:numId w:val="3"/>
        </w:numPr>
        <w:jc w:val="both"/>
        <w:rPr>
          <w:rFonts w:ascii="Arial" w:hAnsi="Arial" w:cs="Arial"/>
          <w:b/>
          <w:szCs w:val="20"/>
        </w:rPr>
      </w:pPr>
      <w:r w:rsidRPr="00BA6631">
        <w:rPr>
          <w:rFonts w:ascii="Arial" w:hAnsi="Arial" w:cs="Arial"/>
          <w:b/>
          <w:szCs w:val="20"/>
        </w:rPr>
        <w:t>Zestaw wyposażenia i pomocy dydaktycznych do pracowni matematycznej dla Szkoły Podstawowej w Starej Wojskiej</w:t>
      </w:r>
      <w:r w:rsidR="00AB5248" w:rsidRPr="00BA6631">
        <w:rPr>
          <w:rFonts w:ascii="Arial" w:hAnsi="Arial" w:cs="Arial"/>
          <w:b/>
          <w:szCs w:val="20"/>
        </w:rPr>
        <w:t>.</w:t>
      </w:r>
    </w:p>
    <w:tbl>
      <w:tblPr>
        <w:tblW w:w="9634" w:type="dxa"/>
        <w:tblCellMar>
          <w:left w:w="70" w:type="dxa"/>
          <w:right w:w="70" w:type="dxa"/>
        </w:tblCellMar>
        <w:tblLook w:val="04A0" w:firstRow="1" w:lastRow="0" w:firstColumn="1" w:lastColumn="0" w:noHBand="0" w:noVBand="1"/>
      </w:tblPr>
      <w:tblGrid>
        <w:gridCol w:w="712"/>
        <w:gridCol w:w="8344"/>
        <w:gridCol w:w="578"/>
      </w:tblGrid>
      <w:tr w:rsidR="002E6B5C" w:rsidRPr="00CF0903" w:rsidTr="00D26EDA">
        <w:trPr>
          <w:trHeight w:val="31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BA6631" w:rsidRDefault="002E6B5C" w:rsidP="009D1AD8">
            <w:pPr>
              <w:ind w:left="284"/>
              <w:rPr>
                <w:rFonts w:eastAsia="Times New Roman" w:cstheme="minorHAnsi"/>
                <w:color w:val="000000"/>
                <w:sz w:val="24"/>
                <w:szCs w:val="24"/>
                <w:lang w:eastAsia="pl-PL"/>
              </w:rPr>
            </w:pPr>
            <w:r w:rsidRPr="00BA6631">
              <w:rPr>
                <w:rFonts w:eastAsia="Times New Roman" w:cstheme="minorHAnsi"/>
                <w:color w:val="000000"/>
                <w:sz w:val="24"/>
                <w:szCs w:val="24"/>
                <w:lang w:eastAsia="pl-PL"/>
              </w:rPr>
              <w:t>Lp.</w:t>
            </w:r>
          </w:p>
        </w:tc>
        <w:tc>
          <w:tcPr>
            <w:tcW w:w="8344" w:type="dxa"/>
            <w:tcBorders>
              <w:top w:val="single" w:sz="4" w:space="0" w:color="auto"/>
              <w:left w:val="single" w:sz="4" w:space="0" w:color="auto"/>
              <w:bottom w:val="single" w:sz="4" w:space="0" w:color="auto"/>
              <w:right w:val="single" w:sz="4" w:space="0" w:color="auto"/>
            </w:tcBorders>
            <w:shd w:val="clear" w:color="auto" w:fill="auto"/>
            <w:vAlign w:val="bottom"/>
          </w:tcPr>
          <w:p w:rsidR="002E6B5C" w:rsidRPr="00BA6631" w:rsidRDefault="002E6B5C" w:rsidP="005C7811">
            <w:pPr>
              <w:jc w:val="center"/>
              <w:rPr>
                <w:rFonts w:eastAsia="Times New Roman" w:cstheme="minorHAnsi"/>
                <w:color w:val="000000"/>
                <w:sz w:val="24"/>
                <w:szCs w:val="24"/>
                <w:lang w:eastAsia="pl-PL"/>
              </w:rPr>
            </w:pPr>
            <w:r w:rsidRPr="00BA6631">
              <w:rPr>
                <w:rFonts w:eastAsia="Times New Roman" w:cstheme="minorHAnsi"/>
                <w:color w:val="000000"/>
                <w:sz w:val="24"/>
                <w:szCs w:val="24"/>
                <w:lang w:eastAsia="pl-PL"/>
              </w:rPr>
              <w:t>Nazwa</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2E6B5C" w:rsidRPr="00BA6631" w:rsidRDefault="002E6B5C" w:rsidP="005C7811">
            <w:pPr>
              <w:jc w:val="center"/>
              <w:rPr>
                <w:rFonts w:eastAsia="Times New Roman" w:cstheme="minorHAnsi"/>
                <w:color w:val="000000"/>
                <w:sz w:val="24"/>
                <w:szCs w:val="24"/>
                <w:lang w:eastAsia="pl-PL"/>
              </w:rPr>
            </w:pPr>
            <w:r w:rsidRPr="00BA6631">
              <w:rPr>
                <w:rFonts w:eastAsia="Times New Roman" w:cstheme="minorHAnsi"/>
                <w:color w:val="000000"/>
                <w:sz w:val="24"/>
                <w:szCs w:val="24"/>
                <w:lang w:eastAsia="pl-PL"/>
              </w:rPr>
              <w:t>Ilość</w:t>
            </w:r>
          </w:p>
        </w:tc>
      </w:tr>
      <w:tr w:rsidR="002E6B5C" w:rsidRPr="00CF0903" w:rsidTr="00D26EDA">
        <w:trPr>
          <w:trHeight w:val="664"/>
        </w:trPr>
        <w:tc>
          <w:tcPr>
            <w:tcW w:w="712" w:type="dxa"/>
            <w:tcBorders>
              <w:top w:val="nil"/>
              <w:left w:val="single" w:sz="4" w:space="0" w:color="auto"/>
              <w:bottom w:val="single" w:sz="4" w:space="0" w:color="auto"/>
              <w:right w:val="single" w:sz="4" w:space="0" w:color="auto"/>
            </w:tcBorders>
            <w:shd w:val="clear" w:color="auto" w:fill="auto"/>
          </w:tcPr>
          <w:p w:rsidR="002E6B5C" w:rsidRPr="003A7072" w:rsidRDefault="002E6B5C" w:rsidP="005C7811">
            <w:pPr>
              <w:jc w:val="center"/>
              <w:rPr>
                <w:rFonts w:eastAsia="Times New Roman" w:cstheme="minorHAnsi"/>
                <w:color w:val="000000"/>
                <w:sz w:val="24"/>
                <w:szCs w:val="24"/>
                <w:lang w:eastAsia="pl-PL"/>
              </w:rPr>
            </w:pPr>
            <w:r w:rsidRPr="003A7072">
              <w:rPr>
                <w:rFonts w:eastAsia="Times New Roman" w:cstheme="minorHAnsi"/>
                <w:color w:val="000000"/>
                <w:sz w:val="24"/>
                <w:szCs w:val="24"/>
                <w:lang w:eastAsia="pl-PL"/>
              </w:rPr>
              <w:t>1</w:t>
            </w:r>
          </w:p>
        </w:tc>
        <w:tc>
          <w:tcPr>
            <w:tcW w:w="8344" w:type="dxa"/>
            <w:tcBorders>
              <w:top w:val="nil"/>
              <w:left w:val="single" w:sz="4" w:space="0" w:color="auto"/>
              <w:bottom w:val="single" w:sz="4" w:space="0" w:color="auto"/>
              <w:right w:val="single" w:sz="4" w:space="0" w:color="auto"/>
            </w:tcBorders>
            <w:shd w:val="clear" w:color="auto" w:fill="auto"/>
          </w:tcPr>
          <w:p w:rsidR="002E6B5C" w:rsidRPr="003A7072" w:rsidRDefault="003A7072" w:rsidP="005C7811">
            <w:pPr>
              <w:rPr>
                <w:rFonts w:eastAsia="Times New Roman" w:cstheme="minorHAnsi"/>
                <w:color w:val="000000"/>
                <w:sz w:val="24"/>
                <w:szCs w:val="24"/>
                <w:lang w:eastAsia="pl-PL"/>
              </w:rPr>
            </w:pPr>
            <w:r w:rsidRPr="003A7072">
              <w:rPr>
                <w:rFonts w:eastAsia="Times New Roman" w:cstheme="minorHAnsi"/>
                <w:color w:val="000000"/>
                <w:sz w:val="24"/>
                <w:szCs w:val="24"/>
                <w:lang w:eastAsia="pl-PL"/>
              </w:rPr>
              <w:t xml:space="preserve">Komplet magnetycznych przyrządów tablicowych z tablicą do zawieszenia. </w:t>
            </w:r>
            <w:r w:rsidRPr="003A7072">
              <w:rPr>
                <w:sz w:val="24"/>
              </w:rPr>
              <w:t>Komplet zawierający minimum 6 przyrządów wykonanych z trwałego i estetycznego tworzywa sztucznego. Komplet powinien zawierać co najmniej:  l</w:t>
            </w:r>
            <w:r w:rsidRPr="003E40D1">
              <w:rPr>
                <w:rFonts w:eastAsia="Times New Roman" w:cs="Times New Roman"/>
                <w:sz w:val="24"/>
                <w:szCs w:val="24"/>
                <w:lang w:eastAsia="pl-PL"/>
              </w:rPr>
              <w:t>inijkę o długości 100 cm</w:t>
            </w:r>
            <w:r w:rsidRPr="003A7072">
              <w:rPr>
                <w:sz w:val="24"/>
              </w:rPr>
              <w:t xml:space="preserve">, </w:t>
            </w:r>
            <w:r w:rsidRPr="003E40D1">
              <w:rPr>
                <w:rFonts w:eastAsia="Times New Roman" w:cs="Times New Roman"/>
                <w:sz w:val="24"/>
                <w:szCs w:val="24"/>
                <w:lang w:eastAsia="pl-PL"/>
              </w:rPr>
              <w:t>ekierkę 60 stopni  60cm</w:t>
            </w:r>
            <w:r w:rsidRPr="003A7072">
              <w:rPr>
                <w:sz w:val="24"/>
              </w:rPr>
              <w:t xml:space="preserve">, </w:t>
            </w:r>
            <w:r w:rsidRPr="003E40D1">
              <w:rPr>
                <w:rFonts w:eastAsia="Times New Roman" w:cs="Times New Roman"/>
                <w:sz w:val="24"/>
                <w:szCs w:val="24"/>
                <w:lang w:eastAsia="pl-PL"/>
              </w:rPr>
              <w:t>ekierkę 45 stopni  60cm</w:t>
            </w:r>
            <w:r w:rsidRPr="003A7072">
              <w:rPr>
                <w:sz w:val="24"/>
              </w:rPr>
              <w:t xml:space="preserve">, </w:t>
            </w:r>
            <w:r w:rsidRPr="003E40D1">
              <w:rPr>
                <w:rFonts w:eastAsia="Times New Roman" w:cs="Times New Roman"/>
                <w:sz w:val="24"/>
                <w:szCs w:val="24"/>
                <w:lang w:eastAsia="pl-PL"/>
              </w:rPr>
              <w:t>kątomierz 180 stopni 50cm</w:t>
            </w:r>
            <w:r w:rsidRPr="003A7072">
              <w:rPr>
                <w:sz w:val="24"/>
              </w:rPr>
              <w:t xml:space="preserve">, </w:t>
            </w:r>
            <w:r w:rsidRPr="003E40D1">
              <w:rPr>
                <w:rFonts w:eastAsia="Times New Roman" w:cs="Times New Roman"/>
                <w:sz w:val="24"/>
                <w:szCs w:val="24"/>
                <w:lang w:eastAsia="pl-PL"/>
              </w:rPr>
              <w:t>cyrkiel z przyssawkami</w:t>
            </w:r>
            <w:r w:rsidRPr="003A7072">
              <w:rPr>
                <w:sz w:val="24"/>
              </w:rPr>
              <w:t xml:space="preserve">, </w:t>
            </w:r>
            <w:r w:rsidRPr="003E40D1">
              <w:rPr>
                <w:rFonts w:eastAsia="Times New Roman" w:cs="Times New Roman"/>
                <w:sz w:val="24"/>
                <w:szCs w:val="24"/>
                <w:lang w:eastAsia="pl-PL"/>
              </w:rPr>
              <w:t>wskaźnik o długości 100 cm</w:t>
            </w:r>
            <w:r w:rsidRPr="003A7072">
              <w:rPr>
                <w:sz w:val="24"/>
              </w:rPr>
              <w:t>. Zalecane wymiary tablicy to około 1000 x 500 m</w:t>
            </w:r>
            <w:r w:rsidRPr="003E40D1">
              <w:rPr>
                <w:rFonts w:eastAsia="Times New Roman" w:cs="Times New Roman"/>
                <w:sz w:val="24"/>
                <w:szCs w:val="24"/>
                <w:lang w:eastAsia="pl-PL"/>
              </w:rPr>
              <w:t>m</w:t>
            </w:r>
            <w:r w:rsidRPr="003A7072">
              <w:rPr>
                <w:sz w:val="24"/>
              </w:rPr>
              <w:t>.</w:t>
            </w:r>
          </w:p>
        </w:tc>
        <w:tc>
          <w:tcPr>
            <w:tcW w:w="578" w:type="dxa"/>
            <w:tcBorders>
              <w:top w:val="nil"/>
              <w:left w:val="nil"/>
              <w:bottom w:val="single" w:sz="4" w:space="0" w:color="auto"/>
              <w:right w:val="single" w:sz="4" w:space="0" w:color="auto"/>
            </w:tcBorders>
            <w:shd w:val="clear" w:color="auto" w:fill="auto"/>
            <w:noWrap/>
            <w:vAlign w:val="bottom"/>
            <w:hideMark/>
          </w:tcPr>
          <w:p w:rsidR="002E6B5C" w:rsidRPr="003A7072" w:rsidRDefault="002E6B5C" w:rsidP="005C7811">
            <w:pPr>
              <w:jc w:val="center"/>
              <w:rPr>
                <w:rFonts w:eastAsia="Times New Roman" w:cstheme="minorHAnsi"/>
                <w:color w:val="000000"/>
                <w:sz w:val="24"/>
                <w:szCs w:val="24"/>
                <w:lang w:eastAsia="pl-PL"/>
              </w:rPr>
            </w:pPr>
            <w:r w:rsidRPr="003A7072">
              <w:rPr>
                <w:rFonts w:eastAsia="Times New Roman" w:cstheme="minorHAnsi"/>
                <w:color w:val="000000"/>
                <w:sz w:val="24"/>
                <w:szCs w:val="24"/>
                <w:lang w:eastAsia="pl-PL"/>
              </w:rPr>
              <w:t>1</w:t>
            </w:r>
          </w:p>
        </w:tc>
      </w:tr>
      <w:tr w:rsidR="002E6B5C" w:rsidRPr="00CF0903" w:rsidTr="00D26EDA">
        <w:trPr>
          <w:trHeight w:val="620"/>
        </w:trPr>
        <w:tc>
          <w:tcPr>
            <w:tcW w:w="712" w:type="dxa"/>
            <w:tcBorders>
              <w:top w:val="nil"/>
              <w:left w:val="single" w:sz="4" w:space="0" w:color="auto"/>
              <w:bottom w:val="single" w:sz="4" w:space="0" w:color="auto"/>
              <w:right w:val="single" w:sz="4" w:space="0" w:color="auto"/>
            </w:tcBorders>
            <w:shd w:val="clear" w:color="auto" w:fill="auto"/>
            <w:hideMark/>
          </w:tcPr>
          <w:p w:rsidR="002E6B5C" w:rsidRPr="006366AE" w:rsidRDefault="002E6B5C" w:rsidP="005C7811">
            <w:pPr>
              <w:jc w:val="center"/>
              <w:rPr>
                <w:rFonts w:eastAsia="Times New Roman" w:cstheme="minorHAnsi"/>
                <w:color w:val="000000"/>
                <w:sz w:val="24"/>
                <w:szCs w:val="24"/>
                <w:lang w:eastAsia="pl-PL"/>
              </w:rPr>
            </w:pPr>
            <w:r w:rsidRPr="006366AE">
              <w:rPr>
                <w:rFonts w:eastAsia="Times New Roman" w:cstheme="minorHAnsi"/>
                <w:color w:val="000000"/>
                <w:sz w:val="24"/>
                <w:szCs w:val="24"/>
                <w:lang w:eastAsia="pl-PL"/>
              </w:rPr>
              <w:t>2</w:t>
            </w:r>
          </w:p>
        </w:tc>
        <w:tc>
          <w:tcPr>
            <w:tcW w:w="8344" w:type="dxa"/>
            <w:tcBorders>
              <w:top w:val="nil"/>
              <w:left w:val="single" w:sz="4" w:space="0" w:color="auto"/>
              <w:bottom w:val="single" w:sz="4" w:space="0" w:color="auto"/>
              <w:right w:val="single" w:sz="4" w:space="0" w:color="auto"/>
            </w:tcBorders>
            <w:shd w:val="clear" w:color="auto" w:fill="auto"/>
          </w:tcPr>
          <w:p w:rsidR="002E6B5C" w:rsidRPr="006366AE" w:rsidRDefault="00642A60" w:rsidP="00642A60">
            <w:pPr>
              <w:jc w:val="both"/>
              <w:rPr>
                <w:rFonts w:eastAsia="Times New Roman" w:cstheme="minorHAnsi"/>
                <w:color w:val="000000"/>
                <w:sz w:val="24"/>
                <w:szCs w:val="24"/>
                <w:lang w:eastAsia="pl-PL"/>
              </w:rPr>
            </w:pPr>
            <w:r w:rsidRPr="006366AE">
              <w:rPr>
                <w:rFonts w:eastAsia="Times New Roman" w:cstheme="minorHAnsi"/>
                <w:color w:val="000000"/>
                <w:sz w:val="24"/>
                <w:szCs w:val="24"/>
                <w:lang w:eastAsia="pl-PL"/>
              </w:rPr>
              <w:t xml:space="preserve">Magnetyczne koła ułamkowe - duże do tablicy, wykonane z kolorowego tworzywa sztucznego </w:t>
            </w:r>
            <w:r w:rsidRPr="006366AE">
              <w:rPr>
                <w:sz w:val="24"/>
              </w:rPr>
              <w:t xml:space="preserve">Zalecany rozmiar kół to około 18 cm. Z jednej strony oznaczenie ułamków, </w:t>
            </w:r>
            <w:r w:rsidRPr="00A040E2">
              <w:rPr>
                <w:rFonts w:eastAsia="Times New Roman" w:cs="Times New Roman"/>
                <w:sz w:val="24"/>
                <w:szCs w:val="24"/>
                <w:lang w:eastAsia="pl-PL"/>
              </w:rPr>
              <w:t xml:space="preserve">z drugiej strony </w:t>
            </w:r>
            <w:r w:rsidRPr="006366AE">
              <w:rPr>
                <w:sz w:val="24"/>
              </w:rPr>
              <w:t>oznaczenie procentów</w:t>
            </w:r>
            <w:r w:rsidRPr="00A040E2">
              <w:rPr>
                <w:rFonts w:eastAsia="Times New Roman" w:cs="Times New Roman"/>
                <w:sz w:val="24"/>
                <w:szCs w:val="24"/>
                <w:lang w:eastAsia="pl-PL"/>
              </w:rPr>
              <w:t xml:space="preserve">. Zestaw </w:t>
            </w:r>
            <w:r w:rsidRPr="006366AE">
              <w:rPr>
                <w:sz w:val="24"/>
              </w:rPr>
              <w:t xml:space="preserve">powinien </w:t>
            </w:r>
            <w:r w:rsidRPr="00A040E2">
              <w:rPr>
                <w:rFonts w:eastAsia="Times New Roman" w:cs="Times New Roman"/>
                <w:sz w:val="24"/>
                <w:szCs w:val="24"/>
                <w:lang w:eastAsia="pl-PL"/>
              </w:rPr>
              <w:t>zawiera</w:t>
            </w:r>
            <w:r w:rsidRPr="006366AE">
              <w:rPr>
                <w:sz w:val="24"/>
              </w:rPr>
              <w:t>ć minimum 9 kół: 1</w:t>
            </w:r>
            <w:r w:rsidRPr="00A040E2">
              <w:rPr>
                <w:rFonts w:eastAsia="Times New Roman" w:cs="Times New Roman"/>
                <w:sz w:val="24"/>
                <w:szCs w:val="24"/>
                <w:lang w:eastAsia="pl-PL"/>
              </w:rPr>
              <w:t>, 1/2, 1/3,</w:t>
            </w:r>
            <w:r w:rsidRPr="006366AE">
              <w:rPr>
                <w:rFonts w:eastAsia="Times New Roman" w:cs="Times New Roman"/>
                <w:sz w:val="24"/>
                <w:szCs w:val="24"/>
                <w:lang w:eastAsia="pl-PL"/>
              </w:rPr>
              <w:t xml:space="preserve"> 1/4, 1/5, 1/6, 1/8, 1/10, 1/12.</w:t>
            </w:r>
          </w:p>
        </w:tc>
        <w:tc>
          <w:tcPr>
            <w:tcW w:w="578" w:type="dxa"/>
            <w:tcBorders>
              <w:top w:val="nil"/>
              <w:left w:val="nil"/>
              <w:bottom w:val="single" w:sz="4" w:space="0" w:color="auto"/>
              <w:right w:val="single" w:sz="4" w:space="0" w:color="auto"/>
            </w:tcBorders>
            <w:shd w:val="clear" w:color="auto" w:fill="auto"/>
            <w:noWrap/>
            <w:hideMark/>
          </w:tcPr>
          <w:p w:rsidR="002E6B5C" w:rsidRPr="006366AE" w:rsidRDefault="002E6B5C" w:rsidP="005C7811">
            <w:pPr>
              <w:jc w:val="center"/>
              <w:rPr>
                <w:rFonts w:eastAsia="Times New Roman" w:cstheme="minorHAnsi"/>
                <w:color w:val="000000"/>
                <w:sz w:val="24"/>
                <w:szCs w:val="24"/>
                <w:lang w:eastAsia="pl-PL"/>
              </w:rPr>
            </w:pPr>
            <w:r w:rsidRPr="006366AE">
              <w:rPr>
                <w:rFonts w:eastAsia="Times New Roman" w:cstheme="minorHAnsi"/>
                <w:color w:val="000000"/>
                <w:sz w:val="24"/>
                <w:szCs w:val="24"/>
                <w:lang w:eastAsia="pl-PL"/>
              </w:rPr>
              <w:t>1</w:t>
            </w:r>
          </w:p>
        </w:tc>
      </w:tr>
      <w:tr w:rsidR="002E6B5C" w:rsidRPr="00CF0903" w:rsidTr="00D26EDA">
        <w:trPr>
          <w:trHeight w:val="620"/>
        </w:trPr>
        <w:tc>
          <w:tcPr>
            <w:tcW w:w="712" w:type="dxa"/>
            <w:tcBorders>
              <w:top w:val="nil"/>
              <w:left w:val="single" w:sz="4" w:space="0" w:color="auto"/>
              <w:bottom w:val="single" w:sz="4" w:space="0" w:color="auto"/>
              <w:right w:val="single" w:sz="4" w:space="0" w:color="auto"/>
            </w:tcBorders>
            <w:shd w:val="clear" w:color="auto" w:fill="auto"/>
            <w:hideMark/>
          </w:tcPr>
          <w:p w:rsidR="002E6B5C" w:rsidRPr="006366AE" w:rsidRDefault="002E6B5C" w:rsidP="005C7811">
            <w:pPr>
              <w:jc w:val="center"/>
              <w:rPr>
                <w:rFonts w:eastAsia="Times New Roman" w:cstheme="minorHAnsi"/>
                <w:color w:val="000000"/>
                <w:sz w:val="24"/>
                <w:szCs w:val="24"/>
                <w:lang w:eastAsia="pl-PL"/>
              </w:rPr>
            </w:pPr>
            <w:r w:rsidRPr="006366AE">
              <w:rPr>
                <w:rFonts w:eastAsia="Times New Roman" w:cstheme="minorHAnsi"/>
                <w:color w:val="000000"/>
                <w:sz w:val="24"/>
                <w:szCs w:val="24"/>
                <w:lang w:eastAsia="pl-PL"/>
              </w:rPr>
              <w:t>3</w:t>
            </w:r>
          </w:p>
        </w:tc>
        <w:tc>
          <w:tcPr>
            <w:tcW w:w="8344" w:type="dxa"/>
            <w:tcBorders>
              <w:top w:val="nil"/>
              <w:left w:val="single" w:sz="4" w:space="0" w:color="auto"/>
              <w:bottom w:val="single" w:sz="4" w:space="0" w:color="auto"/>
              <w:right w:val="single" w:sz="4" w:space="0" w:color="auto"/>
            </w:tcBorders>
            <w:shd w:val="clear" w:color="auto" w:fill="auto"/>
          </w:tcPr>
          <w:p w:rsidR="002E6B5C" w:rsidRPr="006366AE" w:rsidRDefault="006366AE" w:rsidP="006366AE">
            <w:pPr>
              <w:jc w:val="both"/>
              <w:rPr>
                <w:rFonts w:eastAsia="Times New Roman" w:cstheme="minorHAnsi"/>
                <w:color w:val="000000"/>
                <w:sz w:val="24"/>
                <w:szCs w:val="24"/>
                <w:lang w:eastAsia="pl-PL"/>
              </w:rPr>
            </w:pPr>
            <w:r w:rsidRPr="006366AE">
              <w:rPr>
                <w:rFonts w:eastAsia="Times New Roman" w:cstheme="minorHAnsi"/>
                <w:color w:val="000000"/>
                <w:sz w:val="24"/>
                <w:szCs w:val="24"/>
                <w:lang w:eastAsia="pl-PL"/>
              </w:rPr>
              <w:t>Bryły magnetyczne obrotowe</w:t>
            </w:r>
            <w:r w:rsidRPr="006366AE">
              <w:rPr>
                <w:rFonts w:cstheme="minorHAnsi"/>
                <w:color w:val="000000"/>
                <w:sz w:val="24"/>
              </w:rPr>
              <w:t xml:space="preserve"> wykonane z tworzywa sztucznego: </w:t>
            </w:r>
            <w:r w:rsidRPr="006366AE">
              <w:rPr>
                <w:sz w:val="24"/>
              </w:rPr>
              <w:t>walec z </w:t>
            </w:r>
            <w:r w:rsidRPr="004A6662">
              <w:rPr>
                <w:rFonts w:eastAsia="Times New Roman" w:cs="Times New Roman"/>
                <w:sz w:val="24"/>
                <w:szCs w:val="24"/>
                <w:lang w:eastAsia="pl-PL"/>
              </w:rPr>
              <w:t>zazna</w:t>
            </w:r>
            <w:r w:rsidRPr="006366AE">
              <w:rPr>
                <w:sz w:val="24"/>
              </w:rPr>
              <w:t xml:space="preserve">czonymi przekątnymi i wysokością, </w:t>
            </w:r>
            <w:r w:rsidRPr="004A6662">
              <w:rPr>
                <w:rFonts w:eastAsia="Times New Roman" w:cs="Times New Roman"/>
                <w:sz w:val="24"/>
                <w:szCs w:val="24"/>
                <w:lang w:eastAsia="pl-PL"/>
              </w:rPr>
              <w:t>walec z płaszczyznami</w:t>
            </w:r>
            <w:r w:rsidRPr="006366AE">
              <w:rPr>
                <w:sz w:val="24"/>
              </w:rPr>
              <w:t xml:space="preserve">, </w:t>
            </w:r>
            <w:r w:rsidRPr="004A6662">
              <w:rPr>
                <w:rFonts w:eastAsia="Times New Roman" w:cs="Times New Roman"/>
                <w:sz w:val="24"/>
                <w:szCs w:val="24"/>
                <w:lang w:eastAsia="pl-PL"/>
              </w:rPr>
              <w:t>stożek</w:t>
            </w:r>
            <w:r w:rsidRPr="006366AE">
              <w:rPr>
                <w:sz w:val="24"/>
              </w:rPr>
              <w:t xml:space="preserve"> z zaznaczonymi przekątnymi i </w:t>
            </w:r>
            <w:r w:rsidRPr="004A6662">
              <w:rPr>
                <w:rFonts w:eastAsia="Times New Roman" w:cs="Times New Roman"/>
                <w:sz w:val="24"/>
                <w:szCs w:val="24"/>
                <w:lang w:eastAsia="pl-PL"/>
              </w:rPr>
              <w:t>wysokością</w:t>
            </w:r>
            <w:r w:rsidRPr="006366AE">
              <w:rPr>
                <w:sz w:val="24"/>
              </w:rPr>
              <w:t xml:space="preserve">, </w:t>
            </w:r>
            <w:r w:rsidRPr="004A6662">
              <w:rPr>
                <w:rFonts w:eastAsia="Times New Roman" w:cs="Times New Roman"/>
                <w:sz w:val="24"/>
                <w:szCs w:val="24"/>
                <w:lang w:eastAsia="pl-PL"/>
              </w:rPr>
              <w:t>stożek z płaszczyznami</w:t>
            </w:r>
            <w:r w:rsidRPr="006366AE">
              <w:rPr>
                <w:sz w:val="24"/>
              </w:rPr>
              <w:t>, kula z </w:t>
            </w:r>
            <w:r w:rsidRPr="004A6662">
              <w:rPr>
                <w:rFonts w:eastAsia="Times New Roman" w:cs="Times New Roman"/>
                <w:sz w:val="24"/>
                <w:szCs w:val="24"/>
                <w:lang w:eastAsia="pl-PL"/>
              </w:rPr>
              <w:t>płaszczyznami i przekątnymi</w:t>
            </w:r>
            <w:r w:rsidRPr="006366AE">
              <w:rPr>
                <w:sz w:val="24"/>
              </w:rPr>
              <w:t xml:space="preserve">, </w:t>
            </w:r>
            <w:r w:rsidRPr="004A6662">
              <w:rPr>
                <w:rFonts w:eastAsia="Times New Roman" w:cs="Times New Roman"/>
                <w:sz w:val="24"/>
                <w:szCs w:val="24"/>
                <w:lang w:eastAsia="pl-PL"/>
              </w:rPr>
              <w:t xml:space="preserve">półkula do pisania flamastrami </w:t>
            </w:r>
            <w:proofErr w:type="spellStart"/>
            <w:r w:rsidRPr="004A6662">
              <w:rPr>
                <w:rFonts w:eastAsia="Times New Roman" w:cs="Times New Roman"/>
                <w:sz w:val="24"/>
                <w:szCs w:val="24"/>
                <w:lang w:eastAsia="pl-PL"/>
              </w:rPr>
              <w:t>suchościeralnymi</w:t>
            </w:r>
            <w:proofErr w:type="spellEnd"/>
            <w:r w:rsidRPr="006366AE">
              <w:rPr>
                <w:sz w:val="24"/>
              </w:rPr>
              <w:t>. Zalecana wysokość brył około</w:t>
            </w:r>
            <w:r w:rsidRPr="004A6662">
              <w:rPr>
                <w:rFonts w:eastAsia="Times New Roman" w:cs="Times New Roman"/>
                <w:sz w:val="24"/>
                <w:szCs w:val="24"/>
                <w:lang w:eastAsia="pl-PL"/>
              </w:rPr>
              <w:t xml:space="preserve"> 18 cm</w:t>
            </w:r>
            <w:r w:rsidRPr="006366AE">
              <w:rPr>
                <w:sz w:val="24"/>
              </w:rPr>
              <w:t>.</w:t>
            </w:r>
          </w:p>
        </w:tc>
        <w:tc>
          <w:tcPr>
            <w:tcW w:w="578" w:type="dxa"/>
            <w:tcBorders>
              <w:top w:val="nil"/>
              <w:left w:val="nil"/>
              <w:bottom w:val="single" w:sz="4" w:space="0" w:color="auto"/>
              <w:right w:val="single" w:sz="4" w:space="0" w:color="auto"/>
            </w:tcBorders>
            <w:shd w:val="clear" w:color="auto" w:fill="auto"/>
            <w:noWrap/>
            <w:hideMark/>
          </w:tcPr>
          <w:p w:rsidR="002E6B5C" w:rsidRPr="006366AE" w:rsidRDefault="002E6B5C" w:rsidP="009D1AD8">
            <w:pPr>
              <w:jc w:val="center"/>
              <w:rPr>
                <w:rFonts w:eastAsia="Times New Roman" w:cstheme="minorHAnsi"/>
                <w:color w:val="000000"/>
                <w:sz w:val="24"/>
                <w:szCs w:val="24"/>
                <w:lang w:eastAsia="pl-PL"/>
              </w:rPr>
            </w:pPr>
            <w:r w:rsidRPr="006366AE">
              <w:rPr>
                <w:rFonts w:eastAsia="Times New Roman" w:cstheme="minorHAnsi"/>
                <w:color w:val="000000"/>
                <w:sz w:val="24"/>
                <w:szCs w:val="24"/>
                <w:lang w:eastAsia="pl-PL"/>
              </w:rPr>
              <w:t>1</w:t>
            </w:r>
          </w:p>
        </w:tc>
      </w:tr>
      <w:tr w:rsidR="002E6B5C" w:rsidRPr="00CF0903" w:rsidTr="00D26EDA">
        <w:trPr>
          <w:trHeight w:val="930"/>
        </w:trPr>
        <w:tc>
          <w:tcPr>
            <w:tcW w:w="712" w:type="dxa"/>
            <w:tcBorders>
              <w:top w:val="nil"/>
              <w:left w:val="single" w:sz="4" w:space="0" w:color="auto"/>
              <w:bottom w:val="single" w:sz="4" w:space="0" w:color="auto"/>
              <w:right w:val="single" w:sz="4" w:space="0" w:color="auto"/>
            </w:tcBorders>
            <w:shd w:val="clear" w:color="auto" w:fill="auto"/>
            <w:hideMark/>
          </w:tcPr>
          <w:p w:rsidR="002E6B5C" w:rsidRPr="0082364F" w:rsidRDefault="002E6B5C" w:rsidP="005C7811">
            <w:pPr>
              <w:jc w:val="center"/>
              <w:rPr>
                <w:rFonts w:eastAsia="Times New Roman" w:cstheme="minorHAnsi"/>
                <w:color w:val="000000"/>
                <w:sz w:val="24"/>
                <w:szCs w:val="24"/>
                <w:lang w:eastAsia="pl-PL"/>
              </w:rPr>
            </w:pPr>
            <w:r w:rsidRPr="0082364F">
              <w:rPr>
                <w:rFonts w:eastAsia="Times New Roman" w:cstheme="minorHAnsi"/>
                <w:color w:val="000000"/>
                <w:sz w:val="24"/>
                <w:szCs w:val="24"/>
                <w:lang w:eastAsia="pl-PL"/>
              </w:rPr>
              <w:t>4</w:t>
            </w:r>
          </w:p>
        </w:tc>
        <w:tc>
          <w:tcPr>
            <w:tcW w:w="8344" w:type="dxa"/>
            <w:tcBorders>
              <w:top w:val="nil"/>
              <w:left w:val="single" w:sz="4" w:space="0" w:color="auto"/>
              <w:bottom w:val="single" w:sz="4" w:space="0" w:color="auto"/>
              <w:right w:val="single" w:sz="4" w:space="0" w:color="auto"/>
            </w:tcBorders>
            <w:shd w:val="clear" w:color="auto" w:fill="auto"/>
          </w:tcPr>
          <w:p w:rsidR="002E6B5C" w:rsidRPr="0082364F" w:rsidRDefault="0082364F" w:rsidP="0082364F">
            <w:pPr>
              <w:jc w:val="both"/>
              <w:rPr>
                <w:rFonts w:eastAsia="Times New Roman" w:cstheme="minorHAnsi"/>
                <w:color w:val="000000"/>
                <w:sz w:val="24"/>
                <w:szCs w:val="24"/>
                <w:lang w:eastAsia="pl-PL"/>
              </w:rPr>
            </w:pPr>
            <w:r w:rsidRPr="0082364F">
              <w:rPr>
                <w:rFonts w:eastAsia="Times New Roman" w:cstheme="minorHAnsi"/>
                <w:color w:val="000000"/>
                <w:sz w:val="24"/>
                <w:szCs w:val="24"/>
                <w:lang w:eastAsia="pl-PL"/>
              </w:rPr>
              <w:t xml:space="preserve">Czas – magnetyczny zestaw dydaktyczny do kształtowania pojęć związanych z czasem. </w:t>
            </w:r>
            <w:r w:rsidRPr="0082364F">
              <w:rPr>
                <w:bCs/>
                <w:sz w:val="24"/>
              </w:rPr>
              <w:t xml:space="preserve">Zestaw powinien zawierać: </w:t>
            </w:r>
            <w:r w:rsidRPr="007F388D">
              <w:rPr>
                <w:rFonts w:eastAsia="Times New Roman" w:cs="Times New Roman"/>
                <w:bCs/>
                <w:sz w:val="24"/>
                <w:szCs w:val="24"/>
                <w:lang w:eastAsia="pl-PL"/>
              </w:rPr>
              <w:t>komplet tablic dydaktycznych</w:t>
            </w:r>
            <w:r w:rsidRPr="007F388D">
              <w:rPr>
                <w:rFonts w:eastAsia="Times New Roman" w:cs="Times New Roman"/>
                <w:sz w:val="24"/>
                <w:szCs w:val="24"/>
                <w:lang w:eastAsia="pl-PL"/>
              </w:rPr>
              <w:t xml:space="preserve"> w formacie </w:t>
            </w:r>
            <w:r w:rsidRPr="0082364F">
              <w:rPr>
                <w:sz w:val="24"/>
              </w:rPr>
              <w:t xml:space="preserve">około 50×70 cm, </w:t>
            </w:r>
            <w:r w:rsidRPr="007F388D">
              <w:rPr>
                <w:rFonts w:eastAsia="Times New Roman" w:cs="Times New Roman"/>
                <w:bCs/>
                <w:sz w:val="24"/>
                <w:szCs w:val="24"/>
                <w:lang w:eastAsia="pl-PL"/>
              </w:rPr>
              <w:t xml:space="preserve">zegar czynności </w:t>
            </w:r>
            <w:r w:rsidRPr="0082364F">
              <w:rPr>
                <w:bCs/>
                <w:sz w:val="24"/>
              </w:rPr>
              <w:t>co</w:t>
            </w:r>
            <w:r w:rsidRPr="007F388D">
              <w:rPr>
                <w:rFonts w:eastAsia="Times New Roman" w:cs="Times New Roman"/>
                <w:bCs/>
                <w:sz w:val="24"/>
                <w:szCs w:val="24"/>
                <w:lang w:eastAsia="pl-PL"/>
              </w:rPr>
              <w:t>dziennych</w:t>
            </w:r>
            <w:r w:rsidRPr="007F388D">
              <w:rPr>
                <w:rFonts w:eastAsia="Times New Roman" w:cs="Times New Roman"/>
                <w:sz w:val="24"/>
                <w:szCs w:val="24"/>
                <w:lang w:eastAsia="pl-PL"/>
              </w:rPr>
              <w:t xml:space="preserve"> (średnica </w:t>
            </w:r>
            <w:r w:rsidRPr="0082364F">
              <w:rPr>
                <w:sz w:val="24"/>
              </w:rPr>
              <w:t xml:space="preserve">około 42 cm, z ruchomą wskazówką), </w:t>
            </w:r>
            <w:r w:rsidRPr="007F388D">
              <w:rPr>
                <w:rFonts w:eastAsia="Times New Roman" w:cs="Times New Roman"/>
                <w:bCs/>
                <w:sz w:val="24"/>
                <w:szCs w:val="24"/>
                <w:lang w:eastAsia="pl-PL"/>
              </w:rPr>
              <w:t>zestaw dwudziestu elementów</w:t>
            </w:r>
            <w:r w:rsidRPr="007F388D">
              <w:rPr>
                <w:rFonts w:eastAsia="Times New Roman" w:cs="Times New Roman"/>
                <w:sz w:val="24"/>
                <w:szCs w:val="24"/>
                <w:lang w:eastAsia="pl-PL"/>
              </w:rPr>
              <w:t xml:space="preserve"> ruchomych z rysunkami czynności codziennych.</w:t>
            </w:r>
            <w:r w:rsidRPr="0082364F">
              <w:rPr>
                <w:sz w:val="24"/>
              </w:rPr>
              <w:t xml:space="preserve"> </w:t>
            </w:r>
            <w:r w:rsidRPr="007F388D">
              <w:rPr>
                <w:rFonts w:eastAsia="Times New Roman" w:cs="Times New Roman"/>
                <w:bCs/>
                <w:sz w:val="24"/>
                <w:szCs w:val="24"/>
                <w:lang w:eastAsia="pl-PL"/>
              </w:rPr>
              <w:t xml:space="preserve">Wszystkie elementy </w:t>
            </w:r>
            <w:r w:rsidRPr="0082364F">
              <w:rPr>
                <w:bCs/>
                <w:sz w:val="24"/>
              </w:rPr>
              <w:t>powinny posiadać</w:t>
            </w:r>
            <w:r w:rsidRPr="007F388D">
              <w:rPr>
                <w:rFonts w:eastAsia="Times New Roman" w:cs="Times New Roman"/>
                <w:bCs/>
                <w:sz w:val="24"/>
                <w:szCs w:val="24"/>
                <w:lang w:eastAsia="pl-PL"/>
              </w:rPr>
              <w:t xml:space="preserve"> paski magnetyczne</w:t>
            </w:r>
            <w:r w:rsidRPr="0082364F">
              <w:rPr>
                <w:rFonts w:ascii="Times New Roman" w:hAnsi="Times New Roman"/>
                <w:sz w:val="24"/>
              </w:rPr>
              <w:t>.</w:t>
            </w:r>
          </w:p>
        </w:tc>
        <w:tc>
          <w:tcPr>
            <w:tcW w:w="578" w:type="dxa"/>
            <w:tcBorders>
              <w:top w:val="nil"/>
              <w:left w:val="nil"/>
              <w:bottom w:val="single" w:sz="4" w:space="0" w:color="auto"/>
              <w:right w:val="single" w:sz="4" w:space="0" w:color="auto"/>
            </w:tcBorders>
            <w:shd w:val="clear" w:color="auto" w:fill="auto"/>
            <w:noWrap/>
            <w:hideMark/>
          </w:tcPr>
          <w:p w:rsidR="002E6B5C" w:rsidRPr="0082364F" w:rsidRDefault="002E6B5C" w:rsidP="005C7811">
            <w:pPr>
              <w:jc w:val="center"/>
              <w:rPr>
                <w:rFonts w:eastAsia="Times New Roman" w:cstheme="minorHAnsi"/>
                <w:color w:val="000000"/>
                <w:sz w:val="24"/>
                <w:szCs w:val="24"/>
                <w:lang w:eastAsia="pl-PL"/>
              </w:rPr>
            </w:pPr>
            <w:r w:rsidRPr="0082364F">
              <w:rPr>
                <w:rFonts w:eastAsia="Times New Roman" w:cstheme="minorHAnsi"/>
                <w:color w:val="000000"/>
                <w:sz w:val="24"/>
                <w:szCs w:val="24"/>
                <w:lang w:eastAsia="pl-PL"/>
              </w:rPr>
              <w:t>2</w:t>
            </w:r>
          </w:p>
        </w:tc>
      </w:tr>
      <w:tr w:rsidR="002E6B5C" w:rsidRPr="00CF0903" w:rsidTr="00D26EDA">
        <w:trPr>
          <w:trHeight w:val="620"/>
        </w:trPr>
        <w:tc>
          <w:tcPr>
            <w:tcW w:w="712" w:type="dxa"/>
            <w:tcBorders>
              <w:top w:val="nil"/>
              <w:left w:val="single" w:sz="4" w:space="0" w:color="auto"/>
              <w:bottom w:val="single" w:sz="4" w:space="0" w:color="auto"/>
              <w:right w:val="single" w:sz="4" w:space="0" w:color="auto"/>
            </w:tcBorders>
            <w:shd w:val="clear" w:color="auto" w:fill="auto"/>
            <w:hideMark/>
          </w:tcPr>
          <w:p w:rsidR="002E6B5C" w:rsidRPr="006504A3" w:rsidRDefault="002E6B5C" w:rsidP="005C7811">
            <w:pPr>
              <w:jc w:val="center"/>
              <w:rPr>
                <w:rFonts w:eastAsia="Times New Roman" w:cstheme="minorHAnsi"/>
                <w:color w:val="000000"/>
                <w:sz w:val="24"/>
                <w:szCs w:val="24"/>
                <w:lang w:eastAsia="pl-PL"/>
              </w:rPr>
            </w:pPr>
            <w:r w:rsidRPr="006504A3">
              <w:rPr>
                <w:rFonts w:eastAsia="Times New Roman" w:cstheme="minorHAnsi"/>
                <w:color w:val="000000"/>
                <w:sz w:val="24"/>
                <w:szCs w:val="24"/>
                <w:lang w:eastAsia="pl-PL"/>
              </w:rPr>
              <w:t>5</w:t>
            </w:r>
          </w:p>
        </w:tc>
        <w:tc>
          <w:tcPr>
            <w:tcW w:w="8344" w:type="dxa"/>
            <w:tcBorders>
              <w:top w:val="nil"/>
              <w:left w:val="single" w:sz="4" w:space="0" w:color="auto"/>
              <w:bottom w:val="single" w:sz="4" w:space="0" w:color="auto"/>
              <w:right w:val="single" w:sz="4" w:space="0" w:color="auto"/>
            </w:tcBorders>
            <w:shd w:val="clear" w:color="auto" w:fill="auto"/>
          </w:tcPr>
          <w:p w:rsidR="002E6B5C" w:rsidRPr="006504A3" w:rsidRDefault="006504A3" w:rsidP="006504A3">
            <w:pPr>
              <w:jc w:val="both"/>
              <w:rPr>
                <w:rFonts w:eastAsia="Times New Roman" w:cstheme="minorHAnsi"/>
                <w:color w:val="000000"/>
                <w:sz w:val="24"/>
                <w:szCs w:val="24"/>
                <w:lang w:eastAsia="pl-PL"/>
              </w:rPr>
            </w:pPr>
            <w:r w:rsidRPr="006504A3">
              <w:rPr>
                <w:rFonts w:eastAsia="Times New Roman" w:cstheme="minorHAnsi"/>
                <w:color w:val="000000"/>
                <w:sz w:val="24"/>
                <w:szCs w:val="24"/>
                <w:lang w:eastAsia="pl-PL"/>
              </w:rPr>
              <w:t xml:space="preserve">Układanka </w:t>
            </w:r>
            <w:proofErr w:type="spellStart"/>
            <w:r w:rsidRPr="006504A3">
              <w:rPr>
                <w:rFonts w:eastAsia="Times New Roman" w:cstheme="minorHAnsi"/>
                <w:color w:val="000000"/>
                <w:sz w:val="24"/>
                <w:szCs w:val="24"/>
                <w:lang w:eastAsia="pl-PL"/>
              </w:rPr>
              <w:t>Schubitrix</w:t>
            </w:r>
            <w:proofErr w:type="spellEnd"/>
            <w:r w:rsidRPr="006504A3">
              <w:rPr>
                <w:rFonts w:eastAsia="Times New Roman" w:cstheme="minorHAnsi"/>
                <w:color w:val="000000"/>
                <w:sz w:val="24"/>
                <w:szCs w:val="24"/>
                <w:lang w:eastAsia="pl-PL"/>
              </w:rPr>
              <w:t xml:space="preserve"> - mnożenie i dzielenie. </w:t>
            </w:r>
            <w:r w:rsidRPr="006504A3">
              <w:rPr>
                <w:sz w:val="24"/>
              </w:rPr>
              <w:t xml:space="preserve">Zestaw powinien zawierać </w:t>
            </w:r>
            <w:r w:rsidRPr="006504A3">
              <w:rPr>
                <w:bCs/>
                <w:sz w:val="24"/>
              </w:rPr>
              <w:t>2 układanki</w:t>
            </w:r>
            <w:r w:rsidRPr="006504A3">
              <w:rPr>
                <w:b/>
                <w:bCs/>
                <w:sz w:val="24"/>
              </w:rPr>
              <w:t xml:space="preserve"> </w:t>
            </w:r>
            <w:r w:rsidRPr="006504A3">
              <w:rPr>
                <w:bCs/>
                <w:sz w:val="24"/>
              </w:rPr>
              <w:t>o zróżnicowanym stopniu trudności</w:t>
            </w:r>
            <w:r w:rsidRPr="006504A3">
              <w:rPr>
                <w:sz w:val="24"/>
              </w:rPr>
              <w:t>. Opakowanie z tworzywa sztucznego lub tektury.</w:t>
            </w:r>
          </w:p>
        </w:tc>
        <w:tc>
          <w:tcPr>
            <w:tcW w:w="578" w:type="dxa"/>
            <w:tcBorders>
              <w:top w:val="nil"/>
              <w:left w:val="nil"/>
              <w:bottom w:val="single" w:sz="4" w:space="0" w:color="auto"/>
              <w:right w:val="single" w:sz="4" w:space="0" w:color="auto"/>
            </w:tcBorders>
            <w:shd w:val="clear" w:color="auto" w:fill="auto"/>
            <w:hideMark/>
          </w:tcPr>
          <w:p w:rsidR="002E6B5C" w:rsidRPr="006504A3" w:rsidRDefault="002E6B5C" w:rsidP="005C7811">
            <w:pPr>
              <w:jc w:val="center"/>
              <w:rPr>
                <w:rFonts w:eastAsia="Times New Roman" w:cstheme="minorHAnsi"/>
                <w:color w:val="000000"/>
                <w:sz w:val="24"/>
                <w:szCs w:val="24"/>
                <w:lang w:eastAsia="pl-PL"/>
              </w:rPr>
            </w:pPr>
            <w:r w:rsidRPr="006504A3">
              <w:rPr>
                <w:rFonts w:eastAsia="Times New Roman" w:cstheme="minorHAnsi"/>
                <w:color w:val="000000"/>
                <w:sz w:val="24"/>
                <w:szCs w:val="24"/>
                <w:lang w:eastAsia="pl-PL"/>
              </w:rPr>
              <w:t>8</w:t>
            </w:r>
          </w:p>
        </w:tc>
      </w:tr>
      <w:tr w:rsidR="002E6B5C" w:rsidRPr="00CF0903" w:rsidTr="00D26EDA">
        <w:trPr>
          <w:trHeight w:val="620"/>
        </w:trPr>
        <w:tc>
          <w:tcPr>
            <w:tcW w:w="712" w:type="dxa"/>
            <w:tcBorders>
              <w:top w:val="nil"/>
              <w:left w:val="single" w:sz="4" w:space="0" w:color="auto"/>
              <w:bottom w:val="single" w:sz="4" w:space="0" w:color="auto"/>
              <w:right w:val="single" w:sz="4" w:space="0" w:color="auto"/>
            </w:tcBorders>
            <w:shd w:val="clear" w:color="auto" w:fill="auto"/>
            <w:hideMark/>
          </w:tcPr>
          <w:p w:rsidR="002E6B5C" w:rsidRPr="006504A3" w:rsidRDefault="002E6B5C" w:rsidP="005C7811">
            <w:pPr>
              <w:jc w:val="center"/>
              <w:rPr>
                <w:rFonts w:eastAsia="Times New Roman" w:cstheme="minorHAnsi"/>
                <w:color w:val="000000"/>
                <w:sz w:val="24"/>
                <w:szCs w:val="24"/>
                <w:lang w:eastAsia="pl-PL"/>
              </w:rPr>
            </w:pPr>
            <w:r w:rsidRPr="006504A3">
              <w:rPr>
                <w:rFonts w:eastAsia="Times New Roman" w:cstheme="minorHAnsi"/>
                <w:color w:val="000000"/>
                <w:sz w:val="24"/>
                <w:szCs w:val="24"/>
                <w:lang w:eastAsia="pl-PL"/>
              </w:rPr>
              <w:t>6</w:t>
            </w:r>
          </w:p>
        </w:tc>
        <w:tc>
          <w:tcPr>
            <w:tcW w:w="8344" w:type="dxa"/>
            <w:tcBorders>
              <w:top w:val="nil"/>
              <w:left w:val="single" w:sz="4" w:space="0" w:color="auto"/>
              <w:bottom w:val="single" w:sz="4" w:space="0" w:color="auto"/>
              <w:right w:val="single" w:sz="4" w:space="0" w:color="auto"/>
            </w:tcBorders>
            <w:shd w:val="clear" w:color="auto" w:fill="auto"/>
          </w:tcPr>
          <w:p w:rsidR="002E6B5C" w:rsidRPr="006504A3" w:rsidRDefault="006504A3" w:rsidP="006504A3">
            <w:pPr>
              <w:jc w:val="both"/>
              <w:rPr>
                <w:rFonts w:eastAsia="Times New Roman" w:cstheme="minorHAnsi"/>
                <w:color w:val="000000"/>
                <w:sz w:val="24"/>
                <w:szCs w:val="24"/>
                <w:lang w:eastAsia="pl-PL"/>
              </w:rPr>
            </w:pPr>
            <w:r w:rsidRPr="006504A3">
              <w:rPr>
                <w:rFonts w:eastAsia="Times New Roman" w:cstheme="minorHAnsi"/>
                <w:color w:val="000000"/>
                <w:sz w:val="24"/>
                <w:szCs w:val="24"/>
                <w:lang w:eastAsia="pl-PL"/>
              </w:rPr>
              <w:t xml:space="preserve">Układanka </w:t>
            </w:r>
            <w:proofErr w:type="spellStart"/>
            <w:r w:rsidRPr="006504A3">
              <w:rPr>
                <w:rFonts w:eastAsia="Times New Roman" w:cstheme="minorHAnsi"/>
                <w:color w:val="000000"/>
                <w:sz w:val="24"/>
                <w:szCs w:val="24"/>
                <w:lang w:eastAsia="pl-PL"/>
              </w:rPr>
              <w:t>Schubitrix</w:t>
            </w:r>
            <w:proofErr w:type="spellEnd"/>
            <w:r w:rsidRPr="006504A3">
              <w:rPr>
                <w:rFonts w:eastAsia="Times New Roman" w:cstheme="minorHAnsi"/>
                <w:color w:val="000000"/>
                <w:sz w:val="24"/>
                <w:szCs w:val="24"/>
                <w:lang w:eastAsia="pl-PL"/>
              </w:rPr>
              <w:t xml:space="preserve"> - jednostki miary długości. </w:t>
            </w:r>
            <w:r w:rsidRPr="006504A3">
              <w:rPr>
                <w:sz w:val="24"/>
                <w:szCs w:val="24"/>
              </w:rPr>
              <w:t>Zestaw powinien zawierać 2 układanki po 24 elementy  o wymiarach około 6 cm. Opakowanie z tworzywa sztucznego lub tektury.</w:t>
            </w:r>
          </w:p>
        </w:tc>
        <w:tc>
          <w:tcPr>
            <w:tcW w:w="578" w:type="dxa"/>
            <w:tcBorders>
              <w:top w:val="nil"/>
              <w:left w:val="nil"/>
              <w:bottom w:val="single" w:sz="4" w:space="0" w:color="auto"/>
              <w:right w:val="single" w:sz="4" w:space="0" w:color="auto"/>
            </w:tcBorders>
            <w:shd w:val="clear" w:color="auto" w:fill="auto"/>
            <w:noWrap/>
            <w:hideMark/>
          </w:tcPr>
          <w:p w:rsidR="002E6B5C" w:rsidRPr="006504A3" w:rsidRDefault="002E6B5C" w:rsidP="005C7811">
            <w:pPr>
              <w:jc w:val="center"/>
              <w:rPr>
                <w:rFonts w:eastAsia="Times New Roman" w:cstheme="minorHAnsi"/>
                <w:color w:val="000000"/>
                <w:sz w:val="24"/>
                <w:szCs w:val="24"/>
                <w:lang w:eastAsia="pl-PL"/>
              </w:rPr>
            </w:pPr>
            <w:r w:rsidRPr="006504A3">
              <w:rPr>
                <w:rFonts w:eastAsia="Times New Roman" w:cstheme="minorHAnsi"/>
                <w:color w:val="000000"/>
                <w:sz w:val="24"/>
                <w:szCs w:val="24"/>
                <w:lang w:eastAsia="pl-PL"/>
              </w:rPr>
              <w:t>8</w:t>
            </w:r>
          </w:p>
        </w:tc>
      </w:tr>
      <w:tr w:rsidR="002E6B5C" w:rsidRPr="00CF0903" w:rsidTr="00D26EDA">
        <w:trPr>
          <w:trHeight w:val="395"/>
        </w:trPr>
        <w:tc>
          <w:tcPr>
            <w:tcW w:w="712" w:type="dxa"/>
            <w:tcBorders>
              <w:top w:val="nil"/>
              <w:left w:val="single" w:sz="4" w:space="0" w:color="auto"/>
              <w:bottom w:val="single" w:sz="4" w:space="0" w:color="auto"/>
              <w:right w:val="single" w:sz="4" w:space="0" w:color="auto"/>
            </w:tcBorders>
            <w:shd w:val="clear" w:color="auto" w:fill="auto"/>
            <w:hideMark/>
          </w:tcPr>
          <w:p w:rsidR="002E6B5C" w:rsidRPr="00D86583" w:rsidRDefault="002E6B5C" w:rsidP="005C7811">
            <w:pPr>
              <w:jc w:val="center"/>
              <w:rPr>
                <w:rFonts w:eastAsia="Times New Roman" w:cstheme="minorHAnsi"/>
                <w:color w:val="000000"/>
                <w:sz w:val="24"/>
                <w:szCs w:val="24"/>
                <w:lang w:eastAsia="pl-PL"/>
              </w:rPr>
            </w:pPr>
            <w:r w:rsidRPr="00D86583">
              <w:rPr>
                <w:rFonts w:eastAsia="Times New Roman" w:cstheme="minorHAnsi"/>
                <w:color w:val="000000"/>
                <w:sz w:val="24"/>
                <w:szCs w:val="24"/>
                <w:lang w:eastAsia="pl-PL"/>
              </w:rPr>
              <w:t>7</w:t>
            </w:r>
          </w:p>
        </w:tc>
        <w:tc>
          <w:tcPr>
            <w:tcW w:w="8344" w:type="dxa"/>
            <w:tcBorders>
              <w:top w:val="nil"/>
              <w:left w:val="single" w:sz="4" w:space="0" w:color="auto"/>
              <w:bottom w:val="single" w:sz="4" w:space="0" w:color="auto"/>
              <w:right w:val="single" w:sz="4" w:space="0" w:color="auto"/>
            </w:tcBorders>
            <w:shd w:val="clear" w:color="auto" w:fill="auto"/>
          </w:tcPr>
          <w:p w:rsidR="002E6B5C" w:rsidRPr="00D86583" w:rsidRDefault="00BC34B3" w:rsidP="00BC34B3">
            <w:pPr>
              <w:jc w:val="both"/>
              <w:rPr>
                <w:rFonts w:eastAsia="Times New Roman" w:cstheme="minorHAnsi"/>
                <w:color w:val="000000"/>
                <w:sz w:val="24"/>
                <w:szCs w:val="24"/>
                <w:lang w:eastAsia="pl-PL"/>
              </w:rPr>
            </w:pPr>
            <w:r w:rsidRPr="00D86583">
              <w:rPr>
                <w:rFonts w:eastAsia="Times New Roman" w:cstheme="minorHAnsi"/>
                <w:color w:val="000000"/>
                <w:sz w:val="24"/>
                <w:szCs w:val="24"/>
                <w:lang w:eastAsia="pl-PL"/>
              </w:rPr>
              <w:t xml:space="preserve">Magnetyczna linijka gigant. </w:t>
            </w:r>
            <w:r w:rsidRPr="00D86583">
              <w:rPr>
                <w:sz w:val="24"/>
                <w:szCs w:val="24"/>
              </w:rPr>
              <w:t>Miarka o długości około 3 m. Za pomocą elementów magnetycznych, które wchodzą w skład pomocy, można łatwo zilustrować działania matematyczne takie jak dodawanie czy odejmowanie. W komplecie 39 szt. dwustronnych tabliczek i  38 szt. magnesów do oznaczania (o wymiarach około 30 o śr. 20 mm i 8 o śr. 30 mm).</w:t>
            </w:r>
          </w:p>
        </w:tc>
        <w:tc>
          <w:tcPr>
            <w:tcW w:w="578" w:type="dxa"/>
            <w:tcBorders>
              <w:top w:val="nil"/>
              <w:left w:val="nil"/>
              <w:bottom w:val="single" w:sz="4" w:space="0" w:color="auto"/>
              <w:right w:val="single" w:sz="4" w:space="0" w:color="auto"/>
            </w:tcBorders>
            <w:shd w:val="clear" w:color="auto" w:fill="auto"/>
            <w:noWrap/>
            <w:hideMark/>
          </w:tcPr>
          <w:p w:rsidR="002E6B5C" w:rsidRPr="00D86583" w:rsidRDefault="002E6B5C" w:rsidP="005C7811">
            <w:pPr>
              <w:jc w:val="center"/>
              <w:rPr>
                <w:rFonts w:eastAsia="Times New Roman" w:cstheme="minorHAnsi"/>
                <w:color w:val="000000"/>
                <w:sz w:val="24"/>
                <w:szCs w:val="24"/>
                <w:lang w:eastAsia="pl-PL"/>
              </w:rPr>
            </w:pPr>
            <w:r w:rsidRPr="00D86583">
              <w:rPr>
                <w:rFonts w:eastAsia="Times New Roman" w:cstheme="minorHAnsi"/>
                <w:color w:val="000000"/>
                <w:sz w:val="24"/>
                <w:szCs w:val="24"/>
                <w:lang w:eastAsia="pl-PL"/>
              </w:rPr>
              <w:t>1</w:t>
            </w:r>
          </w:p>
          <w:p w:rsidR="002E6B5C" w:rsidRPr="00D86583" w:rsidRDefault="002E6B5C" w:rsidP="005C7811">
            <w:pPr>
              <w:jc w:val="center"/>
              <w:rPr>
                <w:rFonts w:eastAsia="Times New Roman" w:cstheme="minorHAnsi"/>
                <w:color w:val="000000"/>
                <w:sz w:val="24"/>
                <w:szCs w:val="24"/>
                <w:lang w:eastAsia="pl-PL"/>
              </w:rPr>
            </w:pPr>
          </w:p>
        </w:tc>
      </w:tr>
      <w:tr w:rsidR="002E6B5C" w:rsidRPr="00CF0903" w:rsidTr="00D26EDA">
        <w:trPr>
          <w:trHeight w:val="310"/>
        </w:trPr>
        <w:tc>
          <w:tcPr>
            <w:tcW w:w="712" w:type="dxa"/>
            <w:tcBorders>
              <w:top w:val="nil"/>
              <w:left w:val="single" w:sz="4" w:space="0" w:color="auto"/>
              <w:bottom w:val="single" w:sz="4" w:space="0" w:color="auto"/>
              <w:right w:val="single" w:sz="4" w:space="0" w:color="auto"/>
            </w:tcBorders>
            <w:shd w:val="clear" w:color="auto" w:fill="auto"/>
            <w:hideMark/>
          </w:tcPr>
          <w:p w:rsidR="002E6B5C" w:rsidRPr="00F13C9A" w:rsidRDefault="002E6B5C" w:rsidP="005C7811">
            <w:pPr>
              <w:jc w:val="center"/>
              <w:rPr>
                <w:rFonts w:eastAsia="Times New Roman" w:cstheme="minorHAnsi"/>
                <w:color w:val="000000"/>
                <w:sz w:val="24"/>
                <w:szCs w:val="24"/>
                <w:lang w:eastAsia="pl-PL"/>
              </w:rPr>
            </w:pPr>
            <w:r w:rsidRPr="00F13C9A">
              <w:rPr>
                <w:rFonts w:eastAsia="Times New Roman" w:cstheme="minorHAnsi"/>
                <w:color w:val="000000"/>
                <w:sz w:val="24"/>
                <w:szCs w:val="24"/>
                <w:lang w:eastAsia="pl-PL"/>
              </w:rPr>
              <w:t>8</w:t>
            </w:r>
          </w:p>
        </w:tc>
        <w:tc>
          <w:tcPr>
            <w:tcW w:w="8344" w:type="dxa"/>
            <w:tcBorders>
              <w:top w:val="nil"/>
              <w:left w:val="single" w:sz="4" w:space="0" w:color="auto"/>
              <w:bottom w:val="single" w:sz="4" w:space="0" w:color="auto"/>
              <w:right w:val="single" w:sz="4" w:space="0" w:color="auto"/>
            </w:tcBorders>
            <w:shd w:val="clear" w:color="auto" w:fill="auto"/>
          </w:tcPr>
          <w:p w:rsidR="002E6B5C" w:rsidRPr="00F13C9A" w:rsidRDefault="00F13C9A" w:rsidP="00F13C9A">
            <w:pPr>
              <w:jc w:val="both"/>
              <w:rPr>
                <w:rFonts w:eastAsia="Times New Roman" w:cstheme="minorHAnsi"/>
                <w:color w:val="000000"/>
                <w:sz w:val="24"/>
                <w:szCs w:val="24"/>
                <w:lang w:eastAsia="pl-PL"/>
              </w:rPr>
            </w:pPr>
            <w:r w:rsidRPr="00F13C9A">
              <w:rPr>
                <w:rFonts w:eastAsia="Times New Roman" w:cstheme="minorHAnsi"/>
                <w:color w:val="000000"/>
                <w:sz w:val="24"/>
                <w:szCs w:val="24"/>
                <w:lang w:eastAsia="pl-PL"/>
              </w:rPr>
              <w:t>Bryły wpisane komplet 6 szt.</w:t>
            </w:r>
            <w:r w:rsidRPr="00F13C9A">
              <w:t xml:space="preserve"> </w:t>
            </w:r>
            <w:r w:rsidRPr="00F13C9A">
              <w:rPr>
                <w:sz w:val="24"/>
              </w:rPr>
              <w:t xml:space="preserve">Bryły geometryczne wykonane z tworzywa sztucznego. Zestaw powinien zawierać: </w:t>
            </w:r>
            <w:r w:rsidRPr="0080175D">
              <w:rPr>
                <w:rFonts w:eastAsia="Times New Roman" w:cs="Times New Roman"/>
                <w:sz w:val="24"/>
                <w:szCs w:val="24"/>
                <w:lang w:eastAsia="pl-PL"/>
              </w:rPr>
              <w:t>ostrosłup o podstawie czworokąta z wpisaną kulą</w:t>
            </w:r>
            <w:r w:rsidRPr="00F13C9A">
              <w:rPr>
                <w:sz w:val="24"/>
              </w:rPr>
              <w:t xml:space="preserve">, </w:t>
            </w:r>
            <w:r w:rsidRPr="0080175D">
              <w:rPr>
                <w:rFonts w:eastAsia="Times New Roman" w:cs="Times New Roman"/>
                <w:sz w:val="24"/>
                <w:szCs w:val="24"/>
                <w:lang w:eastAsia="pl-PL"/>
              </w:rPr>
              <w:t>ostrosłup o podstawie trójkąta z wpisaną kulą</w:t>
            </w:r>
            <w:r w:rsidRPr="00F13C9A">
              <w:rPr>
                <w:sz w:val="24"/>
              </w:rPr>
              <w:t xml:space="preserve">, </w:t>
            </w:r>
            <w:r w:rsidRPr="0080175D">
              <w:rPr>
                <w:rFonts w:eastAsia="Times New Roman" w:cs="Times New Roman"/>
                <w:sz w:val="24"/>
                <w:szCs w:val="24"/>
                <w:lang w:eastAsia="pl-PL"/>
              </w:rPr>
              <w:t>ostrosłup o podstawie sześciokąta z wpisaną kulą</w:t>
            </w:r>
            <w:r w:rsidRPr="00F13C9A">
              <w:rPr>
                <w:sz w:val="24"/>
              </w:rPr>
              <w:t xml:space="preserve">, </w:t>
            </w:r>
            <w:r w:rsidRPr="0080175D">
              <w:rPr>
                <w:rFonts w:eastAsia="Times New Roman" w:cs="Times New Roman"/>
                <w:sz w:val="24"/>
                <w:szCs w:val="24"/>
                <w:lang w:eastAsia="pl-PL"/>
              </w:rPr>
              <w:t>graniastosłup o podstawie czworokąta z wpisanym ostrosłupem o podstawie czworokąta</w:t>
            </w:r>
            <w:r w:rsidRPr="00F13C9A">
              <w:rPr>
                <w:sz w:val="24"/>
              </w:rPr>
              <w:t xml:space="preserve">, </w:t>
            </w:r>
            <w:r w:rsidRPr="0080175D">
              <w:rPr>
                <w:rFonts w:eastAsia="Times New Roman" w:cs="Times New Roman"/>
                <w:sz w:val="24"/>
                <w:szCs w:val="24"/>
                <w:lang w:eastAsia="pl-PL"/>
              </w:rPr>
              <w:t>graniastosłup o podstawie sześciokąta z wpisanym ostrosłupem o podstawie sześciokąta</w:t>
            </w:r>
            <w:r w:rsidRPr="00F13C9A">
              <w:rPr>
                <w:sz w:val="24"/>
              </w:rPr>
              <w:t xml:space="preserve">, </w:t>
            </w:r>
            <w:r w:rsidRPr="0080175D">
              <w:rPr>
                <w:rFonts w:eastAsia="Times New Roman" w:cs="Times New Roman"/>
                <w:sz w:val="24"/>
                <w:szCs w:val="24"/>
                <w:lang w:eastAsia="pl-PL"/>
              </w:rPr>
              <w:t>graniastosłup o podstawie trójkąta z wpisanym ostrosłupem o podstawie trójkąta</w:t>
            </w:r>
            <w:r w:rsidRPr="00F13C9A">
              <w:rPr>
                <w:sz w:val="24"/>
              </w:rPr>
              <w:t>. Wysokość brył około</w:t>
            </w:r>
            <w:r w:rsidRPr="0080175D">
              <w:rPr>
                <w:rFonts w:eastAsia="Times New Roman" w:cs="Times New Roman"/>
                <w:sz w:val="24"/>
                <w:szCs w:val="24"/>
                <w:lang w:eastAsia="pl-PL"/>
              </w:rPr>
              <w:t xml:space="preserve"> 18 cm</w:t>
            </w:r>
            <w:r w:rsidRPr="00F13C9A">
              <w:rPr>
                <w:sz w:val="24"/>
              </w:rPr>
              <w:t>.</w:t>
            </w:r>
          </w:p>
        </w:tc>
        <w:tc>
          <w:tcPr>
            <w:tcW w:w="578" w:type="dxa"/>
            <w:tcBorders>
              <w:top w:val="nil"/>
              <w:left w:val="nil"/>
              <w:bottom w:val="single" w:sz="4" w:space="0" w:color="auto"/>
              <w:right w:val="single" w:sz="4" w:space="0" w:color="auto"/>
            </w:tcBorders>
            <w:shd w:val="clear" w:color="auto" w:fill="auto"/>
            <w:noWrap/>
            <w:hideMark/>
          </w:tcPr>
          <w:p w:rsidR="002E6B5C" w:rsidRPr="00F13C9A" w:rsidRDefault="002E6B5C" w:rsidP="005C7811">
            <w:pPr>
              <w:jc w:val="center"/>
              <w:rPr>
                <w:rFonts w:eastAsia="Times New Roman" w:cstheme="minorHAnsi"/>
                <w:color w:val="000000"/>
                <w:sz w:val="24"/>
                <w:szCs w:val="24"/>
                <w:lang w:eastAsia="pl-PL"/>
              </w:rPr>
            </w:pPr>
            <w:r w:rsidRPr="00F13C9A">
              <w:rPr>
                <w:rFonts w:eastAsia="Times New Roman" w:cstheme="minorHAnsi"/>
                <w:color w:val="000000"/>
                <w:sz w:val="24"/>
                <w:szCs w:val="24"/>
                <w:lang w:eastAsia="pl-PL"/>
              </w:rPr>
              <w:t>1</w:t>
            </w:r>
          </w:p>
          <w:p w:rsidR="002E6B5C" w:rsidRPr="00F13C9A" w:rsidRDefault="002E6B5C" w:rsidP="005C7811">
            <w:pPr>
              <w:jc w:val="center"/>
              <w:rPr>
                <w:rFonts w:eastAsia="Times New Roman" w:cstheme="minorHAnsi"/>
                <w:color w:val="000000"/>
                <w:sz w:val="24"/>
                <w:szCs w:val="24"/>
                <w:lang w:eastAsia="pl-PL"/>
              </w:rPr>
            </w:pPr>
          </w:p>
        </w:tc>
      </w:tr>
      <w:tr w:rsidR="002E6B5C" w:rsidRPr="00CF0903" w:rsidTr="00D26EDA">
        <w:trPr>
          <w:trHeight w:val="620"/>
        </w:trPr>
        <w:tc>
          <w:tcPr>
            <w:tcW w:w="712" w:type="dxa"/>
            <w:tcBorders>
              <w:top w:val="nil"/>
              <w:left w:val="single" w:sz="4" w:space="0" w:color="auto"/>
              <w:bottom w:val="single" w:sz="4" w:space="0" w:color="auto"/>
              <w:right w:val="single" w:sz="4" w:space="0" w:color="auto"/>
            </w:tcBorders>
            <w:shd w:val="clear" w:color="auto" w:fill="auto"/>
            <w:hideMark/>
          </w:tcPr>
          <w:p w:rsidR="002E6B5C" w:rsidRPr="00111A06" w:rsidRDefault="002E6B5C" w:rsidP="005C7811">
            <w:pPr>
              <w:jc w:val="center"/>
              <w:rPr>
                <w:rFonts w:eastAsia="Times New Roman" w:cstheme="minorHAnsi"/>
                <w:color w:val="000000"/>
                <w:sz w:val="24"/>
                <w:szCs w:val="24"/>
                <w:lang w:eastAsia="pl-PL"/>
              </w:rPr>
            </w:pPr>
            <w:r w:rsidRPr="00111A06">
              <w:rPr>
                <w:rFonts w:eastAsia="Times New Roman" w:cstheme="minorHAnsi"/>
                <w:color w:val="000000"/>
                <w:sz w:val="24"/>
                <w:szCs w:val="24"/>
                <w:lang w:eastAsia="pl-PL"/>
              </w:rPr>
              <w:t>9</w:t>
            </w:r>
          </w:p>
        </w:tc>
        <w:tc>
          <w:tcPr>
            <w:tcW w:w="8344" w:type="dxa"/>
            <w:tcBorders>
              <w:top w:val="nil"/>
              <w:left w:val="single" w:sz="4" w:space="0" w:color="auto"/>
              <w:bottom w:val="single" w:sz="4" w:space="0" w:color="auto"/>
              <w:right w:val="single" w:sz="4" w:space="0" w:color="auto"/>
            </w:tcBorders>
            <w:shd w:val="clear" w:color="auto" w:fill="auto"/>
          </w:tcPr>
          <w:p w:rsidR="002E6B5C" w:rsidRPr="00111A06" w:rsidRDefault="00111A06" w:rsidP="00111A06">
            <w:pPr>
              <w:jc w:val="both"/>
              <w:rPr>
                <w:rFonts w:eastAsia="Times New Roman" w:cstheme="minorHAnsi"/>
                <w:color w:val="000000"/>
                <w:sz w:val="24"/>
                <w:szCs w:val="24"/>
                <w:lang w:eastAsia="pl-PL"/>
              </w:rPr>
            </w:pPr>
            <w:r w:rsidRPr="00111A06">
              <w:rPr>
                <w:rFonts w:eastAsia="Times New Roman" w:cstheme="minorHAnsi"/>
                <w:color w:val="000000"/>
                <w:sz w:val="24"/>
                <w:szCs w:val="24"/>
                <w:lang w:eastAsia="pl-PL"/>
              </w:rPr>
              <w:t xml:space="preserve">Bryły - kule i półkule - komplet 6 szt. </w:t>
            </w:r>
            <w:r w:rsidRPr="00111A06">
              <w:rPr>
                <w:sz w:val="24"/>
              </w:rPr>
              <w:t xml:space="preserve">Zestaw brył geometrycznych. 4 bryły wykonane z przeźroczystego tworzywa sztucznego z zaznaczonymi płaszczyznami, przekrojami, promieniami i cięciwą. </w:t>
            </w:r>
            <w:r w:rsidRPr="00933553">
              <w:rPr>
                <w:rFonts w:eastAsia="Times New Roman" w:cs="Times New Roman"/>
                <w:sz w:val="24"/>
                <w:szCs w:val="24"/>
                <w:lang w:eastAsia="pl-PL"/>
              </w:rPr>
              <w:t xml:space="preserve">2 bryły wykonane z nieprzeźroczystego tworzywa - przeznaczone do pisania flamastrami </w:t>
            </w:r>
            <w:proofErr w:type="spellStart"/>
            <w:r w:rsidRPr="00933553">
              <w:rPr>
                <w:rFonts w:eastAsia="Times New Roman" w:cs="Times New Roman"/>
                <w:sz w:val="24"/>
                <w:szCs w:val="24"/>
                <w:lang w:eastAsia="pl-PL"/>
              </w:rPr>
              <w:t>suchoście</w:t>
            </w:r>
            <w:r w:rsidRPr="00111A06">
              <w:rPr>
                <w:sz w:val="24"/>
              </w:rPr>
              <w:t>ralnymi</w:t>
            </w:r>
            <w:proofErr w:type="spellEnd"/>
            <w:r w:rsidRPr="00111A06">
              <w:rPr>
                <w:sz w:val="24"/>
              </w:rPr>
              <w:t>.</w:t>
            </w:r>
            <w:r w:rsidRPr="00933553">
              <w:rPr>
                <w:rFonts w:eastAsia="Times New Roman" w:cs="Times New Roman"/>
                <w:sz w:val="24"/>
                <w:szCs w:val="24"/>
                <w:lang w:eastAsia="pl-PL"/>
              </w:rPr>
              <w:br/>
            </w:r>
            <w:r w:rsidRPr="00111A06">
              <w:rPr>
                <w:sz w:val="24"/>
              </w:rPr>
              <w:t xml:space="preserve">Zalecana wysokość brył od 6 cm do 12 </w:t>
            </w:r>
            <w:r w:rsidRPr="00933553">
              <w:rPr>
                <w:rFonts w:eastAsia="Times New Roman" w:cs="Times New Roman"/>
                <w:sz w:val="24"/>
                <w:szCs w:val="24"/>
                <w:lang w:eastAsia="pl-PL"/>
              </w:rPr>
              <w:t>cm</w:t>
            </w:r>
            <w:r w:rsidRPr="00111A06">
              <w:rPr>
                <w:sz w:val="24"/>
              </w:rPr>
              <w:t>.</w:t>
            </w:r>
          </w:p>
        </w:tc>
        <w:tc>
          <w:tcPr>
            <w:tcW w:w="578" w:type="dxa"/>
            <w:tcBorders>
              <w:top w:val="nil"/>
              <w:left w:val="nil"/>
              <w:bottom w:val="single" w:sz="4" w:space="0" w:color="auto"/>
              <w:right w:val="single" w:sz="4" w:space="0" w:color="auto"/>
            </w:tcBorders>
            <w:shd w:val="clear" w:color="auto" w:fill="auto"/>
            <w:noWrap/>
            <w:hideMark/>
          </w:tcPr>
          <w:p w:rsidR="002E6B5C" w:rsidRPr="00111A06" w:rsidRDefault="002E6B5C" w:rsidP="005C7811">
            <w:pPr>
              <w:jc w:val="center"/>
              <w:rPr>
                <w:rFonts w:eastAsia="Times New Roman" w:cstheme="minorHAnsi"/>
                <w:color w:val="000000"/>
                <w:sz w:val="24"/>
                <w:szCs w:val="24"/>
                <w:lang w:eastAsia="pl-PL"/>
              </w:rPr>
            </w:pPr>
            <w:r w:rsidRPr="00111A06">
              <w:rPr>
                <w:rFonts w:eastAsia="Times New Roman" w:cstheme="minorHAnsi"/>
                <w:color w:val="000000"/>
                <w:sz w:val="24"/>
                <w:szCs w:val="24"/>
                <w:lang w:eastAsia="pl-PL"/>
              </w:rPr>
              <w:t>1</w:t>
            </w:r>
          </w:p>
        </w:tc>
      </w:tr>
      <w:tr w:rsidR="002E6B5C" w:rsidRPr="00CF0903" w:rsidTr="00D26EDA">
        <w:trPr>
          <w:trHeight w:val="265"/>
        </w:trPr>
        <w:tc>
          <w:tcPr>
            <w:tcW w:w="712" w:type="dxa"/>
            <w:tcBorders>
              <w:top w:val="nil"/>
              <w:left w:val="single" w:sz="4" w:space="0" w:color="auto"/>
              <w:bottom w:val="single" w:sz="4" w:space="0" w:color="auto"/>
              <w:right w:val="single" w:sz="4" w:space="0" w:color="auto"/>
            </w:tcBorders>
            <w:shd w:val="clear" w:color="auto" w:fill="auto"/>
          </w:tcPr>
          <w:p w:rsidR="002E6B5C" w:rsidRPr="001C5746" w:rsidRDefault="002E6B5C" w:rsidP="005C7811">
            <w:pPr>
              <w:jc w:val="center"/>
              <w:rPr>
                <w:rFonts w:eastAsia="Times New Roman" w:cstheme="minorHAnsi"/>
                <w:color w:val="000000"/>
                <w:sz w:val="24"/>
                <w:szCs w:val="24"/>
                <w:lang w:eastAsia="pl-PL"/>
              </w:rPr>
            </w:pPr>
            <w:r w:rsidRPr="001C5746">
              <w:rPr>
                <w:rFonts w:eastAsia="Times New Roman" w:cstheme="minorHAnsi"/>
                <w:color w:val="000000"/>
                <w:sz w:val="24"/>
                <w:szCs w:val="24"/>
                <w:lang w:eastAsia="pl-PL"/>
              </w:rPr>
              <w:t>10</w:t>
            </w:r>
          </w:p>
        </w:tc>
        <w:tc>
          <w:tcPr>
            <w:tcW w:w="8344" w:type="dxa"/>
            <w:tcBorders>
              <w:top w:val="nil"/>
              <w:left w:val="single" w:sz="4" w:space="0" w:color="auto"/>
              <w:bottom w:val="single" w:sz="4" w:space="0" w:color="auto"/>
              <w:right w:val="single" w:sz="4" w:space="0" w:color="auto"/>
            </w:tcBorders>
            <w:shd w:val="clear" w:color="auto" w:fill="auto"/>
          </w:tcPr>
          <w:p w:rsidR="002E6B5C" w:rsidRPr="001C5746" w:rsidRDefault="001C5746" w:rsidP="001C5746">
            <w:pPr>
              <w:jc w:val="both"/>
              <w:rPr>
                <w:rFonts w:eastAsia="Times New Roman" w:cstheme="minorHAnsi"/>
                <w:color w:val="000000"/>
                <w:sz w:val="24"/>
                <w:szCs w:val="24"/>
                <w:lang w:eastAsia="pl-PL"/>
              </w:rPr>
            </w:pPr>
            <w:r w:rsidRPr="001C5746">
              <w:rPr>
                <w:rFonts w:eastAsia="Times New Roman" w:cstheme="minorHAnsi"/>
                <w:color w:val="000000"/>
                <w:sz w:val="24"/>
                <w:szCs w:val="24"/>
                <w:lang w:eastAsia="pl-PL"/>
              </w:rPr>
              <w:t xml:space="preserve">Bryły - wielościany foremne - komplet 4 szt. </w:t>
            </w:r>
            <w:r w:rsidRPr="001C5746">
              <w:rPr>
                <w:sz w:val="24"/>
                <w:szCs w:val="24"/>
              </w:rPr>
              <w:t>Zestaw 4 brył geometrycznych wykonanych z przeźroczystego tworzywa sztucznego, pozwalający, po wsypaniu jakiekolwiek sypkiego materiału na porównanie objętości poszczególnych brył.</w:t>
            </w:r>
          </w:p>
        </w:tc>
        <w:tc>
          <w:tcPr>
            <w:tcW w:w="578" w:type="dxa"/>
            <w:tcBorders>
              <w:top w:val="nil"/>
              <w:left w:val="nil"/>
              <w:bottom w:val="single" w:sz="4" w:space="0" w:color="auto"/>
              <w:right w:val="single" w:sz="4" w:space="0" w:color="auto"/>
            </w:tcBorders>
            <w:shd w:val="clear" w:color="auto" w:fill="auto"/>
            <w:noWrap/>
            <w:hideMark/>
          </w:tcPr>
          <w:p w:rsidR="002E6B5C" w:rsidRPr="001C5746" w:rsidRDefault="002E6B5C" w:rsidP="005C7811">
            <w:pPr>
              <w:jc w:val="center"/>
              <w:rPr>
                <w:rFonts w:eastAsia="Times New Roman" w:cstheme="minorHAnsi"/>
                <w:color w:val="000000"/>
                <w:sz w:val="24"/>
                <w:szCs w:val="24"/>
                <w:lang w:eastAsia="pl-PL"/>
              </w:rPr>
            </w:pPr>
            <w:r w:rsidRPr="001C5746">
              <w:rPr>
                <w:rFonts w:eastAsia="Times New Roman" w:cstheme="minorHAnsi"/>
                <w:color w:val="000000"/>
                <w:sz w:val="24"/>
                <w:szCs w:val="24"/>
                <w:lang w:eastAsia="pl-PL"/>
              </w:rPr>
              <w:t>1</w:t>
            </w:r>
          </w:p>
        </w:tc>
      </w:tr>
      <w:tr w:rsidR="002E6B5C" w:rsidRPr="00CF0903" w:rsidTr="00D26EDA">
        <w:trPr>
          <w:trHeight w:val="383"/>
        </w:trPr>
        <w:tc>
          <w:tcPr>
            <w:tcW w:w="712" w:type="dxa"/>
            <w:tcBorders>
              <w:top w:val="nil"/>
              <w:left w:val="single" w:sz="4" w:space="0" w:color="auto"/>
              <w:bottom w:val="single" w:sz="4" w:space="0" w:color="auto"/>
              <w:right w:val="single" w:sz="4" w:space="0" w:color="auto"/>
            </w:tcBorders>
            <w:shd w:val="clear" w:color="auto" w:fill="auto"/>
            <w:hideMark/>
          </w:tcPr>
          <w:p w:rsidR="002E6B5C" w:rsidRPr="00852F50" w:rsidRDefault="002E6B5C" w:rsidP="005C7811">
            <w:pPr>
              <w:jc w:val="center"/>
              <w:rPr>
                <w:rFonts w:eastAsia="Times New Roman" w:cstheme="minorHAnsi"/>
                <w:color w:val="000000"/>
                <w:sz w:val="24"/>
                <w:szCs w:val="24"/>
                <w:lang w:eastAsia="pl-PL"/>
              </w:rPr>
            </w:pPr>
            <w:r w:rsidRPr="00852F50">
              <w:rPr>
                <w:rFonts w:eastAsia="Times New Roman" w:cstheme="minorHAnsi"/>
                <w:color w:val="000000"/>
                <w:sz w:val="24"/>
                <w:szCs w:val="24"/>
                <w:lang w:eastAsia="pl-PL"/>
              </w:rPr>
              <w:t>11</w:t>
            </w:r>
          </w:p>
        </w:tc>
        <w:tc>
          <w:tcPr>
            <w:tcW w:w="8344" w:type="dxa"/>
            <w:tcBorders>
              <w:top w:val="nil"/>
              <w:left w:val="single" w:sz="4" w:space="0" w:color="auto"/>
              <w:bottom w:val="single" w:sz="4" w:space="0" w:color="auto"/>
              <w:right w:val="single" w:sz="4" w:space="0" w:color="auto"/>
            </w:tcBorders>
            <w:shd w:val="clear" w:color="auto" w:fill="auto"/>
          </w:tcPr>
          <w:p w:rsidR="002E6B5C" w:rsidRPr="00852F50" w:rsidRDefault="00852F50" w:rsidP="00852F50">
            <w:pPr>
              <w:jc w:val="both"/>
              <w:rPr>
                <w:rFonts w:eastAsia="Times New Roman" w:cstheme="minorHAnsi"/>
                <w:color w:val="000000"/>
                <w:sz w:val="24"/>
                <w:szCs w:val="24"/>
                <w:lang w:eastAsia="pl-PL"/>
              </w:rPr>
            </w:pPr>
            <w:r w:rsidRPr="00852F50">
              <w:rPr>
                <w:rFonts w:eastAsia="Times New Roman" w:cstheme="minorHAnsi"/>
                <w:color w:val="000000"/>
                <w:sz w:val="24"/>
                <w:szCs w:val="24"/>
                <w:lang w:eastAsia="pl-PL"/>
              </w:rPr>
              <w:t xml:space="preserve">Zestaw 8 brył rozkładanych z siatkami. </w:t>
            </w:r>
            <w:r w:rsidRPr="00852F50">
              <w:rPr>
                <w:sz w:val="24"/>
              </w:rPr>
              <w:t>Zestaw zawierający różne, otwierane bryły geometryczne wykonane z przeźroczystego plastiku. Wszystkie bryły można napełniać płynem lub materiałem sypkim w celu porównywania objętości. Wszystkie posiadają kolorowe siatki, które wsuwa się w środek transparentnych brył. Ścianki brył nie klejone. Zalecana wielkość brył to około  8cm.</w:t>
            </w:r>
          </w:p>
        </w:tc>
        <w:tc>
          <w:tcPr>
            <w:tcW w:w="578" w:type="dxa"/>
            <w:tcBorders>
              <w:top w:val="nil"/>
              <w:left w:val="nil"/>
              <w:bottom w:val="single" w:sz="4" w:space="0" w:color="auto"/>
              <w:right w:val="single" w:sz="4" w:space="0" w:color="auto"/>
            </w:tcBorders>
            <w:shd w:val="clear" w:color="auto" w:fill="auto"/>
            <w:noWrap/>
            <w:hideMark/>
          </w:tcPr>
          <w:p w:rsidR="002E6B5C" w:rsidRPr="00852F50" w:rsidRDefault="002E6B5C" w:rsidP="005C7811">
            <w:pPr>
              <w:jc w:val="center"/>
              <w:rPr>
                <w:rFonts w:eastAsia="Times New Roman" w:cstheme="minorHAnsi"/>
                <w:color w:val="000000"/>
                <w:sz w:val="24"/>
                <w:szCs w:val="24"/>
                <w:lang w:eastAsia="pl-PL"/>
              </w:rPr>
            </w:pPr>
            <w:r w:rsidRPr="00852F50">
              <w:rPr>
                <w:rFonts w:eastAsia="Times New Roman" w:cstheme="minorHAnsi"/>
                <w:color w:val="000000"/>
                <w:sz w:val="24"/>
                <w:szCs w:val="24"/>
                <w:lang w:eastAsia="pl-PL"/>
              </w:rPr>
              <w:t>1</w:t>
            </w:r>
          </w:p>
        </w:tc>
      </w:tr>
      <w:tr w:rsidR="002E6B5C" w:rsidRPr="00CF0903" w:rsidTr="00D26EDA">
        <w:trPr>
          <w:trHeight w:val="417"/>
        </w:trPr>
        <w:tc>
          <w:tcPr>
            <w:tcW w:w="712" w:type="dxa"/>
            <w:tcBorders>
              <w:top w:val="nil"/>
              <w:left w:val="single" w:sz="4" w:space="0" w:color="auto"/>
              <w:bottom w:val="single" w:sz="4" w:space="0" w:color="auto"/>
              <w:right w:val="single" w:sz="4" w:space="0" w:color="auto"/>
            </w:tcBorders>
            <w:shd w:val="clear" w:color="auto" w:fill="auto"/>
            <w:hideMark/>
          </w:tcPr>
          <w:p w:rsidR="002E6B5C" w:rsidRPr="00397F9E" w:rsidRDefault="002E6B5C" w:rsidP="005C7811">
            <w:pPr>
              <w:jc w:val="center"/>
              <w:rPr>
                <w:rFonts w:eastAsia="Times New Roman" w:cstheme="minorHAnsi"/>
                <w:color w:val="000000"/>
                <w:sz w:val="24"/>
                <w:szCs w:val="24"/>
                <w:lang w:eastAsia="pl-PL"/>
              </w:rPr>
            </w:pPr>
            <w:r w:rsidRPr="00397F9E">
              <w:rPr>
                <w:rFonts w:eastAsia="Times New Roman" w:cstheme="minorHAnsi"/>
                <w:color w:val="000000"/>
                <w:sz w:val="24"/>
                <w:szCs w:val="24"/>
                <w:lang w:eastAsia="pl-PL"/>
              </w:rPr>
              <w:t>12</w:t>
            </w:r>
          </w:p>
        </w:tc>
        <w:tc>
          <w:tcPr>
            <w:tcW w:w="8344" w:type="dxa"/>
            <w:tcBorders>
              <w:top w:val="nil"/>
              <w:left w:val="single" w:sz="4" w:space="0" w:color="auto"/>
              <w:bottom w:val="single" w:sz="4" w:space="0" w:color="auto"/>
              <w:right w:val="single" w:sz="4" w:space="0" w:color="auto"/>
            </w:tcBorders>
            <w:shd w:val="clear" w:color="auto" w:fill="auto"/>
          </w:tcPr>
          <w:p w:rsidR="002E6B5C" w:rsidRPr="00397F9E" w:rsidRDefault="00397F9E" w:rsidP="00397F9E">
            <w:pPr>
              <w:jc w:val="both"/>
              <w:rPr>
                <w:rFonts w:eastAsia="Times New Roman" w:cstheme="minorHAnsi"/>
                <w:color w:val="000000"/>
                <w:sz w:val="24"/>
                <w:szCs w:val="24"/>
                <w:lang w:eastAsia="pl-PL"/>
              </w:rPr>
            </w:pPr>
            <w:proofErr w:type="spellStart"/>
            <w:r w:rsidRPr="00397F9E">
              <w:rPr>
                <w:rFonts w:eastAsia="Times New Roman" w:cstheme="minorHAnsi"/>
                <w:color w:val="000000"/>
                <w:sz w:val="24"/>
                <w:szCs w:val="24"/>
                <w:lang w:eastAsia="pl-PL"/>
              </w:rPr>
              <w:t>Monopoly</w:t>
            </w:r>
            <w:proofErr w:type="spellEnd"/>
            <w:r w:rsidRPr="00397F9E">
              <w:rPr>
                <w:rFonts w:eastAsia="Times New Roman" w:cstheme="minorHAnsi"/>
                <w:color w:val="000000"/>
                <w:sz w:val="24"/>
                <w:szCs w:val="24"/>
                <w:lang w:eastAsia="pl-PL"/>
              </w:rPr>
              <w:t xml:space="preserve"> - gra ekonomiczna. </w:t>
            </w:r>
            <w:r w:rsidRPr="00397F9E">
              <w:rPr>
                <w:sz w:val="24"/>
                <w:szCs w:val="24"/>
              </w:rPr>
              <w:t xml:space="preserve">Klasyczna wersja </w:t>
            </w:r>
            <w:proofErr w:type="spellStart"/>
            <w:r w:rsidRPr="00397F9E">
              <w:rPr>
                <w:sz w:val="24"/>
                <w:szCs w:val="24"/>
              </w:rPr>
              <w:t>Monopoly</w:t>
            </w:r>
            <w:proofErr w:type="spellEnd"/>
            <w:r w:rsidRPr="00397F9E">
              <w:rPr>
                <w:sz w:val="24"/>
                <w:szCs w:val="24"/>
              </w:rPr>
              <w:t xml:space="preserve"> – zestaw w opakowaniu tekturowym.</w:t>
            </w:r>
          </w:p>
        </w:tc>
        <w:tc>
          <w:tcPr>
            <w:tcW w:w="578" w:type="dxa"/>
            <w:tcBorders>
              <w:top w:val="nil"/>
              <w:left w:val="nil"/>
              <w:bottom w:val="single" w:sz="4" w:space="0" w:color="auto"/>
              <w:right w:val="single" w:sz="4" w:space="0" w:color="auto"/>
            </w:tcBorders>
            <w:shd w:val="clear" w:color="auto" w:fill="auto"/>
            <w:noWrap/>
            <w:hideMark/>
          </w:tcPr>
          <w:p w:rsidR="002E6B5C" w:rsidRPr="00397F9E" w:rsidRDefault="002E6B5C" w:rsidP="005C7811">
            <w:pPr>
              <w:jc w:val="center"/>
              <w:rPr>
                <w:rFonts w:eastAsia="Times New Roman" w:cstheme="minorHAnsi"/>
                <w:color w:val="000000"/>
                <w:sz w:val="24"/>
                <w:szCs w:val="24"/>
                <w:lang w:eastAsia="pl-PL"/>
              </w:rPr>
            </w:pPr>
            <w:r w:rsidRPr="00397F9E">
              <w:rPr>
                <w:rFonts w:eastAsia="Times New Roman" w:cstheme="minorHAnsi"/>
                <w:color w:val="000000"/>
                <w:sz w:val="24"/>
                <w:szCs w:val="24"/>
                <w:lang w:eastAsia="pl-PL"/>
              </w:rPr>
              <w:t>3</w:t>
            </w:r>
          </w:p>
        </w:tc>
      </w:tr>
      <w:tr w:rsidR="002E6B5C" w:rsidRPr="00CF0903" w:rsidTr="00D26EDA">
        <w:trPr>
          <w:trHeight w:val="409"/>
        </w:trPr>
        <w:tc>
          <w:tcPr>
            <w:tcW w:w="712" w:type="dxa"/>
            <w:tcBorders>
              <w:top w:val="nil"/>
              <w:left w:val="single" w:sz="4" w:space="0" w:color="auto"/>
              <w:bottom w:val="single" w:sz="4" w:space="0" w:color="auto"/>
              <w:right w:val="single" w:sz="4" w:space="0" w:color="auto"/>
            </w:tcBorders>
            <w:shd w:val="clear" w:color="auto" w:fill="auto"/>
            <w:hideMark/>
          </w:tcPr>
          <w:p w:rsidR="002E6B5C" w:rsidRPr="00D74729" w:rsidRDefault="002E6B5C" w:rsidP="005C7811">
            <w:pPr>
              <w:jc w:val="center"/>
              <w:rPr>
                <w:rFonts w:eastAsia="Times New Roman" w:cstheme="minorHAnsi"/>
                <w:color w:val="000000"/>
                <w:sz w:val="24"/>
                <w:szCs w:val="24"/>
                <w:lang w:eastAsia="pl-PL"/>
              </w:rPr>
            </w:pPr>
            <w:r w:rsidRPr="00D74729">
              <w:rPr>
                <w:rFonts w:eastAsia="Times New Roman" w:cstheme="minorHAnsi"/>
                <w:color w:val="000000"/>
                <w:sz w:val="24"/>
                <w:szCs w:val="24"/>
                <w:lang w:eastAsia="pl-PL"/>
              </w:rPr>
              <w:t>13</w:t>
            </w:r>
          </w:p>
        </w:tc>
        <w:tc>
          <w:tcPr>
            <w:tcW w:w="8344" w:type="dxa"/>
            <w:tcBorders>
              <w:top w:val="nil"/>
              <w:left w:val="single" w:sz="4" w:space="0" w:color="auto"/>
              <w:bottom w:val="single" w:sz="4" w:space="0" w:color="auto"/>
              <w:right w:val="single" w:sz="4" w:space="0" w:color="auto"/>
            </w:tcBorders>
            <w:shd w:val="clear" w:color="auto" w:fill="auto"/>
          </w:tcPr>
          <w:p w:rsidR="002E6B5C" w:rsidRPr="00D74729" w:rsidRDefault="00927EFD" w:rsidP="00D74729">
            <w:pPr>
              <w:jc w:val="both"/>
              <w:rPr>
                <w:rFonts w:eastAsia="Times New Roman" w:cstheme="minorHAnsi"/>
                <w:color w:val="000000"/>
                <w:sz w:val="24"/>
                <w:szCs w:val="24"/>
                <w:lang w:eastAsia="pl-PL"/>
              </w:rPr>
            </w:pPr>
            <w:r>
              <w:rPr>
                <w:sz w:val="24"/>
                <w:szCs w:val="24"/>
              </w:rPr>
              <w:t>Plansze interaktywne - matematyka</w:t>
            </w:r>
            <w:r w:rsidR="00D74729" w:rsidRPr="00D74729">
              <w:rPr>
                <w:sz w:val="24"/>
                <w:szCs w:val="24"/>
              </w:rPr>
              <w:t xml:space="preserve">. Licencja na 3 użytkowników.  Przeznaczone do pracy z wykorzystaniem tablicy interaktywnej lub rzutnika - </w:t>
            </w:r>
            <w:r w:rsidR="00D74729" w:rsidRPr="00D74729">
              <w:rPr>
                <w:rStyle w:val="Pogrubienie"/>
                <w:b w:val="0"/>
                <w:sz w:val="24"/>
                <w:szCs w:val="24"/>
              </w:rPr>
              <w:t xml:space="preserve">zgodne </w:t>
            </w:r>
            <w:r w:rsidR="009C5EFA">
              <w:rPr>
                <w:rStyle w:val="Pogrubienie"/>
                <w:b w:val="0"/>
                <w:sz w:val="24"/>
                <w:szCs w:val="24"/>
              </w:rPr>
              <w:t xml:space="preserve">                                              </w:t>
            </w:r>
            <w:r w:rsidR="00D74729" w:rsidRPr="00D74729">
              <w:rPr>
                <w:rStyle w:val="Pogrubienie"/>
                <w:b w:val="0"/>
                <w:sz w:val="24"/>
                <w:szCs w:val="24"/>
              </w:rPr>
              <w:t>z wymaganiami MEN.</w:t>
            </w:r>
          </w:p>
        </w:tc>
        <w:tc>
          <w:tcPr>
            <w:tcW w:w="578" w:type="dxa"/>
            <w:tcBorders>
              <w:top w:val="nil"/>
              <w:left w:val="nil"/>
              <w:bottom w:val="single" w:sz="4" w:space="0" w:color="auto"/>
              <w:right w:val="single" w:sz="4" w:space="0" w:color="auto"/>
            </w:tcBorders>
            <w:shd w:val="clear" w:color="auto" w:fill="auto"/>
            <w:noWrap/>
            <w:hideMark/>
          </w:tcPr>
          <w:p w:rsidR="002E6B5C" w:rsidRPr="00D74729" w:rsidRDefault="002E6B5C" w:rsidP="005C7811">
            <w:pPr>
              <w:jc w:val="center"/>
              <w:rPr>
                <w:rFonts w:eastAsia="Times New Roman" w:cstheme="minorHAnsi"/>
                <w:color w:val="000000"/>
                <w:sz w:val="24"/>
                <w:szCs w:val="24"/>
                <w:lang w:eastAsia="pl-PL"/>
              </w:rPr>
            </w:pPr>
            <w:r w:rsidRPr="00D74729">
              <w:rPr>
                <w:rFonts w:eastAsia="Times New Roman" w:cstheme="minorHAnsi"/>
                <w:color w:val="000000"/>
                <w:sz w:val="24"/>
                <w:szCs w:val="24"/>
                <w:lang w:eastAsia="pl-PL"/>
              </w:rPr>
              <w:t>1</w:t>
            </w:r>
          </w:p>
        </w:tc>
      </w:tr>
      <w:tr w:rsidR="00D26EDA" w:rsidRPr="00CF0903" w:rsidTr="00D26EDA">
        <w:trPr>
          <w:trHeight w:val="273"/>
        </w:trPr>
        <w:tc>
          <w:tcPr>
            <w:tcW w:w="712" w:type="dxa"/>
            <w:tcBorders>
              <w:top w:val="nil"/>
              <w:left w:val="single" w:sz="4" w:space="0" w:color="auto"/>
              <w:bottom w:val="single" w:sz="4" w:space="0" w:color="auto"/>
              <w:right w:val="single" w:sz="4" w:space="0" w:color="auto"/>
            </w:tcBorders>
            <w:shd w:val="clear" w:color="auto" w:fill="auto"/>
            <w:hideMark/>
          </w:tcPr>
          <w:p w:rsidR="00D26EDA" w:rsidRPr="00D26EDA" w:rsidRDefault="00D26EDA" w:rsidP="00D26EDA">
            <w:pPr>
              <w:jc w:val="center"/>
              <w:rPr>
                <w:rFonts w:eastAsia="Times New Roman" w:cstheme="minorHAnsi"/>
                <w:color w:val="000000"/>
                <w:sz w:val="24"/>
                <w:szCs w:val="24"/>
                <w:lang w:eastAsia="pl-PL"/>
              </w:rPr>
            </w:pPr>
            <w:r w:rsidRPr="00D26EDA">
              <w:rPr>
                <w:rFonts w:eastAsia="Times New Roman" w:cstheme="minorHAnsi"/>
                <w:color w:val="000000"/>
                <w:sz w:val="24"/>
                <w:szCs w:val="24"/>
                <w:lang w:eastAsia="pl-PL"/>
              </w:rPr>
              <w:t>14</w:t>
            </w:r>
          </w:p>
        </w:tc>
        <w:tc>
          <w:tcPr>
            <w:tcW w:w="8344" w:type="dxa"/>
            <w:tcBorders>
              <w:top w:val="nil"/>
              <w:left w:val="single" w:sz="4" w:space="0" w:color="auto"/>
              <w:bottom w:val="single" w:sz="4" w:space="0" w:color="auto"/>
              <w:right w:val="single" w:sz="4" w:space="0" w:color="auto"/>
            </w:tcBorders>
            <w:shd w:val="clear" w:color="auto" w:fill="auto"/>
          </w:tcPr>
          <w:p w:rsidR="00D26EDA" w:rsidRPr="00D26EDA" w:rsidRDefault="00D26EDA" w:rsidP="00D26EDA">
            <w:pPr>
              <w:pStyle w:val="NormalnyWeb"/>
              <w:shd w:val="clear" w:color="auto" w:fill="FFFFFF"/>
              <w:spacing w:before="0" w:beforeAutospacing="0" w:after="0" w:afterAutospacing="0" w:line="225" w:lineRule="atLeast"/>
              <w:rPr>
                <w:sz w:val="24"/>
              </w:rPr>
            </w:pPr>
            <w:r w:rsidRPr="00D26EDA">
              <w:rPr>
                <w:rFonts w:cstheme="minorHAnsi"/>
                <w:color w:val="000000"/>
                <w:sz w:val="24"/>
              </w:rPr>
              <w:t xml:space="preserve">Matematyka - zestaw zawierający około 23 plansze. Zalecany </w:t>
            </w:r>
            <w:r w:rsidRPr="00D26EDA">
              <w:rPr>
                <w:rFonts w:cs="Arial"/>
                <w:color w:val="4D4D4D"/>
                <w:sz w:val="24"/>
              </w:rPr>
              <w:t xml:space="preserve">rozmiar każdej  planszy to około 70 cm x 100 cm. </w:t>
            </w:r>
            <w:r w:rsidRPr="00D26EDA">
              <w:rPr>
                <w:rFonts w:cs="Arial"/>
                <w:bCs/>
                <w:color w:val="4D4D4D"/>
                <w:sz w:val="24"/>
                <w:shd w:val="clear" w:color="auto" w:fill="FFFFFF"/>
              </w:rPr>
              <w:t>Oprawa : 2 cienkie metalowe listwy - górna z zawieszką.</w:t>
            </w:r>
            <w:r w:rsidRPr="00D26EDA">
              <w:rPr>
                <w:sz w:val="24"/>
              </w:rPr>
              <w:t xml:space="preserve"> </w:t>
            </w:r>
            <w:r w:rsidRPr="00D26EDA">
              <w:rPr>
                <w:rFonts w:cs="Arial"/>
                <w:color w:val="4D4D4D"/>
                <w:sz w:val="24"/>
              </w:rPr>
              <w:t>Druk wielobarwny - standard - dla wydawnictw wielkoformatowych.</w:t>
            </w:r>
            <w:r w:rsidRPr="00D26EDA">
              <w:rPr>
                <w:sz w:val="24"/>
              </w:rPr>
              <w:t xml:space="preserve"> </w:t>
            </w:r>
            <w:r w:rsidRPr="00D26EDA">
              <w:rPr>
                <w:rFonts w:cs="Arial"/>
                <w:color w:val="4D4D4D"/>
                <w:sz w:val="24"/>
              </w:rPr>
              <w:t>Pokrycie - folia wzmacniająca błysk, łatwa do utrzymania w czystości.</w:t>
            </w:r>
            <w:r w:rsidRPr="00D26EDA">
              <w:rPr>
                <w:sz w:val="24"/>
              </w:rPr>
              <w:t xml:space="preserve"> </w:t>
            </w:r>
            <w:r w:rsidRPr="00D26EDA">
              <w:rPr>
                <w:rFonts w:cs="Arial"/>
                <w:color w:val="4D4D4D"/>
                <w:sz w:val="24"/>
              </w:rPr>
              <w:t>W skład zestawu powinny wejść plansze o tematyce np.:</w:t>
            </w:r>
          </w:p>
          <w:tbl>
            <w:tblPr>
              <w:tblW w:w="6120" w:type="dxa"/>
              <w:tblCellMar>
                <w:left w:w="0" w:type="dxa"/>
                <w:right w:w="0" w:type="dxa"/>
              </w:tblCellMar>
              <w:tblLook w:val="04A0" w:firstRow="1" w:lastRow="0" w:firstColumn="1" w:lastColumn="0" w:noHBand="0" w:noVBand="1"/>
            </w:tblPr>
            <w:tblGrid>
              <w:gridCol w:w="435"/>
              <w:gridCol w:w="5685"/>
            </w:tblGrid>
            <w:tr w:rsidR="00D26EDA" w:rsidRPr="00D26EDA" w:rsidTr="006D0FA9">
              <w:trPr>
                <w:trHeight w:val="300"/>
              </w:trPr>
              <w:tc>
                <w:tcPr>
                  <w:tcW w:w="440" w:type="dxa"/>
                  <w:vAlign w:val="center"/>
                  <w:hideMark/>
                </w:tcPr>
                <w:p w:rsidR="00D26EDA" w:rsidRPr="00D26EDA" w:rsidRDefault="00D26EDA" w:rsidP="00D26EDA">
                  <w:pPr>
                    <w:rPr>
                      <w:sz w:val="24"/>
                      <w:szCs w:val="24"/>
                    </w:rPr>
                  </w:pPr>
                  <w:r w:rsidRPr="00D26EDA">
                    <w:rPr>
                      <w:sz w:val="24"/>
                      <w:szCs w:val="24"/>
                    </w:rPr>
                    <w:t>1.</w:t>
                  </w:r>
                </w:p>
              </w:tc>
              <w:tc>
                <w:tcPr>
                  <w:tcW w:w="5680" w:type="dxa"/>
                  <w:vAlign w:val="center"/>
                  <w:hideMark/>
                </w:tcPr>
                <w:p w:rsidR="00D26EDA" w:rsidRPr="00D26EDA" w:rsidRDefault="00D26EDA" w:rsidP="00D26EDA">
                  <w:pPr>
                    <w:rPr>
                      <w:sz w:val="24"/>
                      <w:szCs w:val="24"/>
                    </w:rPr>
                  </w:pPr>
                  <w:r w:rsidRPr="00D26EDA">
                    <w:rPr>
                      <w:sz w:val="24"/>
                      <w:szCs w:val="24"/>
                    </w:rPr>
                    <w:t> Podstawowe symbole matematyczne</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2.</w:t>
                  </w:r>
                </w:p>
              </w:tc>
              <w:tc>
                <w:tcPr>
                  <w:tcW w:w="0" w:type="auto"/>
                  <w:vAlign w:val="center"/>
                  <w:hideMark/>
                </w:tcPr>
                <w:p w:rsidR="00D26EDA" w:rsidRPr="00D26EDA" w:rsidRDefault="00D26EDA" w:rsidP="00D26EDA">
                  <w:pPr>
                    <w:rPr>
                      <w:sz w:val="24"/>
                      <w:szCs w:val="24"/>
                    </w:rPr>
                  </w:pPr>
                  <w:r w:rsidRPr="00D26EDA">
                    <w:rPr>
                      <w:sz w:val="24"/>
                      <w:szCs w:val="24"/>
                    </w:rPr>
                    <w:t> Zbiory - pojęcia i definicje</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3.</w:t>
                  </w:r>
                </w:p>
              </w:tc>
              <w:tc>
                <w:tcPr>
                  <w:tcW w:w="0" w:type="auto"/>
                  <w:vAlign w:val="center"/>
                  <w:hideMark/>
                </w:tcPr>
                <w:p w:rsidR="00D26EDA" w:rsidRPr="00D26EDA" w:rsidRDefault="00D26EDA" w:rsidP="00D26EDA">
                  <w:pPr>
                    <w:rPr>
                      <w:sz w:val="24"/>
                      <w:szCs w:val="24"/>
                    </w:rPr>
                  </w:pPr>
                  <w:r w:rsidRPr="00D26EDA">
                    <w:rPr>
                      <w:sz w:val="24"/>
                      <w:szCs w:val="24"/>
                    </w:rPr>
                    <w:t> Działania na liczbach i wyrażeniach</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4.</w:t>
                  </w:r>
                </w:p>
              </w:tc>
              <w:tc>
                <w:tcPr>
                  <w:tcW w:w="0" w:type="auto"/>
                  <w:vAlign w:val="center"/>
                  <w:hideMark/>
                </w:tcPr>
                <w:p w:rsidR="00D26EDA" w:rsidRPr="00D26EDA" w:rsidRDefault="00D26EDA" w:rsidP="00D26EDA">
                  <w:pPr>
                    <w:rPr>
                      <w:sz w:val="24"/>
                      <w:szCs w:val="24"/>
                    </w:rPr>
                  </w:pPr>
                  <w:r w:rsidRPr="00D26EDA">
                    <w:rPr>
                      <w:sz w:val="24"/>
                      <w:szCs w:val="24"/>
                    </w:rPr>
                    <w:t> Ułamki</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5.</w:t>
                  </w:r>
                </w:p>
              </w:tc>
              <w:tc>
                <w:tcPr>
                  <w:tcW w:w="0" w:type="auto"/>
                  <w:vAlign w:val="center"/>
                  <w:hideMark/>
                </w:tcPr>
                <w:p w:rsidR="00D26EDA" w:rsidRPr="00D26EDA" w:rsidRDefault="00D26EDA" w:rsidP="00D26EDA">
                  <w:pPr>
                    <w:rPr>
                      <w:sz w:val="24"/>
                      <w:szCs w:val="24"/>
                    </w:rPr>
                  </w:pPr>
                  <w:r w:rsidRPr="00D26EDA">
                    <w:rPr>
                      <w:sz w:val="24"/>
                      <w:szCs w:val="24"/>
                    </w:rPr>
                    <w:t> Procent prosty i składany</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6.</w:t>
                  </w:r>
                </w:p>
              </w:tc>
              <w:tc>
                <w:tcPr>
                  <w:tcW w:w="0" w:type="auto"/>
                  <w:vAlign w:val="center"/>
                  <w:hideMark/>
                </w:tcPr>
                <w:p w:rsidR="00D26EDA" w:rsidRPr="00D26EDA" w:rsidRDefault="00D26EDA" w:rsidP="00D26EDA">
                  <w:pPr>
                    <w:rPr>
                      <w:sz w:val="24"/>
                      <w:szCs w:val="24"/>
                    </w:rPr>
                  </w:pPr>
                  <w:r w:rsidRPr="00D26EDA">
                    <w:rPr>
                      <w:sz w:val="24"/>
                      <w:szCs w:val="24"/>
                    </w:rPr>
                    <w:t> Potęgowanie i pierwiastkowanie</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7.</w:t>
                  </w:r>
                </w:p>
              </w:tc>
              <w:tc>
                <w:tcPr>
                  <w:tcW w:w="0" w:type="auto"/>
                  <w:vAlign w:val="center"/>
                  <w:hideMark/>
                </w:tcPr>
                <w:p w:rsidR="00D26EDA" w:rsidRPr="00D26EDA" w:rsidRDefault="00D26EDA" w:rsidP="00D26EDA">
                  <w:pPr>
                    <w:rPr>
                      <w:sz w:val="24"/>
                      <w:szCs w:val="24"/>
                    </w:rPr>
                  </w:pPr>
                  <w:r w:rsidRPr="00D26EDA">
                    <w:rPr>
                      <w:sz w:val="24"/>
                      <w:szCs w:val="24"/>
                    </w:rPr>
                    <w:t> Wzory skróconego mnożenia</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8.</w:t>
                  </w:r>
                </w:p>
              </w:tc>
              <w:tc>
                <w:tcPr>
                  <w:tcW w:w="0" w:type="auto"/>
                  <w:vAlign w:val="center"/>
                  <w:hideMark/>
                </w:tcPr>
                <w:p w:rsidR="00D26EDA" w:rsidRPr="00D26EDA" w:rsidRDefault="00D26EDA" w:rsidP="00D26EDA">
                  <w:pPr>
                    <w:rPr>
                      <w:sz w:val="24"/>
                      <w:szCs w:val="24"/>
                    </w:rPr>
                  </w:pPr>
                  <w:r w:rsidRPr="00D26EDA">
                    <w:rPr>
                      <w:sz w:val="24"/>
                      <w:szCs w:val="24"/>
                    </w:rPr>
                    <w:t> Funkcja i jej własności</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9.</w:t>
                  </w:r>
                </w:p>
              </w:tc>
              <w:tc>
                <w:tcPr>
                  <w:tcW w:w="0" w:type="auto"/>
                  <w:vAlign w:val="center"/>
                  <w:hideMark/>
                </w:tcPr>
                <w:p w:rsidR="00D26EDA" w:rsidRPr="00D26EDA" w:rsidRDefault="00D26EDA" w:rsidP="00D26EDA">
                  <w:pPr>
                    <w:rPr>
                      <w:sz w:val="24"/>
                      <w:szCs w:val="24"/>
                    </w:rPr>
                  </w:pPr>
                  <w:r w:rsidRPr="00D26EDA">
                    <w:rPr>
                      <w:sz w:val="24"/>
                      <w:szCs w:val="24"/>
                    </w:rPr>
                    <w:t> Funkcja liniowa</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10.</w:t>
                  </w:r>
                </w:p>
              </w:tc>
              <w:tc>
                <w:tcPr>
                  <w:tcW w:w="0" w:type="auto"/>
                  <w:vAlign w:val="center"/>
                  <w:hideMark/>
                </w:tcPr>
                <w:p w:rsidR="00D26EDA" w:rsidRPr="00D26EDA" w:rsidRDefault="00D26EDA" w:rsidP="00D26EDA">
                  <w:pPr>
                    <w:rPr>
                      <w:sz w:val="24"/>
                      <w:szCs w:val="24"/>
                    </w:rPr>
                  </w:pPr>
                  <w:r w:rsidRPr="00D26EDA">
                    <w:rPr>
                      <w:sz w:val="24"/>
                      <w:szCs w:val="24"/>
                    </w:rPr>
                    <w:t> Własności funkcji liniowej</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11.</w:t>
                  </w:r>
                </w:p>
              </w:tc>
              <w:tc>
                <w:tcPr>
                  <w:tcW w:w="0" w:type="auto"/>
                  <w:vAlign w:val="center"/>
                  <w:hideMark/>
                </w:tcPr>
                <w:p w:rsidR="00D26EDA" w:rsidRPr="00D26EDA" w:rsidRDefault="00D26EDA" w:rsidP="00D26EDA">
                  <w:pPr>
                    <w:rPr>
                      <w:sz w:val="24"/>
                      <w:szCs w:val="24"/>
                    </w:rPr>
                  </w:pPr>
                  <w:r w:rsidRPr="00D26EDA">
                    <w:rPr>
                      <w:sz w:val="24"/>
                      <w:szCs w:val="24"/>
                    </w:rPr>
                    <w:t> Funkcja kwadratowa</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12.</w:t>
                  </w:r>
                </w:p>
              </w:tc>
              <w:tc>
                <w:tcPr>
                  <w:tcW w:w="0" w:type="auto"/>
                  <w:vAlign w:val="center"/>
                  <w:hideMark/>
                </w:tcPr>
                <w:p w:rsidR="00D26EDA" w:rsidRPr="00D26EDA" w:rsidRDefault="00D26EDA" w:rsidP="00D26EDA">
                  <w:pPr>
                    <w:rPr>
                      <w:sz w:val="24"/>
                      <w:szCs w:val="24"/>
                    </w:rPr>
                  </w:pPr>
                  <w:r w:rsidRPr="00D26EDA">
                    <w:rPr>
                      <w:sz w:val="24"/>
                      <w:szCs w:val="24"/>
                    </w:rPr>
                    <w:t> Funkcja wykładnicza i logarytmiczna</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13.</w:t>
                  </w:r>
                </w:p>
              </w:tc>
              <w:tc>
                <w:tcPr>
                  <w:tcW w:w="0" w:type="auto"/>
                  <w:vAlign w:val="center"/>
                  <w:hideMark/>
                </w:tcPr>
                <w:p w:rsidR="00D26EDA" w:rsidRPr="00D26EDA" w:rsidRDefault="00D26EDA" w:rsidP="00D26EDA">
                  <w:pPr>
                    <w:rPr>
                      <w:sz w:val="24"/>
                      <w:szCs w:val="24"/>
                    </w:rPr>
                  </w:pPr>
                  <w:r w:rsidRPr="00D26EDA">
                    <w:rPr>
                      <w:sz w:val="24"/>
                      <w:szCs w:val="24"/>
                    </w:rPr>
                    <w:t> Funkcje trygonometryczne</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14.</w:t>
                  </w:r>
                </w:p>
              </w:tc>
              <w:tc>
                <w:tcPr>
                  <w:tcW w:w="0" w:type="auto"/>
                  <w:vAlign w:val="center"/>
                  <w:hideMark/>
                </w:tcPr>
                <w:p w:rsidR="00D26EDA" w:rsidRPr="00D26EDA" w:rsidRDefault="00D26EDA" w:rsidP="00D26EDA">
                  <w:pPr>
                    <w:rPr>
                      <w:sz w:val="24"/>
                      <w:szCs w:val="24"/>
                    </w:rPr>
                  </w:pPr>
                  <w:r w:rsidRPr="00D26EDA">
                    <w:rPr>
                      <w:sz w:val="24"/>
                      <w:szCs w:val="24"/>
                    </w:rPr>
                    <w:t> Własności funkcji trygonometrycznej zmiennej rzeczywistej</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15.</w:t>
                  </w:r>
                </w:p>
              </w:tc>
              <w:tc>
                <w:tcPr>
                  <w:tcW w:w="0" w:type="auto"/>
                  <w:vAlign w:val="center"/>
                  <w:hideMark/>
                </w:tcPr>
                <w:p w:rsidR="00D26EDA" w:rsidRPr="00D26EDA" w:rsidRDefault="00D26EDA" w:rsidP="00D26EDA">
                  <w:pPr>
                    <w:rPr>
                      <w:sz w:val="24"/>
                      <w:szCs w:val="24"/>
                    </w:rPr>
                  </w:pPr>
                  <w:r w:rsidRPr="00D26EDA">
                    <w:rPr>
                      <w:sz w:val="24"/>
                      <w:szCs w:val="24"/>
                    </w:rPr>
                    <w:t> Współrzędne punktu i wektora</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16.</w:t>
                  </w:r>
                </w:p>
              </w:tc>
              <w:tc>
                <w:tcPr>
                  <w:tcW w:w="0" w:type="auto"/>
                  <w:vAlign w:val="center"/>
                  <w:hideMark/>
                </w:tcPr>
                <w:p w:rsidR="00D26EDA" w:rsidRPr="00D26EDA" w:rsidRDefault="00D26EDA" w:rsidP="00D26EDA">
                  <w:pPr>
                    <w:rPr>
                      <w:sz w:val="24"/>
                      <w:szCs w:val="24"/>
                    </w:rPr>
                  </w:pPr>
                  <w:r w:rsidRPr="00D26EDA">
                    <w:rPr>
                      <w:sz w:val="24"/>
                      <w:szCs w:val="24"/>
                    </w:rPr>
                    <w:t> Rodzaje kątów płaskich</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17.</w:t>
                  </w:r>
                </w:p>
              </w:tc>
              <w:tc>
                <w:tcPr>
                  <w:tcW w:w="0" w:type="auto"/>
                  <w:vAlign w:val="center"/>
                  <w:hideMark/>
                </w:tcPr>
                <w:p w:rsidR="00D26EDA" w:rsidRPr="00D26EDA" w:rsidRDefault="00D26EDA" w:rsidP="00D26EDA">
                  <w:pPr>
                    <w:rPr>
                      <w:sz w:val="24"/>
                      <w:szCs w:val="24"/>
                    </w:rPr>
                  </w:pPr>
                  <w:r w:rsidRPr="00D26EDA">
                    <w:rPr>
                      <w:sz w:val="24"/>
                      <w:szCs w:val="24"/>
                    </w:rPr>
                    <w:t> Trójkąty</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18.</w:t>
                  </w:r>
                </w:p>
              </w:tc>
              <w:tc>
                <w:tcPr>
                  <w:tcW w:w="0" w:type="auto"/>
                  <w:vAlign w:val="center"/>
                  <w:hideMark/>
                </w:tcPr>
                <w:p w:rsidR="00D26EDA" w:rsidRPr="00D26EDA" w:rsidRDefault="00D26EDA" w:rsidP="00D26EDA">
                  <w:pPr>
                    <w:rPr>
                      <w:sz w:val="24"/>
                      <w:szCs w:val="24"/>
                    </w:rPr>
                  </w:pPr>
                  <w:r w:rsidRPr="00D26EDA">
                    <w:rPr>
                      <w:sz w:val="24"/>
                      <w:szCs w:val="24"/>
                    </w:rPr>
                    <w:t> Twierdzenie Pitagorasa</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19.</w:t>
                  </w:r>
                </w:p>
              </w:tc>
              <w:tc>
                <w:tcPr>
                  <w:tcW w:w="0" w:type="auto"/>
                  <w:vAlign w:val="center"/>
                  <w:hideMark/>
                </w:tcPr>
                <w:p w:rsidR="00D26EDA" w:rsidRPr="00D26EDA" w:rsidRDefault="00D26EDA" w:rsidP="00D26EDA">
                  <w:pPr>
                    <w:rPr>
                      <w:sz w:val="24"/>
                      <w:szCs w:val="24"/>
                    </w:rPr>
                  </w:pPr>
                  <w:r w:rsidRPr="00D26EDA">
                    <w:rPr>
                      <w:sz w:val="24"/>
                      <w:szCs w:val="24"/>
                    </w:rPr>
                    <w:t> Czworokąty</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20.</w:t>
                  </w:r>
                </w:p>
              </w:tc>
              <w:tc>
                <w:tcPr>
                  <w:tcW w:w="0" w:type="auto"/>
                  <w:vAlign w:val="center"/>
                  <w:hideMark/>
                </w:tcPr>
                <w:p w:rsidR="00D26EDA" w:rsidRPr="00D26EDA" w:rsidRDefault="00D26EDA" w:rsidP="00D26EDA">
                  <w:pPr>
                    <w:rPr>
                      <w:sz w:val="24"/>
                      <w:szCs w:val="24"/>
                    </w:rPr>
                  </w:pPr>
                  <w:r w:rsidRPr="00D26EDA">
                    <w:rPr>
                      <w:sz w:val="24"/>
                      <w:szCs w:val="24"/>
                    </w:rPr>
                    <w:t> Okrąg, koło</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21.</w:t>
                  </w:r>
                </w:p>
              </w:tc>
              <w:tc>
                <w:tcPr>
                  <w:tcW w:w="0" w:type="auto"/>
                  <w:vAlign w:val="center"/>
                  <w:hideMark/>
                </w:tcPr>
                <w:p w:rsidR="00D26EDA" w:rsidRPr="00D26EDA" w:rsidRDefault="00D26EDA" w:rsidP="00D26EDA">
                  <w:pPr>
                    <w:rPr>
                      <w:sz w:val="24"/>
                      <w:szCs w:val="24"/>
                    </w:rPr>
                  </w:pPr>
                  <w:r w:rsidRPr="00D26EDA">
                    <w:rPr>
                      <w:sz w:val="24"/>
                      <w:szCs w:val="24"/>
                    </w:rPr>
                    <w:t> Pola i obwody figur płaskich</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22.</w:t>
                  </w:r>
                </w:p>
              </w:tc>
              <w:tc>
                <w:tcPr>
                  <w:tcW w:w="0" w:type="auto"/>
                  <w:vAlign w:val="center"/>
                  <w:hideMark/>
                </w:tcPr>
                <w:p w:rsidR="00D26EDA" w:rsidRPr="00D26EDA" w:rsidRDefault="00D26EDA" w:rsidP="00D26EDA">
                  <w:pPr>
                    <w:rPr>
                      <w:sz w:val="24"/>
                      <w:szCs w:val="24"/>
                    </w:rPr>
                  </w:pPr>
                  <w:r w:rsidRPr="00D26EDA">
                    <w:rPr>
                      <w:sz w:val="24"/>
                      <w:szCs w:val="24"/>
                    </w:rPr>
                    <w:t> Pola i objętości figur przestrzennych</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23.</w:t>
                  </w:r>
                </w:p>
              </w:tc>
              <w:tc>
                <w:tcPr>
                  <w:tcW w:w="0" w:type="auto"/>
                  <w:vAlign w:val="center"/>
                  <w:hideMark/>
                </w:tcPr>
                <w:p w:rsidR="00D26EDA" w:rsidRPr="00D26EDA" w:rsidRDefault="00D26EDA" w:rsidP="00D26EDA">
                  <w:pPr>
                    <w:rPr>
                      <w:sz w:val="24"/>
                      <w:szCs w:val="24"/>
                    </w:rPr>
                  </w:pPr>
                  <w:r w:rsidRPr="00D26EDA">
                    <w:rPr>
                      <w:sz w:val="24"/>
                      <w:szCs w:val="24"/>
                    </w:rPr>
                    <w:t> Graniastosłupy</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24.</w:t>
                  </w:r>
                </w:p>
              </w:tc>
              <w:tc>
                <w:tcPr>
                  <w:tcW w:w="0" w:type="auto"/>
                  <w:vAlign w:val="center"/>
                  <w:hideMark/>
                </w:tcPr>
                <w:p w:rsidR="00D26EDA" w:rsidRPr="00D26EDA" w:rsidRDefault="00D26EDA" w:rsidP="00D26EDA">
                  <w:pPr>
                    <w:rPr>
                      <w:sz w:val="24"/>
                      <w:szCs w:val="24"/>
                    </w:rPr>
                  </w:pPr>
                  <w:r w:rsidRPr="00D26EDA">
                    <w:rPr>
                      <w:sz w:val="24"/>
                      <w:szCs w:val="24"/>
                    </w:rPr>
                    <w:t> Ostrosłupy</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25.</w:t>
                  </w:r>
                </w:p>
              </w:tc>
              <w:tc>
                <w:tcPr>
                  <w:tcW w:w="0" w:type="auto"/>
                  <w:vAlign w:val="center"/>
                  <w:hideMark/>
                </w:tcPr>
                <w:p w:rsidR="00D26EDA" w:rsidRPr="00D26EDA" w:rsidRDefault="00D26EDA" w:rsidP="00D26EDA">
                  <w:pPr>
                    <w:rPr>
                      <w:sz w:val="24"/>
                      <w:szCs w:val="24"/>
                    </w:rPr>
                  </w:pPr>
                  <w:r w:rsidRPr="00D26EDA">
                    <w:rPr>
                      <w:sz w:val="24"/>
                      <w:szCs w:val="24"/>
                    </w:rPr>
                    <w:t> Wielościany foremne</w:t>
                  </w:r>
                </w:p>
              </w:tc>
            </w:tr>
            <w:tr w:rsidR="00D26EDA" w:rsidRPr="00D26EDA" w:rsidTr="006D0FA9">
              <w:trPr>
                <w:trHeight w:val="300"/>
              </w:trPr>
              <w:tc>
                <w:tcPr>
                  <w:tcW w:w="0" w:type="auto"/>
                  <w:vAlign w:val="center"/>
                  <w:hideMark/>
                </w:tcPr>
                <w:p w:rsidR="00D26EDA" w:rsidRPr="00D26EDA" w:rsidRDefault="00D26EDA" w:rsidP="00D26EDA">
                  <w:pPr>
                    <w:rPr>
                      <w:sz w:val="24"/>
                      <w:szCs w:val="24"/>
                    </w:rPr>
                  </w:pPr>
                  <w:r w:rsidRPr="00D26EDA">
                    <w:rPr>
                      <w:sz w:val="24"/>
                      <w:szCs w:val="24"/>
                    </w:rPr>
                    <w:t>26.</w:t>
                  </w:r>
                </w:p>
              </w:tc>
              <w:tc>
                <w:tcPr>
                  <w:tcW w:w="0" w:type="auto"/>
                  <w:vAlign w:val="center"/>
                  <w:hideMark/>
                </w:tcPr>
                <w:p w:rsidR="00D26EDA" w:rsidRPr="00D26EDA" w:rsidRDefault="00D26EDA" w:rsidP="00D26EDA">
                  <w:pPr>
                    <w:rPr>
                      <w:sz w:val="24"/>
                      <w:szCs w:val="24"/>
                    </w:rPr>
                  </w:pPr>
                  <w:r w:rsidRPr="00D26EDA">
                    <w:rPr>
                      <w:sz w:val="24"/>
                      <w:szCs w:val="24"/>
                    </w:rPr>
                    <w:t> Bryły obrotowe</w:t>
                  </w:r>
                </w:p>
              </w:tc>
            </w:tr>
          </w:tbl>
          <w:p w:rsidR="00D26EDA" w:rsidRPr="00D26EDA" w:rsidRDefault="00D26EDA" w:rsidP="00D26EDA">
            <w:pPr>
              <w:rPr>
                <w:rFonts w:eastAsia="Times New Roman" w:cstheme="minorHAnsi"/>
                <w:color w:val="000000"/>
                <w:sz w:val="24"/>
                <w:szCs w:val="24"/>
                <w:lang w:eastAsia="pl-PL"/>
              </w:rPr>
            </w:pPr>
          </w:p>
        </w:tc>
        <w:tc>
          <w:tcPr>
            <w:tcW w:w="578" w:type="dxa"/>
            <w:tcBorders>
              <w:top w:val="nil"/>
              <w:left w:val="nil"/>
              <w:bottom w:val="single" w:sz="4" w:space="0" w:color="auto"/>
              <w:right w:val="single" w:sz="4" w:space="0" w:color="auto"/>
            </w:tcBorders>
            <w:shd w:val="clear" w:color="auto" w:fill="auto"/>
            <w:noWrap/>
            <w:hideMark/>
          </w:tcPr>
          <w:p w:rsidR="00D26EDA" w:rsidRPr="00D26EDA" w:rsidRDefault="00D26EDA" w:rsidP="00D26EDA">
            <w:pPr>
              <w:jc w:val="center"/>
              <w:rPr>
                <w:rFonts w:eastAsia="Times New Roman" w:cstheme="minorHAnsi"/>
                <w:color w:val="000000"/>
                <w:sz w:val="24"/>
                <w:szCs w:val="24"/>
                <w:lang w:eastAsia="pl-PL"/>
              </w:rPr>
            </w:pPr>
            <w:r w:rsidRPr="00D26EDA">
              <w:rPr>
                <w:rFonts w:eastAsia="Times New Roman" w:cstheme="minorHAnsi"/>
                <w:color w:val="000000"/>
                <w:sz w:val="24"/>
                <w:szCs w:val="24"/>
                <w:lang w:eastAsia="pl-PL"/>
              </w:rPr>
              <w:t>1</w:t>
            </w:r>
          </w:p>
        </w:tc>
      </w:tr>
      <w:tr w:rsidR="00D26EDA" w:rsidRPr="00CF0903" w:rsidTr="00D26EDA">
        <w:trPr>
          <w:trHeight w:val="310"/>
        </w:trPr>
        <w:tc>
          <w:tcPr>
            <w:tcW w:w="712" w:type="dxa"/>
            <w:tcBorders>
              <w:top w:val="nil"/>
              <w:left w:val="single" w:sz="4" w:space="0" w:color="auto"/>
              <w:bottom w:val="single" w:sz="4" w:space="0" w:color="auto"/>
              <w:right w:val="single" w:sz="4" w:space="0" w:color="auto"/>
            </w:tcBorders>
            <w:shd w:val="clear" w:color="auto" w:fill="auto"/>
            <w:hideMark/>
          </w:tcPr>
          <w:p w:rsidR="00D26EDA" w:rsidRPr="006A052A" w:rsidRDefault="00D26EDA" w:rsidP="00D26EDA">
            <w:pPr>
              <w:jc w:val="center"/>
              <w:rPr>
                <w:rFonts w:eastAsia="Times New Roman" w:cstheme="minorHAnsi"/>
                <w:color w:val="000000"/>
                <w:sz w:val="24"/>
                <w:szCs w:val="24"/>
                <w:lang w:eastAsia="pl-PL"/>
              </w:rPr>
            </w:pPr>
            <w:r w:rsidRPr="006A052A">
              <w:rPr>
                <w:rFonts w:eastAsia="Times New Roman" w:cstheme="minorHAnsi"/>
                <w:color w:val="000000"/>
                <w:sz w:val="24"/>
                <w:szCs w:val="24"/>
                <w:lang w:eastAsia="pl-PL"/>
              </w:rPr>
              <w:t>15</w:t>
            </w:r>
          </w:p>
        </w:tc>
        <w:tc>
          <w:tcPr>
            <w:tcW w:w="8344" w:type="dxa"/>
            <w:tcBorders>
              <w:top w:val="nil"/>
              <w:left w:val="single" w:sz="4" w:space="0" w:color="auto"/>
              <w:bottom w:val="single" w:sz="4" w:space="0" w:color="auto"/>
              <w:right w:val="single" w:sz="4" w:space="0" w:color="auto"/>
            </w:tcBorders>
            <w:shd w:val="clear" w:color="auto" w:fill="auto"/>
          </w:tcPr>
          <w:p w:rsidR="00D26EDA" w:rsidRPr="006A052A" w:rsidRDefault="006A052A" w:rsidP="00D26EDA">
            <w:pPr>
              <w:rPr>
                <w:rFonts w:eastAsia="Times New Roman" w:cstheme="minorHAnsi"/>
                <w:color w:val="000000"/>
                <w:sz w:val="24"/>
                <w:szCs w:val="24"/>
                <w:lang w:eastAsia="pl-PL"/>
              </w:rPr>
            </w:pPr>
            <w:r w:rsidRPr="006A052A">
              <w:rPr>
                <w:rFonts w:eastAsia="Times New Roman" w:cstheme="minorHAnsi"/>
                <w:color w:val="000000"/>
                <w:sz w:val="24"/>
                <w:szCs w:val="24"/>
                <w:lang w:eastAsia="pl-PL"/>
              </w:rPr>
              <w:t xml:space="preserve">Szachy. Gra </w:t>
            </w:r>
            <w:r w:rsidRPr="006A052A">
              <w:rPr>
                <w:rFonts w:eastAsia="Times New Roman" w:cs="Times New Roman"/>
                <w:sz w:val="24"/>
                <w:szCs w:val="24"/>
                <w:lang w:eastAsia="pl-PL"/>
              </w:rPr>
              <w:t>szachy drewniane lub wykonane z tworzywa sztucznego. W opakowaniu drewnianym lub z tworzywa sztucznego. Zalecany r</w:t>
            </w:r>
            <w:r w:rsidRPr="00A5701E">
              <w:rPr>
                <w:rFonts w:eastAsia="Times New Roman" w:cs="Times New Roman"/>
                <w:sz w:val="24"/>
                <w:szCs w:val="24"/>
                <w:lang w:eastAsia="pl-PL"/>
              </w:rPr>
              <w:t xml:space="preserve">ozmiar kasetki po rozłożeniu </w:t>
            </w:r>
            <w:r w:rsidRPr="006A052A">
              <w:rPr>
                <w:rFonts w:eastAsia="Times New Roman" w:cs="Times New Roman"/>
                <w:sz w:val="24"/>
                <w:szCs w:val="24"/>
                <w:lang w:eastAsia="pl-PL"/>
              </w:rPr>
              <w:t>około 23 x 23 cm.</w:t>
            </w:r>
          </w:p>
        </w:tc>
        <w:tc>
          <w:tcPr>
            <w:tcW w:w="578" w:type="dxa"/>
            <w:tcBorders>
              <w:top w:val="nil"/>
              <w:left w:val="nil"/>
              <w:bottom w:val="single" w:sz="4" w:space="0" w:color="auto"/>
              <w:right w:val="single" w:sz="4" w:space="0" w:color="auto"/>
            </w:tcBorders>
            <w:shd w:val="clear" w:color="auto" w:fill="auto"/>
            <w:noWrap/>
            <w:hideMark/>
          </w:tcPr>
          <w:p w:rsidR="00D26EDA" w:rsidRPr="006A052A" w:rsidRDefault="00D26EDA" w:rsidP="00D26EDA">
            <w:pPr>
              <w:jc w:val="center"/>
              <w:rPr>
                <w:rFonts w:eastAsia="Times New Roman" w:cstheme="minorHAnsi"/>
                <w:color w:val="000000"/>
                <w:sz w:val="24"/>
                <w:szCs w:val="24"/>
                <w:lang w:eastAsia="pl-PL"/>
              </w:rPr>
            </w:pPr>
            <w:r w:rsidRPr="006A052A">
              <w:rPr>
                <w:rFonts w:eastAsia="Times New Roman" w:cstheme="minorHAnsi"/>
                <w:color w:val="000000"/>
                <w:sz w:val="24"/>
                <w:szCs w:val="24"/>
                <w:lang w:eastAsia="pl-PL"/>
              </w:rPr>
              <w:t>10</w:t>
            </w:r>
          </w:p>
        </w:tc>
      </w:tr>
    </w:tbl>
    <w:p w:rsidR="00901A54" w:rsidRPr="00CF0903" w:rsidRDefault="00901A54" w:rsidP="00901A54">
      <w:pPr>
        <w:jc w:val="both"/>
        <w:rPr>
          <w:rFonts w:ascii="Arial" w:hAnsi="Arial" w:cs="Arial"/>
          <w:b/>
          <w:szCs w:val="20"/>
          <w:highlight w:val="yellow"/>
        </w:rPr>
      </w:pPr>
    </w:p>
    <w:p w:rsidR="00901A54" w:rsidRPr="00CF0903" w:rsidRDefault="00901A54" w:rsidP="00901A54">
      <w:pPr>
        <w:jc w:val="both"/>
        <w:rPr>
          <w:rFonts w:ascii="Arial" w:hAnsi="Arial" w:cs="Arial"/>
          <w:b/>
          <w:szCs w:val="20"/>
          <w:highlight w:val="yellow"/>
        </w:rPr>
      </w:pPr>
    </w:p>
    <w:p w:rsidR="00A01CBC" w:rsidRPr="00BA6631" w:rsidRDefault="00BA5DB5" w:rsidP="001D51EF">
      <w:pPr>
        <w:pStyle w:val="Akapitzlist"/>
        <w:numPr>
          <w:ilvl w:val="0"/>
          <w:numId w:val="2"/>
        </w:numPr>
        <w:jc w:val="both"/>
        <w:rPr>
          <w:rFonts w:ascii="Arial" w:hAnsi="Arial" w:cs="Arial"/>
          <w:b/>
          <w:szCs w:val="20"/>
        </w:rPr>
      </w:pPr>
      <w:r w:rsidRPr="00BA6631">
        <w:rPr>
          <w:rFonts w:ascii="Arial" w:hAnsi="Arial" w:cs="Arial"/>
          <w:b/>
          <w:szCs w:val="20"/>
        </w:rPr>
        <w:t>Zestaw wyposażenia i pomocy dydaktycznych do pracowni chemicznej i matematycznej dla Szkoły Podstawowej w Konopnicy</w:t>
      </w:r>
      <w:r w:rsidR="00AB5248" w:rsidRPr="00BA6631">
        <w:rPr>
          <w:rFonts w:ascii="Arial" w:hAnsi="Arial" w:cs="Arial"/>
          <w:b/>
          <w:szCs w:val="20"/>
        </w:rPr>
        <w:t>.</w:t>
      </w:r>
    </w:p>
    <w:tbl>
      <w:tblPr>
        <w:tblW w:w="10194" w:type="dxa"/>
        <w:tblCellMar>
          <w:left w:w="70" w:type="dxa"/>
          <w:right w:w="70" w:type="dxa"/>
        </w:tblCellMar>
        <w:tblLook w:val="04A0" w:firstRow="1" w:lastRow="0" w:firstColumn="1" w:lastColumn="0" w:noHBand="0" w:noVBand="1"/>
      </w:tblPr>
      <w:tblGrid>
        <w:gridCol w:w="488"/>
        <w:gridCol w:w="8721"/>
        <w:gridCol w:w="985"/>
      </w:tblGrid>
      <w:tr w:rsidR="002E6B5C" w:rsidRPr="00CF0903" w:rsidTr="002C1231">
        <w:trPr>
          <w:trHeight w:val="310"/>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BA6631" w:rsidRDefault="002E6B5C" w:rsidP="00B269D2">
            <w:pPr>
              <w:jc w:val="center"/>
              <w:rPr>
                <w:rFonts w:ascii="Calibri" w:eastAsia="Times New Roman" w:hAnsi="Calibri" w:cs="Calibri"/>
                <w:color w:val="000000"/>
                <w:sz w:val="24"/>
                <w:szCs w:val="24"/>
                <w:lang w:eastAsia="pl-PL"/>
              </w:rPr>
            </w:pPr>
            <w:r w:rsidRPr="00BA6631">
              <w:rPr>
                <w:rFonts w:ascii="Calibri" w:eastAsia="Times New Roman" w:hAnsi="Calibri" w:cs="Calibri"/>
                <w:color w:val="000000"/>
                <w:sz w:val="24"/>
                <w:szCs w:val="24"/>
                <w:lang w:eastAsia="pl-PL"/>
              </w:rPr>
              <w:t>L.p.</w:t>
            </w:r>
          </w:p>
        </w:tc>
        <w:tc>
          <w:tcPr>
            <w:tcW w:w="8725" w:type="dxa"/>
            <w:tcBorders>
              <w:top w:val="single" w:sz="4" w:space="0" w:color="auto"/>
              <w:left w:val="nil"/>
              <w:bottom w:val="single" w:sz="4" w:space="0" w:color="auto"/>
              <w:right w:val="single" w:sz="4" w:space="0" w:color="auto"/>
            </w:tcBorders>
            <w:shd w:val="clear" w:color="auto" w:fill="auto"/>
            <w:noWrap/>
            <w:vAlign w:val="bottom"/>
            <w:hideMark/>
          </w:tcPr>
          <w:p w:rsidR="002E6B5C" w:rsidRPr="00BA6631" w:rsidRDefault="002E6B5C" w:rsidP="00B269D2">
            <w:pPr>
              <w:jc w:val="center"/>
              <w:rPr>
                <w:rFonts w:ascii="Calibri" w:eastAsia="Times New Roman" w:hAnsi="Calibri" w:cs="Calibri"/>
                <w:color w:val="000000"/>
                <w:sz w:val="24"/>
                <w:szCs w:val="24"/>
                <w:lang w:eastAsia="pl-PL"/>
              </w:rPr>
            </w:pPr>
            <w:r w:rsidRPr="00BA6631">
              <w:rPr>
                <w:rFonts w:ascii="Calibri" w:eastAsia="Times New Roman" w:hAnsi="Calibri" w:cs="Calibri"/>
                <w:color w:val="000000"/>
                <w:sz w:val="24"/>
                <w:szCs w:val="24"/>
                <w:lang w:eastAsia="pl-PL"/>
              </w:rPr>
              <w:t>Nazwa</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2E6B5C" w:rsidRPr="00BA6631" w:rsidRDefault="002E6B5C" w:rsidP="00B269D2">
            <w:pPr>
              <w:jc w:val="center"/>
              <w:rPr>
                <w:rFonts w:ascii="Calibri" w:eastAsia="Times New Roman" w:hAnsi="Calibri" w:cs="Calibri"/>
                <w:color w:val="000000"/>
                <w:sz w:val="24"/>
                <w:szCs w:val="24"/>
                <w:lang w:eastAsia="pl-PL"/>
              </w:rPr>
            </w:pPr>
            <w:r w:rsidRPr="00BA6631">
              <w:rPr>
                <w:rFonts w:ascii="Calibri" w:eastAsia="Times New Roman" w:hAnsi="Calibri" w:cs="Calibri"/>
                <w:color w:val="000000"/>
                <w:sz w:val="24"/>
                <w:szCs w:val="24"/>
                <w:lang w:eastAsia="pl-PL"/>
              </w:rPr>
              <w:t>Ilość</w:t>
            </w:r>
          </w:p>
        </w:tc>
      </w:tr>
      <w:tr w:rsidR="00C1312B" w:rsidRPr="00CF0903" w:rsidTr="002C1231">
        <w:trPr>
          <w:trHeight w:val="581"/>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C1312B" w:rsidRPr="00C1312B" w:rsidRDefault="00C1312B" w:rsidP="00C1312B">
            <w:pPr>
              <w:jc w:val="center"/>
              <w:rPr>
                <w:rFonts w:ascii="Calibri" w:eastAsia="Times New Roman" w:hAnsi="Calibri" w:cs="Calibri"/>
                <w:color w:val="000000"/>
                <w:sz w:val="24"/>
                <w:szCs w:val="24"/>
                <w:lang w:eastAsia="pl-PL"/>
              </w:rPr>
            </w:pPr>
            <w:r w:rsidRPr="00C1312B">
              <w:rPr>
                <w:rFonts w:ascii="Calibri" w:eastAsia="Times New Roman" w:hAnsi="Calibri" w:cs="Calibri"/>
                <w:color w:val="000000"/>
                <w:sz w:val="24"/>
                <w:szCs w:val="24"/>
                <w:lang w:eastAsia="pl-PL"/>
              </w:rPr>
              <w:t>1</w:t>
            </w:r>
          </w:p>
        </w:tc>
        <w:tc>
          <w:tcPr>
            <w:tcW w:w="8725" w:type="dxa"/>
            <w:tcBorders>
              <w:top w:val="nil"/>
              <w:left w:val="nil"/>
              <w:bottom w:val="single" w:sz="4" w:space="0" w:color="auto"/>
              <w:right w:val="single" w:sz="4" w:space="0" w:color="auto"/>
            </w:tcBorders>
            <w:shd w:val="clear" w:color="auto" w:fill="auto"/>
            <w:vAlign w:val="bottom"/>
            <w:hideMark/>
          </w:tcPr>
          <w:p w:rsidR="00C1312B" w:rsidRPr="00C1312B" w:rsidRDefault="00600B92" w:rsidP="00600B92">
            <w:pPr>
              <w:jc w:val="both"/>
              <w:rPr>
                <w:rFonts w:ascii="Calibri" w:eastAsia="Times New Roman" w:hAnsi="Calibri" w:cs="Calibri"/>
                <w:color w:val="000000"/>
                <w:sz w:val="24"/>
                <w:szCs w:val="24"/>
                <w:lang w:eastAsia="pl-PL"/>
              </w:rPr>
            </w:pPr>
            <w:r w:rsidRPr="00224CB3">
              <w:rPr>
                <w:rFonts w:ascii="Calibri" w:eastAsia="Times New Roman" w:hAnsi="Calibri" w:cs="Calibri"/>
                <w:color w:val="000000"/>
                <w:sz w:val="24"/>
                <w:szCs w:val="24"/>
                <w:lang w:eastAsia="pl-PL"/>
              </w:rPr>
              <w:t xml:space="preserve">Model atomu – zestaw atomu (model klasowy). Wykonany z tworzywa </w:t>
            </w:r>
            <w:r w:rsidRPr="00224CB3">
              <w:rPr>
                <w:sz w:val="24"/>
                <w:szCs w:val="24"/>
              </w:rPr>
              <w:t xml:space="preserve">zestaw składający się z jednego modelu dla nauczyciela oraz ośmiu modeli przestrzennych do budowy atomów według Bohra  - dla uczniów lub grup uczniowskich. W skład zestawu </w:t>
            </w:r>
            <w:r>
              <w:rPr>
                <w:sz w:val="24"/>
                <w:szCs w:val="24"/>
              </w:rPr>
              <w:t>powinny wchodzić</w:t>
            </w:r>
            <w:r w:rsidRPr="00224CB3">
              <w:rPr>
                <w:sz w:val="24"/>
                <w:szCs w:val="24"/>
              </w:rPr>
              <w:t xml:space="preserve"> minimum:</w:t>
            </w:r>
            <w:r>
              <w:rPr>
                <w:sz w:val="24"/>
                <w:szCs w:val="24"/>
              </w:rPr>
              <w:t xml:space="preserve"> </w:t>
            </w:r>
            <w:r w:rsidRPr="00224CB3">
              <w:rPr>
                <w:sz w:val="24"/>
                <w:szCs w:val="24"/>
              </w:rPr>
              <w:t>2 jądra atomowe</w:t>
            </w:r>
            <w:r>
              <w:rPr>
                <w:sz w:val="24"/>
                <w:szCs w:val="24"/>
              </w:rPr>
              <w:t xml:space="preserve"> o średnicy od 13 cm do 18 cm, </w:t>
            </w:r>
            <w:r w:rsidRPr="00224CB3">
              <w:rPr>
                <w:sz w:val="24"/>
                <w:szCs w:val="24"/>
              </w:rPr>
              <w:t>po 20 pr</w:t>
            </w:r>
            <w:r>
              <w:rPr>
                <w:sz w:val="24"/>
                <w:szCs w:val="24"/>
              </w:rPr>
              <w:t xml:space="preserve">otonów, neutronów, elektronów, 8 powłok elektronowych, </w:t>
            </w:r>
            <w:r w:rsidRPr="00224CB3">
              <w:rPr>
                <w:sz w:val="24"/>
                <w:szCs w:val="24"/>
              </w:rPr>
              <w:t>metalowa tablica do przechowywania zestawu o</w:t>
            </w:r>
            <w:r>
              <w:rPr>
                <w:sz w:val="24"/>
                <w:szCs w:val="24"/>
              </w:rPr>
              <w:t xml:space="preserve"> wymiarach do 55cm x 55 cm, 8 m</w:t>
            </w:r>
            <w:r w:rsidRPr="00224CB3">
              <w:rPr>
                <w:sz w:val="24"/>
                <w:szCs w:val="24"/>
              </w:rPr>
              <w:t xml:space="preserve">odeli przestrzennych do budowy atomów według Bohra, tj. 8 </w:t>
            </w:r>
            <w:r>
              <w:rPr>
                <w:sz w:val="24"/>
                <w:szCs w:val="24"/>
              </w:rPr>
              <w:t>pudełek z </w:t>
            </w:r>
            <w:r w:rsidRPr="00224CB3">
              <w:rPr>
                <w:sz w:val="24"/>
                <w:szCs w:val="24"/>
              </w:rPr>
              <w:t>pokrywką, z powłokami elektronowymi na nich, po 30 protonów, neutronów, elektronów</w:t>
            </w:r>
            <w:r w:rsidRPr="001508E1">
              <w:rPr>
                <w:sz w:val="24"/>
                <w:szCs w:val="24"/>
              </w:rPr>
              <w:t xml:space="preserve">. Całość zapakowana w solidne pudełko </w:t>
            </w:r>
            <w:r w:rsidR="00F33143">
              <w:rPr>
                <w:sz w:val="24"/>
                <w:szCs w:val="24"/>
              </w:rPr>
              <w:t xml:space="preserve">                                                 </w:t>
            </w:r>
            <w:r w:rsidRPr="001508E1">
              <w:rPr>
                <w:sz w:val="24"/>
                <w:szCs w:val="24"/>
              </w:rPr>
              <w:t>z przegródkami, ułatwiające przechowywanie elementów zestawu.</w:t>
            </w:r>
          </w:p>
        </w:tc>
        <w:tc>
          <w:tcPr>
            <w:tcW w:w="985" w:type="dxa"/>
            <w:tcBorders>
              <w:top w:val="nil"/>
              <w:left w:val="nil"/>
              <w:bottom w:val="single" w:sz="4" w:space="0" w:color="auto"/>
              <w:right w:val="single" w:sz="4" w:space="0" w:color="auto"/>
            </w:tcBorders>
            <w:shd w:val="clear" w:color="auto" w:fill="auto"/>
            <w:noWrap/>
            <w:vAlign w:val="bottom"/>
            <w:hideMark/>
          </w:tcPr>
          <w:p w:rsidR="00C1312B" w:rsidRPr="00C1312B" w:rsidRDefault="00C1312B" w:rsidP="00C1312B">
            <w:pPr>
              <w:jc w:val="center"/>
              <w:rPr>
                <w:rFonts w:ascii="Calibri" w:eastAsia="Times New Roman" w:hAnsi="Calibri" w:cs="Calibri"/>
                <w:color w:val="000000"/>
                <w:sz w:val="24"/>
                <w:szCs w:val="24"/>
                <w:lang w:eastAsia="pl-PL"/>
              </w:rPr>
            </w:pPr>
            <w:r w:rsidRPr="00C1312B">
              <w:rPr>
                <w:rFonts w:ascii="Calibri" w:eastAsia="Times New Roman" w:hAnsi="Calibri" w:cs="Calibri"/>
                <w:color w:val="000000"/>
                <w:sz w:val="24"/>
                <w:szCs w:val="24"/>
                <w:lang w:eastAsia="pl-PL"/>
              </w:rPr>
              <w:t>1</w:t>
            </w:r>
          </w:p>
        </w:tc>
      </w:tr>
      <w:tr w:rsidR="00C1312B" w:rsidRPr="00CF0903" w:rsidTr="002C1231">
        <w:trPr>
          <w:trHeight w:val="620"/>
        </w:trPr>
        <w:tc>
          <w:tcPr>
            <w:tcW w:w="484" w:type="dxa"/>
            <w:tcBorders>
              <w:top w:val="nil"/>
              <w:left w:val="single" w:sz="4" w:space="0" w:color="auto"/>
              <w:bottom w:val="single" w:sz="4" w:space="0" w:color="auto"/>
              <w:right w:val="single" w:sz="4" w:space="0" w:color="auto"/>
            </w:tcBorders>
            <w:shd w:val="clear" w:color="auto" w:fill="auto"/>
            <w:noWrap/>
            <w:hideMark/>
          </w:tcPr>
          <w:p w:rsidR="00C1312B" w:rsidRPr="00D401C4" w:rsidRDefault="00C1312B" w:rsidP="00C1312B">
            <w:pPr>
              <w:jc w:val="center"/>
              <w:rPr>
                <w:rFonts w:ascii="Calibri" w:eastAsia="Times New Roman" w:hAnsi="Calibri" w:cs="Calibri"/>
                <w:color w:val="000000"/>
                <w:sz w:val="24"/>
                <w:szCs w:val="24"/>
                <w:lang w:eastAsia="pl-PL"/>
              </w:rPr>
            </w:pPr>
            <w:r w:rsidRPr="00D401C4">
              <w:rPr>
                <w:rFonts w:ascii="Calibri" w:eastAsia="Times New Roman" w:hAnsi="Calibri" w:cs="Calibri"/>
                <w:color w:val="000000"/>
                <w:sz w:val="24"/>
                <w:szCs w:val="24"/>
                <w:lang w:eastAsia="pl-PL"/>
              </w:rPr>
              <w:t>2</w:t>
            </w:r>
          </w:p>
        </w:tc>
        <w:tc>
          <w:tcPr>
            <w:tcW w:w="8725" w:type="dxa"/>
            <w:tcBorders>
              <w:top w:val="nil"/>
              <w:left w:val="nil"/>
              <w:bottom w:val="single" w:sz="4" w:space="0" w:color="auto"/>
              <w:right w:val="single" w:sz="4" w:space="0" w:color="auto"/>
            </w:tcBorders>
            <w:shd w:val="clear" w:color="auto" w:fill="auto"/>
            <w:hideMark/>
          </w:tcPr>
          <w:p w:rsidR="00C1312B" w:rsidRPr="00D401C4" w:rsidRDefault="00C1312B" w:rsidP="00D401C4">
            <w:pPr>
              <w:jc w:val="both"/>
              <w:rPr>
                <w:rFonts w:ascii="Times New Roman" w:eastAsia="Times New Roman" w:hAnsi="Times New Roman" w:cs="Times New Roman"/>
                <w:sz w:val="24"/>
                <w:szCs w:val="24"/>
                <w:lang w:eastAsia="pl-PL"/>
              </w:rPr>
            </w:pPr>
            <w:r w:rsidRPr="00D401C4">
              <w:rPr>
                <w:rFonts w:ascii="Calibri" w:eastAsia="Times New Roman" w:hAnsi="Calibri" w:cs="Calibri"/>
                <w:color w:val="000000"/>
                <w:sz w:val="24"/>
                <w:szCs w:val="24"/>
                <w:lang w:eastAsia="pl-PL"/>
              </w:rPr>
              <w:t xml:space="preserve">Model atomu - zestaw dla nauczyciela </w:t>
            </w:r>
            <w:proofErr w:type="spellStart"/>
            <w:r w:rsidRPr="00D401C4">
              <w:rPr>
                <w:rFonts w:ascii="Calibri" w:eastAsia="Times New Roman" w:hAnsi="Calibri" w:cs="Calibri"/>
                <w:color w:val="000000"/>
                <w:sz w:val="24"/>
                <w:szCs w:val="24"/>
                <w:lang w:eastAsia="pl-PL"/>
              </w:rPr>
              <w:t>Empiro</w:t>
            </w:r>
            <w:proofErr w:type="spellEnd"/>
            <w:r w:rsidR="00D401C4" w:rsidRPr="00D401C4">
              <w:rPr>
                <w:rFonts w:ascii="Calibri" w:eastAsia="Times New Roman" w:hAnsi="Calibri" w:cs="Calibri"/>
                <w:color w:val="000000"/>
                <w:sz w:val="24"/>
                <w:szCs w:val="24"/>
                <w:lang w:eastAsia="pl-PL"/>
              </w:rPr>
              <w:t xml:space="preserve">. Wykonany z tworzywa </w:t>
            </w:r>
            <w:r w:rsidR="00D401C4" w:rsidRPr="00D401C4">
              <w:rPr>
                <w:sz w:val="24"/>
                <w:szCs w:val="24"/>
              </w:rPr>
              <w:t xml:space="preserve">zestaw składający się z jednego modelu dla nauczyciela oraz ośmiu modeli przestrzennych do budowy atomów według Bohra  - dla uczniów lub grup uczniowskich. W skład zestawu powinny wchodzić minimum: 2 jądra atomowe o średnicy od 13 cm do 18 cm, po 20 protonów, neutronów, elektronów, 8 powłok elektronowych, metalowa tablica do przechowywania zestawu o wymiarach do 55cm x 55 cm, 8 modeli przestrzennych do budowy atomów według Bohra, tj. 8 pudełek z pokrywką, z powłokami elektronowymi na nich, po 30 protonów, neutronów, elektronów. Całość zapakowana w solidne pudełko </w:t>
            </w:r>
            <w:r w:rsidR="00F33143">
              <w:rPr>
                <w:sz w:val="24"/>
                <w:szCs w:val="24"/>
              </w:rPr>
              <w:t xml:space="preserve">                                                </w:t>
            </w:r>
            <w:r w:rsidR="00D401C4" w:rsidRPr="00D401C4">
              <w:rPr>
                <w:sz w:val="24"/>
                <w:szCs w:val="24"/>
              </w:rPr>
              <w:t>z przegródkami, ułatwiające przechowywanie elementów zestawu.</w:t>
            </w:r>
          </w:p>
        </w:tc>
        <w:tc>
          <w:tcPr>
            <w:tcW w:w="985" w:type="dxa"/>
            <w:tcBorders>
              <w:top w:val="nil"/>
              <w:left w:val="nil"/>
              <w:bottom w:val="single" w:sz="4" w:space="0" w:color="auto"/>
              <w:right w:val="single" w:sz="4" w:space="0" w:color="auto"/>
            </w:tcBorders>
            <w:shd w:val="clear" w:color="auto" w:fill="auto"/>
            <w:noWrap/>
            <w:hideMark/>
          </w:tcPr>
          <w:p w:rsidR="00C1312B" w:rsidRPr="00D401C4" w:rsidRDefault="00C1312B" w:rsidP="00C1312B">
            <w:pPr>
              <w:jc w:val="center"/>
              <w:rPr>
                <w:rFonts w:ascii="Calibri" w:eastAsia="Times New Roman" w:hAnsi="Calibri" w:cs="Calibri"/>
                <w:color w:val="000000"/>
                <w:sz w:val="24"/>
                <w:szCs w:val="24"/>
                <w:lang w:eastAsia="pl-PL"/>
              </w:rPr>
            </w:pPr>
            <w:r w:rsidRPr="00D401C4">
              <w:rPr>
                <w:rFonts w:ascii="Calibri" w:eastAsia="Times New Roman" w:hAnsi="Calibri" w:cs="Calibri"/>
                <w:color w:val="000000"/>
                <w:sz w:val="24"/>
                <w:szCs w:val="24"/>
                <w:lang w:eastAsia="pl-PL"/>
              </w:rPr>
              <w:t>1</w:t>
            </w:r>
          </w:p>
        </w:tc>
      </w:tr>
      <w:tr w:rsidR="00C1312B" w:rsidRPr="00CF0903" w:rsidTr="002C1231">
        <w:trPr>
          <w:trHeight w:val="620"/>
        </w:trPr>
        <w:tc>
          <w:tcPr>
            <w:tcW w:w="484" w:type="dxa"/>
            <w:tcBorders>
              <w:top w:val="nil"/>
              <w:left w:val="single" w:sz="4" w:space="0" w:color="auto"/>
              <w:bottom w:val="single" w:sz="4" w:space="0" w:color="auto"/>
              <w:right w:val="single" w:sz="4" w:space="0" w:color="auto"/>
            </w:tcBorders>
            <w:shd w:val="clear" w:color="auto" w:fill="auto"/>
            <w:noWrap/>
            <w:hideMark/>
          </w:tcPr>
          <w:p w:rsidR="00C1312B" w:rsidRPr="00EA0290" w:rsidRDefault="00C1312B" w:rsidP="00C1312B">
            <w:pPr>
              <w:jc w:val="center"/>
              <w:rPr>
                <w:rFonts w:ascii="Calibri" w:eastAsia="Times New Roman" w:hAnsi="Calibri" w:cs="Calibri"/>
                <w:color w:val="000000"/>
                <w:sz w:val="24"/>
                <w:szCs w:val="24"/>
                <w:lang w:eastAsia="pl-PL"/>
              </w:rPr>
            </w:pPr>
            <w:r w:rsidRPr="00EA0290">
              <w:rPr>
                <w:rFonts w:ascii="Calibri" w:eastAsia="Times New Roman" w:hAnsi="Calibri" w:cs="Calibri"/>
                <w:color w:val="000000"/>
                <w:sz w:val="24"/>
                <w:szCs w:val="24"/>
                <w:lang w:eastAsia="pl-PL"/>
              </w:rPr>
              <w:t>3</w:t>
            </w:r>
          </w:p>
        </w:tc>
        <w:tc>
          <w:tcPr>
            <w:tcW w:w="8725" w:type="dxa"/>
            <w:tcBorders>
              <w:top w:val="nil"/>
              <w:left w:val="nil"/>
              <w:bottom w:val="single" w:sz="4" w:space="0" w:color="auto"/>
              <w:right w:val="single" w:sz="4" w:space="0" w:color="auto"/>
            </w:tcBorders>
            <w:shd w:val="clear" w:color="auto" w:fill="auto"/>
            <w:hideMark/>
          </w:tcPr>
          <w:p w:rsidR="00C1312B" w:rsidRPr="00EA0290" w:rsidRDefault="00C1312B" w:rsidP="00C1312B">
            <w:pPr>
              <w:rPr>
                <w:rFonts w:ascii="Calibri" w:eastAsia="Times New Roman" w:hAnsi="Calibri" w:cs="Calibri"/>
                <w:color w:val="000000"/>
                <w:sz w:val="24"/>
                <w:szCs w:val="24"/>
                <w:lang w:eastAsia="pl-PL"/>
              </w:rPr>
            </w:pPr>
            <w:r w:rsidRPr="00EA0290">
              <w:rPr>
                <w:rFonts w:ascii="Calibri" w:eastAsia="Times New Roman" w:hAnsi="Calibri" w:cs="Calibri"/>
                <w:color w:val="000000"/>
                <w:sz w:val="24"/>
                <w:szCs w:val="24"/>
                <w:lang w:eastAsia="pl-PL"/>
              </w:rPr>
              <w:t xml:space="preserve">Tablicowy zestaw atomów do budowy cząsteczek </w:t>
            </w:r>
            <w:proofErr w:type="spellStart"/>
            <w:r w:rsidRPr="00EA0290">
              <w:rPr>
                <w:rFonts w:ascii="Calibri" w:eastAsia="Times New Roman" w:hAnsi="Calibri" w:cs="Calibri"/>
                <w:color w:val="000000"/>
                <w:sz w:val="24"/>
                <w:szCs w:val="24"/>
                <w:lang w:eastAsia="pl-PL"/>
              </w:rPr>
              <w:t>Empiro</w:t>
            </w:r>
            <w:proofErr w:type="spellEnd"/>
          </w:p>
          <w:p w:rsidR="00EA0290" w:rsidRPr="00EA0290" w:rsidRDefault="00EA0290" w:rsidP="00EA0290">
            <w:pPr>
              <w:jc w:val="both"/>
              <w:rPr>
                <w:rFonts w:ascii="Calibri" w:eastAsia="Times New Roman" w:hAnsi="Calibri" w:cs="Calibri"/>
                <w:color w:val="000000"/>
                <w:sz w:val="24"/>
                <w:szCs w:val="24"/>
                <w:lang w:eastAsia="pl-PL"/>
              </w:rPr>
            </w:pPr>
            <w:r w:rsidRPr="00EA0290">
              <w:rPr>
                <w:rFonts w:ascii="Calibri" w:eastAsia="Times New Roman" w:hAnsi="Calibri" w:cs="Calibri"/>
                <w:color w:val="000000"/>
                <w:sz w:val="24"/>
                <w:szCs w:val="24"/>
                <w:lang w:eastAsia="pl-PL"/>
              </w:rPr>
              <w:t xml:space="preserve">Model atomu – zestaw atomu (model klasowy). Wykonany z tworzywa </w:t>
            </w:r>
            <w:r w:rsidRPr="00EA0290">
              <w:rPr>
                <w:sz w:val="24"/>
                <w:szCs w:val="24"/>
              </w:rPr>
              <w:t>zestaw składający się z jednego modelu dla nauczyciela oraz ośmiu modeli przestrzennych do budowy atomów według Bohra  - dla uczniów lub grup uczniowskich. W skład zestawu powinny wchodzić minimum: 2 jądra atomowe o średnicy od 13 cm do 18 cm, po 20 protonów, neutronów, elektronów, 8 powłok ele</w:t>
            </w:r>
            <w:r w:rsidR="000E485A">
              <w:rPr>
                <w:sz w:val="24"/>
                <w:szCs w:val="24"/>
              </w:rPr>
              <w:t>ktronowych, metalowa tablica do </w:t>
            </w:r>
            <w:r w:rsidRPr="00EA0290">
              <w:rPr>
                <w:sz w:val="24"/>
                <w:szCs w:val="24"/>
              </w:rPr>
              <w:t xml:space="preserve">przechowywania zestawu o wymiarach do 55cm x 55 cm, 8 modeli przestrzennych do budowy atomów według Bohra, tj. 8 pudełek z pokrywką, z powłokami elektronowymi na nich, po 30 protonów, neutronów, elektronów. Całość zapakowana w solidne pudełko </w:t>
            </w:r>
            <w:r w:rsidR="00F525A5">
              <w:rPr>
                <w:sz w:val="24"/>
                <w:szCs w:val="24"/>
              </w:rPr>
              <w:t xml:space="preserve">                                                </w:t>
            </w:r>
            <w:r w:rsidRPr="00EA0290">
              <w:rPr>
                <w:sz w:val="24"/>
                <w:szCs w:val="24"/>
              </w:rPr>
              <w:t>z przegródkami, ułatwiające przechowywanie elementów zestawu.</w:t>
            </w:r>
          </w:p>
        </w:tc>
        <w:tc>
          <w:tcPr>
            <w:tcW w:w="985" w:type="dxa"/>
            <w:tcBorders>
              <w:top w:val="nil"/>
              <w:left w:val="nil"/>
              <w:bottom w:val="single" w:sz="4" w:space="0" w:color="auto"/>
              <w:right w:val="single" w:sz="4" w:space="0" w:color="auto"/>
            </w:tcBorders>
            <w:shd w:val="clear" w:color="auto" w:fill="auto"/>
            <w:noWrap/>
            <w:hideMark/>
          </w:tcPr>
          <w:p w:rsidR="00C1312B" w:rsidRPr="00EA0290" w:rsidRDefault="00C1312B" w:rsidP="00C1312B">
            <w:pPr>
              <w:jc w:val="center"/>
              <w:rPr>
                <w:rFonts w:ascii="Calibri" w:eastAsia="Times New Roman" w:hAnsi="Calibri" w:cs="Calibri"/>
                <w:color w:val="000000"/>
                <w:sz w:val="24"/>
                <w:szCs w:val="24"/>
                <w:lang w:eastAsia="pl-PL"/>
              </w:rPr>
            </w:pPr>
            <w:r w:rsidRPr="00EA0290">
              <w:rPr>
                <w:rFonts w:ascii="Calibri" w:eastAsia="Times New Roman" w:hAnsi="Calibri" w:cs="Calibri"/>
                <w:color w:val="000000"/>
                <w:sz w:val="24"/>
                <w:szCs w:val="24"/>
                <w:lang w:eastAsia="pl-PL"/>
              </w:rPr>
              <w:t>1</w:t>
            </w:r>
          </w:p>
        </w:tc>
      </w:tr>
      <w:tr w:rsidR="00C1312B" w:rsidRPr="00CF0903" w:rsidTr="002C1231">
        <w:trPr>
          <w:trHeight w:val="620"/>
        </w:trPr>
        <w:tc>
          <w:tcPr>
            <w:tcW w:w="484" w:type="dxa"/>
            <w:tcBorders>
              <w:top w:val="nil"/>
              <w:left w:val="single" w:sz="4" w:space="0" w:color="auto"/>
              <w:bottom w:val="single" w:sz="4" w:space="0" w:color="auto"/>
              <w:right w:val="single" w:sz="4" w:space="0" w:color="auto"/>
            </w:tcBorders>
            <w:shd w:val="clear" w:color="auto" w:fill="auto"/>
            <w:noWrap/>
            <w:hideMark/>
          </w:tcPr>
          <w:p w:rsidR="00C1312B" w:rsidRPr="00B73421" w:rsidRDefault="00C1312B" w:rsidP="00C1312B">
            <w:pPr>
              <w:jc w:val="center"/>
              <w:rPr>
                <w:rFonts w:ascii="Calibri" w:eastAsia="Times New Roman" w:hAnsi="Calibri" w:cs="Calibri"/>
                <w:color w:val="000000"/>
                <w:sz w:val="24"/>
                <w:szCs w:val="24"/>
                <w:lang w:eastAsia="pl-PL"/>
              </w:rPr>
            </w:pPr>
            <w:r w:rsidRPr="00B73421">
              <w:rPr>
                <w:rFonts w:ascii="Calibri" w:eastAsia="Times New Roman" w:hAnsi="Calibri" w:cs="Calibri"/>
                <w:color w:val="000000"/>
                <w:sz w:val="24"/>
                <w:szCs w:val="24"/>
                <w:lang w:eastAsia="pl-PL"/>
              </w:rPr>
              <w:t>4</w:t>
            </w:r>
          </w:p>
        </w:tc>
        <w:tc>
          <w:tcPr>
            <w:tcW w:w="8725" w:type="dxa"/>
            <w:tcBorders>
              <w:top w:val="nil"/>
              <w:left w:val="nil"/>
              <w:bottom w:val="single" w:sz="4" w:space="0" w:color="auto"/>
              <w:right w:val="single" w:sz="4" w:space="0" w:color="auto"/>
            </w:tcBorders>
            <w:shd w:val="clear" w:color="auto" w:fill="auto"/>
            <w:hideMark/>
          </w:tcPr>
          <w:p w:rsidR="00C1312B" w:rsidRPr="00B73421" w:rsidRDefault="00B73421" w:rsidP="0089321E">
            <w:pPr>
              <w:jc w:val="both"/>
              <w:rPr>
                <w:rFonts w:ascii="Calibri" w:eastAsia="Times New Roman" w:hAnsi="Calibri" w:cs="Calibri"/>
                <w:color w:val="000000"/>
                <w:sz w:val="24"/>
                <w:szCs w:val="24"/>
                <w:lang w:eastAsia="pl-PL"/>
              </w:rPr>
            </w:pPr>
            <w:r w:rsidRPr="00B73421">
              <w:rPr>
                <w:rFonts w:eastAsia="Times New Roman" w:cs="Calibri"/>
                <w:color w:val="000000"/>
                <w:sz w:val="24"/>
                <w:szCs w:val="24"/>
                <w:lang w:eastAsia="pl-PL"/>
              </w:rPr>
              <w:t xml:space="preserve">Chemia - zestaw 22 plansz. </w:t>
            </w:r>
            <w:r w:rsidRPr="00B73421">
              <w:rPr>
                <w:sz w:val="24"/>
              </w:rPr>
              <w:t>Zestaw plansz dydaktycznych. Zalecany format to około  500 × 700 mm. Sugerowane tytuły plansz np. p</w:t>
            </w:r>
            <w:r w:rsidRPr="00E51FBF">
              <w:rPr>
                <w:rFonts w:eastAsia="Times New Roman" w:cs="Times New Roman"/>
                <w:sz w:val="24"/>
                <w:szCs w:val="24"/>
                <w:lang w:eastAsia="pl-PL"/>
              </w:rPr>
              <w:t>odstawowy sprzęt laboratoryjny</w:t>
            </w:r>
            <w:r w:rsidRPr="00B73421">
              <w:rPr>
                <w:sz w:val="24"/>
              </w:rPr>
              <w:t>, p</w:t>
            </w:r>
            <w:r w:rsidRPr="00E51FBF">
              <w:rPr>
                <w:rFonts w:eastAsia="Times New Roman" w:cs="Times New Roman"/>
                <w:sz w:val="24"/>
                <w:szCs w:val="24"/>
                <w:lang w:eastAsia="pl-PL"/>
              </w:rPr>
              <w:t>odstawowe szkło laboratoryjne</w:t>
            </w:r>
            <w:r w:rsidRPr="00B73421">
              <w:rPr>
                <w:sz w:val="24"/>
              </w:rPr>
              <w:t>, p</w:t>
            </w:r>
            <w:r w:rsidRPr="00E51FBF">
              <w:rPr>
                <w:rFonts w:eastAsia="Times New Roman" w:cs="Times New Roman"/>
                <w:sz w:val="24"/>
                <w:szCs w:val="24"/>
                <w:lang w:eastAsia="pl-PL"/>
              </w:rPr>
              <w:t>iktogramy ostrzegawcze na opak</w:t>
            </w:r>
            <w:r w:rsidRPr="00B73421">
              <w:rPr>
                <w:sz w:val="24"/>
              </w:rPr>
              <w:t>owaniach odczynników chemicznych, z</w:t>
            </w:r>
            <w:r w:rsidRPr="00E51FBF">
              <w:rPr>
                <w:rFonts w:eastAsia="Times New Roman" w:cs="Times New Roman"/>
                <w:sz w:val="24"/>
                <w:szCs w:val="24"/>
                <w:lang w:eastAsia="pl-PL"/>
              </w:rPr>
              <w:t>miany stanów skupienia</w:t>
            </w:r>
            <w:r w:rsidRPr="00B73421">
              <w:rPr>
                <w:sz w:val="24"/>
              </w:rPr>
              <w:t>, d</w:t>
            </w:r>
            <w:r w:rsidRPr="00E51FBF">
              <w:rPr>
                <w:rFonts w:eastAsia="Times New Roman" w:cs="Times New Roman"/>
                <w:sz w:val="24"/>
                <w:szCs w:val="24"/>
                <w:lang w:eastAsia="pl-PL"/>
              </w:rPr>
              <w:t>wuatomowe cząsteczki pierwiastków</w:t>
            </w:r>
            <w:r w:rsidRPr="00B73421">
              <w:rPr>
                <w:sz w:val="24"/>
              </w:rPr>
              <w:t>, budowa atomu, podział drobin, p</w:t>
            </w:r>
            <w:r w:rsidRPr="00E51FBF">
              <w:rPr>
                <w:rFonts w:eastAsia="Times New Roman" w:cs="Times New Roman"/>
                <w:sz w:val="24"/>
                <w:szCs w:val="24"/>
                <w:lang w:eastAsia="pl-PL"/>
              </w:rPr>
              <w:t>odział przemian jądrowych</w:t>
            </w:r>
            <w:r w:rsidRPr="00B73421">
              <w:rPr>
                <w:sz w:val="24"/>
              </w:rPr>
              <w:t>, kwasy, w</w:t>
            </w:r>
            <w:r w:rsidRPr="00E51FBF">
              <w:rPr>
                <w:rFonts w:eastAsia="Times New Roman" w:cs="Times New Roman"/>
                <w:sz w:val="24"/>
                <w:szCs w:val="24"/>
                <w:lang w:eastAsia="pl-PL"/>
              </w:rPr>
              <w:t>odorotlenki</w:t>
            </w:r>
            <w:r w:rsidRPr="00B73421">
              <w:rPr>
                <w:sz w:val="24"/>
              </w:rPr>
              <w:t>, sole, p</w:t>
            </w:r>
            <w:r w:rsidRPr="00E51FBF">
              <w:rPr>
                <w:rFonts w:eastAsia="Times New Roman" w:cs="Times New Roman"/>
                <w:sz w:val="24"/>
                <w:szCs w:val="24"/>
                <w:lang w:eastAsia="pl-PL"/>
              </w:rPr>
              <w:t>odział węglowodorów</w:t>
            </w:r>
            <w:r w:rsidRPr="00B73421">
              <w:rPr>
                <w:sz w:val="24"/>
              </w:rPr>
              <w:t xml:space="preserve"> itd. </w:t>
            </w:r>
            <w:r w:rsidRPr="00B73421">
              <w:rPr>
                <w:rFonts w:cstheme="minorHAnsi"/>
                <w:sz w:val="24"/>
                <w:szCs w:val="24"/>
              </w:rPr>
              <w:t>Rodzaj laminatu gładki i błyszczący.</w:t>
            </w:r>
          </w:p>
        </w:tc>
        <w:tc>
          <w:tcPr>
            <w:tcW w:w="985" w:type="dxa"/>
            <w:tcBorders>
              <w:top w:val="nil"/>
              <w:left w:val="nil"/>
              <w:bottom w:val="single" w:sz="4" w:space="0" w:color="auto"/>
              <w:right w:val="single" w:sz="4" w:space="0" w:color="auto"/>
            </w:tcBorders>
            <w:shd w:val="clear" w:color="auto" w:fill="auto"/>
            <w:noWrap/>
            <w:hideMark/>
          </w:tcPr>
          <w:p w:rsidR="00C1312B" w:rsidRPr="00B73421" w:rsidRDefault="00C1312B" w:rsidP="00C1312B">
            <w:pPr>
              <w:jc w:val="center"/>
              <w:rPr>
                <w:rFonts w:ascii="Calibri" w:eastAsia="Times New Roman" w:hAnsi="Calibri" w:cs="Calibri"/>
                <w:color w:val="000000"/>
                <w:sz w:val="24"/>
                <w:szCs w:val="24"/>
                <w:lang w:eastAsia="pl-PL"/>
              </w:rPr>
            </w:pPr>
            <w:r w:rsidRPr="00B73421">
              <w:rPr>
                <w:rFonts w:ascii="Calibri" w:eastAsia="Times New Roman" w:hAnsi="Calibri" w:cs="Calibri"/>
                <w:color w:val="000000"/>
                <w:sz w:val="24"/>
                <w:szCs w:val="24"/>
                <w:lang w:eastAsia="pl-PL"/>
              </w:rPr>
              <w:t>1</w:t>
            </w:r>
          </w:p>
        </w:tc>
      </w:tr>
      <w:tr w:rsidR="00C1312B" w:rsidRPr="00CF0903" w:rsidTr="002C1231">
        <w:trPr>
          <w:trHeight w:val="620"/>
        </w:trPr>
        <w:tc>
          <w:tcPr>
            <w:tcW w:w="484" w:type="dxa"/>
            <w:tcBorders>
              <w:top w:val="nil"/>
              <w:left w:val="single" w:sz="4" w:space="0" w:color="auto"/>
              <w:bottom w:val="single" w:sz="4" w:space="0" w:color="auto"/>
              <w:right w:val="single" w:sz="4" w:space="0" w:color="auto"/>
            </w:tcBorders>
            <w:shd w:val="clear" w:color="auto" w:fill="auto"/>
            <w:noWrap/>
            <w:hideMark/>
          </w:tcPr>
          <w:p w:rsidR="00C1312B" w:rsidRPr="0002034D" w:rsidRDefault="00C1312B" w:rsidP="00C1312B">
            <w:pPr>
              <w:jc w:val="center"/>
              <w:rPr>
                <w:rFonts w:ascii="Calibri" w:eastAsia="Times New Roman" w:hAnsi="Calibri" w:cs="Calibri"/>
                <w:color w:val="000000"/>
                <w:sz w:val="24"/>
                <w:szCs w:val="24"/>
                <w:lang w:eastAsia="pl-PL"/>
              </w:rPr>
            </w:pPr>
            <w:r w:rsidRPr="0002034D">
              <w:rPr>
                <w:rFonts w:ascii="Calibri" w:eastAsia="Times New Roman" w:hAnsi="Calibri" w:cs="Calibri"/>
                <w:color w:val="000000"/>
                <w:sz w:val="24"/>
                <w:szCs w:val="24"/>
                <w:lang w:eastAsia="pl-PL"/>
              </w:rPr>
              <w:t>5</w:t>
            </w:r>
          </w:p>
        </w:tc>
        <w:tc>
          <w:tcPr>
            <w:tcW w:w="8725" w:type="dxa"/>
            <w:tcBorders>
              <w:top w:val="nil"/>
              <w:left w:val="nil"/>
              <w:bottom w:val="single" w:sz="4" w:space="0" w:color="auto"/>
              <w:right w:val="single" w:sz="4" w:space="0" w:color="auto"/>
            </w:tcBorders>
            <w:shd w:val="clear" w:color="auto" w:fill="auto"/>
            <w:hideMark/>
          </w:tcPr>
          <w:p w:rsidR="00C1312B" w:rsidRPr="0002034D" w:rsidRDefault="0002034D" w:rsidP="0002034D">
            <w:pPr>
              <w:jc w:val="both"/>
              <w:rPr>
                <w:rFonts w:ascii="Calibri" w:eastAsia="Times New Roman" w:hAnsi="Calibri" w:cs="Calibri"/>
                <w:color w:val="000000"/>
                <w:sz w:val="24"/>
                <w:szCs w:val="24"/>
                <w:lang w:eastAsia="pl-PL"/>
              </w:rPr>
            </w:pPr>
            <w:r w:rsidRPr="0002034D">
              <w:rPr>
                <w:rFonts w:eastAsia="Times New Roman" w:cstheme="minorHAnsi"/>
                <w:color w:val="000000"/>
                <w:sz w:val="24"/>
                <w:szCs w:val="24"/>
                <w:lang w:eastAsia="pl-PL"/>
              </w:rPr>
              <w:t xml:space="preserve">Komplet magnetycznych przyrządów tablicowych z tablicą do zawieszenia. </w:t>
            </w:r>
            <w:r w:rsidRPr="0002034D">
              <w:rPr>
                <w:sz w:val="24"/>
              </w:rPr>
              <w:t>Komplet zawierający minimum 6 przyrządów wykonanych z trwałego i estetycznego tworzywa sztucznego. Komplet powinien zawierać co najmniej:  l</w:t>
            </w:r>
            <w:r w:rsidRPr="003E40D1">
              <w:rPr>
                <w:rFonts w:eastAsia="Times New Roman" w:cs="Times New Roman"/>
                <w:sz w:val="24"/>
                <w:szCs w:val="24"/>
                <w:lang w:eastAsia="pl-PL"/>
              </w:rPr>
              <w:t>inijkę o długości 100 cm</w:t>
            </w:r>
            <w:r w:rsidRPr="0002034D">
              <w:rPr>
                <w:sz w:val="24"/>
              </w:rPr>
              <w:t xml:space="preserve">, </w:t>
            </w:r>
            <w:r w:rsidRPr="003E40D1">
              <w:rPr>
                <w:rFonts w:eastAsia="Times New Roman" w:cs="Times New Roman"/>
                <w:sz w:val="24"/>
                <w:szCs w:val="24"/>
                <w:lang w:eastAsia="pl-PL"/>
              </w:rPr>
              <w:t>ekierkę 60 stopni  60cm</w:t>
            </w:r>
            <w:r w:rsidRPr="0002034D">
              <w:rPr>
                <w:sz w:val="24"/>
              </w:rPr>
              <w:t xml:space="preserve">, </w:t>
            </w:r>
            <w:r w:rsidRPr="003E40D1">
              <w:rPr>
                <w:rFonts w:eastAsia="Times New Roman" w:cs="Times New Roman"/>
                <w:sz w:val="24"/>
                <w:szCs w:val="24"/>
                <w:lang w:eastAsia="pl-PL"/>
              </w:rPr>
              <w:t>ekierkę 45 stopni  60cm</w:t>
            </w:r>
            <w:r w:rsidRPr="0002034D">
              <w:rPr>
                <w:sz w:val="24"/>
              </w:rPr>
              <w:t xml:space="preserve">, </w:t>
            </w:r>
            <w:r w:rsidRPr="003E40D1">
              <w:rPr>
                <w:rFonts w:eastAsia="Times New Roman" w:cs="Times New Roman"/>
                <w:sz w:val="24"/>
                <w:szCs w:val="24"/>
                <w:lang w:eastAsia="pl-PL"/>
              </w:rPr>
              <w:t>kątomierz 180 stopni 50cm</w:t>
            </w:r>
            <w:r w:rsidRPr="0002034D">
              <w:rPr>
                <w:sz w:val="24"/>
              </w:rPr>
              <w:t xml:space="preserve">, </w:t>
            </w:r>
            <w:r w:rsidRPr="003E40D1">
              <w:rPr>
                <w:rFonts w:eastAsia="Times New Roman" w:cs="Times New Roman"/>
                <w:sz w:val="24"/>
                <w:szCs w:val="24"/>
                <w:lang w:eastAsia="pl-PL"/>
              </w:rPr>
              <w:t xml:space="preserve">cyrkiel </w:t>
            </w:r>
            <w:r w:rsidR="00F525A5">
              <w:rPr>
                <w:rFonts w:eastAsia="Times New Roman" w:cs="Times New Roman"/>
                <w:sz w:val="24"/>
                <w:szCs w:val="24"/>
                <w:lang w:eastAsia="pl-PL"/>
              </w:rPr>
              <w:t xml:space="preserve">                                              </w:t>
            </w:r>
            <w:r w:rsidRPr="003E40D1">
              <w:rPr>
                <w:rFonts w:eastAsia="Times New Roman" w:cs="Times New Roman"/>
                <w:sz w:val="24"/>
                <w:szCs w:val="24"/>
                <w:lang w:eastAsia="pl-PL"/>
              </w:rPr>
              <w:t>z przyssawkami</w:t>
            </w:r>
            <w:r w:rsidRPr="0002034D">
              <w:rPr>
                <w:sz w:val="24"/>
              </w:rPr>
              <w:t xml:space="preserve">, </w:t>
            </w:r>
            <w:r w:rsidRPr="003E40D1">
              <w:rPr>
                <w:rFonts w:eastAsia="Times New Roman" w:cs="Times New Roman"/>
                <w:sz w:val="24"/>
                <w:szCs w:val="24"/>
                <w:lang w:eastAsia="pl-PL"/>
              </w:rPr>
              <w:t>wskaźnik o długości 100 cm</w:t>
            </w:r>
            <w:r w:rsidRPr="0002034D">
              <w:rPr>
                <w:sz w:val="24"/>
              </w:rPr>
              <w:t>. Zalecane wymiary tablicy to około 1000 x 500 m</w:t>
            </w:r>
            <w:r w:rsidRPr="003E40D1">
              <w:rPr>
                <w:rFonts w:eastAsia="Times New Roman" w:cs="Times New Roman"/>
                <w:sz w:val="24"/>
                <w:szCs w:val="24"/>
                <w:lang w:eastAsia="pl-PL"/>
              </w:rPr>
              <w:t>m</w:t>
            </w:r>
            <w:r w:rsidRPr="0002034D">
              <w:rPr>
                <w:sz w:val="24"/>
              </w:rPr>
              <w:t>.</w:t>
            </w:r>
          </w:p>
        </w:tc>
        <w:tc>
          <w:tcPr>
            <w:tcW w:w="985" w:type="dxa"/>
            <w:tcBorders>
              <w:top w:val="nil"/>
              <w:left w:val="nil"/>
              <w:bottom w:val="single" w:sz="4" w:space="0" w:color="auto"/>
              <w:right w:val="single" w:sz="4" w:space="0" w:color="auto"/>
            </w:tcBorders>
            <w:shd w:val="clear" w:color="auto" w:fill="auto"/>
            <w:noWrap/>
            <w:hideMark/>
          </w:tcPr>
          <w:p w:rsidR="00C1312B" w:rsidRPr="0002034D" w:rsidRDefault="00C1312B" w:rsidP="00C1312B">
            <w:pPr>
              <w:jc w:val="center"/>
              <w:rPr>
                <w:rFonts w:ascii="Calibri" w:eastAsia="Times New Roman" w:hAnsi="Calibri" w:cs="Calibri"/>
                <w:color w:val="000000"/>
                <w:sz w:val="24"/>
                <w:szCs w:val="24"/>
                <w:lang w:eastAsia="pl-PL"/>
              </w:rPr>
            </w:pPr>
            <w:r w:rsidRPr="0002034D">
              <w:rPr>
                <w:rFonts w:ascii="Calibri" w:eastAsia="Times New Roman" w:hAnsi="Calibri" w:cs="Calibri"/>
                <w:color w:val="000000"/>
                <w:sz w:val="24"/>
                <w:szCs w:val="24"/>
                <w:lang w:eastAsia="pl-PL"/>
              </w:rPr>
              <w:t>1</w:t>
            </w:r>
          </w:p>
        </w:tc>
      </w:tr>
      <w:tr w:rsidR="00C1312B" w:rsidRPr="00CF0903" w:rsidTr="002C1231">
        <w:trPr>
          <w:trHeight w:val="620"/>
        </w:trPr>
        <w:tc>
          <w:tcPr>
            <w:tcW w:w="484" w:type="dxa"/>
            <w:tcBorders>
              <w:top w:val="nil"/>
              <w:left w:val="single" w:sz="4" w:space="0" w:color="auto"/>
              <w:bottom w:val="single" w:sz="4" w:space="0" w:color="auto"/>
              <w:right w:val="single" w:sz="4" w:space="0" w:color="auto"/>
            </w:tcBorders>
            <w:shd w:val="clear" w:color="auto" w:fill="auto"/>
            <w:noWrap/>
            <w:hideMark/>
          </w:tcPr>
          <w:p w:rsidR="00C1312B" w:rsidRPr="003A2A18" w:rsidRDefault="00C1312B" w:rsidP="00C1312B">
            <w:pPr>
              <w:jc w:val="center"/>
              <w:rPr>
                <w:rFonts w:ascii="Calibri" w:eastAsia="Times New Roman" w:hAnsi="Calibri" w:cs="Calibri"/>
                <w:color w:val="000000"/>
                <w:sz w:val="24"/>
                <w:szCs w:val="24"/>
                <w:lang w:eastAsia="pl-PL"/>
              </w:rPr>
            </w:pPr>
            <w:r w:rsidRPr="003A2A18">
              <w:rPr>
                <w:rFonts w:ascii="Calibri" w:eastAsia="Times New Roman" w:hAnsi="Calibri" w:cs="Calibri"/>
                <w:color w:val="000000"/>
                <w:sz w:val="24"/>
                <w:szCs w:val="24"/>
                <w:lang w:eastAsia="pl-PL"/>
              </w:rPr>
              <w:t>6</w:t>
            </w:r>
          </w:p>
        </w:tc>
        <w:tc>
          <w:tcPr>
            <w:tcW w:w="8725" w:type="dxa"/>
            <w:tcBorders>
              <w:top w:val="nil"/>
              <w:left w:val="nil"/>
              <w:bottom w:val="single" w:sz="4" w:space="0" w:color="auto"/>
              <w:right w:val="single" w:sz="4" w:space="0" w:color="auto"/>
            </w:tcBorders>
            <w:shd w:val="clear" w:color="auto" w:fill="auto"/>
            <w:hideMark/>
          </w:tcPr>
          <w:p w:rsidR="00C1312B" w:rsidRPr="003A2A18" w:rsidRDefault="003A2A18" w:rsidP="003A2A18">
            <w:pPr>
              <w:jc w:val="both"/>
              <w:rPr>
                <w:rFonts w:ascii="Calibri" w:eastAsia="Times New Roman" w:hAnsi="Calibri" w:cs="Calibri"/>
                <w:color w:val="000000"/>
                <w:sz w:val="24"/>
                <w:szCs w:val="24"/>
                <w:lang w:eastAsia="pl-PL"/>
              </w:rPr>
            </w:pPr>
            <w:r w:rsidRPr="003A2A18">
              <w:rPr>
                <w:rFonts w:eastAsia="Times New Roman" w:cstheme="minorHAnsi"/>
                <w:color w:val="000000"/>
                <w:sz w:val="24"/>
                <w:szCs w:val="24"/>
                <w:lang w:eastAsia="pl-PL"/>
              </w:rPr>
              <w:t xml:space="preserve">Magnetyczne koła ułamkowe - duże do tablicy, wykonane z kolorowego tworzywa sztucznego </w:t>
            </w:r>
            <w:r w:rsidRPr="003A2A18">
              <w:rPr>
                <w:sz w:val="24"/>
              </w:rPr>
              <w:t xml:space="preserve">Zalecany rozmiar kół to około 18 cm. Z jednej strony oznaczenie ułamków, </w:t>
            </w:r>
            <w:r w:rsidRPr="00A040E2">
              <w:rPr>
                <w:rFonts w:eastAsia="Times New Roman" w:cs="Times New Roman"/>
                <w:sz w:val="24"/>
                <w:szCs w:val="24"/>
                <w:lang w:eastAsia="pl-PL"/>
              </w:rPr>
              <w:t xml:space="preserve">z drugiej strony </w:t>
            </w:r>
            <w:r w:rsidRPr="003A2A18">
              <w:rPr>
                <w:sz w:val="24"/>
              </w:rPr>
              <w:t>oznaczenie procentów</w:t>
            </w:r>
            <w:r w:rsidRPr="00A040E2">
              <w:rPr>
                <w:rFonts w:eastAsia="Times New Roman" w:cs="Times New Roman"/>
                <w:sz w:val="24"/>
                <w:szCs w:val="24"/>
                <w:lang w:eastAsia="pl-PL"/>
              </w:rPr>
              <w:t xml:space="preserve">. Zestaw </w:t>
            </w:r>
            <w:r w:rsidRPr="003A2A18">
              <w:rPr>
                <w:sz w:val="24"/>
              </w:rPr>
              <w:t xml:space="preserve">powinien </w:t>
            </w:r>
            <w:r w:rsidRPr="00A040E2">
              <w:rPr>
                <w:rFonts w:eastAsia="Times New Roman" w:cs="Times New Roman"/>
                <w:sz w:val="24"/>
                <w:szCs w:val="24"/>
                <w:lang w:eastAsia="pl-PL"/>
              </w:rPr>
              <w:t>zawiera</w:t>
            </w:r>
            <w:r w:rsidRPr="003A2A18">
              <w:rPr>
                <w:sz w:val="24"/>
              </w:rPr>
              <w:t>ć minimum 9 kół: 1</w:t>
            </w:r>
            <w:r w:rsidRPr="00A040E2">
              <w:rPr>
                <w:rFonts w:eastAsia="Times New Roman" w:cs="Times New Roman"/>
                <w:sz w:val="24"/>
                <w:szCs w:val="24"/>
                <w:lang w:eastAsia="pl-PL"/>
              </w:rPr>
              <w:t>, 1/2, 1/3,</w:t>
            </w:r>
            <w:r w:rsidRPr="003A2A18">
              <w:rPr>
                <w:rFonts w:eastAsia="Times New Roman" w:cs="Times New Roman"/>
                <w:sz w:val="24"/>
                <w:szCs w:val="24"/>
                <w:lang w:eastAsia="pl-PL"/>
              </w:rPr>
              <w:t xml:space="preserve"> 1/4, 1/5, 1/6, 1/8, 1/10, 1/12.</w:t>
            </w:r>
          </w:p>
        </w:tc>
        <w:tc>
          <w:tcPr>
            <w:tcW w:w="985" w:type="dxa"/>
            <w:tcBorders>
              <w:top w:val="nil"/>
              <w:left w:val="nil"/>
              <w:bottom w:val="single" w:sz="4" w:space="0" w:color="auto"/>
              <w:right w:val="single" w:sz="4" w:space="0" w:color="auto"/>
            </w:tcBorders>
            <w:shd w:val="clear" w:color="auto" w:fill="auto"/>
            <w:noWrap/>
            <w:hideMark/>
          </w:tcPr>
          <w:p w:rsidR="00C1312B" w:rsidRPr="003A2A18" w:rsidRDefault="00C1312B" w:rsidP="00C1312B">
            <w:pPr>
              <w:jc w:val="center"/>
              <w:rPr>
                <w:rFonts w:ascii="Calibri" w:eastAsia="Times New Roman" w:hAnsi="Calibri" w:cs="Calibri"/>
                <w:color w:val="000000"/>
                <w:sz w:val="24"/>
                <w:szCs w:val="24"/>
                <w:lang w:eastAsia="pl-PL"/>
              </w:rPr>
            </w:pPr>
            <w:r w:rsidRPr="003A2A18">
              <w:rPr>
                <w:rFonts w:ascii="Calibri" w:eastAsia="Times New Roman" w:hAnsi="Calibri" w:cs="Calibri"/>
                <w:color w:val="000000"/>
                <w:sz w:val="24"/>
                <w:szCs w:val="24"/>
                <w:lang w:eastAsia="pl-PL"/>
              </w:rPr>
              <w:t>1</w:t>
            </w:r>
          </w:p>
        </w:tc>
      </w:tr>
      <w:tr w:rsidR="00C1312B" w:rsidRPr="00CF0903" w:rsidTr="002C1231">
        <w:trPr>
          <w:trHeight w:val="393"/>
        </w:trPr>
        <w:tc>
          <w:tcPr>
            <w:tcW w:w="484" w:type="dxa"/>
            <w:tcBorders>
              <w:top w:val="nil"/>
              <w:left w:val="single" w:sz="4" w:space="0" w:color="auto"/>
              <w:bottom w:val="single" w:sz="4" w:space="0" w:color="auto"/>
              <w:right w:val="single" w:sz="4" w:space="0" w:color="auto"/>
            </w:tcBorders>
            <w:shd w:val="clear" w:color="auto" w:fill="auto"/>
            <w:noWrap/>
            <w:hideMark/>
          </w:tcPr>
          <w:p w:rsidR="00C1312B" w:rsidRPr="006F138F" w:rsidRDefault="00C1312B" w:rsidP="00C1312B">
            <w:pPr>
              <w:jc w:val="center"/>
              <w:rPr>
                <w:rFonts w:ascii="Calibri" w:eastAsia="Times New Roman" w:hAnsi="Calibri" w:cs="Calibri"/>
                <w:color w:val="000000"/>
                <w:sz w:val="24"/>
                <w:szCs w:val="24"/>
                <w:lang w:eastAsia="pl-PL"/>
              </w:rPr>
            </w:pPr>
            <w:r w:rsidRPr="006F138F">
              <w:rPr>
                <w:rFonts w:ascii="Calibri" w:eastAsia="Times New Roman" w:hAnsi="Calibri" w:cs="Calibri"/>
                <w:color w:val="000000"/>
                <w:sz w:val="24"/>
                <w:szCs w:val="24"/>
                <w:lang w:eastAsia="pl-PL"/>
              </w:rPr>
              <w:t>7</w:t>
            </w:r>
          </w:p>
        </w:tc>
        <w:tc>
          <w:tcPr>
            <w:tcW w:w="8725" w:type="dxa"/>
            <w:tcBorders>
              <w:top w:val="nil"/>
              <w:left w:val="nil"/>
              <w:bottom w:val="single" w:sz="4" w:space="0" w:color="auto"/>
              <w:right w:val="single" w:sz="4" w:space="0" w:color="auto"/>
            </w:tcBorders>
            <w:shd w:val="clear" w:color="auto" w:fill="auto"/>
            <w:hideMark/>
          </w:tcPr>
          <w:p w:rsidR="00C1312B" w:rsidRPr="006F138F" w:rsidRDefault="006F138F" w:rsidP="006F138F">
            <w:pPr>
              <w:jc w:val="both"/>
              <w:rPr>
                <w:rFonts w:ascii="Calibri" w:eastAsia="Times New Roman" w:hAnsi="Calibri" w:cs="Calibri"/>
                <w:color w:val="000000"/>
                <w:sz w:val="24"/>
                <w:szCs w:val="24"/>
                <w:lang w:eastAsia="pl-PL"/>
              </w:rPr>
            </w:pPr>
            <w:r w:rsidRPr="006F138F">
              <w:rPr>
                <w:rFonts w:eastAsia="Times New Roman" w:cstheme="minorHAnsi"/>
                <w:color w:val="000000"/>
                <w:sz w:val="24"/>
                <w:szCs w:val="24"/>
                <w:lang w:eastAsia="pl-PL"/>
              </w:rPr>
              <w:t>Bryły magnetyczne obrotowe</w:t>
            </w:r>
            <w:r w:rsidRPr="006F138F">
              <w:rPr>
                <w:rFonts w:cstheme="minorHAnsi"/>
                <w:color w:val="000000"/>
                <w:sz w:val="24"/>
              </w:rPr>
              <w:t xml:space="preserve"> wykonane z tworzywa sztucznego: </w:t>
            </w:r>
            <w:r w:rsidRPr="006F138F">
              <w:rPr>
                <w:sz w:val="24"/>
              </w:rPr>
              <w:t>walec z </w:t>
            </w:r>
            <w:r w:rsidRPr="004A6662">
              <w:rPr>
                <w:rFonts w:eastAsia="Times New Roman" w:cs="Times New Roman"/>
                <w:sz w:val="24"/>
                <w:szCs w:val="24"/>
                <w:lang w:eastAsia="pl-PL"/>
              </w:rPr>
              <w:t>zazna</w:t>
            </w:r>
            <w:r w:rsidRPr="006F138F">
              <w:rPr>
                <w:sz w:val="24"/>
              </w:rPr>
              <w:t xml:space="preserve">czonymi przekątnymi i wysokością, </w:t>
            </w:r>
            <w:r w:rsidRPr="004A6662">
              <w:rPr>
                <w:rFonts w:eastAsia="Times New Roman" w:cs="Times New Roman"/>
                <w:sz w:val="24"/>
                <w:szCs w:val="24"/>
                <w:lang w:eastAsia="pl-PL"/>
              </w:rPr>
              <w:t>walec z płaszczyznami</w:t>
            </w:r>
            <w:r w:rsidRPr="006F138F">
              <w:rPr>
                <w:sz w:val="24"/>
              </w:rPr>
              <w:t xml:space="preserve">, </w:t>
            </w:r>
            <w:r w:rsidRPr="004A6662">
              <w:rPr>
                <w:rFonts w:eastAsia="Times New Roman" w:cs="Times New Roman"/>
                <w:sz w:val="24"/>
                <w:szCs w:val="24"/>
                <w:lang w:eastAsia="pl-PL"/>
              </w:rPr>
              <w:t>stożek</w:t>
            </w:r>
            <w:r w:rsidRPr="006F138F">
              <w:rPr>
                <w:sz w:val="24"/>
              </w:rPr>
              <w:t xml:space="preserve"> z zaznaczonymi przekątnymi </w:t>
            </w:r>
            <w:r w:rsidR="00F525A5">
              <w:rPr>
                <w:sz w:val="24"/>
              </w:rPr>
              <w:t xml:space="preserve">                           </w:t>
            </w:r>
            <w:r w:rsidRPr="006F138F">
              <w:rPr>
                <w:sz w:val="24"/>
              </w:rPr>
              <w:t xml:space="preserve">i </w:t>
            </w:r>
            <w:r w:rsidRPr="004A6662">
              <w:rPr>
                <w:rFonts w:eastAsia="Times New Roman" w:cs="Times New Roman"/>
                <w:sz w:val="24"/>
                <w:szCs w:val="24"/>
                <w:lang w:eastAsia="pl-PL"/>
              </w:rPr>
              <w:t>wysokością</w:t>
            </w:r>
            <w:r w:rsidRPr="006F138F">
              <w:rPr>
                <w:sz w:val="24"/>
              </w:rPr>
              <w:t xml:space="preserve">, </w:t>
            </w:r>
            <w:r w:rsidRPr="004A6662">
              <w:rPr>
                <w:rFonts w:eastAsia="Times New Roman" w:cs="Times New Roman"/>
                <w:sz w:val="24"/>
                <w:szCs w:val="24"/>
                <w:lang w:eastAsia="pl-PL"/>
              </w:rPr>
              <w:t>stożek z płaszczyznami</w:t>
            </w:r>
            <w:r w:rsidRPr="006F138F">
              <w:rPr>
                <w:sz w:val="24"/>
              </w:rPr>
              <w:t>, kula z </w:t>
            </w:r>
            <w:r w:rsidRPr="004A6662">
              <w:rPr>
                <w:rFonts w:eastAsia="Times New Roman" w:cs="Times New Roman"/>
                <w:sz w:val="24"/>
                <w:szCs w:val="24"/>
                <w:lang w:eastAsia="pl-PL"/>
              </w:rPr>
              <w:t>płaszczyznami i przekątnymi</w:t>
            </w:r>
            <w:r w:rsidRPr="006F138F">
              <w:rPr>
                <w:sz w:val="24"/>
              </w:rPr>
              <w:t xml:space="preserve">, </w:t>
            </w:r>
            <w:r w:rsidRPr="004A6662">
              <w:rPr>
                <w:rFonts w:eastAsia="Times New Roman" w:cs="Times New Roman"/>
                <w:sz w:val="24"/>
                <w:szCs w:val="24"/>
                <w:lang w:eastAsia="pl-PL"/>
              </w:rPr>
              <w:t xml:space="preserve">półkula do pisania flamastrami </w:t>
            </w:r>
            <w:proofErr w:type="spellStart"/>
            <w:r w:rsidRPr="004A6662">
              <w:rPr>
                <w:rFonts w:eastAsia="Times New Roman" w:cs="Times New Roman"/>
                <w:sz w:val="24"/>
                <w:szCs w:val="24"/>
                <w:lang w:eastAsia="pl-PL"/>
              </w:rPr>
              <w:t>suchościeralnymi</w:t>
            </w:r>
            <w:proofErr w:type="spellEnd"/>
            <w:r w:rsidRPr="006F138F">
              <w:rPr>
                <w:sz w:val="24"/>
              </w:rPr>
              <w:t>. Zalecana wysokość brył około</w:t>
            </w:r>
            <w:r w:rsidRPr="004A6662">
              <w:rPr>
                <w:rFonts w:eastAsia="Times New Roman" w:cs="Times New Roman"/>
                <w:sz w:val="24"/>
                <w:szCs w:val="24"/>
                <w:lang w:eastAsia="pl-PL"/>
              </w:rPr>
              <w:t xml:space="preserve"> 18 cm</w:t>
            </w:r>
            <w:r w:rsidRPr="006F138F">
              <w:rPr>
                <w:sz w:val="24"/>
              </w:rPr>
              <w:t>.</w:t>
            </w:r>
          </w:p>
        </w:tc>
        <w:tc>
          <w:tcPr>
            <w:tcW w:w="985" w:type="dxa"/>
            <w:tcBorders>
              <w:top w:val="nil"/>
              <w:left w:val="nil"/>
              <w:bottom w:val="single" w:sz="4" w:space="0" w:color="auto"/>
              <w:right w:val="single" w:sz="4" w:space="0" w:color="auto"/>
            </w:tcBorders>
            <w:shd w:val="clear" w:color="auto" w:fill="auto"/>
            <w:noWrap/>
            <w:hideMark/>
          </w:tcPr>
          <w:p w:rsidR="00C1312B" w:rsidRPr="006F138F" w:rsidRDefault="00C1312B" w:rsidP="00C1312B">
            <w:pPr>
              <w:jc w:val="center"/>
              <w:rPr>
                <w:rFonts w:ascii="Calibri" w:eastAsia="Times New Roman" w:hAnsi="Calibri" w:cs="Calibri"/>
                <w:color w:val="000000"/>
                <w:sz w:val="24"/>
                <w:szCs w:val="24"/>
                <w:lang w:eastAsia="pl-PL"/>
              </w:rPr>
            </w:pPr>
            <w:r w:rsidRPr="006F138F">
              <w:rPr>
                <w:rFonts w:ascii="Calibri" w:eastAsia="Times New Roman" w:hAnsi="Calibri" w:cs="Calibri"/>
                <w:color w:val="000000"/>
                <w:sz w:val="24"/>
                <w:szCs w:val="24"/>
                <w:lang w:eastAsia="pl-PL"/>
              </w:rPr>
              <w:t>1</w:t>
            </w:r>
          </w:p>
        </w:tc>
      </w:tr>
      <w:tr w:rsidR="00C1312B" w:rsidRPr="00CF0903" w:rsidTr="002C1231">
        <w:trPr>
          <w:trHeight w:val="620"/>
        </w:trPr>
        <w:tc>
          <w:tcPr>
            <w:tcW w:w="484" w:type="dxa"/>
            <w:tcBorders>
              <w:top w:val="nil"/>
              <w:left w:val="single" w:sz="4" w:space="0" w:color="auto"/>
              <w:bottom w:val="single" w:sz="4" w:space="0" w:color="auto"/>
              <w:right w:val="single" w:sz="4" w:space="0" w:color="auto"/>
            </w:tcBorders>
            <w:shd w:val="clear" w:color="auto" w:fill="auto"/>
            <w:noWrap/>
            <w:hideMark/>
          </w:tcPr>
          <w:p w:rsidR="00C1312B" w:rsidRPr="00EE7BB0" w:rsidRDefault="00C1312B" w:rsidP="00C1312B">
            <w:pPr>
              <w:jc w:val="center"/>
              <w:rPr>
                <w:rFonts w:ascii="Calibri" w:eastAsia="Times New Roman" w:hAnsi="Calibri" w:cs="Calibri"/>
                <w:color w:val="000000"/>
                <w:sz w:val="24"/>
                <w:szCs w:val="24"/>
                <w:lang w:eastAsia="pl-PL"/>
              </w:rPr>
            </w:pPr>
            <w:r w:rsidRPr="00EE7BB0">
              <w:rPr>
                <w:rFonts w:ascii="Calibri" w:eastAsia="Times New Roman" w:hAnsi="Calibri" w:cs="Calibri"/>
                <w:color w:val="000000"/>
                <w:sz w:val="24"/>
                <w:szCs w:val="24"/>
                <w:lang w:eastAsia="pl-PL"/>
              </w:rPr>
              <w:t>8</w:t>
            </w:r>
          </w:p>
        </w:tc>
        <w:tc>
          <w:tcPr>
            <w:tcW w:w="8725" w:type="dxa"/>
            <w:tcBorders>
              <w:top w:val="nil"/>
              <w:left w:val="nil"/>
              <w:bottom w:val="single" w:sz="4" w:space="0" w:color="auto"/>
              <w:right w:val="single" w:sz="4" w:space="0" w:color="auto"/>
            </w:tcBorders>
            <w:shd w:val="clear" w:color="auto" w:fill="auto"/>
            <w:hideMark/>
          </w:tcPr>
          <w:p w:rsidR="00C1312B" w:rsidRPr="00EE7BB0" w:rsidRDefault="00EE7BB0" w:rsidP="00EE7BB0">
            <w:pPr>
              <w:jc w:val="both"/>
              <w:rPr>
                <w:rFonts w:ascii="Calibri" w:eastAsia="Times New Roman" w:hAnsi="Calibri" w:cs="Calibri"/>
                <w:color w:val="000000"/>
                <w:sz w:val="24"/>
                <w:szCs w:val="24"/>
                <w:lang w:eastAsia="pl-PL"/>
              </w:rPr>
            </w:pPr>
            <w:r w:rsidRPr="00EE7BB0">
              <w:rPr>
                <w:rFonts w:eastAsia="Times New Roman" w:cstheme="minorHAnsi"/>
                <w:color w:val="000000"/>
                <w:sz w:val="24"/>
                <w:szCs w:val="24"/>
                <w:lang w:eastAsia="pl-PL"/>
              </w:rPr>
              <w:t xml:space="preserve">Czas – magnetyczny zestaw dydaktyczny do kształtowania pojęć związanych z czasem. </w:t>
            </w:r>
            <w:r w:rsidRPr="00EE7BB0">
              <w:rPr>
                <w:bCs/>
                <w:sz w:val="24"/>
              </w:rPr>
              <w:t xml:space="preserve">Zestaw powinien zawierać: </w:t>
            </w:r>
            <w:r w:rsidRPr="007F388D">
              <w:rPr>
                <w:rFonts w:eastAsia="Times New Roman" w:cs="Times New Roman"/>
                <w:bCs/>
                <w:sz w:val="24"/>
                <w:szCs w:val="24"/>
                <w:lang w:eastAsia="pl-PL"/>
              </w:rPr>
              <w:t>komplet tablic dydaktycznych</w:t>
            </w:r>
            <w:r w:rsidRPr="007F388D">
              <w:rPr>
                <w:rFonts w:eastAsia="Times New Roman" w:cs="Times New Roman"/>
                <w:sz w:val="24"/>
                <w:szCs w:val="24"/>
                <w:lang w:eastAsia="pl-PL"/>
              </w:rPr>
              <w:t xml:space="preserve"> w formacie </w:t>
            </w:r>
            <w:r w:rsidRPr="00EE7BB0">
              <w:rPr>
                <w:sz w:val="24"/>
              </w:rPr>
              <w:t xml:space="preserve">około 50×70 cm, </w:t>
            </w:r>
            <w:r w:rsidRPr="007F388D">
              <w:rPr>
                <w:rFonts w:eastAsia="Times New Roman" w:cs="Times New Roman"/>
                <w:bCs/>
                <w:sz w:val="24"/>
                <w:szCs w:val="24"/>
                <w:lang w:eastAsia="pl-PL"/>
              </w:rPr>
              <w:t xml:space="preserve">zegar czynności </w:t>
            </w:r>
            <w:r w:rsidRPr="00EE7BB0">
              <w:rPr>
                <w:bCs/>
                <w:sz w:val="24"/>
              </w:rPr>
              <w:t>co</w:t>
            </w:r>
            <w:r w:rsidRPr="007F388D">
              <w:rPr>
                <w:rFonts w:eastAsia="Times New Roman" w:cs="Times New Roman"/>
                <w:bCs/>
                <w:sz w:val="24"/>
                <w:szCs w:val="24"/>
                <w:lang w:eastAsia="pl-PL"/>
              </w:rPr>
              <w:t>dziennych</w:t>
            </w:r>
            <w:r w:rsidRPr="007F388D">
              <w:rPr>
                <w:rFonts w:eastAsia="Times New Roman" w:cs="Times New Roman"/>
                <w:sz w:val="24"/>
                <w:szCs w:val="24"/>
                <w:lang w:eastAsia="pl-PL"/>
              </w:rPr>
              <w:t xml:space="preserve"> (średnica </w:t>
            </w:r>
            <w:r w:rsidRPr="00EE7BB0">
              <w:rPr>
                <w:sz w:val="24"/>
              </w:rPr>
              <w:t xml:space="preserve">około 42 cm, z ruchomą wskazówką), </w:t>
            </w:r>
            <w:r w:rsidRPr="007F388D">
              <w:rPr>
                <w:rFonts w:eastAsia="Times New Roman" w:cs="Times New Roman"/>
                <w:bCs/>
                <w:sz w:val="24"/>
                <w:szCs w:val="24"/>
                <w:lang w:eastAsia="pl-PL"/>
              </w:rPr>
              <w:t>zestaw dwudziestu elementów</w:t>
            </w:r>
            <w:r w:rsidRPr="007F388D">
              <w:rPr>
                <w:rFonts w:eastAsia="Times New Roman" w:cs="Times New Roman"/>
                <w:sz w:val="24"/>
                <w:szCs w:val="24"/>
                <w:lang w:eastAsia="pl-PL"/>
              </w:rPr>
              <w:t xml:space="preserve"> ruchomych z rysunkami czynności codziennych.</w:t>
            </w:r>
            <w:r w:rsidRPr="00EE7BB0">
              <w:rPr>
                <w:sz w:val="24"/>
              </w:rPr>
              <w:t xml:space="preserve"> </w:t>
            </w:r>
            <w:r w:rsidRPr="007F388D">
              <w:rPr>
                <w:rFonts w:eastAsia="Times New Roman" w:cs="Times New Roman"/>
                <w:bCs/>
                <w:sz w:val="24"/>
                <w:szCs w:val="24"/>
                <w:lang w:eastAsia="pl-PL"/>
              </w:rPr>
              <w:t xml:space="preserve">Wszystkie elementy </w:t>
            </w:r>
            <w:r w:rsidRPr="00EE7BB0">
              <w:rPr>
                <w:bCs/>
                <w:sz w:val="24"/>
              </w:rPr>
              <w:t>powinny posiadać</w:t>
            </w:r>
            <w:r w:rsidRPr="007F388D">
              <w:rPr>
                <w:rFonts w:eastAsia="Times New Roman" w:cs="Times New Roman"/>
                <w:bCs/>
                <w:sz w:val="24"/>
                <w:szCs w:val="24"/>
                <w:lang w:eastAsia="pl-PL"/>
              </w:rPr>
              <w:t xml:space="preserve"> paski magnetyczne</w:t>
            </w:r>
            <w:r w:rsidRPr="00EE7BB0">
              <w:rPr>
                <w:rFonts w:ascii="Times New Roman" w:hAnsi="Times New Roman"/>
                <w:sz w:val="24"/>
              </w:rPr>
              <w:t>.</w:t>
            </w:r>
          </w:p>
        </w:tc>
        <w:tc>
          <w:tcPr>
            <w:tcW w:w="985" w:type="dxa"/>
            <w:tcBorders>
              <w:top w:val="nil"/>
              <w:left w:val="nil"/>
              <w:bottom w:val="single" w:sz="4" w:space="0" w:color="auto"/>
              <w:right w:val="single" w:sz="4" w:space="0" w:color="auto"/>
            </w:tcBorders>
            <w:shd w:val="clear" w:color="auto" w:fill="auto"/>
            <w:noWrap/>
            <w:hideMark/>
          </w:tcPr>
          <w:p w:rsidR="00C1312B" w:rsidRPr="00EE7BB0" w:rsidRDefault="00C1312B" w:rsidP="00C1312B">
            <w:pPr>
              <w:jc w:val="center"/>
              <w:rPr>
                <w:rFonts w:ascii="Calibri" w:eastAsia="Times New Roman" w:hAnsi="Calibri" w:cs="Calibri"/>
                <w:color w:val="000000"/>
                <w:sz w:val="24"/>
                <w:szCs w:val="24"/>
                <w:lang w:eastAsia="pl-PL"/>
              </w:rPr>
            </w:pPr>
            <w:r w:rsidRPr="00EE7BB0">
              <w:rPr>
                <w:rFonts w:ascii="Calibri" w:eastAsia="Times New Roman" w:hAnsi="Calibri" w:cs="Calibri"/>
                <w:color w:val="000000"/>
                <w:sz w:val="24"/>
                <w:szCs w:val="24"/>
                <w:lang w:eastAsia="pl-PL"/>
              </w:rPr>
              <w:t>2</w:t>
            </w:r>
          </w:p>
        </w:tc>
      </w:tr>
      <w:tr w:rsidR="00A86FF0" w:rsidRPr="00CF0903" w:rsidTr="002C1231">
        <w:trPr>
          <w:trHeight w:val="339"/>
        </w:trPr>
        <w:tc>
          <w:tcPr>
            <w:tcW w:w="484" w:type="dxa"/>
            <w:tcBorders>
              <w:top w:val="nil"/>
              <w:left w:val="single" w:sz="4" w:space="0" w:color="auto"/>
              <w:bottom w:val="single" w:sz="4" w:space="0" w:color="auto"/>
              <w:right w:val="single" w:sz="4" w:space="0" w:color="auto"/>
            </w:tcBorders>
            <w:shd w:val="clear" w:color="auto" w:fill="auto"/>
            <w:noWrap/>
            <w:hideMark/>
          </w:tcPr>
          <w:p w:rsidR="00A86FF0" w:rsidRPr="008A3D6D" w:rsidRDefault="00A86FF0" w:rsidP="00A86FF0">
            <w:pPr>
              <w:jc w:val="center"/>
              <w:rPr>
                <w:rFonts w:ascii="Calibri" w:eastAsia="Times New Roman" w:hAnsi="Calibri" w:cs="Calibri"/>
                <w:color w:val="000000"/>
                <w:sz w:val="24"/>
                <w:szCs w:val="24"/>
                <w:lang w:eastAsia="pl-PL"/>
              </w:rPr>
            </w:pPr>
            <w:r w:rsidRPr="008A3D6D">
              <w:rPr>
                <w:rFonts w:ascii="Calibri" w:eastAsia="Times New Roman" w:hAnsi="Calibri" w:cs="Calibri"/>
                <w:color w:val="000000"/>
                <w:sz w:val="24"/>
                <w:szCs w:val="24"/>
                <w:lang w:eastAsia="pl-PL"/>
              </w:rPr>
              <w:t>10</w:t>
            </w:r>
          </w:p>
        </w:tc>
        <w:tc>
          <w:tcPr>
            <w:tcW w:w="8725" w:type="dxa"/>
            <w:tcBorders>
              <w:top w:val="nil"/>
              <w:left w:val="nil"/>
              <w:bottom w:val="single" w:sz="4" w:space="0" w:color="auto"/>
              <w:right w:val="single" w:sz="4" w:space="0" w:color="auto"/>
            </w:tcBorders>
            <w:shd w:val="clear" w:color="auto" w:fill="auto"/>
            <w:hideMark/>
          </w:tcPr>
          <w:p w:rsidR="00A86FF0" w:rsidRPr="008A3D6D" w:rsidRDefault="00A86FF0" w:rsidP="008A3D6D">
            <w:pPr>
              <w:pStyle w:val="NormalnyWeb"/>
              <w:jc w:val="both"/>
              <w:rPr>
                <w:sz w:val="24"/>
              </w:rPr>
            </w:pPr>
            <w:r w:rsidRPr="008A3D6D">
              <w:rPr>
                <w:rFonts w:cs="Calibri"/>
                <w:color w:val="000000"/>
                <w:sz w:val="24"/>
              </w:rPr>
              <w:t>Klasowy zestaw zegarów</w:t>
            </w:r>
            <w:r w:rsidR="008A3D6D" w:rsidRPr="008A3D6D">
              <w:rPr>
                <w:rFonts w:cs="Calibri"/>
                <w:color w:val="000000"/>
                <w:sz w:val="24"/>
              </w:rPr>
              <w:t xml:space="preserve"> wykonanych z tworzywa sztucznego. W </w:t>
            </w:r>
            <w:r w:rsidR="008A3D6D" w:rsidRPr="008A3D6D">
              <w:rPr>
                <w:sz w:val="24"/>
              </w:rPr>
              <w:t>skład zestawu powinny wejść 24 zegary dla uczniów o średnicy około 10.5cm i 1 zegar demonstracyjny dla nauczyciela o średnicy około 30cm. </w:t>
            </w:r>
          </w:p>
        </w:tc>
        <w:tc>
          <w:tcPr>
            <w:tcW w:w="985" w:type="dxa"/>
            <w:tcBorders>
              <w:top w:val="nil"/>
              <w:left w:val="nil"/>
              <w:bottom w:val="single" w:sz="4" w:space="0" w:color="auto"/>
              <w:right w:val="single" w:sz="4" w:space="0" w:color="auto"/>
            </w:tcBorders>
            <w:shd w:val="clear" w:color="auto" w:fill="auto"/>
            <w:noWrap/>
            <w:hideMark/>
          </w:tcPr>
          <w:p w:rsidR="00A86FF0" w:rsidRPr="008A3D6D" w:rsidRDefault="00A86FF0" w:rsidP="00A86FF0">
            <w:pPr>
              <w:jc w:val="center"/>
              <w:rPr>
                <w:rFonts w:ascii="Calibri" w:eastAsia="Times New Roman" w:hAnsi="Calibri" w:cs="Calibri"/>
                <w:color w:val="000000"/>
                <w:sz w:val="24"/>
                <w:szCs w:val="24"/>
                <w:lang w:eastAsia="pl-PL"/>
              </w:rPr>
            </w:pPr>
            <w:r w:rsidRPr="008A3D6D">
              <w:rPr>
                <w:rFonts w:ascii="Calibri" w:eastAsia="Times New Roman" w:hAnsi="Calibri" w:cs="Calibri"/>
                <w:color w:val="000000"/>
                <w:sz w:val="24"/>
                <w:szCs w:val="24"/>
                <w:lang w:eastAsia="pl-PL"/>
              </w:rPr>
              <w:t>3</w:t>
            </w:r>
          </w:p>
        </w:tc>
      </w:tr>
      <w:tr w:rsidR="00A86FF0" w:rsidRPr="00CF0903" w:rsidTr="002C1231">
        <w:trPr>
          <w:trHeight w:val="363"/>
        </w:trPr>
        <w:tc>
          <w:tcPr>
            <w:tcW w:w="484" w:type="dxa"/>
            <w:tcBorders>
              <w:top w:val="nil"/>
              <w:left w:val="single" w:sz="4" w:space="0" w:color="auto"/>
              <w:bottom w:val="single" w:sz="4" w:space="0" w:color="auto"/>
              <w:right w:val="single" w:sz="4" w:space="0" w:color="auto"/>
            </w:tcBorders>
            <w:shd w:val="clear" w:color="auto" w:fill="auto"/>
            <w:noWrap/>
            <w:hideMark/>
          </w:tcPr>
          <w:p w:rsidR="00A86FF0" w:rsidRPr="009B70E8" w:rsidRDefault="00A86FF0" w:rsidP="00A86FF0">
            <w:pPr>
              <w:jc w:val="center"/>
              <w:rPr>
                <w:rFonts w:ascii="Calibri" w:eastAsia="Times New Roman" w:hAnsi="Calibri" w:cs="Calibri"/>
                <w:color w:val="000000"/>
                <w:sz w:val="24"/>
                <w:szCs w:val="24"/>
                <w:lang w:eastAsia="pl-PL"/>
              </w:rPr>
            </w:pPr>
            <w:r w:rsidRPr="009B70E8">
              <w:rPr>
                <w:rFonts w:ascii="Calibri" w:eastAsia="Times New Roman" w:hAnsi="Calibri" w:cs="Calibri"/>
                <w:color w:val="000000"/>
                <w:sz w:val="24"/>
                <w:szCs w:val="24"/>
                <w:lang w:eastAsia="pl-PL"/>
              </w:rPr>
              <w:t>11</w:t>
            </w:r>
          </w:p>
        </w:tc>
        <w:tc>
          <w:tcPr>
            <w:tcW w:w="8725" w:type="dxa"/>
            <w:tcBorders>
              <w:top w:val="nil"/>
              <w:left w:val="nil"/>
              <w:bottom w:val="single" w:sz="4" w:space="0" w:color="auto"/>
              <w:right w:val="single" w:sz="4" w:space="0" w:color="auto"/>
            </w:tcBorders>
            <w:shd w:val="clear" w:color="auto" w:fill="auto"/>
            <w:hideMark/>
          </w:tcPr>
          <w:p w:rsidR="00A86FF0" w:rsidRPr="009B70E8" w:rsidRDefault="00A86FF0" w:rsidP="009B70E8">
            <w:pPr>
              <w:jc w:val="both"/>
              <w:rPr>
                <w:rFonts w:ascii="Calibri" w:eastAsia="Times New Roman" w:hAnsi="Calibri" w:cs="Calibri"/>
                <w:color w:val="000000"/>
                <w:sz w:val="24"/>
                <w:szCs w:val="24"/>
                <w:lang w:eastAsia="pl-PL"/>
              </w:rPr>
            </w:pPr>
            <w:r w:rsidRPr="009B70E8">
              <w:rPr>
                <w:rFonts w:ascii="Calibri" w:eastAsia="Times New Roman" w:hAnsi="Calibri" w:cs="Calibri"/>
                <w:color w:val="000000"/>
                <w:sz w:val="24"/>
                <w:szCs w:val="24"/>
                <w:lang w:eastAsia="pl-PL"/>
              </w:rPr>
              <w:t>Objętość - zestaw pojemników</w:t>
            </w:r>
            <w:r w:rsidR="009B70E8" w:rsidRPr="009B70E8">
              <w:rPr>
                <w:rFonts w:ascii="Calibri" w:eastAsia="Times New Roman" w:hAnsi="Calibri" w:cs="Calibri"/>
                <w:color w:val="000000"/>
                <w:sz w:val="24"/>
                <w:szCs w:val="24"/>
                <w:lang w:eastAsia="pl-PL"/>
              </w:rPr>
              <w:t xml:space="preserve">. </w:t>
            </w:r>
            <w:r w:rsidR="009B70E8" w:rsidRPr="009B70E8">
              <w:rPr>
                <w:sz w:val="24"/>
                <w:szCs w:val="24"/>
              </w:rPr>
              <w:t>Zestaw pojemników wykonanych z tworzywa sztucznego powinien zawierać płaski cylinder, sześcian, prostopadłościan, cylinder. Wszystkie pojemniki mają przejrzystą podziałkę pozwalającą mierzyć mniejsze ilości płynu.</w:t>
            </w:r>
          </w:p>
        </w:tc>
        <w:tc>
          <w:tcPr>
            <w:tcW w:w="985" w:type="dxa"/>
            <w:tcBorders>
              <w:top w:val="nil"/>
              <w:left w:val="nil"/>
              <w:bottom w:val="single" w:sz="4" w:space="0" w:color="auto"/>
              <w:right w:val="single" w:sz="4" w:space="0" w:color="auto"/>
            </w:tcBorders>
            <w:shd w:val="clear" w:color="auto" w:fill="auto"/>
            <w:noWrap/>
            <w:hideMark/>
          </w:tcPr>
          <w:p w:rsidR="00A86FF0" w:rsidRPr="009B70E8" w:rsidRDefault="00A86FF0" w:rsidP="00A86FF0">
            <w:pPr>
              <w:jc w:val="center"/>
              <w:rPr>
                <w:rFonts w:ascii="Calibri" w:eastAsia="Times New Roman" w:hAnsi="Calibri" w:cs="Calibri"/>
                <w:color w:val="000000"/>
                <w:sz w:val="24"/>
                <w:szCs w:val="24"/>
                <w:lang w:eastAsia="pl-PL"/>
              </w:rPr>
            </w:pPr>
            <w:r w:rsidRPr="009B70E8">
              <w:rPr>
                <w:rFonts w:ascii="Calibri" w:eastAsia="Times New Roman" w:hAnsi="Calibri" w:cs="Calibri"/>
                <w:color w:val="000000"/>
                <w:sz w:val="24"/>
                <w:szCs w:val="24"/>
                <w:lang w:eastAsia="pl-PL"/>
              </w:rPr>
              <w:t>2</w:t>
            </w:r>
          </w:p>
        </w:tc>
      </w:tr>
      <w:tr w:rsidR="00A86FF0" w:rsidRPr="00CF0903" w:rsidTr="002C1231">
        <w:trPr>
          <w:trHeight w:val="283"/>
        </w:trPr>
        <w:tc>
          <w:tcPr>
            <w:tcW w:w="484" w:type="dxa"/>
            <w:tcBorders>
              <w:top w:val="nil"/>
              <w:left w:val="single" w:sz="4" w:space="0" w:color="auto"/>
              <w:bottom w:val="single" w:sz="4" w:space="0" w:color="auto"/>
              <w:right w:val="single" w:sz="4" w:space="0" w:color="auto"/>
            </w:tcBorders>
            <w:shd w:val="clear" w:color="auto" w:fill="auto"/>
            <w:noWrap/>
            <w:hideMark/>
          </w:tcPr>
          <w:p w:rsidR="00A86FF0" w:rsidRPr="007B3961" w:rsidRDefault="00A86FF0" w:rsidP="00A86FF0">
            <w:pPr>
              <w:jc w:val="center"/>
              <w:rPr>
                <w:rFonts w:ascii="Calibri" w:eastAsia="Times New Roman" w:hAnsi="Calibri" w:cs="Calibri"/>
                <w:color w:val="000000"/>
                <w:sz w:val="24"/>
                <w:szCs w:val="24"/>
                <w:lang w:eastAsia="pl-PL"/>
              </w:rPr>
            </w:pPr>
            <w:r w:rsidRPr="007B3961">
              <w:rPr>
                <w:rFonts w:ascii="Calibri" w:eastAsia="Times New Roman" w:hAnsi="Calibri" w:cs="Calibri"/>
                <w:color w:val="000000"/>
                <w:sz w:val="24"/>
                <w:szCs w:val="24"/>
                <w:lang w:eastAsia="pl-PL"/>
              </w:rPr>
              <w:t>12</w:t>
            </w:r>
          </w:p>
        </w:tc>
        <w:tc>
          <w:tcPr>
            <w:tcW w:w="8725" w:type="dxa"/>
            <w:tcBorders>
              <w:top w:val="nil"/>
              <w:left w:val="nil"/>
              <w:bottom w:val="single" w:sz="4" w:space="0" w:color="auto"/>
              <w:right w:val="single" w:sz="4" w:space="0" w:color="auto"/>
            </w:tcBorders>
            <w:shd w:val="clear" w:color="auto" w:fill="auto"/>
            <w:vAlign w:val="bottom"/>
            <w:hideMark/>
          </w:tcPr>
          <w:p w:rsidR="00A86FF0" w:rsidRPr="007B3961" w:rsidRDefault="00A86FF0" w:rsidP="00A86FF0">
            <w:pPr>
              <w:jc w:val="both"/>
              <w:rPr>
                <w:rFonts w:ascii="Calibri" w:eastAsia="Times New Roman" w:hAnsi="Calibri" w:cs="Calibri"/>
                <w:color w:val="000000"/>
                <w:sz w:val="24"/>
                <w:szCs w:val="24"/>
                <w:lang w:eastAsia="pl-PL"/>
              </w:rPr>
            </w:pPr>
            <w:r w:rsidRPr="007B3961">
              <w:rPr>
                <w:rFonts w:eastAsia="Times New Roman" w:cstheme="minorHAnsi"/>
                <w:color w:val="000000"/>
                <w:sz w:val="24"/>
                <w:szCs w:val="24"/>
                <w:lang w:eastAsia="pl-PL"/>
              </w:rPr>
              <w:t>Bryły wpisane komplet 6 szt.</w:t>
            </w:r>
            <w:r w:rsidRPr="007B3961">
              <w:t xml:space="preserve"> </w:t>
            </w:r>
            <w:r w:rsidRPr="007B3961">
              <w:rPr>
                <w:sz w:val="24"/>
              </w:rPr>
              <w:t xml:space="preserve">Bryły geometryczne wykonane z tworzywa sztucznego. Zestaw powinien zawierać: </w:t>
            </w:r>
            <w:r w:rsidRPr="0080175D">
              <w:rPr>
                <w:rFonts w:eastAsia="Times New Roman" w:cs="Times New Roman"/>
                <w:sz w:val="24"/>
                <w:szCs w:val="24"/>
                <w:lang w:eastAsia="pl-PL"/>
              </w:rPr>
              <w:t>ostrosłup o podstawie czworokąta z wpisaną kulą</w:t>
            </w:r>
            <w:r w:rsidRPr="007B3961">
              <w:rPr>
                <w:sz w:val="24"/>
              </w:rPr>
              <w:t xml:space="preserve">, </w:t>
            </w:r>
            <w:r w:rsidRPr="0080175D">
              <w:rPr>
                <w:rFonts w:eastAsia="Times New Roman" w:cs="Times New Roman"/>
                <w:sz w:val="24"/>
                <w:szCs w:val="24"/>
                <w:lang w:eastAsia="pl-PL"/>
              </w:rPr>
              <w:t>ostrosłup o podstawie trójkąta z wpisaną kulą</w:t>
            </w:r>
            <w:r w:rsidRPr="007B3961">
              <w:rPr>
                <w:sz w:val="24"/>
              </w:rPr>
              <w:t xml:space="preserve">, </w:t>
            </w:r>
            <w:r w:rsidRPr="0080175D">
              <w:rPr>
                <w:rFonts w:eastAsia="Times New Roman" w:cs="Times New Roman"/>
                <w:sz w:val="24"/>
                <w:szCs w:val="24"/>
                <w:lang w:eastAsia="pl-PL"/>
              </w:rPr>
              <w:t>ostrosłup o podstawie sześciokąta z wpisaną kulą</w:t>
            </w:r>
            <w:r w:rsidRPr="007B3961">
              <w:rPr>
                <w:sz w:val="24"/>
              </w:rPr>
              <w:t xml:space="preserve">, </w:t>
            </w:r>
            <w:r w:rsidRPr="0080175D">
              <w:rPr>
                <w:rFonts w:eastAsia="Times New Roman" w:cs="Times New Roman"/>
                <w:sz w:val="24"/>
                <w:szCs w:val="24"/>
                <w:lang w:eastAsia="pl-PL"/>
              </w:rPr>
              <w:t>graniastosłup o podstawie czworokąta z wpisanym ostrosłupem o podstawie czworokąta</w:t>
            </w:r>
            <w:r w:rsidRPr="007B3961">
              <w:rPr>
                <w:sz w:val="24"/>
              </w:rPr>
              <w:t xml:space="preserve">, </w:t>
            </w:r>
            <w:r w:rsidRPr="0080175D">
              <w:rPr>
                <w:rFonts w:eastAsia="Times New Roman" w:cs="Times New Roman"/>
                <w:sz w:val="24"/>
                <w:szCs w:val="24"/>
                <w:lang w:eastAsia="pl-PL"/>
              </w:rPr>
              <w:t>graniastosłup o podstawie sześciokąta z wpisanym ostrosłupem o podstawie sześciokąta</w:t>
            </w:r>
            <w:r w:rsidRPr="007B3961">
              <w:rPr>
                <w:sz w:val="24"/>
              </w:rPr>
              <w:t xml:space="preserve">, </w:t>
            </w:r>
            <w:r w:rsidRPr="0080175D">
              <w:rPr>
                <w:rFonts w:eastAsia="Times New Roman" w:cs="Times New Roman"/>
                <w:sz w:val="24"/>
                <w:szCs w:val="24"/>
                <w:lang w:eastAsia="pl-PL"/>
              </w:rPr>
              <w:t>graniastosłup o podstawie trójkąta z wpisanym ostrosłupem o podstawie trójkąta</w:t>
            </w:r>
            <w:r w:rsidRPr="007B3961">
              <w:rPr>
                <w:sz w:val="24"/>
              </w:rPr>
              <w:t>. Wysokość brył około</w:t>
            </w:r>
            <w:r w:rsidRPr="0080175D">
              <w:rPr>
                <w:rFonts w:eastAsia="Times New Roman" w:cs="Times New Roman"/>
                <w:sz w:val="24"/>
                <w:szCs w:val="24"/>
                <w:lang w:eastAsia="pl-PL"/>
              </w:rPr>
              <w:t xml:space="preserve"> 18 cm</w:t>
            </w:r>
            <w:r w:rsidRPr="007B3961">
              <w:rPr>
                <w:sz w:val="24"/>
              </w:rPr>
              <w:t>.</w:t>
            </w:r>
          </w:p>
        </w:tc>
        <w:tc>
          <w:tcPr>
            <w:tcW w:w="985" w:type="dxa"/>
            <w:tcBorders>
              <w:top w:val="nil"/>
              <w:left w:val="nil"/>
              <w:bottom w:val="single" w:sz="4" w:space="0" w:color="auto"/>
              <w:right w:val="single" w:sz="4" w:space="0" w:color="auto"/>
            </w:tcBorders>
            <w:shd w:val="clear" w:color="auto" w:fill="auto"/>
            <w:noWrap/>
            <w:hideMark/>
          </w:tcPr>
          <w:p w:rsidR="00A86FF0" w:rsidRPr="007B3961" w:rsidRDefault="00A86FF0" w:rsidP="00A86FF0">
            <w:pPr>
              <w:jc w:val="center"/>
              <w:rPr>
                <w:rFonts w:ascii="Calibri" w:eastAsia="Times New Roman" w:hAnsi="Calibri" w:cs="Calibri"/>
                <w:color w:val="000000"/>
                <w:sz w:val="24"/>
                <w:szCs w:val="24"/>
                <w:lang w:eastAsia="pl-PL"/>
              </w:rPr>
            </w:pPr>
            <w:r w:rsidRPr="007B3961">
              <w:rPr>
                <w:rFonts w:ascii="Calibri" w:eastAsia="Times New Roman" w:hAnsi="Calibri" w:cs="Calibri"/>
                <w:color w:val="000000"/>
                <w:sz w:val="24"/>
                <w:szCs w:val="24"/>
                <w:lang w:eastAsia="pl-PL"/>
              </w:rPr>
              <w:t>1</w:t>
            </w:r>
          </w:p>
        </w:tc>
      </w:tr>
      <w:tr w:rsidR="00A86FF0" w:rsidRPr="00CF0903" w:rsidTr="002C1231">
        <w:trPr>
          <w:trHeight w:val="273"/>
        </w:trPr>
        <w:tc>
          <w:tcPr>
            <w:tcW w:w="484" w:type="dxa"/>
            <w:tcBorders>
              <w:top w:val="nil"/>
              <w:left w:val="single" w:sz="4" w:space="0" w:color="auto"/>
              <w:bottom w:val="single" w:sz="4" w:space="0" w:color="auto"/>
              <w:right w:val="single" w:sz="4" w:space="0" w:color="auto"/>
            </w:tcBorders>
            <w:shd w:val="clear" w:color="auto" w:fill="auto"/>
            <w:noWrap/>
            <w:hideMark/>
          </w:tcPr>
          <w:p w:rsidR="00A86FF0" w:rsidRPr="00B8554E" w:rsidRDefault="00A86FF0" w:rsidP="00A86FF0">
            <w:pPr>
              <w:jc w:val="center"/>
              <w:rPr>
                <w:rFonts w:ascii="Calibri" w:eastAsia="Times New Roman" w:hAnsi="Calibri" w:cs="Calibri"/>
                <w:color w:val="000000"/>
                <w:sz w:val="24"/>
                <w:szCs w:val="24"/>
                <w:lang w:eastAsia="pl-PL"/>
              </w:rPr>
            </w:pPr>
            <w:r w:rsidRPr="00B8554E">
              <w:rPr>
                <w:rFonts w:ascii="Calibri" w:eastAsia="Times New Roman" w:hAnsi="Calibri" w:cs="Calibri"/>
                <w:color w:val="000000"/>
                <w:sz w:val="24"/>
                <w:szCs w:val="24"/>
                <w:lang w:eastAsia="pl-PL"/>
              </w:rPr>
              <w:t>13</w:t>
            </w:r>
          </w:p>
        </w:tc>
        <w:tc>
          <w:tcPr>
            <w:tcW w:w="8725" w:type="dxa"/>
            <w:tcBorders>
              <w:top w:val="nil"/>
              <w:left w:val="nil"/>
              <w:bottom w:val="single" w:sz="4" w:space="0" w:color="auto"/>
              <w:right w:val="single" w:sz="4" w:space="0" w:color="auto"/>
            </w:tcBorders>
            <w:shd w:val="clear" w:color="auto" w:fill="auto"/>
            <w:hideMark/>
          </w:tcPr>
          <w:p w:rsidR="00A86FF0" w:rsidRPr="00B8554E" w:rsidRDefault="00A86FF0" w:rsidP="00A86FF0">
            <w:pPr>
              <w:jc w:val="both"/>
              <w:rPr>
                <w:rFonts w:ascii="Calibri" w:eastAsia="Times New Roman" w:hAnsi="Calibri" w:cs="Calibri"/>
                <w:color w:val="000000"/>
                <w:sz w:val="24"/>
                <w:szCs w:val="24"/>
                <w:lang w:eastAsia="pl-PL"/>
              </w:rPr>
            </w:pPr>
            <w:r w:rsidRPr="00B8554E">
              <w:rPr>
                <w:rFonts w:eastAsia="Times New Roman" w:cstheme="minorHAnsi"/>
                <w:color w:val="000000"/>
                <w:sz w:val="24"/>
                <w:szCs w:val="24"/>
                <w:lang w:eastAsia="pl-PL"/>
              </w:rPr>
              <w:t xml:space="preserve">Bryły - kule i półkule - komplet 6 szt. </w:t>
            </w:r>
            <w:r w:rsidRPr="00B8554E">
              <w:rPr>
                <w:sz w:val="24"/>
              </w:rPr>
              <w:t xml:space="preserve">Zestaw brył geometrycznych. 4 bryły wykonane z przeźroczystego tworzywa sztucznego z zaznaczonymi płaszczyznami, przekrojami, promieniami i cięciwą. </w:t>
            </w:r>
            <w:r w:rsidRPr="00933553">
              <w:rPr>
                <w:rFonts w:eastAsia="Times New Roman" w:cs="Times New Roman"/>
                <w:sz w:val="24"/>
                <w:szCs w:val="24"/>
                <w:lang w:eastAsia="pl-PL"/>
              </w:rPr>
              <w:t>2 bryły wykonane z nieprzeźroczystego tworzywa - prze</w:t>
            </w:r>
            <w:r>
              <w:rPr>
                <w:rFonts w:eastAsia="Times New Roman" w:cs="Times New Roman"/>
                <w:sz w:val="24"/>
                <w:szCs w:val="24"/>
                <w:lang w:eastAsia="pl-PL"/>
              </w:rPr>
              <w:t xml:space="preserve">znaczone do pisania flamastrami </w:t>
            </w:r>
            <w:proofErr w:type="spellStart"/>
            <w:r w:rsidRPr="00933553">
              <w:rPr>
                <w:rFonts w:eastAsia="Times New Roman" w:cs="Times New Roman"/>
                <w:sz w:val="24"/>
                <w:szCs w:val="24"/>
                <w:lang w:eastAsia="pl-PL"/>
              </w:rPr>
              <w:t>suchoście</w:t>
            </w:r>
            <w:r w:rsidRPr="00B8554E">
              <w:rPr>
                <w:sz w:val="24"/>
              </w:rPr>
              <w:t>ralnymi</w:t>
            </w:r>
            <w:proofErr w:type="spellEnd"/>
            <w:r w:rsidRPr="00B8554E">
              <w:rPr>
                <w:sz w:val="24"/>
              </w:rPr>
              <w:t>.</w:t>
            </w:r>
            <w:r>
              <w:rPr>
                <w:rFonts w:eastAsia="Times New Roman" w:cs="Times New Roman"/>
                <w:sz w:val="24"/>
                <w:szCs w:val="24"/>
                <w:lang w:eastAsia="pl-PL"/>
              </w:rPr>
              <w:t xml:space="preserve"> </w:t>
            </w:r>
            <w:r w:rsidRPr="00B8554E">
              <w:rPr>
                <w:sz w:val="24"/>
              </w:rPr>
              <w:t xml:space="preserve">Zalecana wysokość brył od 6 cm do 12 </w:t>
            </w:r>
            <w:r w:rsidRPr="00933553">
              <w:rPr>
                <w:rFonts w:eastAsia="Times New Roman" w:cs="Times New Roman"/>
                <w:sz w:val="24"/>
                <w:szCs w:val="24"/>
                <w:lang w:eastAsia="pl-PL"/>
              </w:rPr>
              <w:t>cm</w:t>
            </w:r>
            <w:r w:rsidRPr="00B8554E">
              <w:rPr>
                <w:sz w:val="24"/>
              </w:rPr>
              <w:t>.</w:t>
            </w:r>
          </w:p>
        </w:tc>
        <w:tc>
          <w:tcPr>
            <w:tcW w:w="985" w:type="dxa"/>
            <w:tcBorders>
              <w:top w:val="nil"/>
              <w:left w:val="nil"/>
              <w:bottom w:val="single" w:sz="4" w:space="0" w:color="auto"/>
              <w:right w:val="single" w:sz="4" w:space="0" w:color="auto"/>
            </w:tcBorders>
            <w:shd w:val="clear" w:color="auto" w:fill="auto"/>
            <w:noWrap/>
            <w:hideMark/>
          </w:tcPr>
          <w:p w:rsidR="00A86FF0" w:rsidRPr="00B8554E" w:rsidRDefault="00A86FF0" w:rsidP="00A86FF0">
            <w:pPr>
              <w:jc w:val="center"/>
              <w:rPr>
                <w:rFonts w:ascii="Calibri" w:eastAsia="Times New Roman" w:hAnsi="Calibri" w:cs="Calibri"/>
                <w:color w:val="000000"/>
                <w:sz w:val="24"/>
                <w:szCs w:val="24"/>
                <w:lang w:eastAsia="pl-PL"/>
              </w:rPr>
            </w:pPr>
            <w:r w:rsidRPr="00B8554E">
              <w:rPr>
                <w:rFonts w:ascii="Calibri" w:eastAsia="Times New Roman" w:hAnsi="Calibri" w:cs="Calibri"/>
                <w:color w:val="000000"/>
                <w:sz w:val="24"/>
                <w:szCs w:val="24"/>
                <w:lang w:eastAsia="pl-PL"/>
              </w:rPr>
              <w:t>1</w:t>
            </w:r>
          </w:p>
        </w:tc>
      </w:tr>
      <w:tr w:rsidR="00A86FF0" w:rsidRPr="00CF0903" w:rsidTr="002C1231">
        <w:trPr>
          <w:trHeight w:val="235"/>
        </w:trPr>
        <w:tc>
          <w:tcPr>
            <w:tcW w:w="484" w:type="dxa"/>
            <w:tcBorders>
              <w:top w:val="nil"/>
              <w:left w:val="single" w:sz="4" w:space="0" w:color="auto"/>
              <w:bottom w:val="single" w:sz="4" w:space="0" w:color="auto"/>
              <w:right w:val="single" w:sz="4" w:space="0" w:color="auto"/>
            </w:tcBorders>
            <w:shd w:val="clear" w:color="auto" w:fill="auto"/>
            <w:noWrap/>
            <w:hideMark/>
          </w:tcPr>
          <w:p w:rsidR="00A86FF0" w:rsidRPr="00336F49" w:rsidRDefault="00A86FF0" w:rsidP="00A86FF0">
            <w:pPr>
              <w:jc w:val="center"/>
              <w:rPr>
                <w:rFonts w:ascii="Calibri" w:eastAsia="Times New Roman" w:hAnsi="Calibri" w:cs="Calibri"/>
                <w:color w:val="000000"/>
                <w:sz w:val="24"/>
                <w:szCs w:val="24"/>
                <w:lang w:eastAsia="pl-PL"/>
              </w:rPr>
            </w:pPr>
            <w:r w:rsidRPr="00336F49">
              <w:rPr>
                <w:rFonts w:ascii="Calibri" w:eastAsia="Times New Roman" w:hAnsi="Calibri" w:cs="Calibri"/>
                <w:color w:val="000000"/>
                <w:sz w:val="24"/>
                <w:szCs w:val="24"/>
                <w:lang w:eastAsia="pl-PL"/>
              </w:rPr>
              <w:t>14</w:t>
            </w:r>
          </w:p>
        </w:tc>
        <w:tc>
          <w:tcPr>
            <w:tcW w:w="8725" w:type="dxa"/>
            <w:tcBorders>
              <w:top w:val="nil"/>
              <w:left w:val="nil"/>
              <w:bottom w:val="single" w:sz="4" w:space="0" w:color="auto"/>
              <w:right w:val="single" w:sz="4" w:space="0" w:color="auto"/>
            </w:tcBorders>
            <w:shd w:val="clear" w:color="auto" w:fill="auto"/>
            <w:hideMark/>
          </w:tcPr>
          <w:p w:rsidR="00A86FF0" w:rsidRPr="00336F49" w:rsidRDefault="00A86FF0" w:rsidP="00A86FF0">
            <w:pPr>
              <w:jc w:val="both"/>
              <w:rPr>
                <w:rFonts w:ascii="Calibri" w:eastAsia="Times New Roman" w:hAnsi="Calibri" w:cs="Calibri"/>
                <w:color w:val="000000"/>
                <w:sz w:val="24"/>
                <w:szCs w:val="24"/>
                <w:lang w:eastAsia="pl-PL"/>
              </w:rPr>
            </w:pPr>
            <w:r w:rsidRPr="00336F49">
              <w:rPr>
                <w:rFonts w:eastAsia="Times New Roman" w:cstheme="minorHAnsi"/>
                <w:color w:val="000000"/>
                <w:sz w:val="24"/>
                <w:szCs w:val="24"/>
                <w:lang w:eastAsia="pl-PL"/>
              </w:rPr>
              <w:t xml:space="preserve">Bryły - wielościany foremne - komplet 4 szt. </w:t>
            </w:r>
            <w:r w:rsidRPr="00336F49">
              <w:rPr>
                <w:sz w:val="24"/>
                <w:szCs w:val="24"/>
              </w:rPr>
              <w:t>Zestaw 4 brył geometrycznych wykonanych z przeźroczystego tworzywa sztucznego, pozwalający, po wsypaniu jakiekolwiek sypkiego materiału na porównanie objętości poszczególnych brył.</w:t>
            </w:r>
          </w:p>
        </w:tc>
        <w:tc>
          <w:tcPr>
            <w:tcW w:w="985" w:type="dxa"/>
            <w:tcBorders>
              <w:top w:val="nil"/>
              <w:left w:val="nil"/>
              <w:bottom w:val="single" w:sz="4" w:space="0" w:color="auto"/>
              <w:right w:val="single" w:sz="4" w:space="0" w:color="auto"/>
            </w:tcBorders>
            <w:shd w:val="clear" w:color="auto" w:fill="auto"/>
            <w:noWrap/>
            <w:hideMark/>
          </w:tcPr>
          <w:p w:rsidR="00A86FF0" w:rsidRPr="00336F49" w:rsidRDefault="00A86FF0" w:rsidP="00A86FF0">
            <w:pPr>
              <w:jc w:val="center"/>
              <w:rPr>
                <w:rFonts w:ascii="Calibri" w:eastAsia="Times New Roman" w:hAnsi="Calibri" w:cs="Calibri"/>
                <w:color w:val="000000"/>
                <w:sz w:val="24"/>
                <w:szCs w:val="24"/>
                <w:lang w:eastAsia="pl-PL"/>
              </w:rPr>
            </w:pPr>
            <w:r w:rsidRPr="00336F49">
              <w:rPr>
                <w:rFonts w:ascii="Calibri" w:eastAsia="Times New Roman" w:hAnsi="Calibri" w:cs="Calibri"/>
                <w:color w:val="000000"/>
                <w:sz w:val="24"/>
                <w:szCs w:val="24"/>
                <w:lang w:eastAsia="pl-PL"/>
              </w:rPr>
              <w:t>1</w:t>
            </w:r>
          </w:p>
        </w:tc>
      </w:tr>
      <w:tr w:rsidR="00A86FF0" w:rsidRPr="00CF0903" w:rsidTr="002C1231">
        <w:trPr>
          <w:trHeight w:val="620"/>
        </w:trPr>
        <w:tc>
          <w:tcPr>
            <w:tcW w:w="484" w:type="dxa"/>
            <w:tcBorders>
              <w:top w:val="nil"/>
              <w:left w:val="single" w:sz="4" w:space="0" w:color="auto"/>
              <w:bottom w:val="single" w:sz="4" w:space="0" w:color="auto"/>
              <w:right w:val="single" w:sz="4" w:space="0" w:color="auto"/>
            </w:tcBorders>
            <w:shd w:val="clear" w:color="auto" w:fill="auto"/>
            <w:noWrap/>
            <w:hideMark/>
          </w:tcPr>
          <w:p w:rsidR="00A86FF0" w:rsidRPr="00505759" w:rsidRDefault="00A86FF0" w:rsidP="00A86FF0">
            <w:pPr>
              <w:jc w:val="center"/>
              <w:rPr>
                <w:rFonts w:ascii="Calibri" w:eastAsia="Times New Roman" w:hAnsi="Calibri" w:cs="Calibri"/>
                <w:color w:val="000000"/>
                <w:sz w:val="24"/>
                <w:szCs w:val="24"/>
                <w:lang w:eastAsia="pl-PL"/>
              </w:rPr>
            </w:pPr>
            <w:r w:rsidRPr="00505759">
              <w:rPr>
                <w:rFonts w:ascii="Calibri" w:eastAsia="Times New Roman" w:hAnsi="Calibri" w:cs="Calibri"/>
                <w:color w:val="000000"/>
                <w:sz w:val="24"/>
                <w:szCs w:val="24"/>
                <w:lang w:eastAsia="pl-PL"/>
              </w:rPr>
              <w:t>15</w:t>
            </w:r>
          </w:p>
        </w:tc>
        <w:tc>
          <w:tcPr>
            <w:tcW w:w="8725" w:type="dxa"/>
            <w:tcBorders>
              <w:top w:val="nil"/>
              <w:left w:val="nil"/>
              <w:bottom w:val="single" w:sz="4" w:space="0" w:color="auto"/>
              <w:right w:val="single" w:sz="4" w:space="0" w:color="auto"/>
            </w:tcBorders>
            <w:shd w:val="clear" w:color="auto" w:fill="auto"/>
            <w:hideMark/>
          </w:tcPr>
          <w:p w:rsidR="00A86FF0" w:rsidRPr="00505759" w:rsidRDefault="00A86FF0" w:rsidP="00A86FF0">
            <w:pPr>
              <w:jc w:val="both"/>
              <w:rPr>
                <w:sz w:val="24"/>
                <w:szCs w:val="24"/>
              </w:rPr>
            </w:pPr>
            <w:r w:rsidRPr="00505759">
              <w:rPr>
                <w:rFonts w:ascii="Calibri" w:eastAsia="Times New Roman" w:hAnsi="Calibri" w:cs="Calibri"/>
                <w:color w:val="000000"/>
                <w:sz w:val="24"/>
                <w:szCs w:val="24"/>
                <w:lang w:eastAsia="pl-PL"/>
              </w:rPr>
              <w:t xml:space="preserve">Bryły - ostrosłupy i graniastosłupy - komplet 6 szt. </w:t>
            </w:r>
            <w:r w:rsidRPr="00505759">
              <w:rPr>
                <w:sz w:val="24"/>
                <w:szCs w:val="24"/>
              </w:rPr>
              <w:t xml:space="preserve">Zestaw brył geometrycznych wykonanych z nieprzeźroczystego tworzywa sztucznego. Zalecana wysokość brył to około 17 cm. W zestawie powinny znaleźć się: ostrosłup o podstawie sześciokąta, ostrosłup o podstawie trójkąta, ostrosłup o podstawie kwadratu, graniastosłup o podstawie trójkąta, graniastosłup o podstawie sześciokąta, graniastosłup o podstawie kwadratu. </w:t>
            </w:r>
          </w:p>
        </w:tc>
        <w:tc>
          <w:tcPr>
            <w:tcW w:w="985" w:type="dxa"/>
            <w:tcBorders>
              <w:top w:val="nil"/>
              <w:left w:val="nil"/>
              <w:bottom w:val="single" w:sz="4" w:space="0" w:color="auto"/>
              <w:right w:val="single" w:sz="4" w:space="0" w:color="auto"/>
            </w:tcBorders>
            <w:shd w:val="clear" w:color="auto" w:fill="auto"/>
            <w:noWrap/>
            <w:hideMark/>
          </w:tcPr>
          <w:p w:rsidR="00A86FF0" w:rsidRPr="00505759" w:rsidRDefault="00A86FF0" w:rsidP="00A86FF0">
            <w:pPr>
              <w:jc w:val="center"/>
              <w:rPr>
                <w:rFonts w:ascii="Calibri" w:eastAsia="Times New Roman" w:hAnsi="Calibri" w:cs="Calibri"/>
                <w:color w:val="000000"/>
                <w:sz w:val="24"/>
                <w:szCs w:val="24"/>
                <w:lang w:eastAsia="pl-PL"/>
              </w:rPr>
            </w:pPr>
            <w:r w:rsidRPr="00505759">
              <w:rPr>
                <w:rFonts w:ascii="Calibri" w:eastAsia="Times New Roman" w:hAnsi="Calibri" w:cs="Calibri"/>
                <w:color w:val="000000"/>
                <w:sz w:val="24"/>
                <w:szCs w:val="24"/>
                <w:lang w:eastAsia="pl-PL"/>
              </w:rPr>
              <w:t>1</w:t>
            </w:r>
          </w:p>
        </w:tc>
      </w:tr>
      <w:tr w:rsidR="00A86FF0" w:rsidRPr="00CF0903" w:rsidTr="002C1231">
        <w:trPr>
          <w:trHeight w:val="620"/>
        </w:trPr>
        <w:tc>
          <w:tcPr>
            <w:tcW w:w="484" w:type="dxa"/>
            <w:tcBorders>
              <w:top w:val="nil"/>
              <w:left w:val="single" w:sz="4" w:space="0" w:color="auto"/>
              <w:bottom w:val="single" w:sz="4" w:space="0" w:color="auto"/>
              <w:right w:val="single" w:sz="4" w:space="0" w:color="auto"/>
            </w:tcBorders>
            <w:shd w:val="clear" w:color="auto" w:fill="auto"/>
            <w:noWrap/>
          </w:tcPr>
          <w:p w:rsidR="00A86FF0" w:rsidRPr="004445CB" w:rsidRDefault="00A86FF0" w:rsidP="00A86FF0">
            <w:pPr>
              <w:jc w:val="center"/>
              <w:rPr>
                <w:rFonts w:ascii="Calibri" w:eastAsia="Times New Roman" w:hAnsi="Calibri" w:cs="Calibri"/>
                <w:color w:val="000000"/>
                <w:sz w:val="24"/>
                <w:szCs w:val="24"/>
                <w:lang w:eastAsia="pl-PL"/>
              </w:rPr>
            </w:pPr>
            <w:r w:rsidRPr="004445CB">
              <w:rPr>
                <w:rFonts w:ascii="Calibri" w:eastAsia="Times New Roman" w:hAnsi="Calibri" w:cs="Calibri"/>
                <w:color w:val="000000"/>
                <w:sz w:val="24"/>
                <w:szCs w:val="24"/>
                <w:lang w:eastAsia="pl-PL"/>
              </w:rPr>
              <w:t>16</w:t>
            </w:r>
          </w:p>
        </w:tc>
        <w:tc>
          <w:tcPr>
            <w:tcW w:w="8725" w:type="dxa"/>
            <w:tcBorders>
              <w:top w:val="nil"/>
              <w:left w:val="nil"/>
              <w:bottom w:val="single" w:sz="4" w:space="0" w:color="auto"/>
              <w:right w:val="single" w:sz="4" w:space="0" w:color="auto"/>
            </w:tcBorders>
            <w:shd w:val="clear" w:color="auto" w:fill="auto"/>
          </w:tcPr>
          <w:p w:rsidR="00A86FF0" w:rsidRPr="004445CB" w:rsidRDefault="00A86FF0" w:rsidP="00A86FF0">
            <w:pPr>
              <w:jc w:val="both"/>
              <w:rPr>
                <w:rFonts w:ascii="Calibri" w:eastAsia="Times New Roman" w:hAnsi="Calibri" w:cs="Calibri"/>
                <w:color w:val="000000"/>
                <w:sz w:val="24"/>
                <w:szCs w:val="24"/>
                <w:lang w:eastAsia="pl-PL"/>
              </w:rPr>
            </w:pPr>
            <w:r w:rsidRPr="004445CB">
              <w:rPr>
                <w:rFonts w:ascii="Calibri" w:eastAsia="Times New Roman" w:hAnsi="Calibri" w:cs="Calibri"/>
                <w:color w:val="000000"/>
                <w:sz w:val="24"/>
                <w:szCs w:val="24"/>
                <w:lang w:eastAsia="pl-PL"/>
              </w:rPr>
              <w:t xml:space="preserve">Chemiczne </w:t>
            </w:r>
            <w:proofErr w:type="spellStart"/>
            <w:r w:rsidRPr="004445CB">
              <w:rPr>
                <w:rFonts w:ascii="Calibri" w:eastAsia="Times New Roman" w:hAnsi="Calibri" w:cs="Calibri"/>
                <w:color w:val="000000"/>
                <w:sz w:val="24"/>
                <w:szCs w:val="24"/>
                <w:lang w:eastAsia="pl-PL"/>
              </w:rPr>
              <w:t>memory</w:t>
            </w:r>
            <w:proofErr w:type="spellEnd"/>
            <w:r w:rsidRPr="004445CB">
              <w:rPr>
                <w:rFonts w:ascii="Calibri" w:eastAsia="Times New Roman" w:hAnsi="Calibri" w:cs="Calibri"/>
                <w:color w:val="000000"/>
                <w:sz w:val="24"/>
                <w:szCs w:val="24"/>
                <w:lang w:eastAsia="pl-PL"/>
              </w:rPr>
              <w:t xml:space="preserve"> - substancje chemiczne i ich właściwości. Gra dydaktyczna zapakowana w drewniane lub kartonowe pudełko</w:t>
            </w:r>
            <w:r>
              <w:rPr>
                <w:rFonts w:ascii="Calibri" w:eastAsia="Times New Roman" w:hAnsi="Calibri" w:cs="Calibri"/>
                <w:color w:val="000000"/>
                <w:sz w:val="24"/>
                <w:szCs w:val="24"/>
                <w:lang w:eastAsia="pl-PL"/>
              </w:rPr>
              <w:t xml:space="preserve"> – zestaw zawierający 5 sztuk gier tego samego rodzaju.</w:t>
            </w:r>
          </w:p>
        </w:tc>
        <w:tc>
          <w:tcPr>
            <w:tcW w:w="985" w:type="dxa"/>
            <w:tcBorders>
              <w:top w:val="nil"/>
              <w:left w:val="nil"/>
              <w:bottom w:val="single" w:sz="4" w:space="0" w:color="auto"/>
              <w:right w:val="single" w:sz="4" w:space="0" w:color="auto"/>
            </w:tcBorders>
            <w:shd w:val="clear" w:color="auto" w:fill="auto"/>
            <w:noWrap/>
          </w:tcPr>
          <w:p w:rsidR="00A86FF0" w:rsidRPr="004445CB" w:rsidRDefault="00A86FF0" w:rsidP="00A86FF0">
            <w:pPr>
              <w:jc w:val="center"/>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1</w:t>
            </w:r>
          </w:p>
        </w:tc>
      </w:tr>
      <w:tr w:rsidR="00A86FF0" w:rsidRPr="00CF0903" w:rsidTr="002C1231">
        <w:trPr>
          <w:trHeight w:val="620"/>
        </w:trPr>
        <w:tc>
          <w:tcPr>
            <w:tcW w:w="484" w:type="dxa"/>
            <w:tcBorders>
              <w:top w:val="nil"/>
              <w:left w:val="single" w:sz="4" w:space="0" w:color="auto"/>
              <w:bottom w:val="single" w:sz="4" w:space="0" w:color="auto"/>
              <w:right w:val="single" w:sz="4" w:space="0" w:color="auto"/>
            </w:tcBorders>
            <w:shd w:val="clear" w:color="auto" w:fill="auto"/>
            <w:noWrap/>
          </w:tcPr>
          <w:p w:rsidR="00A86FF0" w:rsidRPr="00D22113" w:rsidRDefault="00A86FF0" w:rsidP="00A86FF0">
            <w:pPr>
              <w:jc w:val="center"/>
              <w:rPr>
                <w:rFonts w:ascii="Calibri" w:eastAsia="Times New Roman" w:hAnsi="Calibri" w:cs="Calibri"/>
                <w:color w:val="000000"/>
                <w:sz w:val="24"/>
                <w:szCs w:val="24"/>
                <w:lang w:eastAsia="pl-PL"/>
              </w:rPr>
            </w:pPr>
            <w:r w:rsidRPr="00D22113">
              <w:rPr>
                <w:rFonts w:ascii="Calibri" w:eastAsia="Times New Roman" w:hAnsi="Calibri" w:cs="Calibri"/>
                <w:color w:val="000000"/>
                <w:sz w:val="24"/>
                <w:szCs w:val="24"/>
                <w:lang w:eastAsia="pl-PL"/>
              </w:rPr>
              <w:t>17.</w:t>
            </w:r>
          </w:p>
        </w:tc>
        <w:tc>
          <w:tcPr>
            <w:tcW w:w="8725" w:type="dxa"/>
            <w:tcBorders>
              <w:top w:val="nil"/>
              <w:left w:val="nil"/>
              <w:bottom w:val="single" w:sz="4" w:space="0" w:color="auto"/>
              <w:right w:val="single" w:sz="4" w:space="0" w:color="auto"/>
            </w:tcBorders>
            <w:shd w:val="clear" w:color="auto" w:fill="auto"/>
          </w:tcPr>
          <w:p w:rsidR="00A86FF0" w:rsidRPr="00D22113" w:rsidRDefault="00A86FF0" w:rsidP="00A86FF0">
            <w:pPr>
              <w:rPr>
                <w:rFonts w:ascii="Calibri" w:eastAsia="Times New Roman" w:hAnsi="Calibri" w:cs="Calibri"/>
                <w:color w:val="000000"/>
                <w:sz w:val="24"/>
                <w:szCs w:val="24"/>
                <w:lang w:eastAsia="pl-PL"/>
              </w:rPr>
            </w:pPr>
            <w:r w:rsidRPr="00D22113">
              <w:rPr>
                <w:rFonts w:ascii="Calibri" w:eastAsia="Times New Roman" w:hAnsi="Calibri" w:cs="Calibri"/>
                <w:color w:val="000000"/>
                <w:sz w:val="24"/>
                <w:szCs w:val="24"/>
                <w:lang w:eastAsia="pl-PL"/>
              </w:rPr>
              <w:t xml:space="preserve">Chemiczne </w:t>
            </w:r>
            <w:proofErr w:type="spellStart"/>
            <w:r w:rsidRPr="00D22113">
              <w:rPr>
                <w:rFonts w:ascii="Calibri" w:eastAsia="Times New Roman" w:hAnsi="Calibri" w:cs="Calibri"/>
                <w:color w:val="000000"/>
                <w:sz w:val="24"/>
                <w:szCs w:val="24"/>
                <w:lang w:eastAsia="pl-PL"/>
              </w:rPr>
              <w:t>memory</w:t>
            </w:r>
            <w:proofErr w:type="spellEnd"/>
            <w:r w:rsidRPr="00D22113">
              <w:rPr>
                <w:rFonts w:ascii="Calibri" w:eastAsia="Times New Roman" w:hAnsi="Calibri" w:cs="Calibri"/>
                <w:color w:val="000000"/>
                <w:sz w:val="24"/>
                <w:szCs w:val="24"/>
                <w:lang w:eastAsia="pl-PL"/>
              </w:rPr>
              <w:t xml:space="preserve"> - chemia a żywność. Gra dydaktyczna zapakowana w drewniane lub kartonowe pudełko – zestaw zawierający 5 sztuk gier tego samego rodzaju.</w:t>
            </w:r>
          </w:p>
        </w:tc>
        <w:tc>
          <w:tcPr>
            <w:tcW w:w="985" w:type="dxa"/>
            <w:tcBorders>
              <w:top w:val="nil"/>
              <w:left w:val="nil"/>
              <w:bottom w:val="single" w:sz="4" w:space="0" w:color="auto"/>
              <w:right w:val="single" w:sz="4" w:space="0" w:color="auto"/>
            </w:tcBorders>
            <w:shd w:val="clear" w:color="auto" w:fill="auto"/>
            <w:noWrap/>
          </w:tcPr>
          <w:p w:rsidR="00A86FF0" w:rsidRPr="00D22113" w:rsidRDefault="00A86FF0" w:rsidP="00A86FF0">
            <w:pPr>
              <w:jc w:val="center"/>
              <w:rPr>
                <w:rFonts w:ascii="Calibri" w:eastAsia="Times New Roman" w:hAnsi="Calibri" w:cs="Calibri"/>
                <w:color w:val="000000"/>
                <w:sz w:val="24"/>
                <w:szCs w:val="24"/>
                <w:lang w:eastAsia="pl-PL"/>
              </w:rPr>
            </w:pPr>
            <w:r w:rsidRPr="00D22113">
              <w:rPr>
                <w:rFonts w:ascii="Calibri" w:eastAsia="Times New Roman" w:hAnsi="Calibri" w:cs="Calibri"/>
                <w:color w:val="000000"/>
                <w:sz w:val="24"/>
                <w:szCs w:val="24"/>
                <w:lang w:eastAsia="pl-PL"/>
              </w:rPr>
              <w:t>1</w:t>
            </w:r>
          </w:p>
        </w:tc>
      </w:tr>
      <w:tr w:rsidR="00A86FF0" w:rsidRPr="00CF0903" w:rsidTr="002C1231">
        <w:trPr>
          <w:trHeight w:val="620"/>
        </w:trPr>
        <w:tc>
          <w:tcPr>
            <w:tcW w:w="484" w:type="dxa"/>
            <w:tcBorders>
              <w:top w:val="nil"/>
              <w:left w:val="single" w:sz="4" w:space="0" w:color="auto"/>
              <w:bottom w:val="single" w:sz="4" w:space="0" w:color="auto"/>
              <w:right w:val="single" w:sz="4" w:space="0" w:color="auto"/>
            </w:tcBorders>
            <w:shd w:val="clear" w:color="auto" w:fill="auto"/>
            <w:noWrap/>
          </w:tcPr>
          <w:p w:rsidR="00A86FF0" w:rsidRPr="005E1A12" w:rsidRDefault="00A86FF0" w:rsidP="00A86FF0">
            <w:pPr>
              <w:jc w:val="center"/>
              <w:rPr>
                <w:rFonts w:ascii="Calibri" w:eastAsia="Times New Roman" w:hAnsi="Calibri" w:cs="Calibri"/>
                <w:color w:val="000000"/>
                <w:sz w:val="24"/>
                <w:szCs w:val="24"/>
                <w:lang w:eastAsia="pl-PL"/>
              </w:rPr>
            </w:pPr>
            <w:r w:rsidRPr="005E1A12">
              <w:rPr>
                <w:rFonts w:ascii="Calibri" w:eastAsia="Times New Roman" w:hAnsi="Calibri" w:cs="Calibri"/>
                <w:color w:val="000000"/>
                <w:sz w:val="24"/>
                <w:szCs w:val="24"/>
                <w:lang w:eastAsia="pl-PL"/>
              </w:rPr>
              <w:t>18.</w:t>
            </w:r>
          </w:p>
        </w:tc>
        <w:tc>
          <w:tcPr>
            <w:tcW w:w="8725" w:type="dxa"/>
            <w:tcBorders>
              <w:top w:val="nil"/>
              <w:left w:val="nil"/>
              <w:bottom w:val="single" w:sz="4" w:space="0" w:color="auto"/>
              <w:right w:val="single" w:sz="4" w:space="0" w:color="auto"/>
            </w:tcBorders>
            <w:shd w:val="clear" w:color="auto" w:fill="auto"/>
          </w:tcPr>
          <w:p w:rsidR="00A86FF0" w:rsidRPr="005E1A12" w:rsidRDefault="00A86FF0" w:rsidP="00A86FF0">
            <w:pPr>
              <w:jc w:val="both"/>
              <w:rPr>
                <w:rFonts w:ascii="Calibri" w:eastAsia="Times New Roman" w:hAnsi="Calibri" w:cs="Calibri"/>
                <w:color w:val="000000"/>
                <w:sz w:val="24"/>
                <w:szCs w:val="24"/>
                <w:lang w:eastAsia="pl-PL"/>
              </w:rPr>
            </w:pPr>
            <w:r w:rsidRPr="005E1A12">
              <w:rPr>
                <w:rFonts w:eastAsia="Times New Roman" w:cs="Calibri"/>
                <w:color w:val="000000"/>
                <w:sz w:val="24"/>
                <w:szCs w:val="24"/>
                <w:lang w:eastAsia="pl-PL"/>
              </w:rPr>
              <w:t xml:space="preserve">Płyny i gazy - zestaw demonstracyjny. </w:t>
            </w:r>
            <w:r w:rsidRPr="005E1A12">
              <w:rPr>
                <w:sz w:val="24"/>
              </w:rPr>
              <w:t xml:space="preserve">Zestaw przyrządów doświadczalnych umożliwiających prezentację i sprawdzenie słuszności praw z zakresu mechaniki płynów i gazów oraz demonstrację podstawowych zagadnień związanych z szeroko rozumianą nauką o płynach i gazach. Zalecany skład zestawu to m.in. manometr wodny otwarty, model baroskopu cieczowego, paradoks hydrostatyczny, </w:t>
            </w:r>
            <w:r w:rsidRPr="00CF40BD">
              <w:rPr>
                <w:rFonts w:eastAsia="Times New Roman" w:cs="Times New Roman"/>
                <w:sz w:val="24"/>
                <w:szCs w:val="24"/>
                <w:lang w:eastAsia="pl-PL"/>
              </w:rPr>
              <w:t xml:space="preserve">przyrząd do </w:t>
            </w:r>
            <w:r w:rsidRPr="005E1A12">
              <w:rPr>
                <w:sz w:val="24"/>
              </w:rPr>
              <w:t xml:space="preserve">demonstracji prawa Clapeyrona, przyrząd do prawa Pascala, </w:t>
            </w:r>
            <w:r w:rsidRPr="00CF40BD">
              <w:rPr>
                <w:rFonts w:eastAsia="Times New Roman" w:cs="Times New Roman"/>
                <w:sz w:val="24"/>
                <w:szCs w:val="24"/>
                <w:lang w:eastAsia="pl-PL"/>
              </w:rPr>
              <w:t>naczyni</w:t>
            </w:r>
            <w:r w:rsidRPr="005E1A12">
              <w:rPr>
                <w:sz w:val="24"/>
              </w:rPr>
              <w:t xml:space="preserve">a połączone różnych kształtów, </w:t>
            </w:r>
            <w:r w:rsidRPr="00CF40BD">
              <w:rPr>
                <w:rFonts w:eastAsia="Times New Roman" w:cs="Times New Roman"/>
                <w:sz w:val="24"/>
                <w:szCs w:val="24"/>
                <w:lang w:eastAsia="pl-PL"/>
              </w:rPr>
              <w:t>cylinder do</w:t>
            </w:r>
            <w:r w:rsidRPr="005E1A12">
              <w:rPr>
                <w:sz w:val="24"/>
              </w:rPr>
              <w:t xml:space="preserve"> doświadczeń z prawem Pascala, model prasy hydraulicznej, nurek Kartezjusza, </w:t>
            </w:r>
            <w:r w:rsidRPr="00CF40BD">
              <w:rPr>
                <w:rFonts w:eastAsia="Times New Roman" w:cs="Times New Roman"/>
                <w:sz w:val="24"/>
                <w:szCs w:val="24"/>
                <w:lang w:eastAsia="pl-PL"/>
              </w:rPr>
              <w:t>przyrząd do d</w:t>
            </w:r>
            <w:r w:rsidRPr="005E1A12">
              <w:rPr>
                <w:sz w:val="24"/>
              </w:rPr>
              <w:t xml:space="preserve">emonstracji prawa Archimedesa, </w:t>
            </w:r>
            <w:r w:rsidRPr="00CF40BD">
              <w:rPr>
                <w:rFonts w:eastAsia="Times New Roman" w:cs="Times New Roman"/>
                <w:sz w:val="24"/>
                <w:szCs w:val="24"/>
                <w:lang w:eastAsia="pl-PL"/>
              </w:rPr>
              <w:t>zestaw</w:t>
            </w:r>
            <w:r w:rsidRPr="005E1A12">
              <w:rPr>
                <w:sz w:val="24"/>
              </w:rPr>
              <w:t xml:space="preserve"> ciężarków o jednakowej masie, </w:t>
            </w:r>
            <w:r w:rsidRPr="00CF40BD">
              <w:rPr>
                <w:rFonts w:eastAsia="Times New Roman" w:cs="Times New Roman"/>
                <w:sz w:val="24"/>
                <w:szCs w:val="24"/>
                <w:lang w:eastAsia="pl-PL"/>
              </w:rPr>
              <w:t>naczynie przelewowe</w:t>
            </w:r>
            <w:r w:rsidRPr="005E1A12">
              <w:rPr>
                <w:sz w:val="24"/>
              </w:rPr>
              <w:t>. Sugerowane w</w:t>
            </w:r>
            <w:r w:rsidRPr="00CF40BD">
              <w:rPr>
                <w:rFonts w:eastAsia="Times New Roman" w:cs="Times New Roman"/>
                <w:sz w:val="24"/>
                <w:szCs w:val="24"/>
                <w:lang w:eastAsia="pl-PL"/>
              </w:rPr>
              <w:t>ymiary całkowite</w:t>
            </w:r>
            <w:r w:rsidRPr="005E1A12">
              <w:rPr>
                <w:sz w:val="24"/>
              </w:rPr>
              <w:t xml:space="preserve"> zestawu to około 450 x 300 x 150 mm. Całość zapakowana w opakowanie typu walizkowego </w:t>
            </w:r>
            <w:r w:rsidRPr="005E1A12">
              <w:rPr>
                <w:sz w:val="24"/>
                <w:szCs w:val="24"/>
              </w:rPr>
              <w:t>z przegródkami, ułatwiające p</w:t>
            </w:r>
            <w:r w:rsidRPr="005E1A12">
              <w:rPr>
                <w:sz w:val="24"/>
              </w:rPr>
              <w:t>rzechowywanie elementów zestawu i wykonane z tworzywa sztucznego lub metalu.</w:t>
            </w:r>
          </w:p>
        </w:tc>
        <w:tc>
          <w:tcPr>
            <w:tcW w:w="985" w:type="dxa"/>
            <w:tcBorders>
              <w:top w:val="nil"/>
              <w:left w:val="nil"/>
              <w:bottom w:val="single" w:sz="4" w:space="0" w:color="auto"/>
              <w:right w:val="single" w:sz="4" w:space="0" w:color="auto"/>
            </w:tcBorders>
            <w:shd w:val="clear" w:color="auto" w:fill="auto"/>
            <w:noWrap/>
          </w:tcPr>
          <w:p w:rsidR="00A86FF0" w:rsidRPr="005E1A12" w:rsidRDefault="00A86FF0" w:rsidP="00A86FF0">
            <w:pPr>
              <w:jc w:val="center"/>
              <w:rPr>
                <w:rFonts w:ascii="Calibri" w:eastAsia="Times New Roman" w:hAnsi="Calibri" w:cs="Calibri"/>
                <w:color w:val="000000"/>
                <w:sz w:val="24"/>
                <w:szCs w:val="24"/>
                <w:lang w:eastAsia="pl-PL"/>
              </w:rPr>
            </w:pPr>
            <w:r w:rsidRPr="005E1A12">
              <w:rPr>
                <w:rFonts w:ascii="Calibri" w:eastAsia="Times New Roman" w:hAnsi="Calibri" w:cs="Calibri"/>
                <w:color w:val="000000"/>
                <w:sz w:val="24"/>
                <w:szCs w:val="24"/>
                <w:lang w:eastAsia="pl-PL"/>
              </w:rPr>
              <w:t>1</w:t>
            </w:r>
          </w:p>
        </w:tc>
      </w:tr>
      <w:tr w:rsidR="00A86FF0" w:rsidRPr="00441F02" w:rsidTr="002C1231">
        <w:trPr>
          <w:trHeight w:val="620"/>
        </w:trPr>
        <w:tc>
          <w:tcPr>
            <w:tcW w:w="484" w:type="dxa"/>
            <w:tcBorders>
              <w:top w:val="nil"/>
              <w:left w:val="single" w:sz="4" w:space="0" w:color="auto"/>
              <w:bottom w:val="single" w:sz="4" w:space="0" w:color="auto"/>
              <w:right w:val="single" w:sz="4" w:space="0" w:color="auto"/>
            </w:tcBorders>
            <w:shd w:val="clear" w:color="auto" w:fill="auto"/>
            <w:noWrap/>
          </w:tcPr>
          <w:p w:rsidR="00A86FF0" w:rsidRPr="00441F02" w:rsidRDefault="00A86FF0" w:rsidP="00A86FF0">
            <w:pPr>
              <w:jc w:val="center"/>
              <w:rPr>
                <w:rFonts w:ascii="Calibri" w:eastAsia="Times New Roman" w:hAnsi="Calibri" w:cs="Calibri"/>
                <w:color w:val="000000"/>
                <w:sz w:val="24"/>
                <w:szCs w:val="24"/>
                <w:lang w:eastAsia="pl-PL"/>
              </w:rPr>
            </w:pPr>
            <w:r w:rsidRPr="00441F02">
              <w:rPr>
                <w:rFonts w:ascii="Calibri" w:eastAsia="Times New Roman" w:hAnsi="Calibri" w:cs="Calibri"/>
                <w:color w:val="000000"/>
                <w:sz w:val="24"/>
                <w:szCs w:val="24"/>
                <w:lang w:eastAsia="pl-PL"/>
              </w:rPr>
              <w:t>19.</w:t>
            </w:r>
          </w:p>
        </w:tc>
        <w:tc>
          <w:tcPr>
            <w:tcW w:w="8725" w:type="dxa"/>
            <w:tcBorders>
              <w:top w:val="nil"/>
              <w:left w:val="nil"/>
              <w:bottom w:val="single" w:sz="4" w:space="0" w:color="auto"/>
              <w:right w:val="single" w:sz="4" w:space="0" w:color="auto"/>
            </w:tcBorders>
            <w:shd w:val="clear" w:color="auto" w:fill="auto"/>
          </w:tcPr>
          <w:p w:rsidR="00A86FF0" w:rsidRPr="00441F02" w:rsidRDefault="00A86FF0" w:rsidP="00A86FF0">
            <w:pPr>
              <w:spacing w:before="100" w:beforeAutospacing="1" w:after="100" w:afterAutospacing="1"/>
              <w:jc w:val="both"/>
              <w:rPr>
                <w:rFonts w:eastAsia="Times New Roman" w:cs="Times New Roman"/>
                <w:sz w:val="24"/>
                <w:szCs w:val="24"/>
                <w:lang w:eastAsia="pl-PL"/>
              </w:rPr>
            </w:pPr>
            <w:r w:rsidRPr="00441F02">
              <w:rPr>
                <w:rFonts w:eastAsia="Times New Roman" w:cs="Calibri"/>
                <w:color w:val="000000"/>
                <w:sz w:val="24"/>
                <w:szCs w:val="24"/>
                <w:lang w:eastAsia="pl-PL"/>
              </w:rPr>
              <w:t>Digestorium chemiczne</w:t>
            </w:r>
            <w:r w:rsidRPr="00441F02">
              <w:rPr>
                <w:rFonts w:cs="Calibri"/>
                <w:color w:val="000000"/>
                <w:sz w:val="24"/>
              </w:rPr>
              <w:t xml:space="preserve"> o wymiarach </w:t>
            </w:r>
            <w:r w:rsidRPr="00441F02">
              <w:rPr>
                <w:rFonts w:eastAsia="Times New Roman" w:cs="Calibri"/>
                <w:color w:val="000000"/>
                <w:sz w:val="24"/>
                <w:szCs w:val="24"/>
                <w:lang w:eastAsia="pl-PL"/>
              </w:rPr>
              <w:t xml:space="preserve"> </w:t>
            </w:r>
            <w:r w:rsidRPr="00441F02">
              <w:rPr>
                <w:rFonts w:cs="Calibri"/>
                <w:color w:val="000000"/>
                <w:sz w:val="24"/>
              </w:rPr>
              <w:t xml:space="preserve">minimum </w:t>
            </w:r>
            <w:r w:rsidRPr="00441F02">
              <w:rPr>
                <w:rFonts w:eastAsia="Times New Roman" w:cs="Times New Roman"/>
                <w:bCs/>
                <w:sz w:val="24"/>
                <w:szCs w:val="24"/>
                <w:lang w:eastAsia="pl-PL"/>
              </w:rPr>
              <w:t>900x750x2200mm</w:t>
            </w:r>
            <w:r w:rsidRPr="00441F02">
              <w:rPr>
                <w:rFonts w:eastAsia="Times New Roman" w:cs="Times New Roman"/>
                <w:sz w:val="24"/>
                <w:szCs w:val="24"/>
                <w:lang w:eastAsia="pl-PL"/>
              </w:rPr>
              <w:t xml:space="preserve">. </w:t>
            </w:r>
            <w:r w:rsidRPr="00441F02">
              <w:rPr>
                <w:sz w:val="24"/>
              </w:rPr>
              <w:t>Ściany boczne                        z otworami okiennymi, wyłożone od wewnątrz szybą bezpieczną, ściana tylna odpowiednio zabezpieczona, oświetlenie komory lampą jarzeniową umieszczoną ponad sufitem wykonanym ze szkła bezpiecznego. Podno</w:t>
            </w:r>
            <w:r w:rsidR="00F525A5">
              <w:rPr>
                <w:sz w:val="24"/>
              </w:rPr>
              <w:t xml:space="preserve">szona osłona </w:t>
            </w:r>
            <w:r w:rsidRPr="00441F02">
              <w:rPr>
                <w:sz w:val="24"/>
              </w:rPr>
              <w:t xml:space="preserve">z przezroczystego tworzywa. </w:t>
            </w:r>
            <w:r w:rsidRPr="00441F02">
              <w:rPr>
                <w:rFonts w:eastAsia="Times New Roman" w:cs="Times New Roman"/>
                <w:sz w:val="24"/>
                <w:szCs w:val="24"/>
                <w:lang w:eastAsia="pl-PL"/>
              </w:rPr>
              <w:t xml:space="preserve">Blat z ceramiki z podniesionym obrzeżem i </w:t>
            </w:r>
            <w:proofErr w:type="spellStart"/>
            <w:r w:rsidRPr="00441F02">
              <w:rPr>
                <w:rFonts w:eastAsia="Times New Roman" w:cs="Times New Roman"/>
                <w:sz w:val="24"/>
                <w:szCs w:val="24"/>
                <w:lang w:eastAsia="pl-PL"/>
              </w:rPr>
              <w:t>zlewikiem</w:t>
            </w:r>
            <w:proofErr w:type="spellEnd"/>
            <w:r w:rsidRPr="00441F02">
              <w:rPr>
                <w:rFonts w:eastAsia="Times New Roman" w:cs="Times New Roman"/>
                <w:sz w:val="24"/>
                <w:szCs w:val="24"/>
                <w:lang w:eastAsia="pl-PL"/>
              </w:rPr>
              <w:t>.</w:t>
            </w:r>
            <w:r w:rsidRPr="00441F02">
              <w:rPr>
                <w:sz w:val="24"/>
              </w:rPr>
              <w:t xml:space="preserve"> </w:t>
            </w:r>
            <w:r w:rsidRPr="00441F02">
              <w:rPr>
                <w:rFonts w:eastAsia="Times New Roman" w:cs="Times New Roman"/>
                <w:sz w:val="24"/>
                <w:szCs w:val="24"/>
                <w:lang w:eastAsia="pl-PL"/>
              </w:rPr>
              <w:t xml:space="preserve">Pod blatem panel instalacyjny z gniazdkami, wyłącznikiem oświetlenia i wentylatora oraz zaworem wody zimnej. Szafka z płyty laminowanej z drzwiami suwanymi. Wentylator wykonany </w:t>
            </w:r>
            <w:r w:rsidR="00F525A5">
              <w:rPr>
                <w:rFonts w:eastAsia="Times New Roman" w:cs="Times New Roman"/>
                <w:sz w:val="24"/>
                <w:szCs w:val="24"/>
                <w:lang w:eastAsia="pl-PL"/>
              </w:rPr>
              <w:t xml:space="preserve">                                    </w:t>
            </w:r>
            <w:r w:rsidRPr="00441F02">
              <w:rPr>
                <w:rFonts w:eastAsia="Times New Roman" w:cs="Times New Roman"/>
                <w:sz w:val="24"/>
                <w:szCs w:val="24"/>
                <w:lang w:eastAsia="pl-PL"/>
              </w:rPr>
              <w:t>z tworzywa odpornego chemicznie i wydajności około 300 m3/h.</w:t>
            </w:r>
          </w:p>
        </w:tc>
        <w:tc>
          <w:tcPr>
            <w:tcW w:w="985" w:type="dxa"/>
            <w:tcBorders>
              <w:top w:val="nil"/>
              <w:left w:val="nil"/>
              <w:bottom w:val="single" w:sz="4" w:space="0" w:color="auto"/>
              <w:right w:val="single" w:sz="4" w:space="0" w:color="auto"/>
            </w:tcBorders>
            <w:shd w:val="clear" w:color="auto" w:fill="auto"/>
            <w:noWrap/>
          </w:tcPr>
          <w:p w:rsidR="00A86FF0" w:rsidRPr="00441F02" w:rsidRDefault="00A86FF0" w:rsidP="00A86FF0">
            <w:pPr>
              <w:jc w:val="center"/>
              <w:rPr>
                <w:rFonts w:ascii="Calibri" w:eastAsia="Times New Roman" w:hAnsi="Calibri" w:cs="Calibri"/>
                <w:color w:val="000000"/>
                <w:sz w:val="24"/>
                <w:szCs w:val="24"/>
                <w:lang w:eastAsia="pl-PL"/>
              </w:rPr>
            </w:pPr>
            <w:r w:rsidRPr="00441F02">
              <w:rPr>
                <w:rFonts w:ascii="Calibri" w:eastAsia="Times New Roman" w:hAnsi="Calibri" w:cs="Calibri"/>
                <w:color w:val="000000"/>
                <w:sz w:val="24"/>
                <w:szCs w:val="24"/>
                <w:lang w:eastAsia="pl-PL"/>
              </w:rPr>
              <w:t>1</w:t>
            </w:r>
          </w:p>
        </w:tc>
      </w:tr>
    </w:tbl>
    <w:p w:rsidR="00B269D2" w:rsidRPr="00CF0903" w:rsidRDefault="00B269D2" w:rsidP="00B269D2">
      <w:pPr>
        <w:ind w:left="284"/>
        <w:jc w:val="both"/>
        <w:rPr>
          <w:rFonts w:ascii="Arial" w:hAnsi="Arial" w:cs="Arial"/>
          <w:b/>
          <w:szCs w:val="20"/>
          <w:highlight w:val="yellow"/>
        </w:rPr>
      </w:pPr>
    </w:p>
    <w:p w:rsidR="00A01CBC" w:rsidRPr="00452641" w:rsidRDefault="00BA5DB5" w:rsidP="001D51EF">
      <w:pPr>
        <w:pStyle w:val="Akapitzlist"/>
        <w:numPr>
          <w:ilvl w:val="0"/>
          <w:numId w:val="2"/>
        </w:numPr>
        <w:jc w:val="both"/>
        <w:rPr>
          <w:rFonts w:ascii="Arial" w:hAnsi="Arial" w:cs="Arial"/>
          <w:b/>
          <w:szCs w:val="20"/>
        </w:rPr>
      </w:pPr>
      <w:r w:rsidRPr="00452641">
        <w:rPr>
          <w:rFonts w:ascii="Arial" w:hAnsi="Arial" w:cs="Arial"/>
          <w:b/>
          <w:szCs w:val="20"/>
        </w:rPr>
        <w:t>Zestaw wyposażenia i pomocy dydaktycznych do pracowni chemicznej i matematycznej dla Szkoły Podstawowej w Boguszycach</w:t>
      </w:r>
    </w:p>
    <w:tbl>
      <w:tblPr>
        <w:tblW w:w="10201" w:type="dxa"/>
        <w:tblCellMar>
          <w:left w:w="70" w:type="dxa"/>
          <w:right w:w="70" w:type="dxa"/>
        </w:tblCellMar>
        <w:tblLook w:val="04A0" w:firstRow="1" w:lastRow="0" w:firstColumn="1" w:lastColumn="0" w:noHBand="0" w:noVBand="1"/>
      </w:tblPr>
      <w:tblGrid>
        <w:gridCol w:w="640"/>
        <w:gridCol w:w="20"/>
        <w:gridCol w:w="8407"/>
        <w:gridCol w:w="1134"/>
      </w:tblGrid>
      <w:tr w:rsidR="002E6B5C"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452641" w:rsidRDefault="002E6B5C" w:rsidP="00FF4ED6">
            <w:pPr>
              <w:jc w:val="center"/>
              <w:rPr>
                <w:rFonts w:ascii="Calibri" w:eastAsia="Times New Roman" w:hAnsi="Calibri" w:cs="Calibri"/>
                <w:color w:val="000000"/>
                <w:sz w:val="24"/>
                <w:szCs w:val="24"/>
                <w:lang w:eastAsia="pl-PL"/>
              </w:rPr>
            </w:pPr>
            <w:r w:rsidRPr="00452641">
              <w:rPr>
                <w:rFonts w:ascii="Calibri" w:eastAsia="Times New Roman" w:hAnsi="Calibri" w:cs="Calibri"/>
                <w:color w:val="000000"/>
                <w:sz w:val="24"/>
                <w:szCs w:val="24"/>
                <w:lang w:eastAsia="pl-PL"/>
              </w:rPr>
              <w:t>L.p.</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452641" w:rsidRDefault="002E6B5C" w:rsidP="00FF4ED6">
            <w:pPr>
              <w:jc w:val="center"/>
              <w:rPr>
                <w:rFonts w:ascii="Calibri" w:eastAsia="Times New Roman" w:hAnsi="Calibri" w:cs="Calibri"/>
                <w:color w:val="000000"/>
                <w:sz w:val="24"/>
                <w:szCs w:val="24"/>
                <w:lang w:eastAsia="pl-PL"/>
              </w:rPr>
            </w:pPr>
            <w:r w:rsidRPr="00452641">
              <w:rPr>
                <w:rFonts w:ascii="Calibri" w:eastAsia="Times New Roman" w:hAnsi="Calibri" w:cs="Calibri"/>
                <w:color w:val="000000"/>
                <w:sz w:val="24"/>
                <w:szCs w:val="24"/>
                <w:lang w:eastAsia="pl-PL"/>
              </w:rPr>
              <w:t>Nazwa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452641" w:rsidRDefault="002E6B5C" w:rsidP="00FF4ED6">
            <w:pPr>
              <w:jc w:val="center"/>
              <w:rPr>
                <w:rFonts w:ascii="Calibri" w:eastAsia="Times New Roman" w:hAnsi="Calibri" w:cs="Calibri"/>
                <w:color w:val="000000"/>
                <w:sz w:val="24"/>
                <w:szCs w:val="24"/>
                <w:lang w:eastAsia="pl-PL"/>
              </w:rPr>
            </w:pPr>
            <w:r w:rsidRPr="00452641">
              <w:rPr>
                <w:rFonts w:ascii="Calibri" w:eastAsia="Times New Roman" w:hAnsi="Calibri" w:cs="Calibri"/>
                <w:color w:val="000000"/>
                <w:sz w:val="24"/>
                <w:szCs w:val="24"/>
                <w:lang w:eastAsia="pl-PL"/>
              </w:rPr>
              <w:t>Ilość</w:t>
            </w:r>
          </w:p>
        </w:tc>
      </w:tr>
      <w:tr w:rsidR="002E6B5C"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C214D8" w:rsidRDefault="002E6B5C" w:rsidP="006C5109">
            <w:pPr>
              <w:jc w:val="center"/>
              <w:rPr>
                <w:rFonts w:ascii="Calibri" w:eastAsia="Times New Roman" w:hAnsi="Calibri" w:cs="Calibri"/>
                <w:color w:val="000000"/>
                <w:sz w:val="24"/>
                <w:szCs w:val="24"/>
                <w:lang w:eastAsia="pl-PL"/>
              </w:rPr>
            </w:pPr>
            <w:r w:rsidRPr="00C214D8">
              <w:rPr>
                <w:rFonts w:ascii="Calibri" w:eastAsia="Times New Roman" w:hAnsi="Calibri" w:cs="Calibri"/>
                <w:color w:val="000000"/>
                <w:sz w:val="24"/>
                <w:szCs w:val="24"/>
                <w:lang w:eastAsia="pl-PL"/>
              </w:rPr>
              <w:t>1</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C214D8" w:rsidRDefault="00C214D8" w:rsidP="00F525A5">
            <w:pPr>
              <w:jc w:val="both"/>
              <w:rPr>
                <w:rFonts w:ascii="Calibri" w:eastAsia="Times New Roman" w:hAnsi="Calibri" w:cs="Calibri"/>
                <w:color w:val="000000"/>
                <w:sz w:val="24"/>
                <w:szCs w:val="24"/>
                <w:lang w:eastAsia="pl-PL"/>
              </w:rPr>
            </w:pPr>
            <w:r w:rsidRPr="00C214D8">
              <w:rPr>
                <w:rFonts w:eastAsia="Times New Roman" w:cstheme="minorHAnsi"/>
                <w:color w:val="000000"/>
                <w:sz w:val="24"/>
                <w:szCs w:val="24"/>
                <w:lang w:eastAsia="pl-PL"/>
              </w:rPr>
              <w:t xml:space="preserve">Komplet magnetycznych przyrządów tablicowych z tablicą do zawieszenia. </w:t>
            </w:r>
            <w:r w:rsidRPr="00C214D8">
              <w:rPr>
                <w:sz w:val="24"/>
              </w:rPr>
              <w:t>Komplet zawierający minimum 6 przyrządów wykonanych z trwałego i estetycznego tworzywa sztucznego. Komplet powinien zawierać co najmniej:  l</w:t>
            </w:r>
            <w:r w:rsidRPr="003E40D1">
              <w:rPr>
                <w:rFonts w:eastAsia="Times New Roman" w:cs="Times New Roman"/>
                <w:sz w:val="24"/>
                <w:szCs w:val="24"/>
                <w:lang w:eastAsia="pl-PL"/>
              </w:rPr>
              <w:t>inijkę o długości 100 cm</w:t>
            </w:r>
            <w:r w:rsidRPr="00C214D8">
              <w:rPr>
                <w:sz w:val="24"/>
              </w:rPr>
              <w:t xml:space="preserve">, </w:t>
            </w:r>
            <w:r w:rsidRPr="003E40D1">
              <w:rPr>
                <w:rFonts w:eastAsia="Times New Roman" w:cs="Times New Roman"/>
                <w:sz w:val="24"/>
                <w:szCs w:val="24"/>
                <w:lang w:eastAsia="pl-PL"/>
              </w:rPr>
              <w:t>ekierkę 60 stopni  60cm</w:t>
            </w:r>
            <w:r w:rsidRPr="00C214D8">
              <w:rPr>
                <w:sz w:val="24"/>
              </w:rPr>
              <w:t xml:space="preserve">, </w:t>
            </w:r>
            <w:r w:rsidRPr="003E40D1">
              <w:rPr>
                <w:rFonts w:eastAsia="Times New Roman" w:cs="Times New Roman"/>
                <w:sz w:val="24"/>
                <w:szCs w:val="24"/>
                <w:lang w:eastAsia="pl-PL"/>
              </w:rPr>
              <w:t>ekierkę 45 stopni  60cm</w:t>
            </w:r>
            <w:r w:rsidRPr="00C214D8">
              <w:rPr>
                <w:sz w:val="24"/>
              </w:rPr>
              <w:t xml:space="preserve">, </w:t>
            </w:r>
            <w:r w:rsidRPr="003E40D1">
              <w:rPr>
                <w:rFonts w:eastAsia="Times New Roman" w:cs="Times New Roman"/>
                <w:sz w:val="24"/>
                <w:szCs w:val="24"/>
                <w:lang w:eastAsia="pl-PL"/>
              </w:rPr>
              <w:t>kątomierz 180 stopni 50cm</w:t>
            </w:r>
            <w:r w:rsidRPr="00C214D8">
              <w:rPr>
                <w:sz w:val="24"/>
              </w:rPr>
              <w:t xml:space="preserve">, </w:t>
            </w:r>
            <w:r w:rsidRPr="003E40D1">
              <w:rPr>
                <w:rFonts w:eastAsia="Times New Roman" w:cs="Times New Roman"/>
                <w:sz w:val="24"/>
                <w:szCs w:val="24"/>
                <w:lang w:eastAsia="pl-PL"/>
              </w:rPr>
              <w:t>cyrkiel z przyssawkami</w:t>
            </w:r>
            <w:r w:rsidRPr="00C214D8">
              <w:rPr>
                <w:sz w:val="24"/>
              </w:rPr>
              <w:t xml:space="preserve">, </w:t>
            </w:r>
            <w:r w:rsidRPr="003E40D1">
              <w:rPr>
                <w:rFonts w:eastAsia="Times New Roman" w:cs="Times New Roman"/>
                <w:sz w:val="24"/>
                <w:szCs w:val="24"/>
                <w:lang w:eastAsia="pl-PL"/>
              </w:rPr>
              <w:t>wskaźnik o długości 100 cm</w:t>
            </w:r>
            <w:r w:rsidRPr="00C214D8">
              <w:rPr>
                <w:sz w:val="24"/>
              </w:rPr>
              <w:t>. Zalecane wymiary tablicy to około 1000 x 500 m</w:t>
            </w:r>
            <w:r w:rsidRPr="003E40D1">
              <w:rPr>
                <w:rFonts w:eastAsia="Times New Roman" w:cs="Times New Roman"/>
                <w:sz w:val="24"/>
                <w:szCs w:val="24"/>
                <w:lang w:eastAsia="pl-PL"/>
              </w:rPr>
              <w:t>m</w:t>
            </w:r>
            <w:r w:rsidRPr="00C214D8">
              <w:rPr>
                <w:sz w:val="24"/>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C214D8" w:rsidRDefault="002E6B5C" w:rsidP="006C5109">
            <w:pPr>
              <w:jc w:val="center"/>
              <w:rPr>
                <w:rFonts w:ascii="Calibri" w:eastAsia="Times New Roman" w:hAnsi="Calibri" w:cs="Calibri"/>
                <w:color w:val="000000"/>
                <w:sz w:val="24"/>
                <w:szCs w:val="24"/>
                <w:lang w:eastAsia="pl-PL"/>
              </w:rPr>
            </w:pPr>
            <w:r w:rsidRPr="00C214D8">
              <w:rPr>
                <w:rFonts w:ascii="Calibri" w:eastAsia="Times New Roman" w:hAnsi="Calibri" w:cs="Calibri"/>
                <w:color w:val="000000"/>
                <w:sz w:val="24"/>
                <w:szCs w:val="24"/>
                <w:lang w:eastAsia="pl-PL"/>
              </w:rPr>
              <w:t>2</w:t>
            </w:r>
          </w:p>
        </w:tc>
      </w:tr>
      <w:tr w:rsidR="002E6B5C"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42795F" w:rsidRDefault="002E6B5C" w:rsidP="006C5109">
            <w:pPr>
              <w:jc w:val="center"/>
              <w:rPr>
                <w:rFonts w:ascii="Calibri" w:eastAsia="Times New Roman" w:hAnsi="Calibri" w:cs="Calibri"/>
                <w:color w:val="000000"/>
                <w:sz w:val="24"/>
                <w:szCs w:val="24"/>
                <w:lang w:eastAsia="pl-PL"/>
              </w:rPr>
            </w:pPr>
            <w:r w:rsidRPr="0042795F">
              <w:rPr>
                <w:rFonts w:ascii="Calibri" w:eastAsia="Times New Roman" w:hAnsi="Calibri" w:cs="Calibri"/>
                <w:color w:val="000000"/>
                <w:sz w:val="24"/>
                <w:szCs w:val="24"/>
                <w:lang w:eastAsia="pl-PL"/>
              </w:rPr>
              <w:t>2</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42795F" w:rsidRDefault="0042795F" w:rsidP="0042795F">
            <w:pPr>
              <w:jc w:val="both"/>
              <w:rPr>
                <w:rFonts w:ascii="Calibri" w:eastAsia="Times New Roman" w:hAnsi="Calibri" w:cs="Calibri"/>
                <w:color w:val="000000"/>
                <w:sz w:val="24"/>
                <w:szCs w:val="24"/>
                <w:lang w:eastAsia="pl-PL"/>
              </w:rPr>
            </w:pPr>
            <w:r w:rsidRPr="0042795F">
              <w:rPr>
                <w:rFonts w:ascii="Calibri" w:eastAsia="Times New Roman" w:hAnsi="Calibri" w:cs="Calibri"/>
                <w:color w:val="000000"/>
                <w:sz w:val="24"/>
                <w:szCs w:val="24"/>
                <w:lang w:eastAsia="pl-PL"/>
              </w:rPr>
              <w:t xml:space="preserve">Bryły - ostrosłupy i graniastosłupy - komplet 6 szt. </w:t>
            </w:r>
            <w:r w:rsidRPr="0042795F">
              <w:rPr>
                <w:sz w:val="24"/>
                <w:szCs w:val="24"/>
              </w:rPr>
              <w:t>Zestaw brył geometrycznych wykonanych z nieprzeźroczystego tworzywa sztucznego. Zalecana wysokość brył to około 17 cm. W zestawie powinny znaleźć się: ostrosłup o podstawie sześciokąta, ostrosłup o podstawie trójkąta, ostrosłup o podstawie kwadratu, graniastosłup o podstawie trójkąta, graniastosłup o podstawie sześciokąta, graniastosłup o podstawie kwadratu.</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42795F" w:rsidRDefault="002E6B5C" w:rsidP="006C5109">
            <w:pPr>
              <w:jc w:val="center"/>
              <w:rPr>
                <w:rFonts w:ascii="Calibri" w:eastAsia="Times New Roman" w:hAnsi="Calibri" w:cs="Calibri"/>
                <w:color w:val="000000"/>
                <w:sz w:val="24"/>
                <w:szCs w:val="24"/>
                <w:lang w:eastAsia="pl-PL"/>
              </w:rPr>
            </w:pPr>
            <w:r w:rsidRPr="0042795F">
              <w:rPr>
                <w:rFonts w:ascii="Calibri" w:eastAsia="Times New Roman" w:hAnsi="Calibri" w:cs="Calibri"/>
                <w:color w:val="000000"/>
                <w:sz w:val="24"/>
                <w:szCs w:val="24"/>
                <w:lang w:eastAsia="pl-PL"/>
              </w:rPr>
              <w:t>2</w:t>
            </w:r>
          </w:p>
        </w:tc>
      </w:tr>
      <w:tr w:rsidR="002E6B5C"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9A65A1" w:rsidRDefault="002E6B5C" w:rsidP="006C5109">
            <w:pPr>
              <w:jc w:val="center"/>
              <w:rPr>
                <w:rFonts w:ascii="Calibri" w:eastAsia="Times New Roman" w:hAnsi="Calibri" w:cs="Calibri"/>
                <w:color w:val="000000"/>
                <w:sz w:val="24"/>
                <w:szCs w:val="24"/>
                <w:lang w:eastAsia="pl-PL"/>
              </w:rPr>
            </w:pPr>
            <w:r w:rsidRPr="009A65A1">
              <w:rPr>
                <w:rFonts w:ascii="Calibri" w:eastAsia="Times New Roman" w:hAnsi="Calibri" w:cs="Calibri"/>
                <w:color w:val="000000"/>
                <w:sz w:val="24"/>
                <w:szCs w:val="24"/>
                <w:lang w:eastAsia="pl-PL"/>
              </w:rPr>
              <w:t>3</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9A65A1" w:rsidRDefault="002E6B5C" w:rsidP="009A65A1">
            <w:pPr>
              <w:pStyle w:val="NormalnyWeb"/>
              <w:jc w:val="both"/>
              <w:rPr>
                <w:color w:val="auto"/>
                <w:sz w:val="24"/>
              </w:rPr>
            </w:pPr>
            <w:r w:rsidRPr="009A65A1">
              <w:rPr>
                <w:rFonts w:cs="Calibri"/>
                <w:color w:val="000000"/>
                <w:sz w:val="24"/>
              </w:rPr>
              <w:t>Bryły geometryczne - obrotowe - komplet 6 szt.</w:t>
            </w:r>
            <w:r w:rsidR="009A65A1" w:rsidRPr="009A65A1">
              <w:rPr>
                <w:rFonts w:cs="Calibri"/>
                <w:color w:val="000000"/>
                <w:sz w:val="24"/>
              </w:rPr>
              <w:t xml:space="preserve">. </w:t>
            </w:r>
            <w:r w:rsidR="009A65A1" w:rsidRPr="009A65A1">
              <w:rPr>
                <w:color w:val="auto"/>
                <w:sz w:val="24"/>
              </w:rPr>
              <w:t>Zestaw brył geometrycznych, wykonanych z przeźroczystego tworzywa sztucznego z zaznaczonymi wysokościami, przekątnymi i płaszczyznami przekroju. Zalecana w</w:t>
            </w:r>
            <w:r w:rsidR="009A65A1" w:rsidRPr="009A65A1">
              <w:rPr>
                <w:sz w:val="24"/>
              </w:rPr>
              <w:t xml:space="preserve">ysokość brył to około 17 cm. </w:t>
            </w:r>
            <w:r w:rsidR="00E26FEF">
              <w:rPr>
                <w:sz w:val="24"/>
              </w:rPr>
              <w:t xml:space="preserve">                               </w:t>
            </w:r>
            <w:r w:rsidR="009A65A1" w:rsidRPr="009A65A1">
              <w:rPr>
                <w:sz w:val="24"/>
              </w:rPr>
              <w:t xml:space="preserve">W zestawie powinny znaleźć się: walec z zaznaczonymi przekątnymi i wysokością, walec z płaszczyznami, stożek z zaznaczonymi przekątnymi i wysokością, stożek </w:t>
            </w:r>
            <w:r w:rsidR="00E26FEF">
              <w:rPr>
                <w:sz w:val="24"/>
              </w:rPr>
              <w:t xml:space="preserve">                                             </w:t>
            </w:r>
            <w:r w:rsidR="009A65A1" w:rsidRPr="009A65A1">
              <w:rPr>
                <w:sz w:val="24"/>
              </w:rPr>
              <w:t>z płaszczyznami, kula z płaszczyznami, przekrojem i promieniem, kula z przekątnymi.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9A65A1" w:rsidRDefault="002E6B5C" w:rsidP="006C5109">
            <w:pPr>
              <w:jc w:val="center"/>
              <w:rPr>
                <w:rFonts w:ascii="Calibri" w:eastAsia="Times New Roman" w:hAnsi="Calibri" w:cs="Calibri"/>
                <w:color w:val="000000"/>
                <w:sz w:val="24"/>
                <w:szCs w:val="24"/>
                <w:lang w:eastAsia="pl-PL"/>
              </w:rPr>
            </w:pPr>
            <w:r w:rsidRPr="009A65A1">
              <w:rPr>
                <w:rFonts w:ascii="Calibri" w:eastAsia="Times New Roman" w:hAnsi="Calibri" w:cs="Calibri"/>
                <w:color w:val="000000"/>
                <w:sz w:val="24"/>
                <w:szCs w:val="24"/>
                <w:lang w:eastAsia="pl-PL"/>
              </w:rPr>
              <w:t>2</w:t>
            </w:r>
          </w:p>
        </w:tc>
      </w:tr>
      <w:tr w:rsidR="002E6B5C"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743AF3" w:rsidRDefault="002E6B5C" w:rsidP="006C5109">
            <w:pPr>
              <w:jc w:val="center"/>
              <w:rPr>
                <w:rFonts w:ascii="Calibri" w:eastAsia="Times New Roman" w:hAnsi="Calibri" w:cs="Calibri"/>
                <w:color w:val="000000"/>
                <w:sz w:val="24"/>
                <w:szCs w:val="24"/>
                <w:lang w:eastAsia="pl-PL"/>
              </w:rPr>
            </w:pPr>
            <w:r w:rsidRPr="00743AF3">
              <w:rPr>
                <w:rFonts w:ascii="Calibri" w:eastAsia="Times New Roman" w:hAnsi="Calibri" w:cs="Calibri"/>
                <w:color w:val="000000"/>
                <w:sz w:val="24"/>
                <w:szCs w:val="24"/>
                <w:lang w:eastAsia="pl-PL"/>
              </w:rPr>
              <w:t>4</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743AF3" w:rsidRDefault="00743AF3" w:rsidP="00743AF3">
            <w:pPr>
              <w:jc w:val="both"/>
              <w:rPr>
                <w:rFonts w:ascii="Calibri" w:eastAsia="Times New Roman" w:hAnsi="Calibri" w:cs="Calibri"/>
                <w:color w:val="000000"/>
                <w:sz w:val="24"/>
                <w:szCs w:val="24"/>
                <w:lang w:eastAsia="pl-PL"/>
              </w:rPr>
            </w:pPr>
            <w:r w:rsidRPr="00743AF3">
              <w:rPr>
                <w:rFonts w:eastAsia="Times New Roman" w:cstheme="minorHAnsi"/>
                <w:color w:val="000000"/>
                <w:sz w:val="24"/>
                <w:szCs w:val="24"/>
                <w:lang w:eastAsia="pl-PL"/>
              </w:rPr>
              <w:t xml:space="preserve">Zestaw 8 brył rozkładanych z siatkami. </w:t>
            </w:r>
            <w:r w:rsidRPr="00743AF3">
              <w:rPr>
                <w:sz w:val="24"/>
              </w:rPr>
              <w:t>Zestaw zawierający różne, otwierane bryły geometryczne wykonane z przeźroczystego plastiku. Wszystkie bryły można napełniać płynem lub materiałem sypkim w celu porównywania objętości. Wszystkie posiadają kolorowe siatki, które wsuwa się w środek transparentnych brył. Ścianki brył nie klejone. Zalecana wielkość brył to około  8cm.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743AF3" w:rsidRDefault="002E6B5C" w:rsidP="006C5109">
            <w:pPr>
              <w:jc w:val="center"/>
              <w:rPr>
                <w:rFonts w:ascii="Calibri" w:eastAsia="Times New Roman" w:hAnsi="Calibri" w:cs="Calibri"/>
                <w:color w:val="000000"/>
                <w:sz w:val="24"/>
                <w:szCs w:val="24"/>
                <w:lang w:eastAsia="pl-PL"/>
              </w:rPr>
            </w:pPr>
            <w:r w:rsidRPr="00743AF3">
              <w:rPr>
                <w:rFonts w:ascii="Calibri" w:eastAsia="Times New Roman" w:hAnsi="Calibri" w:cs="Calibri"/>
                <w:color w:val="000000"/>
                <w:sz w:val="24"/>
                <w:szCs w:val="24"/>
                <w:lang w:eastAsia="pl-PL"/>
              </w:rPr>
              <w:t>2</w:t>
            </w:r>
          </w:p>
        </w:tc>
      </w:tr>
      <w:tr w:rsidR="002E6B5C"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7615DD" w:rsidRDefault="002E6B5C" w:rsidP="007615DD">
            <w:pPr>
              <w:jc w:val="center"/>
              <w:rPr>
                <w:rFonts w:ascii="Calibri" w:eastAsia="Times New Roman" w:hAnsi="Calibri" w:cs="Calibri"/>
                <w:color w:val="000000"/>
                <w:sz w:val="24"/>
                <w:szCs w:val="24"/>
                <w:lang w:eastAsia="pl-PL"/>
              </w:rPr>
            </w:pPr>
            <w:r w:rsidRPr="007615DD">
              <w:rPr>
                <w:rFonts w:ascii="Calibri" w:eastAsia="Times New Roman" w:hAnsi="Calibri" w:cs="Calibri"/>
                <w:color w:val="000000"/>
                <w:sz w:val="24"/>
                <w:szCs w:val="24"/>
                <w:lang w:eastAsia="pl-PL"/>
              </w:rPr>
              <w:t>5</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7615DD" w:rsidRDefault="007615DD" w:rsidP="007615DD">
            <w:pPr>
              <w:jc w:val="both"/>
              <w:rPr>
                <w:rFonts w:ascii="Calibri" w:eastAsia="Times New Roman" w:hAnsi="Calibri" w:cs="Calibri"/>
                <w:color w:val="000000"/>
                <w:sz w:val="24"/>
                <w:szCs w:val="24"/>
                <w:lang w:eastAsia="pl-PL"/>
              </w:rPr>
            </w:pPr>
            <w:r w:rsidRPr="007615DD">
              <w:rPr>
                <w:rFonts w:eastAsia="Times New Roman" w:cstheme="minorHAnsi"/>
                <w:color w:val="000000"/>
                <w:sz w:val="24"/>
                <w:szCs w:val="24"/>
                <w:lang w:eastAsia="pl-PL"/>
              </w:rPr>
              <w:t xml:space="preserve">Bryły - wielościany foremne - komplet 4 szt. </w:t>
            </w:r>
            <w:r w:rsidRPr="007615DD">
              <w:rPr>
                <w:sz w:val="24"/>
                <w:szCs w:val="24"/>
              </w:rPr>
              <w:t>Zestaw 4 brył geometrycznych wykonanych z przeźroczystego tworzywa sztucznego, pozwalający, po wsypaniu jakiekolwiek sypkiego materiału na porównanie objętości poszczególnych brył.</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7615DD" w:rsidRDefault="002E6B5C" w:rsidP="007615DD">
            <w:pPr>
              <w:jc w:val="center"/>
              <w:rPr>
                <w:rFonts w:ascii="Calibri" w:eastAsia="Times New Roman" w:hAnsi="Calibri" w:cs="Calibri"/>
                <w:color w:val="000000"/>
                <w:sz w:val="24"/>
                <w:szCs w:val="24"/>
                <w:lang w:eastAsia="pl-PL"/>
              </w:rPr>
            </w:pPr>
            <w:r w:rsidRPr="007615DD">
              <w:rPr>
                <w:rFonts w:ascii="Calibri" w:eastAsia="Times New Roman" w:hAnsi="Calibri" w:cs="Calibri"/>
                <w:color w:val="000000"/>
                <w:sz w:val="24"/>
                <w:szCs w:val="24"/>
                <w:lang w:eastAsia="pl-PL"/>
              </w:rPr>
              <w:t>2</w:t>
            </w:r>
          </w:p>
        </w:tc>
      </w:tr>
      <w:tr w:rsidR="002E6B5C" w:rsidRPr="00A16C2E"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A16C2E" w:rsidRDefault="002E6B5C" w:rsidP="006C5109">
            <w:pPr>
              <w:jc w:val="center"/>
              <w:rPr>
                <w:rFonts w:eastAsia="Times New Roman" w:cs="Calibri"/>
                <w:color w:val="000000"/>
                <w:sz w:val="24"/>
                <w:szCs w:val="24"/>
                <w:lang w:eastAsia="pl-PL"/>
              </w:rPr>
            </w:pPr>
            <w:r w:rsidRPr="00A16C2E">
              <w:rPr>
                <w:rFonts w:eastAsia="Times New Roman" w:cs="Calibri"/>
                <w:color w:val="000000"/>
                <w:sz w:val="24"/>
                <w:szCs w:val="24"/>
                <w:lang w:eastAsia="pl-PL"/>
              </w:rPr>
              <w:t>6</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A16C2E" w:rsidRDefault="002E6B5C" w:rsidP="00A16C2E">
            <w:pPr>
              <w:pStyle w:val="NormalnyWeb"/>
              <w:jc w:val="both"/>
              <w:rPr>
                <w:color w:val="auto"/>
                <w:sz w:val="24"/>
              </w:rPr>
            </w:pPr>
            <w:r w:rsidRPr="00A16C2E">
              <w:rPr>
                <w:rFonts w:cs="Calibri"/>
                <w:color w:val="000000"/>
                <w:sz w:val="24"/>
              </w:rPr>
              <w:t>Bryły geometryczne - wielościany prawidłowe - komplet 6 szt.</w:t>
            </w:r>
            <w:r w:rsidR="00A16C2E" w:rsidRPr="00A16C2E">
              <w:rPr>
                <w:rFonts w:cs="Calibri"/>
                <w:color w:val="000000"/>
                <w:sz w:val="24"/>
              </w:rPr>
              <w:t xml:space="preserve"> </w:t>
            </w:r>
            <w:r w:rsidR="00A16C2E" w:rsidRPr="00A16C2E">
              <w:rPr>
                <w:color w:val="auto"/>
                <w:sz w:val="24"/>
              </w:rPr>
              <w:t>Zestaw brył geometrycznych, wykona</w:t>
            </w:r>
            <w:r w:rsidR="00377296">
              <w:rPr>
                <w:color w:val="auto"/>
                <w:sz w:val="24"/>
              </w:rPr>
              <w:t xml:space="preserve">nych z przeźroczystego tworzywa </w:t>
            </w:r>
            <w:r w:rsidR="00A16C2E" w:rsidRPr="00A16C2E">
              <w:rPr>
                <w:color w:val="auto"/>
                <w:sz w:val="24"/>
              </w:rPr>
              <w:t>sztucznego</w:t>
            </w:r>
            <w:r w:rsidR="00377296">
              <w:rPr>
                <w:color w:val="auto"/>
                <w:sz w:val="24"/>
              </w:rPr>
              <w:t> z </w:t>
            </w:r>
            <w:r w:rsidR="00A16C2E" w:rsidRPr="00A16C2E">
              <w:rPr>
                <w:color w:val="auto"/>
                <w:sz w:val="24"/>
              </w:rPr>
              <w:t xml:space="preserve">zaznaczonymi wysokościami i przekątnymi. Zalecana wysokość brył to około 17 cm. W zestawie powinny znaleźć się: </w:t>
            </w:r>
            <w:r w:rsidR="00A16C2E" w:rsidRPr="00A16C2E">
              <w:rPr>
                <w:sz w:val="24"/>
              </w:rPr>
              <w:t>graniastosłup o podstawie kwadratu, graniastosłup o podstawie sześciokąta, graniastosłup o podstawie trójkąta ostrosłup o podstawie sześciokąta, ostrosłup o podstawie czworokąta, ostrosłup o podstawie trójkąta.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A16C2E" w:rsidRDefault="002E6B5C" w:rsidP="006C5109">
            <w:pPr>
              <w:jc w:val="center"/>
              <w:rPr>
                <w:rFonts w:eastAsia="Times New Roman" w:cs="Calibri"/>
                <w:color w:val="000000"/>
                <w:sz w:val="24"/>
                <w:szCs w:val="24"/>
                <w:lang w:eastAsia="pl-PL"/>
              </w:rPr>
            </w:pPr>
            <w:r w:rsidRPr="00A16C2E">
              <w:rPr>
                <w:rFonts w:eastAsia="Times New Roman" w:cs="Calibri"/>
                <w:color w:val="000000"/>
                <w:sz w:val="24"/>
                <w:szCs w:val="24"/>
                <w:lang w:eastAsia="pl-PL"/>
              </w:rPr>
              <w:t>2</w:t>
            </w:r>
          </w:p>
        </w:tc>
      </w:tr>
      <w:tr w:rsidR="002E6B5C" w:rsidRPr="00601A64"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601A64" w:rsidRDefault="002E6B5C" w:rsidP="006C5109">
            <w:pPr>
              <w:jc w:val="center"/>
              <w:rPr>
                <w:rFonts w:eastAsia="Times New Roman" w:cs="Calibri"/>
                <w:color w:val="000000"/>
                <w:sz w:val="24"/>
                <w:szCs w:val="24"/>
                <w:lang w:eastAsia="pl-PL"/>
              </w:rPr>
            </w:pPr>
            <w:r w:rsidRPr="00601A64">
              <w:rPr>
                <w:rFonts w:eastAsia="Times New Roman" w:cs="Calibri"/>
                <w:color w:val="000000"/>
                <w:sz w:val="24"/>
                <w:szCs w:val="24"/>
                <w:lang w:eastAsia="pl-PL"/>
              </w:rPr>
              <w:t>7</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601A64" w:rsidRDefault="002E6B5C" w:rsidP="00601A64">
            <w:pPr>
              <w:pStyle w:val="NormalnyWeb"/>
              <w:rPr>
                <w:color w:val="auto"/>
                <w:sz w:val="24"/>
              </w:rPr>
            </w:pPr>
            <w:r w:rsidRPr="00601A64">
              <w:rPr>
                <w:rFonts w:cs="Calibri"/>
                <w:color w:val="000000"/>
                <w:sz w:val="24"/>
              </w:rPr>
              <w:t>Wielkie bryły transparentne - komplet 6 szt.</w:t>
            </w:r>
            <w:r w:rsidR="00601A64" w:rsidRPr="00601A64">
              <w:rPr>
                <w:rFonts w:cs="Calibri"/>
                <w:color w:val="000000"/>
                <w:sz w:val="24"/>
              </w:rPr>
              <w:t xml:space="preserve"> </w:t>
            </w:r>
            <w:r w:rsidR="00601A64" w:rsidRPr="00601A64">
              <w:rPr>
                <w:color w:val="auto"/>
                <w:sz w:val="24"/>
              </w:rPr>
              <w:t xml:space="preserve">Zestaw </w:t>
            </w:r>
            <w:r w:rsidR="00601A64" w:rsidRPr="00601A64">
              <w:rPr>
                <w:sz w:val="24"/>
              </w:rPr>
              <w:t>wykonanych z przezroczystego, trwałego tworzywa, umieszczone w kartonie wraz z instrukcją metodyczną. Zalecana  wielkość brył to około 15cm.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601A64" w:rsidRDefault="002E6B5C" w:rsidP="006C5109">
            <w:pPr>
              <w:jc w:val="center"/>
              <w:rPr>
                <w:rFonts w:eastAsia="Times New Roman" w:cs="Calibri"/>
                <w:color w:val="000000"/>
                <w:sz w:val="24"/>
                <w:szCs w:val="24"/>
                <w:lang w:eastAsia="pl-PL"/>
              </w:rPr>
            </w:pPr>
            <w:r w:rsidRPr="00601A64">
              <w:rPr>
                <w:rFonts w:eastAsia="Times New Roman" w:cs="Calibri"/>
                <w:color w:val="000000"/>
                <w:sz w:val="24"/>
                <w:szCs w:val="24"/>
                <w:lang w:eastAsia="pl-PL"/>
              </w:rPr>
              <w:t>2</w:t>
            </w:r>
          </w:p>
        </w:tc>
      </w:tr>
      <w:tr w:rsidR="002E6B5C"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434C4D" w:rsidRDefault="002E6B5C" w:rsidP="006C5109">
            <w:pPr>
              <w:jc w:val="center"/>
              <w:rPr>
                <w:rFonts w:ascii="Calibri" w:eastAsia="Times New Roman" w:hAnsi="Calibri" w:cs="Calibri"/>
                <w:color w:val="000000"/>
                <w:sz w:val="24"/>
                <w:szCs w:val="24"/>
                <w:lang w:eastAsia="pl-PL"/>
              </w:rPr>
            </w:pPr>
            <w:r w:rsidRPr="00434C4D">
              <w:rPr>
                <w:rFonts w:ascii="Calibri" w:eastAsia="Times New Roman" w:hAnsi="Calibri" w:cs="Calibri"/>
                <w:color w:val="000000"/>
                <w:sz w:val="24"/>
                <w:szCs w:val="24"/>
                <w:lang w:eastAsia="pl-PL"/>
              </w:rPr>
              <w:t>8</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434C4D" w:rsidRDefault="00434C4D" w:rsidP="00434C4D">
            <w:pPr>
              <w:jc w:val="both"/>
              <w:rPr>
                <w:rFonts w:ascii="Calibri" w:eastAsia="Times New Roman" w:hAnsi="Calibri" w:cs="Calibri"/>
                <w:color w:val="000000"/>
                <w:sz w:val="24"/>
                <w:szCs w:val="24"/>
                <w:lang w:eastAsia="pl-PL"/>
              </w:rPr>
            </w:pPr>
            <w:r w:rsidRPr="00434C4D">
              <w:rPr>
                <w:rFonts w:eastAsia="Times New Roman" w:cstheme="minorHAnsi"/>
                <w:color w:val="000000"/>
                <w:sz w:val="24"/>
                <w:szCs w:val="24"/>
                <w:lang w:eastAsia="pl-PL"/>
              </w:rPr>
              <w:t>Bryły wpisane komplet 6 szt.</w:t>
            </w:r>
            <w:r w:rsidRPr="00434C4D">
              <w:t xml:space="preserve"> </w:t>
            </w:r>
            <w:r w:rsidRPr="00434C4D">
              <w:rPr>
                <w:sz w:val="24"/>
              </w:rPr>
              <w:t xml:space="preserve">Bryły geometryczne wykonane z tworzywa sztucznego. Zestaw powinien zawierać: </w:t>
            </w:r>
            <w:r w:rsidRPr="0080175D">
              <w:rPr>
                <w:rFonts w:eastAsia="Times New Roman" w:cs="Times New Roman"/>
                <w:sz w:val="24"/>
                <w:szCs w:val="24"/>
                <w:lang w:eastAsia="pl-PL"/>
              </w:rPr>
              <w:t>ostrosłup o podstawie czworokąta z wpisaną kulą</w:t>
            </w:r>
            <w:r w:rsidRPr="00434C4D">
              <w:rPr>
                <w:sz w:val="24"/>
              </w:rPr>
              <w:t xml:space="preserve">, </w:t>
            </w:r>
            <w:r w:rsidRPr="0080175D">
              <w:rPr>
                <w:rFonts w:eastAsia="Times New Roman" w:cs="Times New Roman"/>
                <w:sz w:val="24"/>
                <w:szCs w:val="24"/>
                <w:lang w:eastAsia="pl-PL"/>
              </w:rPr>
              <w:t>ostrosłup o podstawie trójkąta z wpisaną kulą</w:t>
            </w:r>
            <w:r w:rsidRPr="00434C4D">
              <w:rPr>
                <w:sz w:val="24"/>
              </w:rPr>
              <w:t xml:space="preserve">, </w:t>
            </w:r>
            <w:r w:rsidRPr="0080175D">
              <w:rPr>
                <w:rFonts w:eastAsia="Times New Roman" w:cs="Times New Roman"/>
                <w:sz w:val="24"/>
                <w:szCs w:val="24"/>
                <w:lang w:eastAsia="pl-PL"/>
              </w:rPr>
              <w:t xml:space="preserve">ostrosłup o podstawie sześciokąta </w:t>
            </w:r>
            <w:r w:rsidR="00377296">
              <w:rPr>
                <w:rFonts w:eastAsia="Times New Roman" w:cs="Times New Roman"/>
                <w:sz w:val="24"/>
                <w:szCs w:val="24"/>
                <w:lang w:eastAsia="pl-PL"/>
              </w:rPr>
              <w:t xml:space="preserve">                        </w:t>
            </w:r>
            <w:r w:rsidRPr="0080175D">
              <w:rPr>
                <w:rFonts w:eastAsia="Times New Roman" w:cs="Times New Roman"/>
                <w:sz w:val="24"/>
                <w:szCs w:val="24"/>
                <w:lang w:eastAsia="pl-PL"/>
              </w:rPr>
              <w:t>z wpisaną kulą</w:t>
            </w:r>
            <w:r w:rsidRPr="00434C4D">
              <w:rPr>
                <w:sz w:val="24"/>
              </w:rPr>
              <w:t xml:space="preserve">, </w:t>
            </w:r>
            <w:r w:rsidRPr="0080175D">
              <w:rPr>
                <w:rFonts w:eastAsia="Times New Roman" w:cs="Times New Roman"/>
                <w:sz w:val="24"/>
                <w:szCs w:val="24"/>
                <w:lang w:eastAsia="pl-PL"/>
              </w:rPr>
              <w:t xml:space="preserve">graniastosłup o podstawie czworokąta z wpisanym ostrosłupem </w:t>
            </w:r>
            <w:r w:rsidR="00377296">
              <w:rPr>
                <w:rFonts w:eastAsia="Times New Roman" w:cs="Times New Roman"/>
                <w:sz w:val="24"/>
                <w:szCs w:val="24"/>
                <w:lang w:eastAsia="pl-PL"/>
              </w:rPr>
              <w:t xml:space="preserve">                              </w:t>
            </w:r>
            <w:r w:rsidRPr="0080175D">
              <w:rPr>
                <w:rFonts w:eastAsia="Times New Roman" w:cs="Times New Roman"/>
                <w:sz w:val="24"/>
                <w:szCs w:val="24"/>
                <w:lang w:eastAsia="pl-PL"/>
              </w:rPr>
              <w:t>o podstawie czworokąta</w:t>
            </w:r>
            <w:r w:rsidRPr="00434C4D">
              <w:rPr>
                <w:sz w:val="24"/>
              </w:rPr>
              <w:t xml:space="preserve">, </w:t>
            </w:r>
            <w:r w:rsidRPr="0080175D">
              <w:rPr>
                <w:rFonts w:eastAsia="Times New Roman" w:cs="Times New Roman"/>
                <w:sz w:val="24"/>
                <w:szCs w:val="24"/>
                <w:lang w:eastAsia="pl-PL"/>
              </w:rPr>
              <w:t>graniastosłup o podstawie sześciokąta z wpisanym ostrosłupem o podstawie sześciokąta</w:t>
            </w:r>
            <w:r w:rsidRPr="00434C4D">
              <w:rPr>
                <w:sz w:val="24"/>
              </w:rPr>
              <w:t xml:space="preserve">, </w:t>
            </w:r>
            <w:r w:rsidRPr="0080175D">
              <w:rPr>
                <w:rFonts w:eastAsia="Times New Roman" w:cs="Times New Roman"/>
                <w:sz w:val="24"/>
                <w:szCs w:val="24"/>
                <w:lang w:eastAsia="pl-PL"/>
              </w:rPr>
              <w:t>graniastosłup o podstawie trójkąta z wpisanym ostrosłupem o podstawie trójkąta</w:t>
            </w:r>
            <w:r w:rsidRPr="00434C4D">
              <w:rPr>
                <w:sz w:val="24"/>
              </w:rPr>
              <w:t>. Wysokość brył około</w:t>
            </w:r>
            <w:r w:rsidRPr="0080175D">
              <w:rPr>
                <w:rFonts w:eastAsia="Times New Roman" w:cs="Times New Roman"/>
                <w:sz w:val="24"/>
                <w:szCs w:val="24"/>
                <w:lang w:eastAsia="pl-PL"/>
              </w:rPr>
              <w:t xml:space="preserve"> 18 cm</w:t>
            </w:r>
            <w:r w:rsidRPr="00434C4D">
              <w:rPr>
                <w:sz w:val="24"/>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434C4D" w:rsidRDefault="002E6B5C" w:rsidP="006C5109">
            <w:pPr>
              <w:jc w:val="center"/>
              <w:rPr>
                <w:rFonts w:ascii="Calibri" w:eastAsia="Times New Roman" w:hAnsi="Calibri" w:cs="Calibri"/>
                <w:color w:val="000000"/>
                <w:sz w:val="24"/>
                <w:szCs w:val="24"/>
                <w:lang w:eastAsia="pl-PL"/>
              </w:rPr>
            </w:pPr>
            <w:r w:rsidRPr="00434C4D">
              <w:rPr>
                <w:rFonts w:ascii="Calibri" w:eastAsia="Times New Roman" w:hAnsi="Calibri" w:cs="Calibri"/>
                <w:color w:val="000000"/>
                <w:sz w:val="24"/>
                <w:szCs w:val="24"/>
                <w:lang w:eastAsia="pl-PL"/>
              </w:rPr>
              <w:t>2</w:t>
            </w:r>
          </w:p>
        </w:tc>
      </w:tr>
      <w:tr w:rsidR="002E6B5C"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3D4360" w:rsidRDefault="002E6B5C" w:rsidP="006C5109">
            <w:pPr>
              <w:jc w:val="center"/>
              <w:rPr>
                <w:rFonts w:ascii="Calibri" w:eastAsia="Times New Roman" w:hAnsi="Calibri" w:cs="Calibri"/>
                <w:color w:val="000000"/>
                <w:sz w:val="24"/>
                <w:szCs w:val="24"/>
                <w:lang w:eastAsia="pl-PL"/>
              </w:rPr>
            </w:pPr>
            <w:r w:rsidRPr="003D4360">
              <w:rPr>
                <w:rFonts w:ascii="Calibri" w:eastAsia="Times New Roman" w:hAnsi="Calibri" w:cs="Calibri"/>
                <w:color w:val="000000"/>
                <w:sz w:val="24"/>
                <w:szCs w:val="24"/>
                <w:lang w:eastAsia="pl-PL"/>
              </w:rPr>
              <w:t>9</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3D4360" w:rsidRDefault="002E6B5C" w:rsidP="003D4360">
            <w:pPr>
              <w:spacing w:before="100" w:beforeAutospacing="1" w:after="100" w:afterAutospacing="1"/>
              <w:jc w:val="both"/>
              <w:rPr>
                <w:rFonts w:eastAsia="Times New Roman" w:cs="Times New Roman"/>
                <w:szCs w:val="24"/>
                <w:lang w:eastAsia="pl-PL"/>
              </w:rPr>
            </w:pPr>
            <w:r w:rsidRPr="003D4360">
              <w:rPr>
                <w:rFonts w:ascii="Calibri" w:eastAsia="Times New Roman" w:hAnsi="Calibri" w:cs="Calibri"/>
                <w:color w:val="000000"/>
                <w:sz w:val="24"/>
                <w:szCs w:val="24"/>
                <w:lang w:eastAsia="pl-PL"/>
              </w:rPr>
              <w:t>Siatki brył i figur geometrycznych</w:t>
            </w:r>
            <w:r w:rsidR="003D4360" w:rsidRPr="003D4360">
              <w:rPr>
                <w:rFonts w:ascii="Calibri" w:eastAsia="Times New Roman" w:hAnsi="Calibri" w:cs="Calibri"/>
                <w:color w:val="000000"/>
                <w:sz w:val="24"/>
                <w:szCs w:val="24"/>
                <w:lang w:eastAsia="pl-PL"/>
              </w:rPr>
              <w:t xml:space="preserve">. </w:t>
            </w:r>
            <w:r w:rsidR="003D4360" w:rsidRPr="003D4360">
              <w:rPr>
                <w:rFonts w:eastAsia="Times New Roman" w:cs="Times New Roman"/>
                <w:bCs/>
                <w:sz w:val="24"/>
                <w:szCs w:val="24"/>
                <w:lang w:eastAsia="pl-PL"/>
              </w:rPr>
              <w:t>Siatki brył i figur geometrycznych - duży zestaw magnetyczny</w:t>
            </w:r>
            <w:r w:rsidR="003D4360" w:rsidRPr="00530964">
              <w:rPr>
                <w:rFonts w:eastAsia="Times New Roman" w:cs="Times New Roman"/>
                <w:sz w:val="24"/>
                <w:szCs w:val="24"/>
                <w:lang w:eastAsia="pl-PL"/>
              </w:rPr>
              <w:t>.</w:t>
            </w:r>
            <w:r w:rsidR="003D4360" w:rsidRPr="003D4360">
              <w:rPr>
                <w:rFonts w:eastAsia="Times New Roman" w:cs="Times New Roman"/>
                <w:sz w:val="24"/>
                <w:szCs w:val="24"/>
                <w:lang w:eastAsia="pl-PL"/>
              </w:rPr>
              <w:t xml:space="preserve"> </w:t>
            </w:r>
            <w:r w:rsidR="003D4360" w:rsidRPr="00530964">
              <w:rPr>
                <w:rFonts w:eastAsia="Times New Roman" w:cs="Times New Roman"/>
                <w:sz w:val="24"/>
                <w:szCs w:val="24"/>
                <w:lang w:eastAsia="pl-PL"/>
              </w:rPr>
              <w:t>Komplet zawiera</w:t>
            </w:r>
            <w:r w:rsidR="003D4360" w:rsidRPr="003D4360">
              <w:rPr>
                <w:rFonts w:eastAsia="Times New Roman" w:cs="Times New Roman"/>
                <w:sz w:val="24"/>
                <w:szCs w:val="24"/>
                <w:lang w:eastAsia="pl-PL"/>
              </w:rPr>
              <w:t xml:space="preserve">jący siatki około 20 brył </w:t>
            </w:r>
            <w:r w:rsidR="003D4360" w:rsidRPr="00530964">
              <w:rPr>
                <w:rFonts w:eastAsia="Times New Roman" w:cs="Times New Roman"/>
                <w:sz w:val="24"/>
                <w:szCs w:val="24"/>
                <w:lang w:eastAsia="pl-PL"/>
              </w:rPr>
              <w:t>do</w:t>
            </w:r>
            <w:r w:rsidR="003D4360" w:rsidRPr="003D4360">
              <w:rPr>
                <w:rFonts w:eastAsia="Times New Roman" w:cs="Times New Roman"/>
                <w:sz w:val="24"/>
                <w:szCs w:val="24"/>
                <w:lang w:eastAsia="pl-PL"/>
              </w:rPr>
              <w:t xml:space="preserve"> demonstracji siatek brył</w:t>
            </w:r>
            <w:r w:rsidR="003D4360" w:rsidRPr="00530964">
              <w:rPr>
                <w:rFonts w:eastAsia="Times New Roman" w:cs="Times New Roman"/>
                <w:sz w:val="24"/>
                <w:szCs w:val="24"/>
                <w:lang w:eastAsia="pl-PL"/>
              </w:rPr>
              <w:t xml:space="preserve"> oraz figur płaskich pozwala uczniom zrozumieć i zapamiętać wzory na obliczanie pola powierzchni i obwodu.</w:t>
            </w:r>
            <w:r w:rsidR="003D4360" w:rsidRPr="003D4360">
              <w:rPr>
                <w:rFonts w:eastAsia="Times New Roman" w:cs="Times New Roman"/>
                <w:sz w:val="24"/>
                <w:szCs w:val="24"/>
                <w:lang w:eastAsia="pl-PL"/>
              </w:rPr>
              <w:t xml:space="preserve"> </w:t>
            </w:r>
            <w:r w:rsidR="003D4360" w:rsidRPr="00530964">
              <w:rPr>
                <w:rFonts w:eastAsia="Times New Roman" w:cs="Times New Roman"/>
                <w:sz w:val="24"/>
                <w:szCs w:val="24"/>
                <w:lang w:eastAsia="pl-PL"/>
              </w:rPr>
              <w:t xml:space="preserve">Do zestawu </w:t>
            </w:r>
            <w:r w:rsidR="003D4360" w:rsidRPr="003D4360">
              <w:rPr>
                <w:rFonts w:eastAsia="Times New Roman" w:cs="Times New Roman"/>
                <w:sz w:val="24"/>
                <w:szCs w:val="24"/>
                <w:lang w:eastAsia="pl-PL"/>
              </w:rPr>
              <w:t xml:space="preserve">powinny być dołączone </w:t>
            </w:r>
            <w:r w:rsidR="003D4360" w:rsidRPr="00530964">
              <w:rPr>
                <w:rFonts w:eastAsia="Times New Roman" w:cs="Times New Roman"/>
                <w:sz w:val="24"/>
                <w:szCs w:val="24"/>
                <w:lang w:eastAsia="pl-PL"/>
              </w:rPr>
              <w:t>tablic</w:t>
            </w:r>
            <w:r w:rsidR="003D4360" w:rsidRPr="003D4360">
              <w:rPr>
                <w:rFonts w:eastAsia="Times New Roman" w:cs="Times New Roman"/>
                <w:sz w:val="24"/>
                <w:szCs w:val="24"/>
                <w:lang w:eastAsia="pl-PL"/>
              </w:rPr>
              <w:t>zki do demonstracji wzorów. Wszystkie elementy powinny być wykonane</w:t>
            </w:r>
            <w:r w:rsidR="003D4360" w:rsidRPr="00530964">
              <w:rPr>
                <w:rFonts w:eastAsia="Times New Roman" w:cs="Times New Roman"/>
                <w:sz w:val="24"/>
                <w:szCs w:val="24"/>
                <w:lang w:eastAsia="pl-PL"/>
              </w:rPr>
              <w:t xml:space="preserve"> z grubej tektury i podkl</w:t>
            </w:r>
            <w:r w:rsidR="003D4360" w:rsidRPr="003D4360">
              <w:rPr>
                <w:rFonts w:eastAsia="Times New Roman" w:cs="Times New Roman"/>
                <w:sz w:val="24"/>
                <w:szCs w:val="24"/>
                <w:lang w:eastAsia="pl-PL"/>
              </w:rPr>
              <w:t>ejone magnesami</w:t>
            </w:r>
            <w:r w:rsidR="003D4360" w:rsidRPr="00530964">
              <w:rPr>
                <w:rFonts w:eastAsia="Times New Roman" w:cs="Times New Roman"/>
                <w:sz w:val="24"/>
                <w:szCs w:val="24"/>
                <w:lang w:eastAsia="pl-PL"/>
              </w:rPr>
              <w:t>.</w:t>
            </w:r>
            <w:r w:rsidR="003D4360" w:rsidRPr="003D4360">
              <w:rPr>
                <w:rFonts w:eastAsia="Times New Roman" w:cs="Times New Roman"/>
                <w:sz w:val="24"/>
                <w:szCs w:val="24"/>
                <w:lang w:eastAsia="pl-PL"/>
              </w:rPr>
              <w:t xml:space="preserve"> </w:t>
            </w:r>
            <w:r w:rsidR="003D4360" w:rsidRPr="00530964">
              <w:rPr>
                <w:rFonts w:eastAsia="Times New Roman" w:cs="Times New Roman"/>
                <w:sz w:val="24"/>
                <w:szCs w:val="24"/>
                <w:lang w:eastAsia="pl-PL"/>
              </w:rPr>
              <w:t>Całość</w:t>
            </w:r>
            <w:r w:rsidR="003D4360" w:rsidRPr="003D4360">
              <w:rPr>
                <w:rFonts w:eastAsia="Times New Roman" w:cs="Times New Roman"/>
                <w:sz w:val="24"/>
                <w:szCs w:val="24"/>
                <w:lang w:eastAsia="pl-PL"/>
              </w:rPr>
              <w:t xml:space="preserve"> zestawu umieszczono w </w:t>
            </w:r>
            <w:r w:rsidR="003D4360" w:rsidRPr="00530964">
              <w:rPr>
                <w:rFonts w:eastAsia="Times New Roman" w:cs="Times New Roman"/>
                <w:sz w:val="24"/>
                <w:szCs w:val="24"/>
                <w:lang w:eastAsia="pl-PL"/>
              </w:rPr>
              <w:t>teczce.</w:t>
            </w:r>
            <w:r w:rsidR="003D4360" w:rsidRPr="003D4360">
              <w:rPr>
                <w:rFonts w:eastAsia="Times New Roman" w:cs="Times New Roman"/>
                <w:sz w:val="24"/>
                <w:szCs w:val="24"/>
                <w:lang w:eastAsia="pl-PL"/>
              </w:rPr>
              <w:t xml:space="preserve"> Zalecana w</w:t>
            </w:r>
            <w:r w:rsidR="003D4360" w:rsidRPr="00530964">
              <w:rPr>
                <w:rFonts w:eastAsia="Times New Roman" w:cs="Times New Roman"/>
                <w:sz w:val="24"/>
                <w:szCs w:val="24"/>
                <w:lang w:eastAsia="pl-PL"/>
              </w:rPr>
              <w:t>ysokość najwyższej bryły po złożeni</w:t>
            </w:r>
            <w:r w:rsidR="003D4360" w:rsidRPr="003D4360">
              <w:rPr>
                <w:rFonts w:eastAsia="Times New Roman" w:cs="Times New Roman"/>
                <w:sz w:val="24"/>
                <w:szCs w:val="24"/>
                <w:lang w:eastAsia="pl-PL"/>
              </w:rPr>
              <w:t>u wynosi około 15 cm. W komplecie p</w:t>
            </w:r>
            <w:r w:rsidR="003D4360" w:rsidRPr="00530964">
              <w:rPr>
                <w:rFonts w:eastAsia="Times New Roman" w:cs="Times New Roman"/>
                <w:sz w:val="24"/>
                <w:szCs w:val="24"/>
                <w:lang w:eastAsia="pl-PL"/>
              </w:rPr>
              <w:t>oradnik metodyczny</w:t>
            </w:r>
            <w:r w:rsidR="003D4360" w:rsidRPr="00530964">
              <w:rPr>
                <w:rFonts w:eastAsia="Times New Roman" w:cs="Times New Roman"/>
                <w:szCs w:val="24"/>
                <w:lang w:eastAsia="pl-PL"/>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3D4360" w:rsidRDefault="002E6B5C" w:rsidP="006C5109">
            <w:pPr>
              <w:jc w:val="center"/>
              <w:rPr>
                <w:rFonts w:ascii="Calibri" w:eastAsia="Times New Roman" w:hAnsi="Calibri" w:cs="Calibri"/>
                <w:color w:val="000000"/>
                <w:sz w:val="24"/>
                <w:szCs w:val="24"/>
                <w:lang w:eastAsia="pl-PL"/>
              </w:rPr>
            </w:pPr>
            <w:r w:rsidRPr="003D4360">
              <w:rPr>
                <w:rFonts w:ascii="Calibri" w:eastAsia="Times New Roman" w:hAnsi="Calibri" w:cs="Calibri"/>
                <w:color w:val="000000"/>
                <w:sz w:val="24"/>
                <w:szCs w:val="24"/>
                <w:lang w:eastAsia="pl-PL"/>
              </w:rPr>
              <w:t>2</w:t>
            </w:r>
          </w:p>
        </w:tc>
      </w:tr>
      <w:tr w:rsidR="002E6B5C"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D87DFE" w:rsidRDefault="002E6B5C" w:rsidP="006C5109">
            <w:pPr>
              <w:jc w:val="center"/>
              <w:rPr>
                <w:rFonts w:ascii="Calibri" w:eastAsia="Times New Roman" w:hAnsi="Calibri" w:cs="Calibri"/>
                <w:color w:val="000000"/>
                <w:sz w:val="24"/>
                <w:szCs w:val="24"/>
                <w:lang w:eastAsia="pl-PL"/>
              </w:rPr>
            </w:pPr>
            <w:r w:rsidRPr="00D87DFE">
              <w:rPr>
                <w:rFonts w:ascii="Calibri" w:eastAsia="Times New Roman" w:hAnsi="Calibri" w:cs="Calibri"/>
                <w:color w:val="000000"/>
                <w:sz w:val="24"/>
                <w:szCs w:val="24"/>
                <w:lang w:eastAsia="pl-PL"/>
              </w:rPr>
              <w:t>10</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D87DFE" w:rsidRDefault="002E6B5C" w:rsidP="00D87DFE">
            <w:pPr>
              <w:pStyle w:val="NormalnyWeb"/>
              <w:jc w:val="both"/>
              <w:rPr>
                <w:color w:val="auto"/>
                <w:sz w:val="24"/>
              </w:rPr>
            </w:pPr>
            <w:r w:rsidRPr="00D87DFE">
              <w:rPr>
                <w:rFonts w:cs="Calibri"/>
                <w:color w:val="000000"/>
                <w:sz w:val="24"/>
              </w:rPr>
              <w:t xml:space="preserve">Magnetyczne </w:t>
            </w:r>
            <w:proofErr w:type="spellStart"/>
            <w:r w:rsidRPr="00D87DFE">
              <w:rPr>
                <w:rFonts w:cs="Calibri"/>
                <w:color w:val="000000"/>
                <w:sz w:val="24"/>
              </w:rPr>
              <w:t>pizze</w:t>
            </w:r>
            <w:proofErr w:type="spellEnd"/>
            <w:r w:rsidRPr="00D87DFE">
              <w:rPr>
                <w:rFonts w:cs="Calibri"/>
                <w:color w:val="000000"/>
                <w:sz w:val="24"/>
              </w:rPr>
              <w:t xml:space="preserve"> - ułamki zestaw demonstracyjny</w:t>
            </w:r>
            <w:r w:rsidR="00D87DFE" w:rsidRPr="00D87DFE">
              <w:rPr>
                <w:rFonts w:cs="Calibri"/>
                <w:color w:val="000000"/>
                <w:sz w:val="24"/>
              </w:rPr>
              <w:t xml:space="preserve">. </w:t>
            </w:r>
            <w:r w:rsidR="00D87DFE" w:rsidRPr="00D87DFE">
              <w:rPr>
                <w:sz w:val="24"/>
              </w:rPr>
              <w:t xml:space="preserve">Zestaw elementów wykonanych z tworzywa sztucznego powinien zawierać </w:t>
            </w:r>
            <w:proofErr w:type="spellStart"/>
            <w:r w:rsidR="00D87DFE" w:rsidRPr="00D87DFE">
              <w:rPr>
                <w:sz w:val="24"/>
              </w:rPr>
              <w:t>pizze</w:t>
            </w:r>
            <w:proofErr w:type="spellEnd"/>
            <w:r w:rsidR="00D87DFE" w:rsidRPr="00D87DFE">
              <w:rPr>
                <w:sz w:val="24"/>
              </w:rPr>
              <w:t xml:space="preserve"> podzielone w następujący sposób (razem 24 części): 1 cała pizza, 1 pizza podzielona na pół (1/2), 1 pizza podzielona na 3 części (1/3), 1 pizza podzielona na 4 kawałki (1/4), 1 pizza podzielona na 6 kawałków (1/6), 1 pizza podzielona na 8 części (1/8) Zalecana wielkość pizzy to około 20 cm.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D87DFE" w:rsidRDefault="002E6B5C" w:rsidP="006C5109">
            <w:pPr>
              <w:jc w:val="center"/>
              <w:rPr>
                <w:rFonts w:ascii="Calibri" w:eastAsia="Times New Roman" w:hAnsi="Calibri" w:cs="Calibri"/>
                <w:color w:val="000000"/>
                <w:sz w:val="24"/>
                <w:szCs w:val="24"/>
                <w:lang w:eastAsia="pl-PL"/>
              </w:rPr>
            </w:pPr>
            <w:r w:rsidRPr="00D87DFE">
              <w:rPr>
                <w:rFonts w:ascii="Calibri" w:eastAsia="Times New Roman" w:hAnsi="Calibri" w:cs="Calibri"/>
                <w:color w:val="000000"/>
                <w:sz w:val="24"/>
                <w:szCs w:val="24"/>
                <w:lang w:eastAsia="pl-PL"/>
              </w:rPr>
              <w:t>2</w:t>
            </w:r>
          </w:p>
        </w:tc>
      </w:tr>
      <w:tr w:rsidR="002E6B5C"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E5377C" w:rsidRDefault="002E6B5C" w:rsidP="006C5109">
            <w:pPr>
              <w:jc w:val="center"/>
              <w:rPr>
                <w:rFonts w:ascii="Calibri" w:eastAsia="Times New Roman" w:hAnsi="Calibri" w:cs="Calibri"/>
                <w:color w:val="000000"/>
                <w:sz w:val="24"/>
                <w:szCs w:val="24"/>
                <w:lang w:eastAsia="pl-PL"/>
              </w:rPr>
            </w:pPr>
            <w:r w:rsidRPr="00E5377C">
              <w:rPr>
                <w:rFonts w:ascii="Calibri" w:eastAsia="Times New Roman" w:hAnsi="Calibri" w:cs="Calibri"/>
                <w:color w:val="000000"/>
                <w:sz w:val="24"/>
                <w:szCs w:val="24"/>
                <w:lang w:eastAsia="pl-PL"/>
              </w:rPr>
              <w:t>11</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E5377C" w:rsidRDefault="00E5377C" w:rsidP="007A1192">
            <w:pPr>
              <w:rPr>
                <w:rFonts w:ascii="Calibri" w:eastAsia="Times New Roman" w:hAnsi="Calibri" w:cs="Calibri"/>
                <w:color w:val="000000"/>
                <w:sz w:val="24"/>
                <w:szCs w:val="24"/>
                <w:lang w:eastAsia="pl-PL"/>
              </w:rPr>
            </w:pPr>
            <w:r w:rsidRPr="00E5377C">
              <w:rPr>
                <w:rFonts w:eastAsia="Times New Roman" w:cstheme="minorHAnsi"/>
                <w:color w:val="000000"/>
                <w:sz w:val="24"/>
                <w:szCs w:val="24"/>
                <w:lang w:eastAsia="pl-PL"/>
              </w:rPr>
              <w:t xml:space="preserve">Magnetyczne koła ułamkowe - duże do tablicy, wykonane z kolorowego tworzywa sztucznego </w:t>
            </w:r>
            <w:r w:rsidRPr="00E5377C">
              <w:rPr>
                <w:sz w:val="24"/>
              </w:rPr>
              <w:t xml:space="preserve">Zalecany rozmiar kół to około 18 cm. Z jednej strony oznaczenie ułamków, </w:t>
            </w:r>
            <w:r w:rsidRPr="00A040E2">
              <w:rPr>
                <w:rFonts w:eastAsia="Times New Roman" w:cs="Times New Roman"/>
                <w:sz w:val="24"/>
                <w:szCs w:val="24"/>
                <w:lang w:eastAsia="pl-PL"/>
              </w:rPr>
              <w:t xml:space="preserve">z drugiej strony </w:t>
            </w:r>
            <w:r w:rsidRPr="00E5377C">
              <w:rPr>
                <w:sz w:val="24"/>
              </w:rPr>
              <w:t>oznaczenie procentów</w:t>
            </w:r>
            <w:r w:rsidRPr="00A040E2">
              <w:rPr>
                <w:rFonts w:eastAsia="Times New Roman" w:cs="Times New Roman"/>
                <w:sz w:val="24"/>
                <w:szCs w:val="24"/>
                <w:lang w:eastAsia="pl-PL"/>
              </w:rPr>
              <w:t xml:space="preserve">. Zestaw </w:t>
            </w:r>
            <w:r w:rsidRPr="00E5377C">
              <w:rPr>
                <w:sz w:val="24"/>
              </w:rPr>
              <w:t xml:space="preserve">powinien </w:t>
            </w:r>
            <w:r w:rsidRPr="00A040E2">
              <w:rPr>
                <w:rFonts w:eastAsia="Times New Roman" w:cs="Times New Roman"/>
                <w:sz w:val="24"/>
                <w:szCs w:val="24"/>
                <w:lang w:eastAsia="pl-PL"/>
              </w:rPr>
              <w:t>zawiera</w:t>
            </w:r>
            <w:r w:rsidRPr="00E5377C">
              <w:rPr>
                <w:sz w:val="24"/>
              </w:rPr>
              <w:t>ć minimum 9 kół: 1</w:t>
            </w:r>
            <w:r w:rsidRPr="00A040E2">
              <w:rPr>
                <w:rFonts w:eastAsia="Times New Roman" w:cs="Times New Roman"/>
                <w:sz w:val="24"/>
                <w:szCs w:val="24"/>
                <w:lang w:eastAsia="pl-PL"/>
              </w:rPr>
              <w:t>, 1/2, 1/3,</w:t>
            </w:r>
            <w:r w:rsidRPr="00E5377C">
              <w:rPr>
                <w:rFonts w:eastAsia="Times New Roman" w:cs="Times New Roman"/>
                <w:sz w:val="24"/>
                <w:szCs w:val="24"/>
                <w:lang w:eastAsia="pl-PL"/>
              </w:rPr>
              <w:t xml:space="preserve"> 1/4, 1/5, 1/6, 1/8, 1/10, 1/12.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E5377C" w:rsidRDefault="002E6B5C" w:rsidP="006C5109">
            <w:pPr>
              <w:jc w:val="center"/>
              <w:rPr>
                <w:rFonts w:ascii="Calibri" w:eastAsia="Times New Roman" w:hAnsi="Calibri" w:cs="Calibri"/>
                <w:color w:val="000000"/>
                <w:sz w:val="24"/>
                <w:szCs w:val="24"/>
                <w:lang w:eastAsia="pl-PL"/>
              </w:rPr>
            </w:pPr>
            <w:r w:rsidRPr="00E5377C">
              <w:rPr>
                <w:rFonts w:ascii="Calibri" w:eastAsia="Times New Roman" w:hAnsi="Calibri" w:cs="Calibri"/>
                <w:color w:val="000000"/>
                <w:sz w:val="24"/>
                <w:szCs w:val="24"/>
                <w:lang w:eastAsia="pl-PL"/>
              </w:rPr>
              <w:t>2</w:t>
            </w:r>
          </w:p>
        </w:tc>
      </w:tr>
      <w:tr w:rsidR="002E6B5C" w:rsidRPr="0094122E"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94122E" w:rsidRDefault="002E6B5C" w:rsidP="0094122E">
            <w:pPr>
              <w:jc w:val="both"/>
              <w:rPr>
                <w:rFonts w:eastAsia="Times New Roman" w:cs="Calibri"/>
                <w:color w:val="000000"/>
                <w:sz w:val="24"/>
                <w:szCs w:val="24"/>
                <w:lang w:eastAsia="pl-PL"/>
              </w:rPr>
            </w:pPr>
            <w:r w:rsidRPr="0094122E">
              <w:rPr>
                <w:rFonts w:eastAsia="Times New Roman" w:cs="Calibri"/>
                <w:color w:val="000000"/>
                <w:sz w:val="24"/>
                <w:szCs w:val="24"/>
                <w:lang w:eastAsia="pl-PL"/>
              </w:rPr>
              <w:t>12</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94122E" w:rsidRDefault="002E6B5C" w:rsidP="0094122E">
            <w:pPr>
              <w:pStyle w:val="NormalnyWeb"/>
              <w:jc w:val="both"/>
              <w:rPr>
                <w:color w:val="auto"/>
                <w:sz w:val="24"/>
              </w:rPr>
            </w:pPr>
            <w:r w:rsidRPr="0094122E">
              <w:rPr>
                <w:rFonts w:cs="Calibri"/>
                <w:color w:val="000000"/>
                <w:sz w:val="24"/>
              </w:rPr>
              <w:t>Magnetyczne jabłka - ułamki - jabłka ułamkowe</w:t>
            </w:r>
            <w:r w:rsidR="00197972" w:rsidRPr="0094122E">
              <w:rPr>
                <w:rFonts w:cs="Calibri"/>
                <w:color w:val="000000"/>
                <w:sz w:val="24"/>
              </w:rPr>
              <w:t xml:space="preserve">. Elementy wykonane z tworzywa sztucznego imitujące owoce.  </w:t>
            </w:r>
            <w:r w:rsidR="00197972" w:rsidRPr="0094122E">
              <w:rPr>
                <w:color w:val="auto"/>
                <w:sz w:val="24"/>
              </w:rPr>
              <w:t xml:space="preserve">Jabłka, na przykładzie których odbywa się nauka ułamków. </w:t>
            </w:r>
            <w:r w:rsidR="00197972" w:rsidRPr="00197972">
              <w:rPr>
                <w:sz w:val="24"/>
              </w:rPr>
              <w:t xml:space="preserve">Zestaw </w:t>
            </w:r>
            <w:r w:rsidR="00197972" w:rsidRPr="0094122E">
              <w:rPr>
                <w:sz w:val="24"/>
              </w:rPr>
              <w:t>powinien zawierać</w:t>
            </w:r>
            <w:r w:rsidR="00197972" w:rsidRPr="00197972">
              <w:rPr>
                <w:sz w:val="24"/>
              </w:rPr>
              <w:t xml:space="preserve"> jabłka podzielone w następujący sposób (razem 10 części): </w:t>
            </w:r>
            <w:r w:rsidR="00197972" w:rsidRPr="0094122E">
              <w:rPr>
                <w:sz w:val="24"/>
              </w:rPr>
              <w:t xml:space="preserve">1 całe jabłko, </w:t>
            </w:r>
            <w:r w:rsidR="00197972" w:rsidRPr="00197972">
              <w:rPr>
                <w:sz w:val="24"/>
              </w:rPr>
              <w:t xml:space="preserve">1 jabłko podzielone na pół (1/2) </w:t>
            </w:r>
            <w:r w:rsidR="00197972" w:rsidRPr="0094122E">
              <w:rPr>
                <w:sz w:val="24"/>
              </w:rPr>
              <w:t xml:space="preserve">, </w:t>
            </w:r>
            <w:r w:rsidR="00197972" w:rsidRPr="00197972">
              <w:rPr>
                <w:sz w:val="24"/>
              </w:rPr>
              <w:t>1 jabł</w:t>
            </w:r>
            <w:r w:rsidR="00197972" w:rsidRPr="0094122E">
              <w:rPr>
                <w:sz w:val="24"/>
              </w:rPr>
              <w:t xml:space="preserve">ko podzielone na 3 części (1/3), </w:t>
            </w:r>
            <w:r w:rsidR="00197972" w:rsidRPr="00197972">
              <w:rPr>
                <w:sz w:val="24"/>
              </w:rPr>
              <w:t>1 jabłk</w:t>
            </w:r>
            <w:r w:rsidR="0094122E" w:rsidRPr="0094122E">
              <w:rPr>
                <w:sz w:val="24"/>
              </w:rPr>
              <w:t>o podzielone na 4 kawałki (1/4).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94122E" w:rsidRDefault="002E6B5C" w:rsidP="000F6187">
            <w:pPr>
              <w:jc w:val="center"/>
              <w:rPr>
                <w:rFonts w:eastAsia="Times New Roman" w:cs="Calibri"/>
                <w:color w:val="000000"/>
                <w:sz w:val="24"/>
                <w:szCs w:val="24"/>
                <w:lang w:eastAsia="pl-PL"/>
              </w:rPr>
            </w:pPr>
            <w:r w:rsidRPr="0094122E">
              <w:rPr>
                <w:rFonts w:eastAsia="Times New Roman" w:cs="Calibri"/>
                <w:color w:val="000000"/>
                <w:sz w:val="24"/>
                <w:szCs w:val="24"/>
                <w:lang w:eastAsia="pl-PL"/>
              </w:rPr>
              <w:t>2</w:t>
            </w:r>
            <w:bookmarkStart w:id="0" w:name="_GoBack"/>
            <w:bookmarkEnd w:id="0"/>
          </w:p>
        </w:tc>
      </w:tr>
      <w:tr w:rsidR="002E6B5C"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FF0B5A" w:rsidRDefault="002E6B5C" w:rsidP="006C5109">
            <w:pPr>
              <w:jc w:val="center"/>
              <w:rPr>
                <w:rFonts w:ascii="Calibri" w:eastAsia="Times New Roman" w:hAnsi="Calibri" w:cs="Calibri"/>
                <w:color w:val="000000"/>
                <w:sz w:val="24"/>
                <w:szCs w:val="24"/>
                <w:lang w:eastAsia="pl-PL"/>
              </w:rPr>
            </w:pPr>
            <w:r w:rsidRPr="00FF0B5A">
              <w:rPr>
                <w:rFonts w:ascii="Calibri" w:eastAsia="Times New Roman" w:hAnsi="Calibri" w:cs="Calibri"/>
                <w:color w:val="000000"/>
                <w:sz w:val="24"/>
                <w:szCs w:val="24"/>
                <w:lang w:eastAsia="pl-PL"/>
              </w:rPr>
              <w:t>13</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FF0B5A" w:rsidRDefault="002E6B5C" w:rsidP="00FF0B5A">
            <w:pPr>
              <w:spacing w:before="100" w:beforeAutospacing="1" w:after="100" w:afterAutospacing="1"/>
              <w:rPr>
                <w:rFonts w:eastAsia="Times New Roman" w:cs="Times New Roman"/>
                <w:sz w:val="24"/>
                <w:szCs w:val="24"/>
                <w:lang w:eastAsia="pl-PL"/>
              </w:rPr>
            </w:pPr>
            <w:r w:rsidRPr="00FF0B5A">
              <w:rPr>
                <w:rFonts w:eastAsia="Times New Roman" w:cs="Calibri"/>
                <w:color w:val="000000"/>
                <w:sz w:val="24"/>
                <w:szCs w:val="24"/>
                <w:lang w:eastAsia="pl-PL"/>
              </w:rPr>
              <w:t>Ułamki dla ucznia na ławkę PCV</w:t>
            </w:r>
            <w:r w:rsidR="006D0FA9" w:rsidRPr="00FF0B5A">
              <w:rPr>
                <w:rFonts w:eastAsia="Times New Roman" w:cs="Calibri"/>
                <w:color w:val="000000"/>
                <w:sz w:val="24"/>
                <w:szCs w:val="24"/>
                <w:lang w:eastAsia="pl-PL"/>
              </w:rPr>
              <w:t xml:space="preserve">. </w:t>
            </w:r>
            <w:r w:rsidR="006D0FA9" w:rsidRPr="00FF0B5A">
              <w:rPr>
                <w:rFonts w:eastAsia="Times New Roman" w:cs="Times New Roman"/>
                <w:sz w:val="24"/>
                <w:szCs w:val="24"/>
                <w:lang w:eastAsia="pl-PL"/>
              </w:rPr>
              <w:t xml:space="preserve">Zestaw składający się z około 50 kolorowych części. Zalecany </w:t>
            </w:r>
            <w:r w:rsidR="00FF0B5A" w:rsidRPr="00FF0B5A">
              <w:rPr>
                <w:rFonts w:eastAsia="Times New Roman" w:cs="Times New Roman"/>
                <w:sz w:val="24"/>
                <w:szCs w:val="24"/>
                <w:lang w:eastAsia="pl-PL"/>
              </w:rPr>
              <w:t xml:space="preserve">wymiar to około 24 x 2,5 cm. Zestaw zapakowany w plastikowe etui.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FF0B5A" w:rsidRDefault="002E6B5C" w:rsidP="006C5109">
            <w:pPr>
              <w:jc w:val="center"/>
              <w:rPr>
                <w:rFonts w:ascii="Calibri" w:eastAsia="Times New Roman" w:hAnsi="Calibri" w:cs="Calibri"/>
                <w:color w:val="000000"/>
                <w:sz w:val="24"/>
                <w:szCs w:val="24"/>
                <w:lang w:eastAsia="pl-PL"/>
              </w:rPr>
            </w:pPr>
            <w:r w:rsidRPr="00FF0B5A">
              <w:rPr>
                <w:rFonts w:ascii="Calibri" w:eastAsia="Times New Roman" w:hAnsi="Calibri" w:cs="Calibri"/>
                <w:color w:val="000000"/>
                <w:sz w:val="24"/>
                <w:szCs w:val="24"/>
                <w:lang w:eastAsia="pl-PL"/>
              </w:rPr>
              <w:t>10</w:t>
            </w:r>
          </w:p>
        </w:tc>
      </w:tr>
      <w:tr w:rsidR="002E6B5C" w:rsidRPr="005A0522"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B5C" w:rsidRPr="005A0522" w:rsidRDefault="002E6B5C" w:rsidP="005A0522">
            <w:pPr>
              <w:jc w:val="center"/>
              <w:rPr>
                <w:rFonts w:ascii="Calibri" w:eastAsia="Times New Roman" w:hAnsi="Calibri" w:cs="Calibri"/>
                <w:color w:val="000000"/>
                <w:sz w:val="24"/>
                <w:szCs w:val="24"/>
                <w:lang w:eastAsia="pl-PL"/>
              </w:rPr>
            </w:pPr>
            <w:r w:rsidRPr="005A0522">
              <w:rPr>
                <w:rFonts w:ascii="Calibri" w:eastAsia="Times New Roman" w:hAnsi="Calibri" w:cs="Calibri"/>
                <w:color w:val="000000"/>
                <w:sz w:val="24"/>
                <w:szCs w:val="24"/>
                <w:lang w:eastAsia="pl-PL"/>
              </w:rPr>
              <w:t>14</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B5C" w:rsidRPr="005A0522" w:rsidRDefault="002E6B5C" w:rsidP="005A0522">
            <w:pPr>
              <w:jc w:val="both"/>
              <w:rPr>
                <w:rFonts w:ascii="Calibri" w:eastAsia="Times New Roman" w:hAnsi="Calibri" w:cs="Calibri"/>
                <w:color w:val="000000"/>
                <w:sz w:val="24"/>
                <w:szCs w:val="24"/>
                <w:lang w:eastAsia="pl-PL"/>
              </w:rPr>
            </w:pPr>
            <w:r w:rsidRPr="005A0522">
              <w:rPr>
                <w:rFonts w:ascii="Calibri" w:eastAsia="Times New Roman" w:hAnsi="Calibri" w:cs="Calibri"/>
                <w:color w:val="000000"/>
                <w:sz w:val="24"/>
                <w:szCs w:val="24"/>
                <w:lang w:eastAsia="pl-PL"/>
              </w:rPr>
              <w:t>Domino ułamkowe - skracanie ułamków zwykłych</w:t>
            </w:r>
            <w:r w:rsidR="00A643D6" w:rsidRPr="005A0522">
              <w:rPr>
                <w:rFonts w:ascii="Calibri" w:eastAsia="Times New Roman" w:hAnsi="Calibri" w:cs="Calibri"/>
                <w:color w:val="000000"/>
                <w:sz w:val="24"/>
                <w:szCs w:val="24"/>
                <w:lang w:eastAsia="pl-PL"/>
              </w:rPr>
              <w:t xml:space="preserve">. </w:t>
            </w:r>
            <w:r w:rsidR="005A0522" w:rsidRPr="005A0522">
              <w:rPr>
                <w:sz w:val="24"/>
                <w:szCs w:val="24"/>
              </w:rPr>
              <w:t xml:space="preserve">Kostki domina wykonane </w:t>
            </w:r>
            <w:r w:rsidR="00A643D6" w:rsidRPr="005A0522">
              <w:rPr>
                <w:sz w:val="24"/>
                <w:szCs w:val="24"/>
              </w:rPr>
              <w:t xml:space="preserve">z grubego tworzywa o bezpiecznie </w:t>
            </w:r>
            <w:proofErr w:type="spellStart"/>
            <w:r w:rsidR="00A643D6" w:rsidRPr="005A0522">
              <w:rPr>
                <w:sz w:val="24"/>
                <w:szCs w:val="24"/>
              </w:rPr>
              <w:t>zokrąglonych</w:t>
            </w:r>
            <w:proofErr w:type="spellEnd"/>
            <w:r w:rsidR="00A643D6" w:rsidRPr="005A0522">
              <w:rPr>
                <w:sz w:val="24"/>
                <w:szCs w:val="24"/>
              </w:rPr>
              <w:t xml:space="preserve"> r</w:t>
            </w:r>
            <w:r w:rsidR="005A0522" w:rsidRPr="005A0522">
              <w:rPr>
                <w:sz w:val="24"/>
                <w:szCs w:val="24"/>
              </w:rPr>
              <w:t>ogach.</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6B5C" w:rsidRPr="005A0522" w:rsidRDefault="002E6B5C" w:rsidP="005A0522">
            <w:pPr>
              <w:jc w:val="center"/>
              <w:rPr>
                <w:rFonts w:ascii="Calibri" w:eastAsia="Times New Roman" w:hAnsi="Calibri" w:cs="Calibri"/>
                <w:color w:val="000000"/>
                <w:sz w:val="24"/>
                <w:szCs w:val="24"/>
                <w:lang w:eastAsia="pl-PL"/>
              </w:rPr>
            </w:pPr>
            <w:r w:rsidRPr="005A0522">
              <w:rPr>
                <w:rFonts w:ascii="Calibri" w:eastAsia="Times New Roman" w:hAnsi="Calibri" w:cs="Calibri"/>
                <w:color w:val="000000"/>
                <w:sz w:val="24"/>
                <w:szCs w:val="24"/>
                <w:lang w:eastAsia="pl-PL"/>
              </w:rPr>
              <w:t>10</w:t>
            </w:r>
          </w:p>
        </w:tc>
      </w:tr>
      <w:tr w:rsidR="00306071"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6071" w:rsidRPr="005B7E6B" w:rsidRDefault="00306071" w:rsidP="00306071">
            <w:pPr>
              <w:jc w:val="center"/>
              <w:rPr>
                <w:rFonts w:ascii="Calibri" w:eastAsia="Times New Roman" w:hAnsi="Calibri" w:cs="Calibri"/>
                <w:color w:val="000000"/>
                <w:sz w:val="24"/>
                <w:szCs w:val="24"/>
                <w:lang w:eastAsia="pl-PL"/>
              </w:rPr>
            </w:pPr>
            <w:r w:rsidRPr="005B7E6B">
              <w:rPr>
                <w:rFonts w:ascii="Calibri" w:eastAsia="Times New Roman" w:hAnsi="Calibri" w:cs="Calibri"/>
                <w:color w:val="000000"/>
                <w:sz w:val="24"/>
                <w:szCs w:val="24"/>
                <w:lang w:eastAsia="pl-PL"/>
              </w:rPr>
              <w:t>15</w:t>
            </w:r>
          </w:p>
        </w:tc>
        <w:tc>
          <w:tcPr>
            <w:tcW w:w="8427" w:type="dxa"/>
            <w:gridSpan w:val="2"/>
            <w:tcBorders>
              <w:top w:val="single" w:sz="4" w:space="0" w:color="auto"/>
              <w:left w:val="nil"/>
              <w:bottom w:val="single" w:sz="4" w:space="0" w:color="auto"/>
              <w:right w:val="single" w:sz="4" w:space="0" w:color="auto"/>
            </w:tcBorders>
            <w:shd w:val="clear" w:color="auto" w:fill="auto"/>
            <w:noWrap/>
            <w:hideMark/>
          </w:tcPr>
          <w:p w:rsidR="00306071" w:rsidRPr="005B7E6B" w:rsidRDefault="00306071" w:rsidP="00306071">
            <w:pPr>
              <w:pStyle w:val="NormalnyWeb"/>
              <w:shd w:val="clear" w:color="auto" w:fill="FFFFFF"/>
              <w:spacing w:before="0" w:beforeAutospacing="0" w:after="0" w:afterAutospacing="0" w:line="225" w:lineRule="atLeast"/>
              <w:jc w:val="both"/>
              <w:rPr>
                <w:sz w:val="24"/>
              </w:rPr>
            </w:pPr>
            <w:r w:rsidRPr="005B7E6B">
              <w:rPr>
                <w:rFonts w:cstheme="minorHAnsi"/>
                <w:color w:val="000000"/>
                <w:sz w:val="24"/>
              </w:rPr>
              <w:t xml:space="preserve">Matematyka - zestaw zawierający około </w:t>
            </w:r>
            <w:r w:rsidR="005B7E6B" w:rsidRPr="005B7E6B">
              <w:rPr>
                <w:rFonts w:cstheme="minorHAnsi"/>
                <w:color w:val="000000"/>
                <w:sz w:val="24"/>
              </w:rPr>
              <w:t>25</w:t>
            </w:r>
            <w:r w:rsidRPr="005B7E6B">
              <w:rPr>
                <w:rFonts w:cstheme="minorHAnsi"/>
                <w:color w:val="000000"/>
                <w:sz w:val="24"/>
              </w:rPr>
              <w:t xml:space="preserve"> plansz</w:t>
            </w:r>
            <w:r w:rsidR="005B7E6B" w:rsidRPr="005B7E6B">
              <w:rPr>
                <w:rFonts w:cstheme="minorHAnsi"/>
                <w:color w:val="000000"/>
                <w:sz w:val="24"/>
              </w:rPr>
              <w:t>y</w:t>
            </w:r>
            <w:r w:rsidRPr="005B7E6B">
              <w:rPr>
                <w:rFonts w:cstheme="minorHAnsi"/>
                <w:color w:val="000000"/>
                <w:sz w:val="24"/>
              </w:rPr>
              <w:t xml:space="preserve">. Zalecany </w:t>
            </w:r>
            <w:r w:rsidRPr="005B7E6B">
              <w:rPr>
                <w:rFonts w:cs="Arial"/>
                <w:color w:val="4D4D4D"/>
                <w:sz w:val="24"/>
              </w:rPr>
              <w:t xml:space="preserve">rozmiar każdej  planszy to około 70 cm x 100 cm. </w:t>
            </w:r>
            <w:r w:rsidRPr="005B7E6B">
              <w:rPr>
                <w:rFonts w:cs="Arial"/>
                <w:bCs/>
                <w:color w:val="4D4D4D"/>
                <w:sz w:val="24"/>
                <w:shd w:val="clear" w:color="auto" w:fill="FFFFFF"/>
              </w:rPr>
              <w:t>Oprawa : 2 cienkie metalowe listwy - górna z zawieszką.</w:t>
            </w:r>
            <w:r w:rsidRPr="005B7E6B">
              <w:rPr>
                <w:sz w:val="24"/>
              </w:rPr>
              <w:t xml:space="preserve"> </w:t>
            </w:r>
            <w:r w:rsidRPr="005B7E6B">
              <w:rPr>
                <w:rFonts w:cs="Arial"/>
                <w:color w:val="4D4D4D"/>
                <w:sz w:val="24"/>
              </w:rPr>
              <w:t>Druk wielobarwny - standard - dla wydawnictw wielkoformatowych.</w:t>
            </w:r>
            <w:r w:rsidRPr="005B7E6B">
              <w:rPr>
                <w:sz w:val="24"/>
              </w:rPr>
              <w:t xml:space="preserve"> </w:t>
            </w:r>
            <w:r w:rsidRPr="005B7E6B">
              <w:rPr>
                <w:rFonts w:cs="Arial"/>
                <w:color w:val="4D4D4D"/>
                <w:sz w:val="24"/>
              </w:rPr>
              <w:t>Pokrycie - folia wzmacniająca błysk, łatwa do utrzymania w czystości.</w:t>
            </w:r>
            <w:r w:rsidRPr="005B7E6B">
              <w:rPr>
                <w:sz w:val="24"/>
              </w:rPr>
              <w:t xml:space="preserve"> </w:t>
            </w:r>
            <w:r w:rsidRPr="005B7E6B">
              <w:rPr>
                <w:rFonts w:cs="Arial"/>
                <w:color w:val="4D4D4D"/>
                <w:sz w:val="24"/>
              </w:rPr>
              <w:t>W skład zestawu powinny wejść plansze o tematyce np.:</w:t>
            </w:r>
          </w:p>
          <w:tbl>
            <w:tblPr>
              <w:tblW w:w="6120" w:type="dxa"/>
              <w:tblCellMar>
                <w:left w:w="0" w:type="dxa"/>
                <w:right w:w="0" w:type="dxa"/>
              </w:tblCellMar>
              <w:tblLook w:val="04A0" w:firstRow="1" w:lastRow="0" w:firstColumn="1" w:lastColumn="0" w:noHBand="0" w:noVBand="1"/>
            </w:tblPr>
            <w:tblGrid>
              <w:gridCol w:w="435"/>
              <w:gridCol w:w="5685"/>
            </w:tblGrid>
            <w:tr w:rsidR="00306071" w:rsidRPr="005B7E6B" w:rsidTr="00472D70">
              <w:trPr>
                <w:trHeight w:val="300"/>
              </w:trPr>
              <w:tc>
                <w:tcPr>
                  <w:tcW w:w="440" w:type="dxa"/>
                  <w:vAlign w:val="center"/>
                  <w:hideMark/>
                </w:tcPr>
                <w:p w:rsidR="00306071" w:rsidRPr="005B7E6B" w:rsidRDefault="00306071" w:rsidP="00306071">
                  <w:pPr>
                    <w:rPr>
                      <w:sz w:val="24"/>
                      <w:szCs w:val="24"/>
                    </w:rPr>
                  </w:pPr>
                  <w:r w:rsidRPr="005B7E6B">
                    <w:rPr>
                      <w:sz w:val="24"/>
                      <w:szCs w:val="24"/>
                    </w:rPr>
                    <w:t>1.</w:t>
                  </w:r>
                </w:p>
              </w:tc>
              <w:tc>
                <w:tcPr>
                  <w:tcW w:w="5680" w:type="dxa"/>
                  <w:vAlign w:val="center"/>
                  <w:hideMark/>
                </w:tcPr>
                <w:p w:rsidR="00306071" w:rsidRPr="005B7E6B" w:rsidRDefault="00306071" w:rsidP="00306071">
                  <w:pPr>
                    <w:rPr>
                      <w:sz w:val="24"/>
                      <w:szCs w:val="24"/>
                    </w:rPr>
                  </w:pPr>
                  <w:r w:rsidRPr="005B7E6B">
                    <w:rPr>
                      <w:sz w:val="24"/>
                      <w:szCs w:val="24"/>
                    </w:rPr>
                    <w:t> Podstawowe symbole matematyczne</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2.</w:t>
                  </w:r>
                </w:p>
              </w:tc>
              <w:tc>
                <w:tcPr>
                  <w:tcW w:w="0" w:type="auto"/>
                  <w:vAlign w:val="center"/>
                  <w:hideMark/>
                </w:tcPr>
                <w:p w:rsidR="00306071" w:rsidRPr="005B7E6B" w:rsidRDefault="00306071" w:rsidP="00306071">
                  <w:pPr>
                    <w:rPr>
                      <w:sz w:val="24"/>
                      <w:szCs w:val="24"/>
                    </w:rPr>
                  </w:pPr>
                  <w:r w:rsidRPr="005B7E6B">
                    <w:rPr>
                      <w:sz w:val="24"/>
                      <w:szCs w:val="24"/>
                    </w:rPr>
                    <w:t> Zbiory - pojęcia i definicje</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3.</w:t>
                  </w:r>
                </w:p>
              </w:tc>
              <w:tc>
                <w:tcPr>
                  <w:tcW w:w="0" w:type="auto"/>
                  <w:vAlign w:val="center"/>
                  <w:hideMark/>
                </w:tcPr>
                <w:p w:rsidR="00306071" w:rsidRPr="005B7E6B" w:rsidRDefault="00306071" w:rsidP="00306071">
                  <w:pPr>
                    <w:rPr>
                      <w:sz w:val="24"/>
                      <w:szCs w:val="24"/>
                    </w:rPr>
                  </w:pPr>
                  <w:r w:rsidRPr="005B7E6B">
                    <w:rPr>
                      <w:sz w:val="24"/>
                      <w:szCs w:val="24"/>
                    </w:rPr>
                    <w:t> Działania na liczbach i wyrażeniach</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4.</w:t>
                  </w:r>
                </w:p>
              </w:tc>
              <w:tc>
                <w:tcPr>
                  <w:tcW w:w="0" w:type="auto"/>
                  <w:vAlign w:val="center"/>
                  <w:hideMark/>
                </w:tcPr>
                <w:p w:rsidR="00306071" w:rsidRPr="005B7E6B" w:rsidRDefault="00306071" w:rsidP="00306071">
                  <w:pPr>
                    <w:rPr>
                      <w:sz w:val="24"/>
                      <w:szCs w:val="24"/>
                    </w:rPr>
                  </w:pPr>
                  <w:r w:rsidRPr="005B7E6B">
                    <w:rPr>
                      <w:sz w:val="24"/>
                      <w:szCs w:val="24"/>
                    </w:rPr>
                    <w:t> Ułamki</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5.</w:t>
                  </w:r>
                </w:p>
              </w:tc>
              <w:tc>
                <w:tcPr>
                  <w:tcW w:w="0" w:type="auto"/>
                  <w:vAlign w:val="center"/>
                  <w:hideMark/>
                </w:tcPr>
                <w:p w:rsidR="00306071" w:rsidRPr="005B7E6B" w:rsidRDefault="00306071" w:rsidP="00306071">
                  <w:pPr>
                    <w:rPr>
                      <w:sz w:val="24"/>
                      <w:szCs w:val="24"/>
                    </w:rPr>
                  </w:pPr>
                  <w:r w:rsidRPr="005B7E6B">
                    <w:rPr>
                      <w:sz w:val="24"/>
                      <w:szCs w:val="24"/>
                    </w:rPr>
                    <w:t> Procent prosty i składany</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6.</w:t>
                  </w:r>
                </w:p>
              </w:tc>
              <w:tc>
                <w:tcPr>
                  <w:tcW w:w="0" w:type="auto"/>
                  <w:vAlign w:val="center"/>
                  <w:hideMark/>
                </w:tcPr>
                <w:p w:rsidR="00306071" w:rsidRPr="005B7E6B" w:rsidRDefault="00306071" w:rsidP="00306071">
                  <w:pPr>
                    <w:rPr>
                      <w:sz w:val="24"/>
                      <w:szCs w:val="24"/>
                    </w:rPr>
                  </w:pPr>
                  <w:r w:rsidRPr="005B7E6B">
                    <w:rPr>
                      <w:sz w:val="24"/>
                      <w:szCs w:val="24"/>
                    </w:rPr>
                    <w:t> Potęgowanie i pierwiastkowanie</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7.</w:t>
                  </w:r>
                </w:p>
              </w:tc>
              <w:tc>
                <w:tcPr>
                  <w:tcW w:w="0" w:type="auto"/>
                  <w:vAlign w:val="center"/>
                  <w:hideMark/>
                </w:tcPr>
                <w:p w:rsidR="00306071" w:rsidRPr="005B7E6B" w:rsidRDefault="00306071" w:rsidP="00306071">
                  <w:pPr>
                    <w:rPr>
                      <w:sz w:val="24"/>
                      <w:szCs w:val="24"/>
                    </w:rPr>
                  </w:pPr>
                  <w:r w:rsidRPr="005B7E6B">
                    <w:rPr>
                      <w:sz w:val="24"/>
                      <w:szCs w:val="24"/>
                    </w:rPr>
                    <w:t> Wzory skróconego mnożenia</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8.</w:t>
                  </w:r>
                </w:p>
              </w:tc>
              <w:tc>
                <w:tcPr>
                  <w:tcW w:w="0" w:type="auto"/>
                  <w:vAlign w:val="center"/>
                  <w:hideMark/>
                </w:tcPr>
                <w:p w:rsidR="00306071" w:rsidRPr="005B7E6B" w:rsidRDefault="00306071" w:rsidP="00306071">
                  <w:pPr>
                    <w:rPr>
                      <w:sz w:val="24"/>
                      <w:szCs w:val="24"/>
                    </w:rPr>
                  </w:pPr>
                  <w:r w:rsidRPr="005B7E6B">
                    <w:rPr>
                      <w:sz w:val="24"/>
                      <w:szCs w:val="24"/>
                    </w:rPr>
                    <w:t> Funkcja i jej własności</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9.</w:t>
                  </w:r>
                </w:p>
              </w:tc>
              <w:tc>
                <w:tcPr>
                  <w:tcW w:w="0" w:type="auto"/>
                  <w:vAlign w:val="center"/>
                  <w:hideMark/>
                </w:tcPr>
                <w:p w:rsidR="00306071" w:rsidRPr="005B7E6B" w:rsidRDefault="00306071" w:rsidP="00306071">
                  <w:pPr>
                    <w:rPr>
                      <w:sz w:val="24"/>
                      <w:szCs w:val="24"/>
                    </w:rPr>
                  </w:pPr>
                  <w:r w:rsidRPr="005B7E6B">
                    <w:rPr>
                      <w:sz w:val="24"/>
                      <w:szCs w:val="24"/>
                    </w:rPr>
                    <w:t> Funkcja liniowa</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10.</w:t>
                  </w:r>
                </w:p>
              </w:tc>
              <w:tc>
                <w:tcPr>
                  <w:tcW w:w="0" w:type="auto"/>
                  <w:vAlign w:val="center"/>
                  <w:hideMark/>
                </w:tcPr>
                <w:p w:rsidR="00306071" w:rsidRPr="005B7E6B" w:rsidRDefault="00306071" w:rsidP="00306071">
                  <w:pPr>
                    <w:rPr>
                      <w:sz w:val="24"/>
                      <w:szCs w:val="24"/>
                    </w:rPr>
                  </w:pPr>
                  <w:r w:rsidRPr="005B7E6B">
                    <w:rPr>
                      <w:sz w:val="24"/>
                      <w:szCs w:val="24"/>
                    </w:rPr>
                    <w:t> Własności funkcji liniowej</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11.</w:t>
                  </w:r>
                </w:p>
              </w:tc>
              <w:tc>
                <w:tcPr>
                  <w:tcW w:w="0" w:type="auto"/>
                  <w:vAlign w:val="center"/>
                  <w:hideMark/>
                </w:tcPr>
                <w:p w:rsidR="00306071" w:rsidRPr="005B7E6B" w:rsidRDefault="00306071" w:rsidP="00306071">
                  <w:pPr>
                    <w:rPr>
                      <w:sz w:val="24"/>
                      <w:szCs w:val="24"/>
                    </w:rPr>
                  </w:pPr>
                  <w:r w:rsidRPr="005B7E6B">
                    <w:rPr>
                      <w:sz w:val="24"/>
                      <w:szCs w:val="24"/>
                    </w:rPr>
                    <w:t> Funkcja kwadratowa</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12.</w:t>
                  </w:r>
                </w:p>
              </w:tc>
              <w:tc>
                <w:tcPr>
                  <w:tcW w:w="0" w:type="auto"/>
                  <w:vAlign w:val="center"/>
                  <w:hideMark/>
                </w:tcPr>
                <w:p w:rsidR="00306071" w:rsidRPr="005B7E6B" w:rsidRDefault="00306071" w:rsidP="00306071">
                  <w:pPr>
                    <w:rPr>
                      <w:sz w:val="24"/>
                      <w:szCs w:val="24"/>
                    </w:rPr>
                  </w:pPr>
                  <w:r w:rsidRPr="005B7E6B">
                    <w:rPr>
                      <w:sz w:val="24"/>
                      <w:szCs w:val="24"/>
                    </w:rPr>
                    <w:t> Funkcja wykładnicza i logarytmiczna</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13.</w:t>
                  </w:r>
                </w:p>
              </w:tc>
              <w:tc>
                <w:tcPr>
                  <w:tcW w:w="0" w:type="auto"/>
                  <w:vAlign w:val="center"/>
                  <w:hideMark/>
                </w:tcPr>
                <w:p w:rsidR="00306071" w:rsidRPr="005B7E6B" w:rsidRDefault="00306071" w:rsidP="00306071">
                  <w:pPr>
                    <w:rPr>
                      <w:sz w:val="24"/>
                      <w:szCs w:val="24"/>
                    </w:rPr>
                  </w:pPr>
                  <w:r w:rsidRPr="005B7E6B">
                    <w:rPr>
                      <w:sz w:val="24"/>
                      <w:szCs w:val="24"/>
                    </w:rPr>
                    <w:t> Funkcje trygonometryczne</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14.</w:t>
                  </w:r>
                </w:p>
              </w:tc>
              <w:tc>
                <w:tcPr>
                  <w:tcW w:w="0" w:type="auto"/>
                  <w:vAlign w:val="center"/>
                  <w:hideMark/>
                </w:tcPr>
                <w:p w:rsidR="00306071" w:rsidRPr="005B7E6B" w:rsidRDefault="00306071" w:rsidP="00306071">
                  <w:pPr>
                    <w:rPr>
                      <w:sz w:val="24"/>
                      <w:szCs w:val="24"/>
                    </w:rPr>
                  </w:pPr>
                  <w:r w:rsidRPr="005B7E6B">
                    <w:rPr>
                      <w:sz w:val="24"/>
                      <w:szCs w:val="24"/>
                    </w:rPr>
                    <w:t> Własności funkcji trygonometrycznej zmiennej rzeczywistej</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15.</w:t>
                  </w:r>
                </w:p>
              </w:tc>
              <w:tc>
                <w:tcPr>
                  <w:tcW w:w="0" w:type="auto"/>
                  <w:vAlign w:val="center"/>
                  <w:hideMark/>
                </w:tcPr>
                <w:p w:rsidR="00306071" w:rsidRPr="005B7E6B" w:rsidRDefault="00306071" w:rsidP="00306071">
                  <w:pPr>
                    <w:rPr>
                      <w:sz w:val="24"/>
                      <w:szCs w:val="24"/>
                    </w:rPr>
                  </w:pPr>
                  <w:r w:rsidRPr="005B7E6B">
                    <w:rPr>
                      <w:sz w:val="24"/>
                      <w:szCs w:val="24"/>
                    </w:rPr>
                    <w:t> Współrzędne punktu i wektora</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16.</w:t>
                  </w:r>
                </w:p>
              </w:tc>
              <w:tc>
                <w:tcPr>
                  <w:tcW w:w="0" w:type="auto"/>
                  <w:vAlign w:val="center"/>
                  <w:hideMark/>
                </w:tcPr>
                <w:p w:rsidR="00306071" w:rsidRPr="005B7E6B" w:rsidRDefault="00306071" w:rsidP="00306071">
                  <w:pPr>
                    <w:rPr>
                      <w:sz w:val="24"/>
                      <w:szCs w:val="24"/>
                    </w:rPr>
                  </w:pPr>
                  <w:r w:rsidRPr="005B7E6B">
                    <w:rPr>
                      <w:sz w:val="24"/>
                      <w:szCs w:val="24"/>
                    </w:rPr>
                    <w:t> Rodzaje kątów płaskich</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17.</w:t>
                  </w:r>
                </w:p>
              </w:tc>
              <w:tc>
                <w:tcPr>
                  <w:tcW w:w="0" w:type="auto"/>
                  <w:vAlign w:val="center"/>
                  <w:hideMark/>
                </w:tcPr>
                <w:p w:rsidR="00306071" w:rsidRPr="005B7E6B" w:rsidRDefault="00306071" w:rsidP="00306071">
                  <w:pPr>
                    <w:rPr>
                      <w:sz w:val="24"/>
                      <w:szCs w:val="24"/>
                    </w:rPr>
                  </w:pPr>
                  <w:r w:rsidRPr="005B7E6B">
                    <w:rPr>
                      <w:sz w:val="24"/>
                      <w:szCs w:val="24"/>
                    </w:rPr>
                    <w:t> Trójkąty</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18.</w:t>
                  </w:r>
                </w:p>
              </w:tc>
              <w:tc>
                <w:tcPr>
                  <w:tcW w:w="0" w:type="auto"/>
                  <w:vAlign w:val="center"/>
                  <w:hideMark/>
                </w:tcPr>
                <w:p w:rsidR="00306071" w:rsidRPr="005B7E6B" w:rsidRDefault="00306071" w:rsidP="00306071">
                  <w:pPr>
                    <w:rPr>
                      <w:sz w:val="24"/>
                      <w:szCs w:val="24"/>
                    </w:rPr>
                  </w:pPr>
                  <w:r w:rsidRPr="005B7E6B">
                    <w:rPr>
                      <w:sz w:val="24"/>
                      <w:szCs w:val="24"/>
                    </w:rPr>
                    <w:t> Twierdzenie Pitagorasa</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19.</w:t>
                  </w:r>
                </w:p>
              </w:tc>
              <w:tc>
                <w:tcPr>
                  <w:tcW w:w="0" w:type="auto"/>
                  <w:vAlign w:val="center"/>
                  <w:hideMark/>
                </w:tcPr>
                <w:p w:rsidR="00306071" w:rsidRPr="005B7E6B" w:rsidRDefault="00306071" w:rsidP="00306071">
                  <w:pPr>
                    <w:rPr>
                      <w:sz w:val="24"/>
                      <w:szCs w:val="24"/>
                    </w:rPr>
                  </w:pPr>
                  <w:r w:rsidRPr="005B7E6B">
                    <w:rPr>
                      <w:sz w:val="24"/>
                      <w:szCs w:val="24"/>
                    </w:rPr>
                    <w:t> Czworokąty</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20.</w:t>
                  </w:r>
                </w:p>
              </w:tc>
              <w:tc>
                <w:tcPr>
                  <w:tcW w:w="0" w:type="auto"/>
                  <w:vAlign w:val="center"/>
                  <w:hideMark/>
                </w:tcPr>
                <w:p w:rsidR="00306071" w:rsidRPr="005B7E6B" w:rsidRDefault="00306071" w:rsidP="00306071">
                  <w:pPr>
                    <w:rPr>
                      <w:sz w:val="24"/>
                      <w:szCs w:val="24"/>
                    </w:rPr>
                  </w:pPr>
                  <w:r w:rsidRPr="005B7E6B">
                    <w:rPr>
                      <w:sz w:val="24"/>
                      <w:szCs w:val="24"/>
                    </w:rPr>
                    <w:t> Okrąg, koło</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21.</w:t>
                  </w:r>
                </w:p>
              </w:tc>
              <w:tc>
                <w:tcPr>
                  <w:tcW w:w="0" w:type="auto"/>
                  <w:vAlign w:val="center"/>
                  <w:hideMark/>
                </w:tcPr>
                <w:p w:rsidR="00306071" w:rsidRPr="005B7E6B" w:rsidRDefault="00306071" w:rsidP="00306071">
                  <w:pPr>
                    <w:rPr>
                      <w:sz w:val="24"/>
                      <w:szCs w:val="24"/>
                    </w:rPr>
                  </w:pPr>
                  <w:r w:rsidRPr="005B7E6B">
                    <w:rPr>
                      <w:sz w:val="24"/>
                      <w:szCs w:val="24"/>
                    </w:rPr>
                    <w:t> Pola i obwody figur płaskich</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22.</w:t>
                  </w:r>
                </w:p>
              </w:tc>
              <w:tc>
                <w:tcPr>
                  <w:tcW w:w="0" w:type="auto"/>
                  <w:vAlign w:val="center"/>
                  <w:hideMark/>
                </w:tcPr>
                <w:p w:rsidR="00306071" w:rsidRPr="005B7E6B" w:rsidRDefault="00306071" w:rsidP="00306071">
                  <w:pPr>
                    <w:rPr>
                      <w:sz w:val="24"/>
                      <w:szCs w:val="24"/>
                    </w:rPr>
                  </w:pPr>
                  <w:r w:rsidRPr="005B7E6B">
                    <w:rPr>
                      <w:sz w:val="24"/>
                      <w:szCs w:val="24"/>
                    </w:rPr>
                    <w:t> Pola i objętości figur przestrzennych</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23.</w:t>
                  </w:r>
                </w:p>
              </w:tc>
              <w:tc>
                <w:tcPr>
                  <w:tcW w:w="0" w:type="auto"/>
                  <w:vAlign w:val="center"/>
                  <w:hideMark/>
                </w:tcPr>
                <w:p w:rsidR="00306071" w:rsidRPr="005B7E6B" w:rsidRDefault="00306071" w:rsidP="00306071">
                  <w:pPr>
                    <w:rPr>
                      <w:sz w:val="24"/>
                      <w:szCs w:val="24"/>
                    </w:rPr>
                  </w:pPr>
                  <w:r w:rsidRPr="005B7E6B">
                    <w:rPr>
                      <w:sz w:val="24"/>
                      <w:szCs w:val="24"/>
                    </w:rPr>
                    <w:t> Graniastosłupy</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24.</w:t>
                  </w:r>
                </w:p>
              </w:tc>
              <w:tc>
                <w:tcPr>
                  <w:tcW w:w="0" w:type="auto"/>
                  <w:vAlign w:val="center"/>
                  <w:hideMark/>
                </w:tcPr>
                <w:p w:rsidR="00306071" w:rsidRPr="005B7E6B" w:rsidRDefault="00306071" w:rsidP="00306071">
                  <w:pPr>
                    <w:rPr>
                      <w:sz w:val="24"/>
                      <w:szCs w:val="24"/>
                    </w:rPr>
                  </w:pPr>
                  <w:r w:rsidRPr="005B7E6B">
                    <w:rPr>
                      <w:sz w:val="24"/>
                      <w:szCs w:val="24"/>
                    </w:rPr>
                    <w:t> Ostrosłupy</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25.</w:t>
                  </w:r>
                </w:p>
              </w:tc>
              <w:tc>
                <w:tcPr>
                  <w:tcW w:w="0" w:type="auto"/>
                  <w:vAlign w:val="center"/>
                  <w:hideMark/>
                </w:tcPr>
                <w:p w:rsidR="00306071" w:rsidRPr="005B7E6B" w:rsidRDefault="00306071" w:rsidP="00306071">
                  <w:pPr>
                    <w:rPr>
                      <w:sz w:val="24"/>
                      <w:szCs w:val="24"/>
                    </w:rPr>
                  </w:pPr>
                  <w:r w:rsidRPr="005B7E6B">
                    <w:rPr>
                      <w:sz w:val="24"/>
                      <w:szCs w:val="24"/>
                    </w:rPr>
                    <w:t> Wielościany foremne</w:t>
                  </w:r>
                </w:p>
              </w:tc>
            </w:tr>
            <w:tr w:rsidR="00306071" w:rsidRPr="005B7E6B" w:rsidTr="00472D70">
              <w:trPr>
                <w:trHeight w:val="300"/>
              </w:trPr>
              <w:tc>
                <w:tcPr>
                  <w:tcW w:w="0" w:type="auto"/>
                  <w:vAlign w:val="center"/>
                  <w:hideMark/>
                </w:tcPr>
                <w:p w:rsidR="00306071" w:rsidRPr="005B7E6B" w:rsidRDefault="00306071" w:rsidP="00306071">
                  <w:pPr>
                    <w:rPr>
                      <w:sz w:val="24"/>
                      <w:szCs w:val="24"/>
                    </w:rPr>
                  </w:pPr>
                  <w:r w:rsidRPr="005B7E6B">
                    <w:rPr>
                      <w:sz w:val="24"/>
                      <w:szCs w:val="24"/>
                    </w:rPr>
                    <w:t>26.</w:t>
                  </w:r>
                </w:p>
              </w:tc>
              <w:tc>
                <w:tcPr>
                  <w:tcW w:w="0" w:type="auto"/>
                  <w:vAlign w:val="center"/>
                  <w:hideMark/>
                </w:tcPr>
                <w:p w:rsidR="00306071" w:rsidRPr="005B7E6B" w:rsidRDefault="00306071" w:rsidP="00306071">
                  <w:pPr>
                    <w:rPr>
                      <w:sz w:val="24"/>
                      <w:szCs w:val="24"/>
                    </w:rPr>
                  </w:pPr>
                  <w:r w:rsidRPr="005B7E6B">
                    <w:rPr>
                      <w:sz w:val="24"/>
                      <w:szCs w:val="24"/>
                    </w:rPr>
                    <w:t> Bryły obrotowe</w:t>
                  </w:r>
                </w:p>
              </w:tc>
            </w:tr>
          </w:tbl>
          <w:p w:rsidR="00306071" w:rsidRPr="005B7E6B" w:rsidRDefault="00306071" w:rsidP="00306071">
            <w:pPr>
              <w:rPr>
                <w:rFonts w:eastAsia="Times New Roman" w:cstheme="minorHAnsi"/>
                <w:color w:val="000000"/>
                <w:sz w:val="24"/>
                <w:szCs w:val="24"/>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06071" w:rsidRPr="005B7E6B" w:rsidRDefault="00306071" w:rsidP="00306071">
            <w:pPr>
              <w:jc w:val="center"/>
              <w:rPr>
                <w:rFonts w:ascii="Calibri" w:eastAsia="Times New Roman" w:hAnsi="Calibri" w:cs="Calibri"/>
                <w:color w:val="000000"/>
                <w:sz w:val="24"/>
                <w:szCs w:val="24"/>
                <w:lang w:eastAsia="pl-PL"/>
              </w:rPr>
            </w:pPr>
            <w:r w:rsidRPr="005B7E6B">
              <w:rPr>
                <w:rFonts w:ascii="Calibri" w:eastAsia="Times New Roman" w:hAnsi="Calibri" w:cs="Calibri"/>
                <w:color w:val="000000"/>
                <w:sz w:val="24"/>
                <w:szCs w:val="24"/>
                <w:lang w:eastAsia="pl-PL"/>
              </w:rPr>
              <w:t>1</w:t>
            </w:r>
          </w:p>
        </w:tc>
      </w:tr>
      <w:tr w:rsidR="00306071"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6071" w:rsidRPr="00AE5E65" w:rsidRDefault="00306071" w:rsidP="00306071">
            <w:pPr>
              <w:jc w:val="center"/>
              <w:rPr>
                <w:rFonts w:ascii="Calibri" w:eastAsia="Times New Roman" w:hAnsi="Calibri" w:cs="Calibri"/>
                <w:color w:val="000000"/>
                <w:sz w:val="24"/>
                <w:szCs w:val="24"/>
                <w:lang w:eastAsia="pl-PL"/>
              </w:rPr>
            </w:pPr>
            <w:r w:rsidRPr="00AE5E65">
              <w:rPr>
                <w:rFonts w:ascii="Calibri" w:eastAsia="Times New Roman" w:hAnsi="Calibri" w:cs="Calibri"/>
                <w:color w:val="000000"/>
                <w:sz w:val="24"/>
                <w:szCs w:val="24"/>
                <w:lang w:eastAsia="pl-PL"/>
              </w:rPr>
              <w:t>16</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6071" w:rsidRPr="00AE5E65" w:rsidRDefault="00306071" w:rsidP="00306071">
            <w:pPr>
              <w:jc w:val="both"/>
              <w:rPr>
                <w:rFonts w:ascii="Calibri" w:eastAsia="Times New Roman" w:hAnsi="Calibri" w:cs="Calibri"/>
                <w:color w:val="000000"/>
                <w:sz w:val="24"/>
                <w:szCs w:val="24"/>
                <w:lang w:eastAsia="pl-PL"/>
              </w:rPr>
            </w:pPr>
            <w:r w:rsidRPr="00AE5E65">
              <w:rPr>
                <w:rFonts w:ascii="Calibri" w:eastAsia="Times New Roman" w:hAnsi="Calibri" w:cs="Calibri"/>
                <w:color w:val="000000"/>
                <w:sz w:val="24"/>
                <w:szCs w:val="24"/>
                <w:lang w:eastAsia="pl-PL"/>
              </w:rPr>
              <w:t xml:space="preserve">Plansza - tabliczka mnożenia. Plansza ścienna o optymalnych wymiarach około 70 cm X 100 cm. </w:t>
            </w:r>
            <w:r w:rsidRPr="00AE5E65">
              <w:rPr>
                <w:rFonts w:cstheme="minorHAnsi"/>
                <w:sz w:val="24"/>
                <w:szCs w:val="24"/>
              </w:rPr>
              <w:t>Rodzaj laminatu gładki i błyszczący. Rodzaj oprawy – metalowe listwy lub drewniane drążki z zawieszką.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06071" w:rsidRPr="00AE5E65" w:rsidRDefault="00306071" w:rsidP="00306071">
            <w:pPr>
              <w:jc w:val="center"/>
              <w:rPr>
                <w:rFonts w:ascii="Calibri" w:eastAsia="Times New Roman" w:hAnsi="Calibri" w:cs="Calibri"/>
                <w:color w:val="000000"/>
                <w:sz w:val="24"/>
                <w:szCs w:val="24"/>
                <w:lang w:eastAsia="pl-PL"/>
              </w:rPr>
            </w:pPr>
            <w:r w:rsidRPr="00AE5E65">
              <w:rPr>
                <w:rFonts w:ascii="Calibri" w:eastAsia="Times New Roman" w:hAnsi="Calibri" w:cs="Calibri"/>
                <w:color w:val="000000"/>
                <w:sz w:val="24"/>
                <w:szCs w:val="24"/>
                <w:lang w:eastAsia="pl-PL"/>
              </w:rPr>
              <w:t>2</w:t>
            </w:r>
          </w:p>
        </w:tc>
      </w:tr>
      <w:tr w:rsidR="00306071"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6071" w:rsidRPr="008D297F" w:rsidRDefault="00306071" w:rsidP="00306071">
            <w:pPr>
              <w:jc w:val="center"/>
              <w:rPr>
                <w:rFonts w:ascii="Calibri" w:eastAsia="Times New Roman" w:hAnsi="Calibri" w:cs="Calibri"/>
                <w:color w:val="000000"/>
                <w:sz w:val="24"/>
                <w:szCs w:val="24"/>
                <w:lang w:eastAsia="pl-PL"/>
              </w:rPr>
            </w:pPr>
            <w:r w:rsidRPr="008D297F">
              <w:rPr>
                <w:rFonts w:ascii="Calibri" w:eastAsia="Times New Roman" w:hAnsi="Calibri" w:cs="Calibri"/>
                <w:color w:val="000000"/>
                <w:sz w:val="24"/>
                <w:szCs w:val="24"/>
                <w:lang w:eastAsia="pl-PL"/>
              </w:rPr>
              <w:t>17</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6071" w:rsidRPr="008D297F" w:rsidRDefault="00306071" w:rsidP="00306071">
            <w:pPr>
              <w:pStyle w:val="NormalnyWeb"/>
              <w:jc w:val="both"/>
              <w:rPr>
                <w:color w:val="auto"/>
                <w:sz w:val="24"/>
              </w:rPr>
            </w:pPr>
            <w:r w:rsidRPr="008D297F">
              <w:rPr>
                <w:rFonts w:cs="Calibri"/>
                <w:color w:val="000000"/>
                <w:sz w:val="24"/>
              </w:rPr>
              <w:t xml:space="preserve">Piramida matematyczna duża. Wykonany z tworzywa sztucznego. </w:t>
            </w:r>
            <w:r w:rsidRPr="00A57A4F">
              <w:rPr>
                <w:rFonts w:cs="Arial"/>
                <w:sz w:val="24"/>
              </w:rPr>
              <w:t>Środek dydaktyczny, który służy do doskonalenia umi</w:t>
            </w:r>
            <w:r w:rsidRPr="008D297F">
              <w:rPr>
                <w:rFonts w:cs="Arial"/>
                <w:sz w:val="24"/>
              </w:rPr>
              <w:t>ejętności w zakresie mnożenia i </w:t>
            </w:r>
            <w:r w:rsidRPr="00A57A4F">
              <w:rPr>
                <w:rFonts w:cs="Arial"/>
                <w:sz w:val="24"/>
              </w:rPr>
              <w:t>dzielenia. </w:t>
            </w:r>
            <w:r w:rsidRPr="008D297F">
              <w:rPr>
                <w:rFonts w:cs="Arial"/>
                <w:sz w:val="24"/>
              </w:rPr>
              <w:t xml:space="preserve">Optymalna </w:t>
            </w:r>
            <w:r w:rsidRPr="008D297F">
              <w:rPr>
                <w:rFonts w:cs="Arial"/>
                <w:bCs/>
                <w:color w:val="auto"/>
                <w:sz w:val="24"/>
              </w:rPr>
              <w:t>zawartość zestawu:</w:t>
            </w:r>
            <w:r w:rsidRPr="008D297F">
              <w:rPr>
                <w:rFonts w:cs="Arial"/>
                <w:b/>
                <w:bCs/>
                <w:color w:val="auto"/>
                <w:sz w:val="24"/>
              </w:rPr>
              <w:t xml:space="preserve"> </w:t>
            </w:r>
            <w:r w:rsidRPr="00FB1B7F">
              <w:rPr>
                <w:rFonts w:cs="Arial"/>
                <w:sz w:val="24"/>
              </w:rPr>
              <w:t>49 trójkątów równobocznych wyciętych ze sklejki</w:t>
            </w:r>
            <w:r w:rsidRPr="008D297F">
              <w:rPr>
                <w:rFonts w:cs="Arial"/>
                <w:sz w:val="24"/>
              </w:rPr>
              <w:t xml:space="preserve">, </w:t>
            </w:r>
            <w:r w:rsidRPr="00FB1B7F">
              <w:rPr>
                <w:rFonts w:cs="Arial"/>
                <w:sz w:val="24"/>
              </w:rPr>
              <w:t>instrukcja w języku polskim</w:t>
            </w:r>
            <w:r w:rsidRPr="008D297F">
              <w:rPr>
                <w:rFonts w:cs="Arial"/>
                <w:sz w:val="24"/>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06071" w:rsidRPr="008D297F" w:rsidRDefault="00306071" w:rsidP="00306071">
            <w:pPr>
              <w:jc w:val="center"/>
              <w:rPr>
                <w:rFonts w:ascii="Calibri" w:eastAsia="Times New Roman" w:hAnsi="Calibri" w:cs="Calibri"/>
                <w:color w:val="000000"/>
                <w:sz w:val="24"/>
                <w:szCs w:val="24"/>
                <w:lang w:eastAsia="pl-PL"/>
              </w:rPr>
            </w:pPr>
            <w:r w:rsidRPr="008D297F">
              <w:rPr>
                <w:rFonts w:ascii="Calibri" w:eastAsia="Times New Roman" w:hAnsi="Calibri" w:cs="Calibri"/>
                <w:color w:val="000000"/>
                <w:sz w:val="24"/>
                <w:szCs w:val="24"/>
                <w:lang w:eastAsia="pl-PL"/>
              </w:rPr>
              <w:t>10</w:t>
            </w:r>
          </w:p>
        </w:tc>
      </w:tr>
      <w:tr w:rsidR="00306071" w:rsidRPr="00B45F7F"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6071" w:rsidRPr="00B45F7F" w:rsidRDefault="00306071" w:rsidP="00306071">
            <w:pPr>
              <w:jc w:val="center"/>
              <w:rPr>
                <w:rFonts w:ascii="Calibri" w:eastAsia="Times New Roman" w:hAnsi="Calibri" w:cs="Calibri"/>
                <w:color w:val="000000"/>
                <w:sz w:val="24"/>
                <w:szCs w:val="24"/>
                <w:lang w:eastAsia="pl-PL"/>
              </w:rPr>
            </w:pPr>
            <w:r w:rsidRPr="00B45F7F">
              <w:rPr>
                <w:rFonts w:ascii="Calibri" w:eastAsia="Times New Roman" w:hAnsi="Calibri" w:cs="Calibri"/>
                <w:color w:val="000000"/>
                <w:sz w:val="24"/>
                <w:szCs w:val="24"/>
                <w:lang w:eastAsia="pl-PL"/>
              </w:rPr>
              <w:t>18</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6071" w:rsidRPr="00B45F7F" w:rsidRDefault="00306071" w:rsidP="00306071">
            <w:pPr>
              <w:jc w:val="both"/>
              <w:rPr>
                <w:rFonts w:ascii="Calibri" w:eastAsia="Times New Roman" w:hAnsi="Calibri" w:cs="Calibri"/>
                <w:color w:val="000000"/>
                <w:sz w:val="24"/>
                <w:szCs w:val="24"/>
                <w:lang w:eastAsia="pl-PL"/>
              </w:rPr>
            </w:pPr>
            <w:r w:rsidRPr="00B45F7F">
              <w:rPr>
                <w:rFonts w:ascii="Calibri" w:eastAsia="Times New Roman" w:hAnsi="Calibri" w:cs="Calibri"/>
                <w:color w:val="000000"/>
                <w:sz w:val="24"/>
                <w:szCs w:val="24"/>
                <w:lang w:eastAsia="pl-PL"/>
              </w:rPr>
              <w:t xml:space="preserve">Zestaw plansz w wersji drukowanej + program CD. </w:t>
            </w:r>
            <w:r w:rsidRPr="00B45F7F">
              <w:rPr>
                <w:sz w:val="24"/>
                <w:szCs w:val="24"/>
              </w:rPr>
              <w:t>Zestaw dydaktyczny zawierający: około 60 kolorowych, obustronnie zafoliowanych, sztywnych plansz poglądowych w  formacie A-3 oraz program komputerowy na płycie CD.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06071" w:rsidRPr="00B45F7F" w:rsidRDefault="00306071" w:rsidP="00306071">
            <w:pPr>
              <w:jc w:val="center"/>
              <w:rPr>
                <w:rFonts w:ascii="Calibri" w:eastAsia="Times New Roman" w:hAnsi="Calibri" w:cs="Calibri"/>
                <w:color w:val="000000"/>
                <w:sz w:val="24"/>
                <w:szCs w:val="24"/>
                <w:lang w:eastAsia="pl-PL"/>
              </w:rPr>
            </w:pPr>
            <w:r w:rsidRPr="00B45F7F">
              <w:rPr>
                <w:rFonts w:ascii="Calibri" w:eastAsia="Times New Roman" w:hAnsi="Calibri" w:cs="Calibri"/>
                <w:color w:val="000000"/>
                <w:sz w:val="24"/>
                <w:szCs w:val="24"/>
                <w:lang w:eastAsia="pl-PL"/>
              </w:rPr>
              <w:t>1</w:t>
            </w:r>
          </w:p>
        </w:tc>
      </w:tr>
      <w:tr w:rsidR="00306071"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6071" w:rsidRPr="00706652" w:rsidRDefault="00306071" w:rsidP="00306071">
            <w:pPr>
              <w:jc w:val="center"/>
              <w:rPr>
                <w:rFonts w:ascii="Calibri" w:eastAsia="Times New Roman" w:hAnsi="Calibri" w:cs="Calibri"/>
                <w:color w:val="000000"/>
                <w:sz w:val="24"/>
                <w:szCs w:val="24"/>
                <w:lang w:eastAsia="pl-PL"/>
              </w:rPr>
            </w:pPr>
            <w:r w:rsidRPr="00706652">
              <w:rPr>
                <w:rFonts w:ascii="Calibri" w:eastAsia="Times New Roman" w:hAnsi="Calibri" w:cs="Calibri"/>
                <w:color w:val="000000"/>
                <w:sz w:val="24"/>
                <w:szCs w:val="24"/>
                <w:lang w:eastAsia="pl-PL"/>
              </w:rPr>
              <w:t>19</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6071" w:rsidRPr="00706652" w:rsidRDefault="00306071" w:rsidP="00306071">
            <w:pPr>
              <w:rPr>
                <w:rFonts w:ascii="Calibri" w:eastAsia="Times New Roman" w:hAnsi="Calibri" w:cs="Calibri"/>
                <w:color w:val="000000"/>
                <w:sz w:val="24"/>
                <w:szCs w:val="24"/>
                <w:lang w:eastAsia="pl-PL"/>
              </w:rPr>
            </w:pPr>
            <w:r w:rsidRPr="00706652">
              <w:rPr>
                <w:rFonts w:ascii="Calibri" w:eastAsia="Times New Roman" w:hAnsi="Calibri" w:cs="Calibri"/>
                <w:color w:val="000000"/>
                <w:sz w:val="24"/>
                <w:szCs w:val="24"/>
                <w:lang w:eastAsia="pl-PL"/>
              </w:rPr>
              <w:t xml:space="preserve">Zegary szachowe w oprawie drewnianej lub z tworzywa sztucznego.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06071" w:rsidRPr="00706652" w:rsidRDefault="00306071" w:rsidP="00306071">
            <w:pPr>
              <w:jc w:val="center"/>
              <w:rPr>
                <w:rFonts w:ascii="Calibri" w:eastAsia="Times New Roman" w:hAnsi="Calibri" w:cs="Calibri"/>
                <w:color w:val="000000"/>
                <w:sz w:val="24"/>
                <w:szCs w:val="24"/>
                <w:lang w:eastAsia="pl-PL"/>
              </w:rPr>
            </w:pPr>
            <w:r w:rsidRPr="00706652">
              <w:rPr>
                <w:rFonts w:ascii="Calibri" w:eastAsia="Times New Roman" w:hAnsi="Calibri" w:cs="Calibri"/>
                <w:color w:val="000000"/>
                <w:sz w:val="24"/>
                <w:szCs w:val="24"/>
                <w:lang w:eastAsia="pl-PL"/>
              </w:rPr>
              <w:t>5</w:t>
            </w:r>
          </w:p>
        </w:tc>
      </w:tr>
      <w:tr w:rsidR="00306071"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6071" w:rsidRPr="00CC4487" w:rsidRDefault="00306071" w:rsidP="00306071">
            <w:pPr>
              <w:jc w:val="center"/>
              <w:rPr>
                <w:rFonts w:ascii="Calibri" w:eastAsia="Times New Roman" w:hAnsi="Calibri" w:cs="Calibri"/>
                <w:color w:val="000000"/>
                <w:sz w:val="24"/>
                <w:szCs w:val="24"/>
                <w:lang w:eastAsia="pl-PL"/>
              </w:rPr>
            </w:pPr>
            <w:r w:rsidRPr="00CC4487">
              <w:rPr>
                <w:rFonts w:ascii="Calibri" w:eastAsia="Times New Roman" w:hAnsi="Calibri" w:cs="Calibri"/>
                <w:color w:val="000000"/>
                <w:sz w:val="24"/>
                <w:szCs w:val="24"/>
                <w:lang w:eastAsia="pl-PL"/>
              </w:rPr>
              <w:t>20</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6071" w:rsidRPr="00CC4487" w:rsidRDefault="00306071" w:rsidP="00306071">
            <w:pPr>
              <w:rPr>
                <w:rFonts w:ascii="Calibri" w:eastAsia="Times New Roman" w:hAnsi="Calibri" w:cs="Calibri"/>
                <w:color w:val="000000"/>
                <w:sz w:val="24"/>
                <w:szCs w:val="24"/>
                <w:lang w:eastAsia="pl-PL"/>
              </w:rPr>
            </w:pPr>
            <w:r w:rsidRPr="00CC4487">
              <w:rPr>
                <w:rFonts w:eastAsia="Times New Roman" w:cstheme="minorHAnsi"/>
                <w:color w:val="000000"/>
                <w:sz w:val="24"/>
                <w:szCs w:val="24"/>
                <w:lang w:eastAsia="pl-PL"/>
              </w:rPr>
              <w:t xml:space="preserve">Szachy. Gra </w:t>
            </w:r>
            <w:r w:rsidRPr="00CC4487">
              <w:rPr>
                <w:rFonts w:eastAsia="Times New Roman" w:cs="Times New Roman"/>
                <w:sz w:val="24"/>
                <w:szCs w:val="24"/>
                <w:lang w:eastAsia="pl-PL"/>
              </w:rPr>
              <w:t>szachy drewniane lub wykonane z tworzywa sztucznego. W opakowaniu drewnianym lub z tworzywa sztucznego. Zalecany r</w:t>
            </w:r>
            <w:r w:rsidRPr="00A5701E">
              <w:rPr>
                <w:rFonts w:eastAsia="Times New Roman" w:cs="Times New Roman"/>
                <w:sz w:val="24"/>
                <w:szCs w:val="24"/>
                <w:lang w:eastAsia="pl-PL"/>
              </w:rPr>
              <w:t xml:space="preserve">ozmiar kasetki po rozłożeniu </w:t>
            </w:r>
            <w:r w:rsidRPr="00CC4487">
              <w:rPr>
                <w:rFonts w:eastAsia="Times New Roman" w:cs="Times New Roman"/>
                <w:sz w:val="24"/>
                <w:szCs w:val="24"/>
                <w:lang w:eastAsia="pl-PL"/>
              </w:rPr>
              <w:t>około 23 x 23 cm.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06071" w:rsidRPr="00CC4487" w:rsidRDefault="00306071" w:rsidP="00306071">
            <w:pPr>
              <w:jc w:val="center"/>
              <w:rPr>
                <w:rFonts w:ascii="Calibri" w:eastAsia="Times New Roman" w:hAnsi="Calibri" w:cs="Calibri"/>
                <w:color w:val="000000"/>
                <w:sz w:val="24"/>
                <w:szCs w:val="24"/>
                <w:lang w:eastAsia="pl-PL"/>
              </w:rPr>
            </w:pPr>
            <w:r w:rsidRPr="00CC4487">
              <w:rPr>
                <w:rFonts w:ascii="Calibri" w:eastAsia="Times New Roman" w:hAnsi="Calibri" w:cs="Calibri"/>
                <w:color w:val="000000"/>
                <w:sz w:val="24"/>
                <w:szCs w:val="24"/>
                <w:lang w:eastAsia="pl-PL"/>
              </w:rPr>
              <w:t>5</w:t>
            </w:r>
          </w:p>
        </w:tc>
      </w:tr>
      <w:tr w:rsidR="00306071" w:rsidRPr="00CF0903" w:rsidTr="000F6187">
        <w:trPr>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6071" w:rsidRPr="00075ADB" w:rsidRDefault="00306071" w:rsidP="00306071">
            <w:pPr>
              <w:jc w:val="center"/>
              <w:rPr>
                <w:rFonts w:ascii="Calibri" w:eastAsia="Times New Roman" w:hAnsi="Calibri" w:cs="Calibri"/>
                <w:color w:val="000000"/>
                <w:sz w:val="24"/>
                <w:szCs w:val="24"/>
                <w:lang w:eastAsia="pl-PL"/>
              </w:rPr>
            </w:pPr>
            <w:r w:rsidRPr="00075ADB">
              <w:rPr>
                <w:rFonts w:ascii="Calibri" w:eastAsia="Times New Roman" w:hAnsi="Calibri" w:cs="Calibri"/>
                <w:color w:val="000000"/>
                <w:sz w:val="24"/>
                <w:szCs w:val="24"/>
                <w:lang w:eastAsia="pl-PL"/>
              </w:rPr>
              <w:t>21</w:t>
            </w:r>
          </w:p>
        </w:tc>
        <w:tc>
          <w:tcPr>
            <w:tcW w:w="8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6071" w:rsidRPr="00075ADB" w:rsidRDefault="00306071" w:rsidP="00306071">
            <w:pPr>
              <w:jc w:val="both"/>
              <w:rPr>
                <w:rFonts w:ascii="Calibri" w:eastAsia="Times New Roman" w:hAnsi="Calibri" w:cs="Calibri"/>
                <w:color w:val="000000"/>
                <w:sz w:val="24"/>
                <w:szCs w:val="24"/>
                <w:lang w:eastAsia="pl-PL"/>
              </w:rPr>
            </w:pPr>
            <w:r w:rsidRPr="00075ADB">
              <w:rPr>
                <w:rFonts w:ascii="Calibri" w:eastAsia="Times New Roman" w:hAnsi="Calibri" w:cs="Calibri"/>
                <w:color w:val="000000"/>
                <w:sz w:val="24"/>
                <w:szCs w:val="24"/>
                <w:lang w:eastAsia="pl-PL"/>
              </w:rPr>
              <w:t xml:space="preserve">Zestaw książek do nauki gry w szachy. Minimum 3 książki w zestawie. Oprawa twarda lub miękka.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06071" w:rsidRPr="00075ADB" w:rsidRDefault="00306071" w:rsidP="00306071">
            <w:pPr>
              <w:jc w:val="center"/>
              <w:rPr>
                <w:rFonts w:ascii="Calibri" w:eastAsia="Times New Roman" w:hAnsi="Calibri" w:cs="Calibri"/>
                <w:color w:val="000000"/>
                <w:sz w:val="24"/>
                <w:szCs w:val="24"/>
                <w:lang w:eastAsia="pl-PL"/>
              </w:rPr>
            </w:pPr>
            <w:r w:rsidRPr="00075ADB">
              <w:rPr>
                <w:rFonts w:ascii="Calibri" w:eastAsia="Times New Roman" w:hAnsi="Calibri" w:cs="Calibri"/>
                <w:color w:val="000000"/>
                <w:sz w:val="24"/>
                <w:szCs w:val="24"/>
                <w:lang w:eastAsia="pl-PL"/>
              </w:rPr>
              <w:t>2</w:t>
            </w:r>
          </w:p>
        </w:tc>
      </w:tr>
      <w:tr w:rsidR="00306071" w:rsidRPr="00E35454" w:rsidTr="000F6187">
        <w:trPr>
          <w:trHeight w:val="6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06071" w:rsidRPr="00E35454" w:rsidRDefault="00306071" w:rsidP="00E35454">
            <w:pPr>
              <w:jc w:val="center"/>
              <w:rPr>
                <w:rFonts w:ascii="Calibri" w:eastAsia="Times New Roman" w:hAnsi="Calibri" w:cs="Calibri"/>
                <w:color w:val="000000"/>
                <w:sz w:val="24"/>
                <w:szCs w:val="24"/>
                <w:lang w:eastAsia="pl-PL"/>
              </w:rPr>
            </w:pPr>
            <w:r w:rsidRPr="00E35454">
              <w:rPr>
                <w:rFonts w:ascii="Calibri" w:eastAsia="Times New Roman" w:hAnsi="Calibri" w:cs="Calibri"/>
                <w:color w:val="000000"/>
                <w:sz w:val="24"/>
                <w:szCs w:val="24"/>
                <w:lang w:eastAsia="pl-PL"/>
              </w:rPr>
              <w:t>22</w:t>
            </w:r>
          </w:p>
        </w:tc>
        <w:tc>
          <w:tcPr>
            <w:tcW w:w="8427" w:type="dxa"/>
            <w:gridSpan w:val="2"/>
            <w:tcBorders>
              <w:top w:val="nil"/>
              <w:left w:val="nil"/>
              <w:bottom w:val="single" w:sz="4" w:space="0" w:color="auto"/>
              <w:right w:val="single" w:sz="4" w:space="0" w:color="auto"/>
            </w:tcBorders>
            <w:shd w:val="clear" w:color="auto" w:fill="auto"/>
            <w:hideMark/>
          </w:tcPr>
          <w:p w:rsidR="00306071" w:rsidRPr="00E35454" w:rsidRDefault="00306071" w:rsidP="00E35454">
            <w:pPr>
              <w:jc w:val="both"/>
              <w:rPr>
                <w:rFonts w:ascii="Calibri" w:eastAsia="Times New Roman" w:hAnsi="Calibri" w:cs="Calibri"/>
                <w:color w:val="000000"/>
                <w:sz w:val="24"/>
                <w:szCs w:val="24"/>
                <w:lang w:eastAsia="pl-PL"/>
              </w:rPr>
            </w:pPr>
            <w:r w:rsidRPr="00E35454">
              <w:rPr>
                <w:rFonts w:ascii="Calibri" w:eastAsia="Times New Roman" w:hAnsi="Calibri" w:cs="Calibri"/>
                <w:color w:val="000000"/>
                <w:sz w:val="24"/>
                <w:szCs w:val="24"/>
                <w:lang w:eastAsia="pl-PL"/>
              </w:rPr>
              <w:t>Pr</w:t>
            </w:r>
            <w:r w:rsidR="00E35454" w:rsidRPr="00E35454">
              <w:rPr>
                <w:rFonts w:ascii="Calibri" w:eastAsia="Times New Roman" w:hAnsi="Calibri" w:cs="Calibri"/>
                <w:color w:val="000000"/>
                <w:sz w:val="24"/>
                <w:szCs w:val="24"/>
                <w:lang w:eastAsia="pl-PL"/>
              </w:rPr>
              <w:t>obówka szklana</w:t>
            </w:r>
            <w:r w:rsidRPr="00E35454">
              <w:rPr>
                <w:rFonts w:ascii="Calibri" w:eastAsia="Times New Roman" w:hAnsi="Calibri" w:cs="Calibri"/>
                <w:color w:val="000000"/>
                <w:sz w:val="24"/>
                <w:szCs w:val="24"/>
                <w:lang w:eastAsia="pl-PL"/>
              </w:rPr>
              <w:t xml:space="preserve"> </w:t>
            </w:r>
            <w:r w:rsidR="00E35454" w:rsidRPr="00E35454">
              <w:rPr>
                <w:rFonts w:ascii="Calibri" w:eastAsia="Times New Roman" w:hAnsi="Calibri" w:cs="Calibri"/>
                <w:color w:val="000000"/>
                <w:sz w:val="24"/>
                <w:szCs w:val="24"/>
                <w:lang w:eastAsia="pl-PL"/>
              </w:rPr>
              <w:t>–</w:t>
            </w:r>
            <w:r w:rsidRPr="00E35454">
              <w:rPr>
                <w:rFonts w:ascii="Calibri" w:eastAsia="Times New Roman" w:hAnsi="Calibri" w:cs="Calibri"/>
                <w:color w:val="000000"/>
                <w:sz w:val="24"/>
                <w:szCs w:val="24"/>
                <w:lang w:eastAsia="pl-PL"/>
              </w:rPr>
              <w:t xml:space="preserve"> opakowanie</w:t>
            </w:r>
            <w:r w:rsidR="00E35454" w:rsidRPr="00E35454">
              <w:rPr>
                <w:rFonts w:ascii="Calibri" w:eastAsia="Times New Roman" w:hAnsi="Calibri" w:cs="Calibri"/>
                <w:color w:val="000000"/>
                <w:sz w:val="24"/>
                <w:szCs w:val="24"/>
                <w:lang w:eastAsia="pl-PL"/>
              </w:rPr>
              <w:t xml:space="preserve">. </w:t>
            </w:r>
            <w:r w:rsidR="00E35454" w:rsidRPr="00E35454">
              <w:rPr>
                <w:sz w:val="24"/>
                <w:szCs w:val="24"/>
              </w:rPr>
              <w:t>Probówki szklane bakteriologiczne z prostym brzegiem. Wykonane ze szkła sodowo- wapniowego. Standardowe wymiary ok. 18 cm, śr. 18 mm lub 16 mm.</w:t>
            </w:r>
          </w:p>
        </w:tc>
        <w:tc>
          <w:tcPr>
            <w:tcW w:w="1134" w:type="dxa"/>
            <w:tcBorders>
              <w:top w:val="nil"/>
              <w:left w:val="nil"/>
              <w:bottom w:val="single" w:sz="4" w:space="0" w:color="auto"/>
              <w:right w:val="single" w:sz="4" w:space="0" w:color="auto"/>
            </w:tcBorders>
            <w:shd w:val="clear" w:color="auto" w:fill="auto"/>
            <w:noWrap/>
            <w:vAlign w:val="bottom"/>
            <w:hideMark/>
          </w:tcPr>
          <w:p w:rsidR="00306071" w:rsidRPr="00E35454" w:rsidRDefault="00306071" w:rsidP="00E35454">
            <w:pPr>
              <w:jc w:val="center"/>
              <w:rPr>
                <w:rFonts w:ascii="Calibri" w:eastAsia="Times New Roman" w:hAnsi="Calibri" w:cs="Calibri"/>
                <w:color w:val="000000"/>
                <w:sz w:val="24"/>
                <w:szCs w:val="24"/>
                <w:lang w:eastAsia="pl-PL"/>
              </w:rPr>
            </w:pPr>
            <w:r w:rsidRPr="00E35454">
              <w:rPr>
                <w:rFonts w:ascii="Calibri" w:eastAsia="Times New Roman" w:hAnsi="Calibri" w:cs="Calibri"/>
                <w:color w:val="000000"/>
                <w:sz w:val="24"/>
                <w:szCs w:val="24"/>
                <w:lang w:eastAsia="pl-PL"/>
              </w:rPr>
              <w:t>1</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CF0903" w:rsidRDefault="00306071" w:rsidP="00306071">
            <w:pPr>
              <w:jc w:val="center"/>
              <w:rPr>
                <w:rFonts w:ascii="Calibri" w:eastAsia="Times New Roman" w:hAnsi="Calibri" w:cs="Calibri"/>
                <w:color w:val="000000"/>
                <w:sz w:val="24"/>
                <w:szCs w:val="24"/>
                <w:highlight w:val="yellow"/>
                <w:lang w:eastAsia="pl-PL"/>
              </w:rPr>
            </w:pPr>
            <w:r w:rsidRPr="00631751">
              <w:rPr>
                <w:rFonts w:ascii="Calibri" w:eastAsia="Times New Roman" w:hAnsi="Calibri" w:cs="Calibri"/>
                <w:color w:val="000000"/>
                <w:sz w:val="24"/>
                <w:szCs w:val="24"/>
                <w:lang w:eastAsia="pl-PL"/>
              </w:rPr>
              <w:t>23</w:t>
            </w:r>
          </w:p>
        </w:tc>
        <w:tc>
          <w:tcPr>
            <w:tcW w:w="8427" w:type="dxa"/>
            <w:gridSpan w:val="2"/>
            <w:tcBorders>
              <w:top w:val="nil"/>
              <w:left w:val="nil"/>
              <w:bottom w:val="single" w:sz="4" w:space="0" w:color="auto"/>
              <w:right w:val="single" w:sz="4" w:space="0" w:color="auto"/>
            </w:tcBorders>
            <w:shd w:val="clear" w:color="auto" w:fill="auto"/>
            <w:hideMark/>
          </w:tcPr>
          <w:p w:rsidR="00306071" w:rsidRPr="00CF0903" w:rsidRDefault="00306071" w:rsidP="00306071">
            <w:pPr>
              <w:jc w:val="both"/>
              <w:rPr>
                <w:rFonts w:ascii="Calibri" w:eastAsia="Times New Roman" w:hAnsi="Calibri" w:cs="Calibri"/>
                <w:color w:val="000000"/>
                <w:sz w:val="24"/>
                <w:szCs w:val="24"/>
                <w:highlight w:val="yellow"/>
                <w:lang w:eastAsia="pl-PL"/>
              </w:rPr>
            </w:pPr>
            <w:r>
              <w:rPr>
                <w:rFonts w:ascii="Calibri" w:eastAsia="Times New Roman" w:hAnsi="Calibri" w:cs="Calibri"/>
                <w:color w:val="000000"/>
                <w:sz w:val="24"/>
                <w:szCs w:val="24"/>
                <w:lang w:eastAsia="pl-PL"/>
              </w:rPr>
              <w:t>Statyw na probówki. Wykonany z tworzywa plastikowego, dwurzędowy, z miejscem na minimum 20 probówek.</w:t>
            </w:r>
          </w:p>
        </w:tc>
        <w:tc>
          <w:tcPr>
            <w:tcW w:w="1134" w:type="dxa"/>
            <w:tcBorders>
              <w:top w:val="nil"/>
              <w:left w:val="nil"/>
              <w:bottom w:val="single" w:sz="4" w:space="0" w:color="auto"/>
              <w:right w:val="single" w:sz="4" w:space="0" w:color="auto"/>
            </w:tcBorders>
            <w:shd w:val="clear" w:color="auto" w:fill="auto"/>
            <w:noWrap/>
            <w:hideMark/>
          </w:tcPr>
          <w:p w:rsidR="00306071" w:rsidRPr="00CF0903" w:rsidRDefault="00306071" w:rsidP="00306071">
            <w:pPr>
              <w:jc w:val="center"/>
              <w:rPr>
                <w:rFonts w:ascii="Calibri" w:eastAsia="Times New Roman" w:hAnsi="Calibri" w:cs="Calibri"/>
                <w:color w:val="000000"/>
                <w:sz w:val="24"/>
                <w:szCs w:val="24"/>
                <w:highlight w:val="yellow"/>
                <w:lang w:eastAsia="pl-PL"/>
              </w:rPr>
            </w:pPr>
            <w:r>
              <w:rPr>
                <w:rFonts w:ascii="Calibri" w:eastAsia="Times New Roman" w:hAnsi="Calibri" w:cs="Calibri"/>
                <w:color w:val="000000"/>
                <w:sz w:val="24"/>
                <w:szCs w:val="24"/>
                <w:lang w:eastAsia="pl-PL"/>
              </w:rPr>
              <w:t>15</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935936" w:rsidRDefault="00306071" w:rsidP="00306071">
            <w:pPr>
              <w:jc w:val="center"/>
              <w:rPr>
                <w:rFonts w:ascii="Calibri" w:eastAsia="Times New Roman" w:hAnsi="Calibri" w:cs="Calibri"/>
                <w:color w:val="000000"/>
                <w:sz w:val="24"/>
                <w:szCs w:val="24"/>
                <w:lang w:eastAsia="pl-PL"/>
              </w:rPr>
            </w:pPr>
            <w:r w:rsidRPr="00935936">
              <w:rPr>
                <w:rFonts w:ascii="Calibri" w:eastAsia="Times New Roman" w:hAnsi="Calibri" w:cs="Calibri"/>
                <w:color w:val="000000"/>
                <w:sz w:val="24"/>
                <w:szCs w:val="24"/>
                <w:lang w:eastAsia="pl-PL"/>
              </w:rPr>
              <w:t>24</w:t>
            </w:r>
          </w:p>
        </w:tc>
        <w:tc>
          <w:tcPr>
            <w:tcW w:w="8427" w:type="dxa"/>
            <w:gridSpan w:val="2"/>
            <w:tcBorders>
              <w:top w:val="nil"/>
              <w:left w:val="nil"/>
              <w:bottom w:val="single" w:sz="4" w:space="0" w:color="auto"/>
              <w:right w:val="single" w:sz="4" w:space="0" w:color="auto"/>
            </w:tcBorders>
            <w:shd w:val="clear" w:color="auto" w:fill="auto"/>
            <w:hideMark/>
          </w:tcPr>
          <w:p w:rsidR="00306071" w:rsidRPr="00935936" w:rsidRDefault="00306071" w:rsidP="00935936">
            <w:pPr>
              <w:pStyle w:val="Nagwek1"/>
              <w:spacing w:before="0"/>
              <w:jc w:val="both"/>
              <w:rPr>
                <w:rFonts w:asciiTheme="minorHAnsi" w:hAnsiTheme="minorHAnsi"/>
                <w:b w:val="0"/>
                <w:sz w:val="24"/>
                <w:szCs w:val="24"/>
                <w:u w:val="none"/>
              </w:rPr>
            </w:pPr>
            <w:r w:rsidRPr="00935936">
              <w:rPr>
                <w:rFonts w:asciiTheme="minorHAnsi" w:eastAsia="Times New Roman" w:hAnsiTheme="minorHAnsi" w:cs="Calibri"/>
                <w:b w:val="0"/>
                <w:color w:val="000000"/>
                <w:sz w:val="24"/>
                <w:szCs w:val="24"/>
                <w:u w:val="none"/>
                <w:lang w:eastAsia="pl-PL"/>
              </w:rPr>
              <w:t xml:space="preserve">Kolba </w:t>
            </w:r>
            <w:proofErr w:type="spellStart"/>
            <w:r w:rsidRPr="00935936">
              <w:rPr>
                <w:rFonts w:asciiTheme="minorHAnsi" w:eastAsia="Times New Roman" w:hAnsiTheme="minorHAnsi" w:cs="Calibri"/>
                <w:b w:val="0"/>
                <w:color w:val="000000"/>
                <w:sz w:val="24"/>
                <w:szCs w:val="24"/>
                <w:u w:val="none"/>
                <w:lang w:eastAsia="pl-PL"/>
              </w:rPr>
              <w:t>okrągłodenna</w:t>
            </w:r>
            <w:proofErr w:type="spellEnd"/>
            <w:r w:rsidR="00935936" w:rsidRPr="00935936">
              <w:rPr>
                <w:rFonts w:asciiTheme="minorHAnsi" w:eastAsia="Times New Roman" w:hAnsiTheme="minorHAnsi" w:cs="Calibri"/>
                <w:b w:val="0"/>
                <w:color w:val="000000"/>
                <w:sz w:val="24"/>
                <w:szCs w:val="24"/>
                <w:u w:val="none"/>
                <w:lang w:eastAsia="pl-PL"/>
              </w:rPr>
              <w:t xml:space="preserve">. </w:t>
            </w:r>
            <w:r w:rsidR="00A048C2">
              <w:rPr>
                <w:rFonts w:asciiTheme="minorHAnsi" w:hAnsiTheme="minorHAnsi"/>
                <w:b w:val="0"/>
                <w:sz w:val="24"/>
                <w:szCs w:val="24"/>
                <w:u w:val="none"/>
              </w:rPr>
              <w:t>Naczynie szklane z szeroką szyjką</w:t>
            </w:r>
            <w:r w:rsidR="00935936" w:rsidRPr="00935936">
              <w:rPr>
                <w:rFonts w:asciiTheme="minorHAnsi" w:hAnsiTheme="minorHAnsi"/>
                <w:b w:val="0"/>
                <w:sz w:val="24"/>
                <w:szCs w:val="24"/>
                <w:u w:val="none"/>
              </w:rPr>
              <w:t>.</w:t>
            </w:r>
          </w:p>
        </w:tc>
        <w:tc>
          <w:tcPr>
            <w:tcW w:w="1134" w:type="dxa"/>
            <w:tcBorders>
              <w:top w:val="nil"/>
              <w:left w:val="nil"/>
              <w:bottom w:val="single" w:sz="4" w:space="0" w:color="auto"/>
              <w:right w:val="single" w:sz="4" w:space="0" w:color="auto"/>
            </w:tcBorders>
            <w:shd w:val="clear" w:color="auto" w:fill="auto"/>
            <w:noWrap/>
            <w:hideMark/>
          </w:tcPr>
          <w:p w:rsidR="00306071" w:rsidRPr="00935936" w:rsidRDefault="00306071" w:rsidP="00306071">
            <w:pPr>
              <w:jc w:val="center"/>
              <w:rPr>
                <w:rFonts w:ascii="Calibri" w:eastAsia="Times New Roman" w:hAnsi="Calibri" w:cs="Calibri"/>
                <w:color w:val="000000"/>
                <w:sz w:val="24"/>
                <w:szCs w:val="24"/>
                <w:lang w:eastAsia="pl-PL"/>
              </w:rPr>
            </w:pPr>
            <w:r w:rsidRPr="00935936">
              <w:rPr>
                <w:rFonts w:ascii="Calibri" w:eastAsia="Times New Roman" w:hAnsi="Calibri" w:cs="Calibri"/>
                <w:color w:val="000000"/>
                <w:sz w:val="24"/>
                <w:szCs w:val="24"/>
                <w:lang w:eastAsia="pl-PL"/>
              </w:rPr>
              <w:t>15</w:t>
            </w:r>
          </w:p>
        </w:tc>
      </w:tr>
      <w:tr w:rsidR="00306071" w:rsidRPr="00A048C2"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A048C2" w:rsidRDefault="00306071" w:rsidP="00A048C2">
            <w:pPr>
              <w:jc w:val="center"/>
              <w:rPr>
                <w:rFonts w:ascii="Calibri" w:eastAsia="Times New Roman" w:hAnsi="Calibri" w:cs="Calibri"/>
                <w:color w:val="000000"/>
                <w:sz w:val="24"/>
                <w:szCs w:val="24"/>
                <w:lang w:eastAsia="pl-PL"/>
              </w:rPr>
            </w:pPr>
            <w:r w:rsidRPr="00A048C2">
              <w:rPr>
                <w:rFonts w:ascii="Calibri" w:eastAsia="Times New Roman" w:hAnsi="Calibri" w:cs="Calibri"/>
                <w:color w:val="000000"/>
                <w:sz w:val="24"/>
                <w:szCs w:val="24"/>
                <w:lang w:eastAsia="pl-PL"/>
              </w:rPr>
              <w:t>25</w:t>
            </w:r>
          </w:p>
        </w:tc>
        <w:tc>
          <w:tcPr>
            <w:tcW w:w="8427" w:type="dxa"/>
            <w:gridSpan w:val="2"/>
            <w:tcBorders>
              <w:top w:val="nil"/>
              <w:left w:val="nil"/>
              <w:bottom w:val="single" w:sz="4" w:space="0" w:color="auto"/>
              <w:right w:val="single" w:sz="4" w:space="0" w:color="auto"/>
            </w:tcBorders>
            <w:shd w:val="clear" w:color="auto" w:fill="auto"/>
            <w:hideMark/>
          </w:tcPr>
          <w:p w:rsidR="00306071" w:rsidRPr="00A048C2" w:rsidRDefault="00306071" w:rsidP="00A048C2">
            <w:pPr>
              <w:jc w:val="both"/>
              <w:rPr>
                <w:rFonts w:ascii="Calibri" w:eastAsia="Times New Roman" w:hAnsi="Calibri" w:cs="Calibri"/>
                <w:color w:val="000000"/>
                <w:sz w:val="24"/>
                <w:szCs w:val="24"/>
                <w:lang w:eastAsia="pl-PL"/>
              </w:rPr>
            </w:pPr>
            <w:r w:rsidRPr="00A048C2">
              <w:rPr>
                <w:rFonts w:ascii="Calibri" w:eastAsia="Times New Roman" w:hAnsi="Calibri" w:cs="Calibri"/>
                <w:color w:val="000000"/>
                <w:sz w:val="24"/>
                <w:szCs w:val="24"/>
                <w:lang w:eastAsia="pl-PL"/>
              </w:rPr>
              <w:t>Kolba stożkowa</w:t>
            </w:r>
            <w:r w:rsidR="00A048C2" w:rsidRPr="00A048C2">
              <w:rPr>
                <w:rFonts w:ascii="Calibri" w:eastAsia="Times New Roman" w:hAnsi="Calibri" w:cs="Calibri"/>
                <w:color w:val="000000"/>
                <w:sz w:val="24"/>
                <w:szCs w:val="24"/>
                <w:lang w:eastAsia="pl-PL"/>
              </w:rPr>
              <w:t>. N</w:t>
            </w:r>
            <w:r w:rsidR="00A048C2" w:rsidRPr="00A048C2">
              <w:rPr>
                <w:sz w:val="24"/>
                <w:szCs w:val="24"/>
              </w:rPr>
              <w:t>aczynie szklane, element podstawowego wyposażenia laboratoryjnego ogólnego przeznaczenia.</w:t>
            </w:r>
          </w:p>
        </w:tc>
        <w:tc>
          <w:tcPr>
            <w:tcW w:w="1134" w:type="dxa"/>
            <w:tcBorders>
              <w:top w:val="nil"/>
              <w:left w:val="nil"/>
              <w:bottom w:val="single" w:sz="4" w:space="0" w:color="auto"/>
              <w:right w:val="single" w:sz="4" w:space="0" w:color="auto"/>
            </w:tcBorders>
            <w:shd w:val="clear" w:color="auto" w:fill="auto"/>
            <w:noWrap/>
            <w:hideMark/>
          </w:tcPr>
          <w:p w:rsidR="00306071" w:rsidRPr="00A048C2" w:rsidRDefault="00306071" w:rsidP="00A048C2">
            <w:pPr>
              <w:jc w:val="center"/>
              <w:rPr>
                <w:rFonts w:ascii="Calibri" w:eastAsia="Times New Roman" w:hAnsi="Calibri" w:cs="Calibri"/>
                <w:color w:val="000000"/>
                <w:sz w:val="24"/>
                <w:szCs w:val="24"/>
                <w:lang w:eastAsia="pl-PL"/>
              </w:rPr>
            </w:pPr>
            <w:r w:rsidRPr="00A048C2">
              <w:rPr>
                <w:rFonts w:ascii="Calibri" w:eastAsia="Times New Roman" w:hAnsi="Calibri" w:cs="Calibri"/>
                <w:color w:val="000000"/>
                <w:sz w:val="24"/>
                <w:szCs w:val="24"/>
                <w:lang w:eastAsia="pl-PL"/>
              </w:rPr>
              <w:t>15</w:t>
            </w:r>
          </w:p>
        </w:tc>
      </w:tr>
      <w:tr w:rsidR="00306071" w:rsidRPr="00B65C58"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BF560F" w:rsidRDefault="00306071" w:rsidP="00B65C58">
            <w:pPr>
              <w:jc w:val="center"/>
              <w:rPr>
                <w:rFonts w:eastAsia="Times New Roman" w:cs="Calibri"/>
                <w:color w:val="000000"/>
                <w:sz w:val="24"/>
                <w:szCs w:val="24"/>
                <w:lang w:eastAsia="pl-PL"/>
              </w:rPr>
            </w:pPr>
            <w:r w:rsidRPr="00BF560F">
              <w:rPr>
                <w:rFonts w:eastAsia="Times New Roman" w:cs="Calibri"/>
                <w:color w:val="000000"/>
                <w:sz w:val="24"/>
                <w:szCs w:val="24"/>
                <w:lang w:eastAsia="pl-PL"/>
              </w:rPr>
              <w:t>26</w:t>
            </w:r>
          </w:p>
        </w:tc>
        <w:tc>
          <w:tcPr>
            <w:tcW w:w="8427" w:type="dxa"/>
            <w:gridSpan w:val="2"/>
            <w:tcBorders>
              <w:top w:val="nil"/>
              <w:left w:val="nil"/>
              <w:bottom w:val="single" w:sz="4" w:space="0" w:color="auto"/>
              <w:right w:val="single" w:sz="4" w:space="0" w:color="auto"/>
            </w:tcBorders>
            <w:shd w:val="clear" w:color="auto" w:fill="auto"/>
            <w:hideMark/>
          </w:tcPr>
          <w:p w:rsidR="00306071" w:rsidRPr="00BF560F" w:rsidRDefault="00306071" w:rsidP="00B65C58">
            <w:pPr>
              <w:jc w:val="both"/>
              <w:rPr>
                <w:rFonts w:eastAsia="Times New Roman" w:cs="Times New Roman"/>
                <w:sz w:val="24"/>
                <w:szCs w:val="24"/>
                <w:lang w:eastAsia="pl-PL"/>
              </w:rPr>
            </w:pPr>
            <w:r w:rsidRPr="00BF560F">
              <w:rPr>
                <w:rFonts w:eastAsia="Times New Roman" w:cs="Calibri"/>
                <w:color w:val="000000"/>
                <w:sz w:val="24"/>
                <w:szCs w:val="24"/>
                <w:lang w:eastAsia="pl-PL"/>
              </w:rPr>
              <w:t>Zlewka niska plastikowa</w:t>
            </w:r>
            <w:r w:rsidR="00B65C58" w:rsidRPr="00BF560F">
              <w:rPr>
                <w:rFonts w:eastAsia="Times New Roman" w:cs="Calibri"/>
                <w:color w:val="000000"/>
                <w:sz w:val="24"/>
                <w:szCs w:val="24"/>
                <w:lang w:eastAsia="pl-PL"/>
              </w:rPr>
              <w:t>.</w:t>
            </w:r>
            <w:r w:rsidR="00B65C58" w:rsidRPr="00BF560F">
              <w:rPr>
                <w:rFonts w:eastAsia="Times New Roman" w:cs="Times New Roman"/>
                <w:sz w:val="24"/>
                <w:szCs w:val="24"/>
                <w:lang w:eastAsia="pl-PL"/>
              </w:rPr>
              <w:t xml:space="preserve"> Skala wytłoczona lub malowana</w:t>
            </w:r>
            <w:r w:rsidR="00B65C58" w:rsidRPr="00B65C58">
              <w:rPr>
                <w:rFonts w:eastAsia="Times New Roman" w:cs="Times New Roman"/>
                <w:sz w:val="24"/>
                <w:szCs w:val="24"/>
                <w:lang w:eastAsia="pl-PL"/>
              </w:rPr>
              <w:t>. Z wylewem.</w:t>
            </w:r>
          </w:p>
        </w:tc>
        <w:tc>
          <w:tcPr>
            <w:tcW w:w="1134" w:type="dxa"/>
            <w:tcBorders>
              <w:top w:val="nil"/>
              <w:left w:val="nil"/>
              <w:bottom w:val="single" w:sz="4" w:space="0" w:color="auto"/>
              <w:right w:val="single" w:sz="4" w:space="0" w:color="auto"/>
            </w:tcBorders>
            <w:shd w:val="clear" w:color="auto" w:fill="auto"/>
            <w:hideMark/>
          </w:tcPr>
          <w:p w:rsidR="00306071" w:rsidRPr="00BF560F" w:rsidRDefault="00306071" w:rsidP="00B65C58">
            <w:pPr>
              <w:jc w:val="center"/>
              <w:rPr>
                <w:rFonts w:eastAsia="Times New Roman" w:cs="Calibri"/>
                <w:color w:val="000000"/>
                <w:sz w:val="24"/>
                <w:szCs w:val="24"/>
                <w:lang w:eastAsia="pl-PL"/>
              </w:rPr>
            </w:pPr>
            <w:r w:rsidRPr="00BF560F">
              <w:rPr>
                <w:rFonts w:eastAsia="Times New Roman" w:cs="Calibri"/>
                <w:color w:val="000000"/>
                <w:sz w:val="24"/>
                <w:szCs w:val="24"/>
                <w:lang w:eastAsia="pl-PL"/>
              </w:rPr>
              <w:t>30</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BF560F" w:rsidRDefault="00306071" w:rsidP="00B84DBE">
            <w:pPr>
              <w:jc w:val="center"/>
              <w:rPr>
                <w:rFonts w:ascii="Calibri" w:eastAsia="Times New Roman" w:hAnsi="Calibri" w:cs="Calibri"/>
                <w:color w:val="000000"/>
                <w:sz w:val="24"/>
                <w:szCs w:val="24"/>
                <w:lang w:eastAsia="pl-PL"/>
              </w:rPr>
            </w:pPr>
            <w:r w:rsidRPr="00BF560F">
              <w:rPr>
                <w:rFonts w:ascii="Calibri" w:eastAsia="Times New Roman" w:hAnsi="Calibri" w:cs="Calibri"/>
                <w:color w:val="000000"/>
                <w:sz w:val="24"/>
                <w:szCs w:val="24"/>
                <w:lang w:eastAsia="pl-PL"/>
              </w:rPr>
              <w:t>27</w:t>
            </w:r>
          </w:p>
        </w:tc>
        <w:tc>
          <w:tcPr>
            <w:tcW w:w="8427" w:type="dxa"/>
            <w:gridSpan w:val="2"/>
            <w:tcBorders>
              <w:top w:val="nil"/>
              <w:left w:val="nil"/>
              <w:bottom w:val="single" w:sz="4" w:space="0" w:color="auto"/>
              <w:right w:val="single" w:sz="4" w:space="0" w:color="auto"/>
            </w:tcBorders>
            <w:shd w:val="clear" w:color="auto" w:fill="auto"/>
            <w:hideMark/>
          </w:tcPr>
          <w:p w:rsidR="00306071" w:rsidRPr="00BF560F" w:rsidRDefault="00306071" w:rsidP="00BF560F">
            <w:pPr>
              <w:jc w:val="both"/>
              <w:rPr>
                <w:rFonts w:ascii="Calibri" w:eastAsia="Times New Roman" w:hAnsi="Calibri" w:cs="Calibri"/>
                <w:color w:val="000000"/>
                <w:sz w:val="24"/>
                <w:szCs w:val="24"/>
                <w:lang w:eastAsia="pl-PL"/>
              </w:rPr>
            </w:pPr>
            <w:r w:rsidRPr="00BF560F">
              <w:rPr>
                <w:rFonts w:ascii="Calibri" w:eastAsia="Times New Roman" w:hAnsi="Calibri" w:cs="Calibri"/>
                <w:color w:val="000000"/>
                <w:sz w:val="24"/>
                <w:szCs w:val="24"/>
                <w:lang w:eastAsia="pl-PL"/>
              </w:rPr>
              <w:t>Zlewka niska szklana</w:t>
            </w:r>
            <w:r w:rsidR="00BF560F" w:rsidRPr="00BF560F">
              <w:rPr>
                <w:rFonts w:ascii="Calibri" w:eastAsia="Times New Roman" w:hAnsi="Calibri" w:cs="Calibri"/>
                <w:color w:val="000000"/>
                <w:sz w:val="24"/>
                <w:szCs w:val="24"/>
                <w:lang w:eastAsia="pl-PL"/>
              </w:rPr>
              <w:t>. N</w:t>
            </w:r>
            <w:r w:rsidR="00BF560F" w:rsidRPr="00BF560F">
              <w:rPr>
                <w:sz w:val="24"/>
                <w:szCs w:val="24"/>
              </w:rPr>
              <w:t>aczynie szklane, element podstawowego wyposażenia laboratoryjnego ogólnego przeznaczenia.</w:t>
            </w:r>
          </w:p>
        </w:tc>
        <w:tc>
          <w:tcPr>
            <w:tcW w:w="1134" w:type="dxa"/>
            <w:tcBorders>
              <w:top w:val="nil"/>
              <w:left w:val="nil"/>
              <w:bottom w:val="single" w:sz="4" w:space="0" w:color="auto"/>
              <w:right w:val="single" w:sz="4" w:space="0" w:color="auto"/>
            </w:tcBorders>
            <w:shd w:val="clear" w:color="auto" w:fill="auto"/>
            <w:noWrap/>
            <w:hideMark/>
          </w:tcPr>
          <w:p w:rsidR="00306071" w:rsidRPr="00BF560F" w:rsidRDefault="00306071" w:rsidP="00B84DBE">
            <w:pPr>
              <w:jc w:val="center"/>
              <w:rPr>
                <w:rFonts w:ascii="Calibri" w:eastAsia="Times New Roman" w:hAnsi="Calibri" w:cs="Calibri"/>
                <w:color w:val="000000"/>
                <w:sz w:val="24"/>
                <w:szCs w:val="24"/>
                <w:lang w:eastAsia="pl-PL"/>
              </w:rPr>
            </w:pPr>
            <w:r w:rsidRPr="00BF560F">
              <w:rPr>
                <w:rFonts w:ascii="Calibri" w:eastAsia="Times New Roman" w:hAnsi="Calibri" w:cs="Calibri"/>
                <w:color w:val="000000"/>
                <w:sz w:val="24"/>
                <w:szCs w:val="24"/>
                <w:lang w:eastAsia="pl-PL"/>
              </w:rPr>
              <w:t>30</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B84DBE" w:rsidRDefault="00306071" w:rsidP="00B84DBE">
            <w:pPr>
              <w:jc w:val="center"/>
              <w:rPr>
                <w:rFonts w:ascii="Calibri" w:eastAsia="Times New Roman" w:hAnsi="Calibri" w:cs="Calibri"/>
                <w:color w:val="000000"/>
                <w:sz w:val="24"/>
                <w:szCs w:val="24"/>
                <w:lang w:eastAsia="pl-PL"/>
              </w:rPr>
            </w:pPr>
            <w:r w:rsidRPr="00B84DBE">
              <w:rPr>
                <w:rFonts w:ascii="Calibri" w:eastAsia="Times New Roman" w:hAnsi="Calibri" w:cs="Calibri"/>
                <w:color w:val="000000"/>
                <w:sz w:val="24"/>
                <w:szCs w:val="24"/>
                <w:lang w:eastAsia="pl-PL"/>
              </w:rPr>
              <w:t>28</w:t>
            </w:r>
          </w:p>
        </w:tc>
        <w:tc>
          <w:tcPr>
            <w:tcW w:w="8427" w:type="dxa"/>
            <w:gridSpan w:val="2"/>
            <w:tcBorders>
              <w:top w:val="nil"/>
              <w:left w:val="nil"/>
              <w:bottom w:val="single" w:sz="4" w:space="0" w:color="auto"/>
              <w:right w:val="single" w:sz="4" w:space="0" w:color="auto"/>
            </w:tcBorders>
            <w:shd w:val="clear" w:color="auto" w:fill="auto"/>
            <w:hideMark/>
          </w:tcPr>
          <w:p w:rsidR="00306071" w:rsidRPr="00B84DBE" w:rsidRDefault="00306071" w:rsidP="00B84DBE">
            <w:pPr>
              <w:jc w:val="both"/>
              <w:rPr>
                <w:rFonts w:ascii="Calibri" w:eastAsia="Times New Roman" w:hAnsi="Calibri" w:cs="Calibri"/>
                <w:color w:val="000000"/>
                <w:sz w:val="24"/>
                <w:szCs w:val="24"/>
                <w:lang w:eastAsia="pl-PL"/>
              </w:rPr>
            </w:pPr>
            <w:r w:rsidRPr="00B84DBE">
              <w:rPr>
                <w:rFonts w:ascii="Calibri" w:eastAsia="Times New Roman" w:hAnsi="Calibri" w:cs="Calibri"/>
                <w:color w:val="000000"/>
                <w:sz w:val="24"/>
                <w:szCs w:val="24"/>
                <w:lang w:eastAsia="pl-PL"/>
              </w:rPr>
              <w:t>Zlewka duża szklana</w:t>
            </w:r>
            <w:r w:rsidR="00B84DBE" w:rsidRPr="00B84DBE">
              <w:rPr>
                <w:rFonts w:ascii="Calibri" w:eastAsia="Times New Roman" w:hAnsi="Calibri" w:cs="Calibri"/>
                <w:color w:val="000000"/>
                <w:sz w:val="24"/>
                <w:szCs w:val="24"/>
                <w:lang w:eastAsia="pl-PL"/>
              </w:rPr>
              <w:t>. N</w:t>
            </w:r>
            <w:r w:rsidR="00B84DBE" w:rsidRPr="00B84DBE">
              <w:rPr>
                <w:sz w:val="24"/>
                <w:szCs w:val="24"/>
              </w:rPr>
              <w:t>aczynie szklane, element podstawowego wyposażenia laboratoryjnego ogólnego przeznaczenia.</w:t>
            </w:r>
          </w:p>
        </w:tc>
        <w:tc>
          <w:tcPr>
            <w:tcW w:w="1134" w:type="dxa"/>
            <w:tcBorders>
              <w:top w:val="nil"/>
              <w:left w:val="nil"/>
              <w:bottom w:val="single" w:sz="4" w:space="0" w:color="auto"/>
              <w:right w:val="single" w:sz="4" w:space="0" w:color="auto"/>
            </w:tcBorders>
            <w:shd w:val="clear" w:color="auto" w:fill="auto"/>
            <w:noWrap/>
            <w:hideMark/>
          </w:tcPr>
          <w:p w:rsidR="00306071" w:rsidRPr="00B84DBE" w:rsidRDefault="00306071" w:rsidP="00B84DBE">
            <w:pPr>
              <w:jc w:val="center"/>
              <w:rPr>
                <w:rFonts w:ascii="Calibri" w:eastAsia="Times New Roman" w:hAnsi="Calibri" w:cs="Calibri"/>
                <w:color w:val="000000"/>
                <w:sz w:val="24"/>
                <w:szCs w:val="24"/>
                <w:lang w:eastAsia="pl-PL"/>
              </w:rPr>
            </w:pPr>
            <w:r w:rsidRPr="00B84DBE">
              <w:rPr>
                <w:rFonts w:ascii="Calibri" w:eastAsia="Times New Roman" w:hAnsi="Calibri" w:cs="Calibri"/>
                <w:color w:val="000000"/>
                <w:sz w:val="24"/>
                <w:szCs w:val="24"/>
                <w:lang w:eastAsia="pl-PL"/>
              </w:rPr>
              <w:t>30</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6C1687" w:rsidRDefault="00306071" w:rsidP="00306071">
            <w:pPr>
              <w:jc w:val="center"/>
              <w:rPr>
                <w:rFonts w:ascii="Calibri" w:eastAsia="Times New Roman" w:hAnsi="Calibri" w:cs="Calibri"/>
                <w:color w:val="000000"/>
                <w:sz w:val="24"/>
                <w:szCs w:val="24"/>
                <w:lang w:eastAsia="pl-PL"/>
              </w:rPr>
            </w:pPr>
            <w:r w:rsidRPr="006C1687">
              <w:rPr>
                <w:rFonts w:ascii="Calibri" w:eastAsia="Times New Roman" w:hAnsi="Calibri" w:cs="Calibri"/>
                <w:color w:val="000000"/>
                <w:sz w:val="24"/>
                <w:szCs w:val="24"/>
                <w:lang w:eastAsia="pl-PL"/>
              </w:rPr>
              <w:t>29</w:t>
            </w:r>
          </w:p>
        </w:tc>
        <w:tc>
          <w:tcPr>
            <w:tcW w:w="8427" w:type="dxa"/>
            <w:gridSpan w:val="2"/>
            <w:tcBorders>
              <w:top w:val="nil"/>
              <w:left w:val="nil"/>
              <w:bottom w:val="single" w:sz="4" w:space="0" w:color="auto"/>
              <w:right w:val="single" w:sz="4" w:space="0" w:color="auto"/>
            </w:tcBorders>
            <w:shd w:val="clear" w:color="auto" w:fill="auto"/>
            <w:hideMark/>
          </w:tcPr>
          <w:p w:rsidR="00306071" w:rsidRPr="006C1687" w:rsidRDefault="00306071" w:rsidP="006C1687">
            <w:pPr>
              <w:jc w:val="both"/>
              <w:rPr>
                <w:rFonts w:ascii="Calibri" w:eastAsia="Times New Roman" w:hAnsi="Calibri" w:cs="Calibri"/>
                <w:color w:val="000000"/>
                <w:sz w:val="24"/>
                <w:szCs w:val="24"/>
                <w:lang w:eastAsia="pl-PL"/>
              </w:rPr>
            </w:pPr>
            <w:r w:rsidRPr="006C1687">
              <w:rPr>
                <w:rFonts w:ascii="Calibri" w:eastAsia="Times New Roman" w:hAnsi="Calibri" w:cs="Calibri"/>
                <w:color w:val="000000"/>
                <w:sz w:val="24"/>
                <w:szCs w:val="24"/>
                <w:lang w:eastAsia="pl-PL"/>
              </w:rPr>
              <w:t xml:space="preserve">Zlewka duża szklana </w:t>
            </w:r>
            <w:r w:rsidR="006C1687" w:rsidRPr="006C1687">
              <w:rPr>
                <w:rFonts w:ascii="Calibri" w:eastAsia="Times New Roman" w:hAnsi="Calibri" w:cs="Calibri"/>
                <w:color w:val="000000"/>
                <w:sz w:val="24"/>
                <w:szCs w:val="24"/>
                <w:lang w:eastAsia="pl-PL"/>
              </w:rPr>
              <w:t>. N</w:t>
            </w:r>
            <w:r w:rsidR="006C1687" w:rsidRPr="006C1687">
              <w:rPr>
                <w:sz w:val="24"/>
                <w:szCs w:val="24"/>
              </w:rPr>
              <w:t>aczynie szklane, element podstawowego wyposażenia laboratoryjnego ogólnego przeznaczenia.</w:t>
            </w:r>
          </w:p>
        </w:tc>
        <w:tc>
          <w:tcPr>
            <w:tcW w:w="1134" w:type="dxa"/>
            <w:tcBorders>
              <w:top w:val="nil"/>
              <w:left w:val="nil"/>
              <w:bottom w:val="single" w:sz="4" w:space="0" w:color="auto"/>
              <w:right w:val="single" w:sz="4" w:space="0" w:color="auto"/>
            </w:tcBorders>
            <w:shd w:val="clear" w:color="auto" w:fill="auto"/>
            <w:noWrap/>
            <w:hideMark/>
          </w:tcPr>
          <w:p w:rsidR="00306071" w:rsidRPr="006C1687" w:rsidRDefault="00306071" w:rsidP="00306071">
            <w:pPr>
              <w:jc w:val="center"/>
              <w:rPr>
                <w:rFonts w:ascii="Calibri" w:eastAsia="Times New Roman" w:hAnsi="Calibri" w:cs="Calibri"/>
                <w:color w:val="000000"/>
                <w:sz w:val="24"/>
                <w:szCs w:val="24"/>
                <w:lang w:eastAsia="pl-PL"/>
              </w:rPr>
            </w:pPr>
            <w:r w:rsidRPr="006C1687">
              <w:rPr>
                <w:rFonts w:ascii="Calibri" w:eastAsia="Times New Roman" w:hAnsi="Calibri" w:cs="Calibri"/>
                <w:color w:val="000000"/>
                <w:sz w:val="24"/>
                <w:szCs w:val="24"/>
                <w:lang w:eastAsia="pl-PL"/>
              </w:rPr>
              <w:t>30</w:t>
            </w:r>
          </w:p>
        </w:tc>
      </w:tr>
      <w:tr w:rsidR="00306071" w:rsidRPr="005160EF" w:rsidTr="000F6187">
        <w:trPr>
          <w:trHeight w:val="62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5160EF" w:rsidRDefault="00306071" w:rsidP="00306071">
            <w:pPr>
              <w:jc w:val="center"/>
              <w:rPr>
                <w:rFonts w:ascii="Calibri" w:eastAsia="Times New Roman" w:hAnsi="Calibri" w:cs="Calibri"/>
                <w:color w:val="000000"/>
                <w:sz w:val="24"/>
                <w:szCs w:val="24"/>
                <w:lang w:eastAsia="pl-PL"/>
              </w:rPr>
            </w:pPr>
            <w:r w:rsidRPr="005160EF">
              <w:rPr>
                <w:rFonts w:ascii="Calibri" w:eastAsia="Times New Roman" w:hAnsi="Calibri" w:cs="Calibri"/>
                <w:color w:val="000000"/>
                <w:sz w:val="24"/>
                <w:szCs w:val="24"/>
                <w:lang w:eastAsia="pl-PL"/>
              </w:rPr>
              <w:t>30</w:t>
            </w:r>
          </w:p>
        </w:tc>
        <w:tc>
          <w:tcPr>
            <w:tcW w:w="8427" w:type="dxa"/>
            <w:gridSpan w:val="2"/>
            <w:tcBorders>
              <w:top w:val="nil"/>
              <w:left w:val="nil"/>
              <w:bottom w:val="single" w:sz="4" w:space="0" w:color="auto"/>
              <w:right w:val="single" w:sz="4" w:space="0" w:color="auto"/>
            </w:tcBorders>
            <w:shd w:val="clear" w:color="auto" w:fill="auto"/>
            <w:hideMark/>
          </w:tcPr>
          <w:p w:rsidR="00306071" w:rsidRPr="005160EF" w:rsidRDefault="00306071" w:rsidP="00306071">
            <w:pPr>
              <w:rPr>
                <w:rFonts w:ascii="Calibri" w:eastAsia="Times New Roman" w:hAnsi="Calibri" w:cs="Calibri"/>
                <w:color w:val="000000"/>
                <w:sz w:val="24"/>
                <w:szCs w:val="24"/>
                <w:lang w:eastAsia="pl-PL"/>
              </w:rPr>
            </w:pPr>
            <w:r w:rsidRPr="005160EF">
              <w:rPr>
                <w:rFonts w:ascii="Calibri" w:eastAsia="Times New Roman" w:hAnsi="Calibri" w:cs="Calibri"/>
                <w:color w:val="000000"/>
                <w:sz w:val="24"/>
                <w:szCs w:val="24"/>
                <w:lang w:eastAsia="pl-PL"/>
              </w:rPr>
              <w:t>Cylinder miarowy plastikowy 25 ml, 50 ml, 100 ml, po 30 każdego rodzaju</w:t>
            </w:r>
            <w:r w:rsidR="005160EF" w:rsidRPr="005160EF">
              <w:rPr>
                <w:rFonts w:ascii="Calibri" w:eastAsia="Times New Roman" w:hAnsi="Calibri" w:cs="Calibri"/>
                <w:color w:val="000000"/>
                <w:sz w:val="24"/>
                <w:szCs w:val="24"/>
                <w:lang w:eastAsia="pl-PL"/>
              </w:rPr>
              <w:t>.</w:t>
            </w:r>
          </w:p>
        </w:tc>
        <w:tc>
          <w:tcPr>
            <w:tcW w:w="1134" w:type="dxa"/>
            <w:tcBorders>
              <w:top w:val="nil"/>
              <w:left w:val="nil"/>
              <w:bottom w:val="single" w:sz="4" w:space="0" w:color="auto"/>
              <w:right w:val="single" w:sz="4" w:space="0" w:color="auto"/>
            </w:tcBorders>
            <w:shd w:val="clear" w:color="auto" w:fill="auto"/>
            <w:noWrap/>
            <w:hideMark/>
          </w:tcPr>
          <w:p w:rsidR="00306071" w:rsidRPr="005160EF" w:rsidRDefault="00306071" w:rsidP="00306071">
            <w:pPr>
              <w:jc w:val="center"/>
              <w:rPr>
                <w:rFonts w:ascii="Calibri" w:eastAsia="Times New Roman" w:hAnsi="Calibri" w:cs="Calibri"/>
                <w:color w:val="000000"/>
                <w:sz w:val="24"/>
                <w:szCs w:val="24"/>
                <w:lang w:eastAsia="pl-PL"/>
              </w:rPr>
            </w:pPr>
            <w:r w:rsidRPr="005160EF">
              <w:rPr>
                <w:rFonts w:ascii="Calibri" w:eastAsia="Times New Roman" w:hAnsi="Calibri" w:cs="Calibri"/>
                <w:color w:val="000000"/>
                <w:sz w:val="24"/>
                <w:szCs w:val="24"/>
                <w:lang w:eastAsia="pl-PL"/>
              </w:rPr>
              <w:t>90</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5160EF" w:rsidRDefault="00306071" w:rsidP="00306071">
            <w:pPr>
              <w:jc w:val="center"/>
              <w:rPr>
                <w:rFonts w:ascii="Calibri" w:eastAsia="Times New Roman" w:hAnsi="Calibri" w:cs="Calibri"/>
                <w:color w:val="000000"/>
                <w:sz w:val="24"/>
                <w:szCs w:val="24"/>
                <w:lang w:eastAsia="pl-PL"/>
              </w:rPr>
            </w:pPr>
            <w:r w:rsidRPr="005160EF">
              <w:rPr>
                <w:rFonts w:ascii="Calibri" w:eastAsia="Times New Roman" w:hAnsi="Calibri" w:cs="Calibri"/>
                <w:color w:val="000000"/>
                <w:sz w:val="24"/>
                <w:szCs w:val="24"/>
                <w:lang w:eastAsia="pl-PL"/>
              </w:rPr>
              <w:t>31</w:t>
            </w:r>
          </w:p>
        </w:tc>
        <w:tc>
          <w:tcPr>
            <w:tcW w:w="8427" w:type="dxa"/>
            <w:gridSpan w:val="2"/>
            <w:tcBorders>
              <w:top w:val="nil"/>
              <w:left w:val="nil"/>
              <w:bottom w:val="single" w:sz="4" w:space="0" w:color="auto"/>
              <w:right w:val="single" w:sz="4" w:space="0" w:color="auto"/>
            </w:tcBorders>
            <w:shd w:val="clear" w:color="auto" w:fill="auto"/>
            <w:hideMark/>
          </w:tcPr>
          <w:p w:rsidR="00306071" w:rsidRPr="005160EF" w:rsidRDefault="00306071" w:rsidP="00306071">
            <w:pPr>
              <w:rPr>
                <w:rFonts w:ascii="Calibri" w:eastAsia="Times New Roman" w:hAnsi="Calibri" w:cs="Calibri"/>
                <w:color w:val="000000"/>
                <w:sz w:val="24"/>
                <w:szCs w:val="24"/>
                <w:lang w:eastAsia="pl-PL"/>
              </w:rPr>
            </w:pPr>
            <w:r w:rsidRPr="005160EF">
              <w:rPr>
                <w:rFonts w:ascii="Calibri" w:eastAsia="Times New Roman" w:hAnsi="Calibri" w:cs="Calibri"/>
                <w:color w:val="000000"/>
                <w:sz w:val="24"/>
                <w:szCs w:val="24"/>
                <w:lang w:eastAsia="pl-PL"/>
              </w:rPr>
              <w:t>Cylinder miarowy plastikowy</w:t>
            </w:r>
            <w:r w:rsidR="005160EF" w:rsidRPr="005160EF">
              <w:rPr>
                <w:rFonts w:ascii="Calibri" w:eastAsia="Times New Roman" w:hAnsi="Calibri" w:cs="Calibri"/>
                <w:color w:val="000000"/>
                <w:sz w:val="24"/>
                <w:szCs w:val="24"/>
                <w:lang w:eastAsia="pl-PL"/>
              </w:rPr>
              <w:t xml:space="preserve"> </w:t>
            </w:r>
            <w:r w:rsidR="005160EF" w:rsidRPr="005160EF">
              <w:rPr>
                <w:sz w:val="24"/>
                <w:szCs w:val="24"/>
              </w:rPr>
              <w:t>z podziałką do 250ml wykonany z tworzywa PNP.</w:t>
            </w:r>
          </w:p>
        </w:tc>
        <w:tc>
          <w:tcPr>
            <w:tcW w:w="1134" w:type="dxa"/>
            <w:tcBorders>
              <w:top w:val="nil"/>
              <w:left w:val="nil"/>
              <w:bottom w:val="single" w:sz="4" w:space="0" w:color="auto"/>
              <w:right w:val="single" w:sz="4" w:space="0" w:color="auto"/>
            </w:tcBorders>
            <w:shd w:val="clear" w:color="auto" w:fill="auto"/>
            <w:noWrap/>
            <w:hideMark/>
          </w:tcPr>
          <w:p w:rsidR="00306071" w:rsidRPr="005160EF" w:rsidRDefault="00306071" w:rsidP="00306071">
            <w:pPr>
              <w:jc w:val="center"/>
              <w:rPr>
                <w:rFonts w:ascii="Calibri" w:eastAsia="Times New Roman" w:hAnsi="Calibri" w:cs="Calibri"/>
                <w:color w:val="000000"/>
                <w:sz w:val="24"/>
                <w:szCs w:val="24"/>
                <w:lang w:eastAsia="pl-PL"/>
              </w:rPr>
            </w:pPr>
            <w:r w:rsidRPr="005160EF">
              <w:rPr>
                <w:rFonts w:ascii="Calibri" w:eastAsia="Times New Roman" w:hAnsi="Calibri" w:cs="Calibri"/>
                <w:color w:val="000000"/>
                <w:sz w:val="24"/>
                <w:szCs w:val="24"/>
                <w:lang w:eastAsia="pl-PL"/>
              </w:rPr>
              <w:t>15</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5160EF" w:rsidRDefault="00306071" w:rsidP="00306071">
            <w:pPr>
              <w:jc w:val="center"/>
              <w:rPr>
                <w:rFonts w:ascii="Calibri" w:eastAsia="Times New Roman" w:hAnsi="Calibri" w:cs="Calibri"/>
                <w:color w:val="000000"/>
                <w:sz w:val="24"/>
                <w:szCs w:val="24"/>
                <w:lang w:eastAsia="pl-PL"/>
              </w:rPr>
            </w:pPr>
            <w:r w:rsidRPr="005160EF">
              <w:rPr>
                <w:rFonts w:ascii="Calibri" w:eastAsia="Times New Roman" w:hAnsi="Calibri" w:cs="Calibri"/>
                <w:color w:val="000000"/>
                <w:sz w:val="24"/>
                <w:szCs w:val="24"/>
                <w:lang w:eastAsia="pl-PL"/>
              </w:rPr>
              <w:t>32</w:t>
            </w:r>
          </w:p>
        </w:tc>
        <w:tc>
          <w:tcPr>
            <w:tcW w:w="8427" w:type="dxa"/>
            <w:gridSpan w:val="2"/>
            <w:tcBorders>
              <w:top w:val="nil"/>
              <w:left w:val="nil"/>
              <w:bottom w:val="single" w:sz="4" w:space="0" w:color="auto"/>
              <w:right w:val="single" w:sz="4" w:space="0" w:color="auto"/>
            </w:tcBorders>
            <w:shd w:val="clear" w:color="auto" w:fill="auto"/>
            <w:hideMark/>
          </w:tcPr>
          <w:p w:rsidR="00306071" w:rsidRPr="005160EF" w:rsidRDefault="00306071" w:rsidP="00306071">
            <w:pPr>
              <w:rPr>
                <w:rFonts w:ascii="Calibri" w:eastAsia="Times New Roman" w:hAnsi="Calibri" w:cs="Calibri"/>
                <w:color w:val="000000"/>
                <w:sz w:val="24"/>
                <w:szCs w:val="24"/>
                <w:lang w:eastAsia="pl-PL"/>
              </w:rPr>
            </w:pPr>
            <w:r w:rsidRPr="005160EF">
              <w:rPr>
                <w:rFonts w:ascii="Calibri" w:eastAsia="Times New Roman" w:hAnsi="Calibri" w:cs="Calibri"/>
                <w:color w:val="000000"/>
                <w:sz w:val="24"/>
                <w:szCs w:val="24"/>
                <w:lang w:eastAsia="pl-PL"/>
              </w:rPr>
              <w:t>Moździerz z tłuczkiem</w:t>
            </w:r>
            <w:r w:rsidR="005160EF" w:rsidRPr="005160EF">
              <w:rPr>
                <w:rFonts w:ascii="Calibri" w:eastAsia="Times New Roman" w:hAnsi="Calibri" w:cs="Calibri"/>
                <w:color w:val="000000"/>
                <w:sz w:val="24"/>
                <w:szCs w:val="24"/>
                <w:lang w:eastAsia="pl-PL"/>
              </w:rPr>
              <w:t xml:space="preserve"> – wykonany z marmuru.</w:t>
            </w:r>
          </w:p>
        </w:tc>
        <w:tc>
          <w:tcPr>
            <w:tcW w:w="1134" w:type="dxa"/>
            <w:tcBorders>
              <w:top w:val="nil"/>
              <w:left w:val="nil"/>
              <w:bottom w:val="single" w:sz="4" w:space="0" w:color="auto"/>
              <w:right w:val="single" w:sz="4" w:space="0" w:color="auto"/>
            </w:tcBorders>
            <w:shd w:val="clear" w:color="auto" w:fill="auto"/>
            <w:noWrap/>
            <w:hideMark/>
          </w:tcPr>
          <w:p w:rsidR="00306071" w:rsidRPr="005160EF" w:rsidRDefault="00306071" w:rsidP="00306071">
            <w:pPr>
              <w:jc w:val="center"/>
              <w:rPr>
                <w:rFonts w:ascii="Calibri" w:eastAsia="Times New Roman" w:hAnsi="Calibri" w:cs="Calibri"/>
                <w:color w:val="000000"/>
                <w:sz w:val="24"/>
                <w:szCs w:val="24"/>
                <w:lang w:eastAsia="pl-PL"/>
              </w:rPr>
            </w:pPr>
            <w:r w:rsidRPr="005160EF">
              <w:rPr>
                <w:rFonts w:ascii="Calibri" w:eastAsia="Times New Roman" w:hAnsi="Calibri" w:cs="Calibri"/>
                <w:color w:val="000000"/>
                <w:sz w:val="24"/>
                <w:szCs w:val="24"/>
                <w:lang w:eastAsia="pl-PL"/>
              </w:rPr>
              <w:t>30</w:t>
            </w:r>
          </w:p>
        </w:tc>
      </w:tr>
      <w:tr w:rsidR="00306071" w:rsidRPr="00CF0903" w:rsidTr="000F6187">
        <w:trPr>
          <w:trHeight w:val="62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CF0903" w:rsidRDefault="00306071" w:rsidP="00306071">
            <w:pPr>
              <w:jc w:val="center"/>
              <w:rPr>
                <w:rFonts w:ascii="Calibri" w:eastAsia="Times New Roman" w:hAnsi="Calibri" w:cs="Calibri"/>
                <w:color w:val="000000"/>
                <w:sz w:val="24"/>
                <w:szCs w:val="24"/>
                <w:highlight w:val="yellow"/>
                <w:lang w:eastAsia="pl-PL"/>
              </w:rPr>
            </w:pPr>
            <w:r w:rsidRPr="005F550F">
              <w:rPr>
                <w:rFonts w:ascii="Calibri" w:eastAsia="Times New Roman" w:hAnsi="Calibri" w:cs="Calibri"/>
                <w:color w:val="000000"/>
                <w:sz w:val="24"/>
                <w:szCs w:val="24"/>
                <w:lang w:eastAsia="pl-PL"/>
              </w:rPr>
              <w:t>33</w:t>
            </w:r>
          </w:p>
        </w:tc>
        <w:tc>
          <w:tcPr>
            <w:tcW w:w="8427" w:type="dxa"/>
            <w:gridSpan w:val="2"/>
            <w:tcBorders>
              <w:top w:val="nil"/>
              <w:left w:val="nil"/>
              <w:bottom w:val="single" w:sz="4" w:space="0" w:color="auto"/>
              <w:right w:val="single" w:sz="4" w:space="0" w:color="auto"/>
            </w:tcBorders>
            <w:shd w:val="clear" w:color="auto" w:fill="auto"/>
            <w:hideMark/>
          </w:tcPr>
          <w:p w:rsidR="00306071" w:rsidRPr="005F550F" w:rsidRDefault="00306071" w:rsidP="00306071">
            <w:pPr>
              <w:rPr>
                <w:rFonts w:ascii="Calibri" w:eastAsia="Times New Roman" w:hAnsi="Calibri" w:cs="Calibri"/>
                <w:color w:val="000000"/>
                <w:sz w:val="24"/>
                <w:szCs w:val="24"/>
                <w:lang w:eastAsia="pl-PL"/>
              </w:rPr>
            </w:pPr>
            <w:r w:rsidRPr="005F550F">
              <w:rPr>
                <w:rFonts w:ascii="Calibri" w:eastAsia="Times New Roman" w:hAnsi="Calibri" w:cs="Calibri"/>
                <w:color w:val="000000"/>
                <w:sz w:val="24"/>
                <w:szCs w:val="24"/>
                <w:lang w:eastAsia="pl-PL"/>
              </w:rPr>
              <w:t xml:space="preserve">Metalowy palnik gazowy laboratoryjny z kartuszem i siatką. </w:t>
            </w:r>
            <w:r w:rsidRPr="005F550F">
              <w:rPr>
                <w:sz w:val="22"/>
              </w:rPr>
              <w:t>Temperatura płomienia minimum 1100°C wraz z podstawą z tworzywa sztucznego oraz 2 nabojami do palnika.</w:t>
            </w:r>
          </w:p>
        </w:tc>
        <w:tc>
          <w:tcPr>
            <w:tcW w:w="1134" w:type="dxa"/>
            <w:tcBorders>
              <w:top w:val="nil"/>
              <w:left w:val="nil"/>
              <w:bottom w:val="single" w:sz="4" w:space="0" w:color="auto"/>
              <w:right w:val="single" w:sz="4" w:space="0" w:color="auto"/>
            </w:tcBorders>
            <w:shd w:val="clear" w:color="auto" w:fill="auto"/>
            <w:noWrap/>
            <w:hideMark/>
          </w:tcPr>
          <w:p w:rsidR="00306071" w:rsidRPr="00CF0903" w:rsidRDefault="00306071" w:rsidP="00306071">
            <w:pPr>
              <w:jc w:val="center"/>
              <w:rPr>
                <w:rFonts w:ascii="Calibri" w:eastAsia="Times New Roman" w:hAnsi="Calibri" w:cs="Calibri"/>
                <w:color w:val="000000"/>
                <w:sz w:val="24"/>
                <w:szCs w:val="24"/>
                <w:highlight w:val="yellow"/>
                <w:lang w:eastAsia="pl-PL"/>
              </w:rPr>
            </w:pPr>
            <w:r w:rsidRPr="005F550F">
              <w:rPr>
                <w:rFonts w:ascii="Calibri" w:eastAsia="Times New Roman" w:hAnsi="Calibri" w:cs="Calibri"/>
                <w:color w:val="000000"/>
                <w:sz w:val="24"/>
                <w:szCs w:val="24"/>
                <w:lang w:eastAsia="pl-PL"/>
              </w:rPr>
              <w:t>2</w:t>
            </w:r>
          </w:p>
        </w:tc>
      </w:tr>
      <w:tr w:rsidR="00306071" w:rsidRPr="00985A1B"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985A1B" w:rsidRDefault="00306071" w:rsidP="00985A1B">
            <w:pPr>
              <w:jc w:val="center"/>
              <w:rPr>
                <w:rFonts w:ascii="Calibri" w:eastAsia="Times New Roman" w:hAnsi="Calibri" w:cs="Calibri"/>
                <w:color w:val="000000"/>
                <w:sz w:val="24"/>
                <w:szCs w:val="24"/>
                <w:lang w:eastAsia="pl-PL"/>
              </w:rPr>
            </w:pPr>
            <w:r w:rsidRPr="00985A1B">
              <w:rPr>
                <w:rFonts w:ascii="Calibri" w:eastAsia="Times New Roman" w:hAnsi="Calibri" w:cs="Calibri"/>
                <w:color w:val="000000"/>
                <w:sz w:val="24"/>
                <w:szCs w:val="24"/>
                <w:lang w:eastAsia="pl-PL"/>
              </w:rPr>
              <w:t>34</w:t>
            </w:r>
          </w:p>
        </w:tc>
        <w:tc>
          <w:tcPr>
            <w:tcW w:w="8427" w:type="dxa"/>
            <w:gridSpan w:val="2"/>
            <w:tcBorders>
              <w:top w:val="nil"/>
              <w:left w:val="nil"/>
              <w:bottom w:val="single" w:sz="4" w:space="0" w:color="auto"/>
              <w:right w:val="single" w:sz="4" w:space="0" w:color="auto"/>
            </w:tcBorders>
            <w:shd w:val="clear" w:color="auto" w:fill="auto"/>
            <w:hideMark/>
          </w:tcPr>
          <w:p w:rsidR="00306071" w:rsidRPr="00985A1B" w:rsidRDefault="00306071" w:rsidP="00985A1B">
            <w:pPr>
              <w:jc w:val="both"/>
              <w:rPr>
                <w:rFonts w:ascii="Calibri" w:eastAsia="Times New Roman" w:hAnsi="Calibri" w:cs="Calibri"/>
                <w:color w:val="000000"/>
                <w:sz w:val="24"/>
                <w:szCs w:val="24"/>
                <w:lang w:eastAsia="pl-PL"/>
              </w:rPr>
            </w:pPr>
            <w:r w:rsidRPr="00985A1B">
              <w:rPr>
                <w:rFonts w:ascii="Calibri" w:eastAsia="Times New Roman" w:hAnsi="Calibri" w:cs="Calibri"/>
                <w:color w:val="000000"/>
                <w:sz w:val="24"/>
                <w:szCs w:val="24"/>
                <w:lang w:eastAsia="pl-PL"/>
              </w:rPr>
              <w:t xml:space="preserve">Zestaw szalek </w:t>
            </w:r>
            <w:proofErr w:type="spellStart"/>
            <w:r w:rsidRPr="00985A1B">
              <w:rPr>
                <w:rFonts w:ascii="Calibri" w:eastAsia="Times New Roman" w:hAnsi="Calibri" w:cs="Calibri"/>
                <w:color w:val="000000"/>
                <w:sz w:val="24"/>
                <w:szCs w:val="24"/>
                <w:lang w:eastAsia="pl-PL"/>
              </w:rPr>
              <w:t>Petriego</w:t>
            </w:r>
            <w:proofErr w:type="spellEnd"/>
            <w:r w:rsidR="00985A1B" w:rsidRPr="00985A1B">
              <w:rPr>
                <w:rFonts w:ascii="Calibri" w:eastAsia="Times New Roman" w:hAnsi="Calibri" w:cs="Calibri"/>
                <w:color w:val="000000"/>
                <w:sz w:val="24"/>
                <w:szCs w:val="24"/>
                <w:lang w:eastAsia="pl-PL"/>
              </w:rPr>
              <w:t xml:space="preserve">. W zestawie szkiełka </w:t>
            </w:r>
            <w:r w:rsidR="00985A1B" w:rsidRPr="00985A1B">
              <w:rPr>
                <w:sz w:val="24"/>
                <w:szCs w:val="24"/>
              </w:rPr>
              <w:t xml:space="preserve">ze szkła sodowo- wapniowe - </w:t>
            </w:r>
            <w:r w:rsidR="00985A1B" w:rsidRPr="00985A1B">
              <w:rPr>
                <w:sz w:val="24"/>
                <w:szCs w:val="24"/>
              </w:rPr>
              <w:br/>
              <w:t>wym. 100 x 15 mm</w:t>
            </w:r>
          </w:p>
        </w:tc>
        <w:tc>
          <w:tcPr>
            <w:tcW w:w="1134" w:type="dxa"/>
            <w:tcBorders>
              <w:top w:val="nil"/>
              <w:left w:val="nil"/>
              <w:bottom w:val="single" w:sz="4" w:space="0" w:color="auto"/>
              <w:right w:val="single" w:sz="4" w:space="0" w:color="auto"/>
            </w:tcBorders>
            <w:shd w:val="clear" w:color="auto" w:fill="auto"/>
            <w:noWrap/>
            <w:hideMark/>
          </w:tcPr>
          <w:p w:rsidR="00306071" w:rsidRPr="00985A1B" w:rsidRDefault="00306071" w:rsidP="00985A1B">
            <w:pPr>
              <w:jc w:val="center"/>
              <w:rPr>
                <w:rFonts w:ascii="Calibri" w:eastAsia="Times New Roman" w:hAnsi="Calibri" w:cs="Calibri"/>
                <w:color w:val="000000"/>
                <w:sz w:val="24"/>
                <w:szCs w:val="24"/>
                <w:lang w:eastAsia="pl-PL"/>
              </w:rPr>
            </w:pPr>
            <w:r w:rsidRPr="00985A1B">
              <w:rPr>
                <w:rFonts w:ascii="Calibri" w:eastAsia="Times New Roman" w:hAnsi="Calibri" w:cs="Calibri"/>
                <w:color w:val="000000"/>
                <w:sz w:val="24"/>
                <w:szCs w:val="24"/>
                <w:lang w:eastAsia="pl-PL"/>
              </w:rPr>
              <w:t>30</w:t>
            </w:r>
          </w:p>
        </w:tc>
      </w:tr>
      <w:tr w:rsidR="00306071" w:rsidRPr="00B7680B"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B7680B" w:rsidRDefault="00306071" w:rsidP="00306071">
            <w:pPr>
              <w:jc w:val="center"/>
              <w:rPr>
                <w:rFonts w:ascii="Calibri" w:eastAsia="Times New Roman" w:hAnsi="Calibri" w:cs="Calibri"/>
                <w:color w:val="000000"/>
                <w:sz w:val="24"/>
                <w:szCs w:val="24"/>
                <w:lang w:eastAsia="pl-PL"/>
              </w:rPr>
            </w:pPr>
            <w:r w:rsidRPr="00B7680B">
              <w:rPr>
                <w:rFonts w:ascii="Calibri" w:eastAsia="Times New Roman" w:hAnsi="Calibri" w:cs="Calibri"/>
                <w:color w:val="000000"/>
                <w:sz w:val="24"/>
                <w:szCs w:val="24"/>
                <w:lang w:eastAsia="pl-PL"/>
              </w:rPr>
              <w:t>35</w:t>
            </w:r>
          </w:p>
        </w:tc>
        <w:tc>
          <w:tcPr>
            <w:tcW w:w="8427" w:type="dxa"/>
            <w:gridSpan w:val="2"/>
            <w:tcBorders>
              <w:top w:val="nil"/>
              <w:left w:val="nil"/>
              <w:bottom w:val="single" w:sz="4" w:space="0" w:color="auto"/>
              <w:right w:val="single" w:sz="4" w:space="0" w:color="auto"/>
            </w:tcBorders>
            <w:shd w:val="clear" w:color="auto" w:fill="auto"/>
            <w:hideMark/>
          </w:tcPr>
          <w:p w:rsidR="00306071" w:rsidRPr="00B7680B" w:rsidRDefault="00306071" w:rsidP="00B7680B">
            <w:pPr>
              <w:jc w:val="both"/>
              <w:rPr>
                <w:rFonts w:ascii="Calibri" w:eastAsia="Times New Roman" w:hAnsi="Calibri" w:cs="Calibri"/>
                <w:color w:val="000000"/>
                <w:sz w:val="24"/>
                <w:szCs w:val="24"/>
                <w:lang w:eastAsia="pl-PL"/>
              </w:rPr>
            </w:pPr>
            <w:r w:rsidRPr="00B7680B">
              <w:rPr>
                <w:rFonts w:ascii="Calibri" w:eastAsia="Times New Roman" w:hAnsi="Calibri" w:cs="Calibri"/>
                <w:color w:val="000000"/>
                <w:sz w:val="24"/>
                <w:szCs w:val="24"/>
                <w:lang w:eastAsia="pl-PL"/>
              </w:rPr>
              <w:t>Bagietki</w:t>
            </w:r>
            <w:r w:rsidR="00B7680B" w:rsidRPr="00B7680B">
              <w:rPr>
                <w:rFonts w:ascii="Calibri" w:eastAsia="Times New Roman" w:hAnsi="Calibri" w:cs="Calibri"/>
                <w:color w:val="000000"/>
                <w:sz w:val="24"/>
                <w:szCs w:val="24"/>
                <w:lang w:eastAsia="pl-PL"/>
              </w:rPr>
              <w:t xml:space="preserve"> </w:t>
            </w:r>
            <w:r w:rsidR="00B7680B" w:rsidRPr="00B7680B">
              <w:rPr>
                <w:sz w:val="24"/>
                <w:szCs w:val="24"/>
              </w:rPr>
              <w:t>wykonane ze szkła sodowo-wapniowego. Obie końcówki stopione.</w:t>
            </w:r>
          </w:p>
        </w:tc>
        <w:tc>
          <w:tcPr>
            <w:tcW w:w="1134" w:type="dxa"/>
            <w:tcBorders>
              <w:top w:val="nil"/>
              <w:left w:val="nil"/>
              <w:bottom w:val="single" w:sz="4" w:space="0" w:color="auto"/>
              <w:right w:val="single" w:sz="4" w:space="0" w:color="auto"/>
            </w:tcBorders>
            <w:shd w:val="clear" w:color="auto" w:fill="auto"/>
            <w:noWrap/>
            <w:hideMark/>
          </w:tcPr>
          <w:p w:rsidR="00306071" w:rsidRPr="00B7680B" w:rsidRDefault="00306071" w:rsidP="00306071">
            <w:pPr>
              <w:jc w:val="center"/>
              <w:rPr>
                <w:rFonts w:ascii="Calibri" w:eastAsia="Times New Roman" w:hAnsi="Calibri" w:cs="Calibri"/>
                <w:color w:val="000000"/>
                <w:sz w:val="24"/>
                <w:szCs w:val="24"/>
                <w:lang w:eastAsia="pl-PL"/>
              </w:rPr>
            </w:pPr>
            <w:r w:rsidRPr="00B7680B">
              <w:rPr>
                <w:rFonts w:ascii="Calibri" w:eastAsia="Times New Roman" w:hAnsi="Calibri" w:cs="Calibri"/>
                <w:color w:val="000000"/>
                <w:sz w:val="24"/>
                <w:szCs w:val="24"/>
                <w:lang w:eastAsia="pl-PL"/>
              </w:rPr>
              <w:t>30</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CF0903" w:rsidRDefault="00306071" w:rsidP="00306071">
            <w:pPr>
              <w:jc w:val="center"/>
              <w:rPr>
                <w:rFonts w:ascii="Calibri" w:eastAsia="Times New Roman" w:hAnsi="Calibri" w:cs="Calibri"/>
                <w:color w:val="000000"/>
                <w:sz w:val="24"/>
                <w:szCs w:val="24"/>
                <w:highlight w:val="yellow"/>
                <w:lang w:eastAsia="pl-PL"/>
              </w:rPr>
            </w:pPr>
            <w:r w:rsidRPr="00D4503E">
              <w:rPr>
                <w:rFonts w:ascii="Calibri" w:eastAsia="Times New Roman" w:hAnsi="Calibri" w:cs="Calibri"/>
                <w:color w:val="000000"/>
                <w:sz w:val="24"/>
                <w:szCs w:val="24"/>
                <w:lang w:eastAsia="pl-PL"/>
              </w:rPr>
              <w:t>36</w:t>
            </w:r>
          </w:p>
        </w:tc>
        <w:tc>
          <w:tcPr>
            <w:tcW w:w="8427" w:type="dxa"/>
            <w:gridSpan w:val="2"/>
            <w:tcBorders>
              <w:top w:val="nil"/>
              <w:left w:val="nil"/>
              <w:bottom w:val="single" w:sz="4" w:space="0" w:color="auto"/>
              <w:right w:val="single" w:sz="4" w:space="0" w:color="auto"/>
            </w:tcBorders>
            <w:shd w:val="clear" w:color="auto" w:fill="auto"/>
            <w:hideMark/>
          </w:tcPr>
          <w:p w:rsidR="00306071" w:rsidRPr="00CF0903" w:rsidRDefault="00306071" w:rsidP="00306071">
            <w:pPr>
              <w:rPr>
                <w:rFonts w:ascii="Calibri" w:eastAsia="Times New Roman" w:hAnsi="Calibri" w:cs="Calibri"/>
                <w:color w:val="000000"/>
                <w:sz w:val="24"/>
                <w:szCs w:val="24"/>
                <w:highlight w:val="yellow"/>
                <w:lang w:eastAsia="pl-PL"/>
              </w:rPr>
            </w:pPr>
            <w:r w:rsidRPr="00934C39">
              <w:rPr>
                <w:rFonts w:ascii="Calibri" w:eastAsia="Times New Roman" w:hAnsi="Calibri" w:cs="Calibri"/>
                <w:color w:val="000000"/>
                <w:sz w:val="24"/>
                <w:szCs w:val="24"/>
                <w:lang w:eastAsia="pl-PL"/>
              </w:rPr>
              <w:t xml:space="preserve">Metalowy statyw do suszenia szkła ułatwiający </w:t>
            </w:r>
            <w:r w:rsidRPr="00934C39">
              <w:rPr>
                <w:sz w:val="24"/>
                <w:szCs w:val="24"/>
              </w:rPr>
              <w:t>ociekanie i suszenie probówek, zlewek, kolb i innych sprzętów laboratoryjnych.</w:t>
            </w:r>
            <w:r>
              <w:rPr>
                <w:sz w:val="24"/>
                <w:szCs w:val="24"/>
              </w:rPr>
              <w:t xml:space="preserve"> Z tacką do ociekania. </w:t>
            </w:r>
            <w:r w:rsidRPr="00934C39">
              <w:rPr>
                <w:sz w:val="24"/>
                <w:szCs w:val="24"/>
              </w:rPr>
              <w:t>Nadający się do umieszczenia na stole lub w pobliżu zlewu, z możliwością powieszenia na hakach na ścianie. Mieszczący do 100 sztuk szkła laboratoryjnego na kołkach o zróżnicowanej wysokości.</w:t>
            </w:r>
          </w:p>
        </w:tc>
        <w:tc>
          <w:tcPr>
            <w:tcW w:w="1134" w:type="dxa"/>
            <w:tcBorders>
              <w:top w:val="nil"/>
              <w:left w:val="nil"/>
              <w:bottom w:val="single" w:sz="4" w:space="0" w:color="auto"/>
              <w:right w:val="single" w:sz="4" w:space="0" w:color="auto"/>
            </w:tcBorders>
            <w:shd w:val="clear" w:color="auto" w:fill="auto"/>
            <w:noWrap/>
            <w:hideMark/>
          </w:tcPr>
          <w:p w:rsidR="00306071" w:rsidRPr="00CF0903" w:rsidRDefault="00306071" w:rsidP="00306071">
            <w:pPr>
              <w:jc w:val="center"/>
              <w:rPr>
                <w:rFonts w:ascii="Calibri" w:eastAsia="Times New Roman" w:hAnsi="Calibri" w:cs="Calibri"/>
                <w:color w:val="000000"/>
                <w:sz w:val="24"/>
                <w:szCs w:val="24"/>
                <w:highlight w:val="yellow"/>
                <w:lang w:eastAsia="pl-PL"/>
              </w:rPr>
            </w:pPr>
            <w:r w:rsidRPr="00D4503E">
              <w:rPr>
                <w:rFonts w:ascii="Calibri" w:eastAsia="Times New Roman" w:hAnsi="Calibri" w:cs="Calibri"/>
                <w:color w:val="000000"/>
                <w:sz w:val="24"/>
                <w:szCs w:val="24"/>
                <w:lang w:eastAsia="pl-PL"/>
              </w:rPr>
              <w:t>2</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1917FD" w:rsidRDefault="00306071" w:rsidP="00306071">
            <w:pPr>
              <w:jc w:val="center"/>
              <w:rPr>
                <w:rFonts w:ascii="Calibri" w:eastAsia="Times New Roman" w:hAnsi="Calibri" w:cs="Calibri"/>
                <w:color w:val="000000"/>
                <w:sz w:val="24"/>
                <w:szCs w:val="24"/>
                <w:lang w:eastAsia="pl-PL"/>
              </w:rPr>
            </w:pPr>
            <w:r w:rsidRPr="001917FD">
              <w:rPr>
                <w:rFonts w:ascii="Calibri" w:eastAsia="Times New Roman" w:hAnsi="Calibri" w:cs="Calibri"/>
                <w:color w:val="000000"/>
                <w:sz w:val="24"/>
                <w:szCs w:val="24"/>
                <w:lang w:eastAsia="pl-PL"/>
              </w:rPr>
              <w:t>37</w:t>
            </w:r>
          </w:p>
        </w:tc>
        <w:tc>
          <w:tcPr>
            <w:tcW w:w="8427" w:type="dxa"/>
            <w:gridSpan w:val="2"/>
            <w:tcBorders>
              <w:top w:val="nil"/>
              <w:left w:val="nil"/>
              <w:bottom w:val="single" w:sz="4" w:space="0" w:color="auto"/>
              <w:right w:val="single" w:sz="4" w:space="0" w:color="auto"/>
            </w:tcBorders>
            <w:shd w:val="clear" w:color="auto" w:fill="auto"/>
            <w:hideMark/>
          </w:tcPr>
          <w:p w:rsidR="00306071" w:rsidRPr="001917FD" w:rsidRDefault="00306071" w:rsidP="00306071">
            <w:pPr>
              <w:jc w:val="both"/>
              <w:rPr>
                <w:rFonts w:ascii="Calibri" w:eastAsia="Times New Roman" w:hAnsi="Calibri" w:cs="Calibri"/>
                <w:color w:val="000000"/>
                <w:sz w:val="24"/>
                <w:szCs w:val="24"/>
                <w:lang w:eastAsia="pl-PL"/>
              </w:rPr>
            </w:pPr>
            <w:r w:rsidRPr="001917FD">
              <w:rPr>
                <w:rFonts w:ascii="Calibri" w:eastAsia="Times New Roman" w:hAnsi="Calibri" w:cs="Calibri"/>
                <w:color w:val="000000"/>
                <w:sz w:val="24"/>
                <w:szCs w:val="24"/>
                <w:lang w:eastAsia="pl-PL"/>
              </w:rPr>
              <w:t xml:space="preserve">Pęseta z </w:t>
            </w:r>
            <w:r w:rsidRPr="001917FD">
              <w:rPr>
                <w:sz w:val="22"/>
              </w:rPr>
              <w:t xml:space="preserve">tworzywa sztucznego, odpornego na większość chemikaliów i temperaturę do 130°C, o właściwościach niemagnetycznych, końcówki zakrzywione, powierzchnie chwytająca gładkie, długość min. 120 mm. </w:t>
            </w:r>
          </w:p>
        </w:tc>
        <w:tc>
          <w:tcPr>
            <w:tcW w:w="1134" w:type="dxa"/>
            <w:tcBorders>
              <w:top w:val="nil"/>
              <w:left w:val="nil"/>
              <w:bottom w:val="single" w:sz="4" w:space="0" w:color="auto"/>
              <w:right w:val="single" w:sz="4" w:space="0" w:color="auto"/>
            </w:tcBorders>
            <w:shd w:val="clear" w:color="auto" w:fill="auto"/>
            <w:noWrap/>
            <w:hideMark/>
          </w:tcPr>
          <w:p w:rsidR="00306071" w:rsidRPr="00A46184" w:rsidRDefault="00306071" w:rsidP="00306071">
            <w:pPr>
              <w:jc w:val="center"/>
              <w:rPr>
                <w:rFonts w:ascii="Calibri" w:eastAsia="Times New Roman" w:hAnsi="Calibri" w:cs="Calibri"/>
                <w:color w:val="000000"/>
                <w:sz w:val="24"/>
                <w:szCs w:val="24"/>
                <w:lang w:eastAsia="pl-PL"/>
              </w:rPr>
            </w:pPr>
            <w:r w:rsidRPr="001917FD">
              <w:rPr>
                <w:rFonts w:ascii="Calibri" w:eastAsia="Times New Roman" w:hAnsi="Calibri" w:cs="Calibri"/>
                <w:color w:val="000000"/>
                <w:sz w:val="24"/>
                <w:szCs w:val="24"/>
                <w:lang w:eastAsia="pl-PL"/>
              </w:rPr>
              <w:t>30</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CC74F6" w:rsidRDefault="00306071" w:rsidP="00306071">
            <w:pPr>
              <w:jc w:val="center"/>
              <w:rPr>
                <w:rFonts w:ascii="Calibri" w:eastAsia="Times New Roman" w:hAnsi="Calibri" w:cs="Calibri"/>
                <w:color w:val="000000"/>
                <w:sz w:val="24"/>
                <w:szCs w:val="24"/>
                <w:lang w:eastAsia="pl-PL"/>
              </w:rPr>
            </w:pPr>
            <w:r w:rsidRPr="00CC74F6">
              <w:rPr>
                <w:rFonts w:ascii="Calibri" w:eastAsia="Times New Roman" w:hAnsi="Calibri" w:cs="Calibri"/>
                <w:color w:val="000000"/>
                <w:sz w:val="24"/>
                <w:szCs w:val="24"/>
                <w:lang w:eastAsia="pl-PL"/>
              </w:rPr>
              <w:t>38</w:t>
            </w:r>
          </w:p>
        </w:tc>
        <w:tc>
          <w:tcPr>
            <w:tcW w:w="8427" w:type="dxa"/>
            <w:gridSpan w:val="2"/>
            <w:tcBorders>
              <w:top w:val="nil"/>
              <w:left w:val="nil"/>
              <w:bottom w:val="single" w:sz="4" w:space="0" w:color="auto"/>
              <w:right w:val="single" w:sz="4" w:space="0" w:color="auto"/>
            </w:tcBorders>
            <w:shd w:val="clear" w:color="auto" w:fill="auto"/>
            <w:hideMark/>
          </w:tcPr>
          <w:p w:rsidR="00306071" w:rsidRPr="00CC74F6" w:rsidRDefault="00306071" w:rsidP="00306071">
            <w:pPr>
              <w:jc w:val="both"/>
              <w:rPr>
                <w:rFonts w:ascii="Calibri" w:eastAsia="Times New Roman" w:hAnsi="Calibri" w:cs="Calibri"/>
                <w:color w:val="000000"/>
                <w:sz w:val="24"/>
                <w:szCs w:val="24"/>
                <w:lang w:eastAsia="pl-PL"/>
              </w:rPr>
            </w:pPr>
            <w:r w:rsidRPr="00CC74F6">
              <w:rPr>
                <w:rFonts w:ascii="Calibri" w:eastAsia="Times New Roman" w:hAnsi="Calibri" w:cs="Calibri"/>
                <w:color w:val="000000"/>
                <w:sz w:val="24"/>
                <w:szCs w:val="24"/>
                <w:lang w:eastAsia="pl-PL"/>
              </w:rPr>
              <w:t xml:space="preserve">Bibuła laboratoryjna. </w:t>
            </w:r>
            <w:r w:rsidRPr="00CC74F6">
              <w:rPr>
                <w:sz w:val="24"/>
                <w:szCs w:val="24"/>
              </w:rPr>
              <w:t xml:space="preserve">Bibuła jakościowa miękka o wymiarach: min.58 x 58 mm, opakowanie 100 arkuszy. </w:t>
            </w:r>
          </w:p>
        </w:tc>
        <w:tc>
          <w:tcPr>
            <w:tcW w:w="1134" w:type="dxa"/>
            <w:tcBorders>
              <w:top w:val="nil"/>
              <w:left w:val="nil"/>
              <w:bottom w:val="single" w:sz="4" w:space="0" w:color="auto"/>
              <w:right w:val="single" w:sz="4" w:space="0" w:color="auto"/>
            </w:tcBorders>
            <w:shd w:val="clear" w:color="auto" w:fill="auto"/>
            <w:noWrap/>
            <w:hideMark/>
          </w:tcPr>
          <w:p w:rsidR="00306071" w:rsidRPr="00CC74F6" w:rsidRDefault="00306071" w:rsidP="00306071">
            <w:pPr>
              <w:jc w:val="center"/>
              <w:rPr>
                <w:rFonts w:ascii="Calibri" w:eastAsia="Times New Roman" w:hAnsi="Calibri" w:cs="Calibri"/>
                <w:color w:val="000000"/>
                <w:sz w:val="24"/>
                <w:szCs w:val="24"/>
                <w:lang w:eastAsia="pl-PL"/>
              </w:rPr>
            </w:pPr>
            <w:r w:rsidRPr="00CC74F6">
              <w:rPr>
                <w:rFonts w:ascii="Calibri" w:eastAsia="Times New Roman" w:hAnsi="Calibri" w:cs="Calibri"/>
                <w:color w:val="000000"/>
                <w:sz w:val="24"/>
                <w:szCs w:val="24"/>
                <w:lang w:eastAsia="pl-PL"/>
              </w:rPr>
              <w:t>1</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0B6239" w:rsidRDefault="00306071" w:rsidP="00306071">
            <w:pPr>
              <w:jc w:val="center"/>
              <w:rPr>
                <w:rFonts w:ascii="Calibri" w:eastAsia="Times New Roman" w:hAnsi="Calibri" w:cs="Calibri"/>
                <w:color w:val="000000"/>
                <w:sz w:val="24"/>
                <w:szCs w:val="24"/>
                <w:lang w:eastAsia="pl-PL"/>
              </w:rPr>
            </w:pPr>
            <w:r w:rsidRPr="000B6239">
              <w:rPr>
                <w:rFonts w:ascii="Calibri" w:eastAsia="Times New Roman" w:hAnsi="Calibri" w:cs="Calibri"/>
                <w:color w:val="000000"/>
                <w:sz w:val="24"/>
                <w:szCs w:val="24"/>
                <w:lang w:eastAsia="pl-PL"/>
              </w:rPr>
              <w:t>39</w:t>
            </w:r>
          </w:p>
        </w:tc>
        <w:tc>
          <w:tcPr>
            <w:tcW w:w="8427" w:type="dxa"/>
            <w:gridSpan w:val="2"/>
            <w:tcBorders>
              <w:top w:val="nil"/>
              <w:left w:val="nil"/>
              <w:bottom w:val="single" w:sz="4" w:space="0" w:color="auto"/>
              <w:right w:val="single" w:sz="4" w:space="0" w:color="auto"/>
            </w:tcBorders>
            <w:shd w:val="clear" w:color="auto" w:fill="auto"/>
            <w:hideMark/>
          </w:tcPr>
          <w:p w:rsidR="00306071" w:rsidRPr="000B6239" w:rsidRDefault="00306071" w:rsidP="00306071">
            <w:pPr>
              <w:rPr>
                <w:rFonts w:ascii="Calibri" w:eastAsia="Times New Roman" w:hAnsi="Calibri" w:cs="Calibri"/>
                <w:color w:val="000000"/>
                <w:sz w:val="24"/>
                <w:szCs w:val="24"/>
                <w:lang w:eastAsia="pl-PL"/>
              </w:rPr>
            </w:pPr>
            <w:r w:rsidRPr="000B6239">
              <w:rPr>
                <w:rFonts w:ascii="Calibri" w:eastAsia="Times New Roman" w:hAnsi="Calibri" w:cs="Calibri"/>
                <w:color w:val="000000"/>
                <w:sz w:val="24"/>
                <w:szCs w:val="24"/>
                <w:lang w:eastAsia="pl-PL"/>
              </w:rPr>
              <w:t xml:space="preserve">Wskaźnik </w:t>
            </w:r>
            <w:proofErr w:type="spellStart"/>
            <w:r w:rsidRPr="000B6239">
              <w:rPr>
                <w:rFonts w:ascii="Calibri" w:eastAsia="Times New Roman" w:hAnsi="Calibri" w:cs="Calibri"/>
                <w:color w:val="000000"/>
                <w:sz w:val="24"/>
                <w:szCs w:val="24"/>
                <w:lang w:eastAsia="pl-PL"/>
              </w:rPr>
              <w:t>pH</w:t>
            </w:r>
            <w:proofErr w:type="spellEnd"/>
            <w:r w:rsidRPr="000B6239">
              <w:rPr>
                <w:rFonts w:ascii="Calibri" w:eastAsia="Times New Roman" w:hAnsi="Calibri" w:cs="Calibri"/>
                <w:color w:val="000000"/>
                <w:sz w:val="24"/>
                <w:szCs w:val="24"/>
                <w:lang w:eastAsia="pl-PL"/>
              </w:rPr>
              <w:t xml:space="preserve">. </w:t>
            </w:r>
            <w:r w:rsidRPr="000B6239">
              <w:rPr>
                <w:sz w:val="24"/>
                <w:szCs w:val="24"/>
              </w:rPr>
              <w:t xml:space="preserve">Pudełko 100 pasków, zakres skali: 1–14 </w:t>
            </w:r>
          </w:p>
        </w:tc>
        <w:tc>
          <w:tcPr>
            <w:tcW w:w="1134" w:type="dxa"/>
            <w:tcBorders>
              <w:top w:val="nil"/>
              <w:left w:val="nil"/>
              <w:bottom w:val="single" w:sz="4" w:space="0" w:color="auto"/>
              <w:right w:val="single" w:sz="4" w:space="0" w:color="auto"/>
            </w:tcBorders>
            <w:shd w:val="clear" w:color="auto" w:fill="auto"/>
            <w:noWrap/>
            <w:hideMark/>
          </w:tcPr>
          <w:p w:rsidR="00306071" w:rsidRPr="000B6239" w:rsidRDefault="00306071" w:rsidP="00306071">
            <w:pPr>
              <w:jc w:val="center"/>
              <w:rPr>
                <w:rFonts w:ascii="Calibri" w:eastAsia="Times New Roman" w:hAnsi="Calibri" w:cs="Calibri"/>
                <w:color w:val="000000"/>
                <w:sz w:val="24"/>
                <w:szCs w:val="24"/>
                <w:lang w:eastAsia="pl-PL"/>
              </w:rPr>
            </w:pPr>
            <w:r w:rsidRPr="000B6239">
              <w:rPr>
                <w:rFonts w:ascii="Calibri" w:eastAsia="Times New Roman" w:hAnsi="Calibri" w:cs="Calibri"/>
                <w:color w:val="000000"/>
                <w:sz w:val="24"/>
                <w:szCs w:val="24"/>
                <w:lang w:eastAsia="pl-PL"/>
              </w:rPr>
              <w:t>5</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C85E70" w:rsidRDefault="00306071" w:rsidP="00306071">
            <w:pPr>
              <w:jc w:val="center"/>
              <w:rPr>
                <w:rFonts w:ascii="Calibri" w:eastAsia="Times New Roman" w:hAnsi="Calibri" w:cs="Calibri"/>
                <w:color w:val="000000"/>
                <w:sz w:val="24"/>
                <w:szCs w:val="24"/>
                <w:lang w:eastAsia="pl-PL"/>
              </w:rPr>
            </w:pPr>
            <w:r w:rsidRPr="00C85E70">
              <w:rPr>
                <w:rFonts w:ascii="Calibri" w:eastAsia="Times New Roman" w:hAnsi="Calibri" w:cs="Calibri"/>
                <w:color w:val="000000"/>
                <w:sz w:val="24"/>
                <w:szCs w:val="24"/>
                <w:lang w:eastAsia="pl-PL"/>
              </w:rPr>
              <w:t>40</w:t>
            </w:r>
          </w:p>
        </w:tc>
        <w:tc>
          <w:tcPr>
            <w:tcW w:w="8427" w:type="dxa"/>
            <w:gridSpan w:val="2"/>
            <w:tcBorders>
              <w:top w:val="nil"/>
              <w:left w:val="nil"/>
              <w:bottom w:val="single" w:sz="4" w:space="0" w:color="auto"/>
              <w:right w:val="single" w:sz="4" w:space="0" w:color="auto"/>
            </w:tcBorders>
            <w:shd w:val="clear" w:color="auto" w:fill="auto"/>
            <w:hideMark/>
          </w:tcPr>
          <w:p w:rsidR="00306071" w:rsidRPr="00C85E70" w:rsidRDefault="00306071" w:rsidP="00306071">
            <w:pPr>
              <w:rPr>
                <w:rFonts w:eastAsia="Times New Roman" w:cs="Calibri"/>
                <w:sz w:val="24"/>
                <w:szCs w:val="24"/>
                <w:lang w:eastAsia="pl-PL"/>
              </w:rPr>
            </w:pPr>
            <w:r w:rsidRPr="00C85E70">
              <w:rPr>
                <w:sz w:val="24"/>
                <w:szCs w:val="24"/>
              </w:rPr>
              <w:t>Stearyna do świec, temperatura krzepnięcia: 52–54</w:t>
            </w:r>
            <w:r w:rsidRPr="008F5386">
              <w:rPr>
                <w:sz w:val="24"/>
                <w:szCs w:val="24"/>
                <w:vertAlign w:val="superscript"/>
              </w:rPr>
              <w:t>o</w:t>
            </w:r>
            <w:r>
              <w:rPr>
                <w:sz w:val="24"/>
                <w:szCs w:val="24"/>
              </w:rPr>
              <w:t>C, temperatura zapłonu: minimum</w:t>
            </w:r>
            <w:r w:rsidRPr="00C85E70">
              <w:rPr>
                <w:sz w:val="24"/>
                <w:szCs w:val="24"/>
              </w:rPr>
              <w:t xml:space="preserve"> 180</w:t>
            </w:r>
            <w:r w:rsidRPr="008F5386">
              <w:rPr>
                <w:sz w:val="24"/>
                <w:szCs w:val="24"/>
                <w:vertAlign w:val="superscript"/>
              </w:rPr>
              <w:t>o</w:t>
            </w:r>
            <w:r w:rsidRPr="00C85E70">
              <w:rPr>
                <w:sz w:val="24"/>
                <w:szCs w:val="24"/>
              </w:rPr>
              <w:t xml:space="preserve">C. </w:t>
            </w:r>
            <w:r w:rsidRPr="00C85E70">
              <w:rPr>
                <w:rFonts w:cs="Tahoma"/>
                <w:sz w:val="24"/>
                <w:szCs w:val="24"/>
              </w:rPr>
              <w:t xml:space="preserve">Opakowanie 1 kg. </w:t>
            </w:r>
          </w:p>
        </w:tc>
        <w:tc>
          <w:tcPr>
            <w:tcW w:w="1134" w:type="dxa"/>
            <w:tcBorders>
              <w:top w:val="nil"/>
              <w:left w:val="nil"/>
              <w:bottom w:val="single" w:sz="4" w:space="0" w:color="auto"/>
              <w:right w:val="single" w:sz="4" w:space="0" w:color="auto"/>
            </w:tcBorders>
            <w:shd w:val="clear" w:color="auto" w:fill="auto"/>
            <w:noWrap/>
            <w:hideMark/>
          </w:tcPr>
          <w:p w:rsidR="00306071" w:rsidRPr="00C85E70" w:rsidRDefault="00306071" w:rsidP="00306071">
            <w:pPr>
              <w:jc w:val="center"/>
              <w:rPr>
                <w:rFonts w:ascii="Calibri" w:eastAsia="Times New Roman" w:hAnsi="Calibri" w:cs="Calibri"/>
                <w:color w:val="000000"/>
                <w:sz w:val="24"/>
                <w:szCs w:val="24"/>
                <w:lang w:eastAsia="pl-PL"/>
              </w:rPr>
            </w:pPr>
            <w:r w:rsidRPr="00C85E70">
              <w:rPr>
                <w:rFonts w:ascii="Calibri" w:eastAsia="Times New Roman" w:hAnsi="Calibri" w:cs="Calibri"/>
                <w:color w:val="000000"/>
                <w:sz w:val="24"/>
                <w:szCs w:val="24"/>
                <w:lang w:eastAsia="pl-PL"/>
              </w:rPr>
              <w:t>1</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683CC7" w:rsidRDefault="00306071" w:rsidP="00306071">
            <w:pPr>
              <w:jc w:val="center"/>
              <w:rPr>
                <w:rFonts w:ascii="Calibri" w:eastAsia="Times New Roman" w:hAnsi="Calibri" w:cs="Calibri"/>
                <w:color w:val="000000"/>
                <w:sz w:val="24"/>
                <w:szCs w:val="24"/>
                <w:lang w:eastAsia="pl-PL"/>
              </w:rPr>
            </w:pPr>
            <w:r w:rsidRPr="00683CC7">
              <w:rPr>
                <w:rFonts w:ascii="Calibri" w:eastAsia="Times New Roman" w:hAnsi="Calibri" w:cs="Calibri"/>
                <w:color w:val="000000"/>
                <w:sz w:val="24"/>
                <w:szCs w:val="24"/>
                <w:lang w:eastAsia="pl-PL"/>
              </w:rPr>
              <w:t>41</w:t>
            </w:r>
          </w:p>
        </w:tc>
        <w:tc>
          <w:tcPr>
            <w:tcW w:w="8427" w:type="dxa"/>
            <w:gridSpan w:val="2"/>
            <w:tcBorders>
              <w:top w:val="nil"/>
              <w:left w:val="nil"/>
              <w:bottom w:val="single" w:sz="4" w:space="0" w:color="auto"/>
              <w:right w:val="single" w:sz="4" w:space="0" w:color="auto"/>
            </w:tcBorders>
            <w:shd w:val="clear" w:color="auto" w:fill="auto"/>
            <w:hideMark/>
          </w:tcPr>
          <w:p w:rsidR="00306071" w:rsidRPr="00683CC7" w:rsidRDefault="00306071" w:rsidP="00306071">
            <w:pPr>
              <w:jc w:val="both"/>
              <w:rPr>
                <w:rFonts w:ascii="Calibri" w:eastAsia="Times New Roman" w:hAnsi="Calibri" w:cs="Calibri"/>
                <w:color w:val="000000"/>
                <w:sz w:val="24"/>
                <w:szCs w:val="24"/>
                <w:lang w:eastAsia="pl-PL"/>
              </w:rPr>
            </w:pPr>
            <w:r w:rsidRPr="00683CC7">
              <w:rPr>
                <w:rFonts w:ascii="Calibri" w:eastAsia="Times New Roman" w:hAnsi="Calibri" w:cs="Calibri"/>
                <w:color w:val="000000"/>
                <w:sz w:val="24"/>
                <w:szCs w:val="24"/>
                <w:lang w:eastAsia="pl-PL"/>
              </w:rPr>
              <w:t xml:space="preserve">Kwas solny </w:t>
            </w:r>
            <w:r w:rsidRPr="00683CC7">
              <w:rPr>
                <w:sz w:val="22"/>
              </w:rPr>
              <w:t xml:space="preserve">31–38%, opakowanie o pojemności 1 litr. </w:t>
            </w:r>
          </w:p>
        </w:tc>
        <w:tc>
          <w:tcPr>
            <w:tcW w:w="1134" w:type="dxa"/>
            <w:tcBorders>
              <w:top w:val="nil"/>
              <w:left w:val="nil"/>
              <w:bottom w:val="single" w:sz="4" w:space="0" w:color="auto"/>
              <w:right w:val="single" w:sz="4" w:space="0" w:color="auto"/>
            </w:tcBorders>
            <w:shd w:val="clear" w:color="auto" w:fill="auto"/>
            <w:noWrap/>
            <w:hideMark/>
          </w:tcPr>
          <w:p w:rsidR="00306071" w:rsidRPr="00683CC7" w:rsidRDefault="00306071" w:rsidP="00306071">
            <w:pPr>
              <w:jc w:val="center"/>
              <w:rPr>
                <w:rFonts w:ascii="Calibri" w:eastAsia="Times New Roman" w:hAnsi="Calibri" w:cs="Calibri"/>
                <w:color w:val="000000"/>
                <w:sz w:val="24"/>
                <w:szCs w:val="24"/>
                <w:lang w:eastAsia="pl-PL"/>
              </w:rPr>
            </w:pPr>
            <w:r w:rsidRPr="00683CC7">
              <w:rPr>
                <w:rFonts w:ascii="Calibri" w:eastAsia="Times New Roman" w:hAnsi="Calibri" w:cs="Calibri"/>
                <w:color w:val="000000"/>
                <w:sz w:val="24"/>
                <w:szCs w:val="24"/>
                <w:lang w:eastAsia="pl-PL"/>
              </w:rPr>
              <w:t>1</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1C7DC5" w:rsidRDefault="00306071" w:rsidP="00306071">
            <w:pPr>
              <w:jc w:val="center"/>
              <w:rPr>
                <w:rFonts w:ascii="Calibri" w:eastAsia="Times New Roman" w:hAnsi="Calibri" w:cs="Calibri"/>
                <w:color w:val="000000"/>
                <w:sz w:val="24"/>
                <w:szCs w:val="24"/>
                <w:lang w:eastAsia="pl-PL"/>
              </w:rPr>
            </w:pPr>
            <w:r w:rsidRPr="001C7DC5">
              <w:rPr>
                <w:rFonts w:ascii="Calibri" w:eastAsia="Times New Roman" w:hAnsi="Calibri" w:cs="Calibri"/>
                <w:color w:val="000000"/>
                <w:sz w:val="24"/>
                <w:szCs w:val="24"/>
                <w:lang w:eastAsia="pl-PL"/>
              </w:rPr>
              <w:t>42</w:t>
            </w:r>
          </w:p>
        </w:tc>
        <w:tc>
          <w:tcPr>
            <w:tcW w:w="8427" w:type="dxa"/>
            <w:gridSpan w:val="2"/>
            <w:tcBorders>
              <w:top w:val="nil"/>
              <w:left w:val="nil"/>
              <w:bottom w:val="single" w:sz="4" w:space="0" w:color="auto"/>
              <w:right w:val="single" w:sz="4" w:space="0" w:color="auto"/>
            </w:tcBorders>
            <w:shd w:val="clear" w:color="auto" w:fill="auto"/>
            <w:hideMark/>
          </w:tcPr>
          <w:p w:rsidR="00306071" w:rsidRPr="001C7DC5" w:rsidRDefault="00306071" w:rsidP="00306071">
            <w:pPr>
              <w:rPr>
                <w:rFonts w:ascii="Calibri" w:eastAsia="Times New Roman" w:hAnsi="Calibri" w:cs="Calibri"/>
                <w:color w:val="000000"/>
                <w:sz w:val="24"/>
                <w:szCs w:val="24"/>
                <w:lang w:eastAsia="pl-PL"/>
              </w:rPr>
            </w:pPr>
            <w:r w:rsidRPr="001C7DC5">
              <w:rPr>
                <w:rFonts w:ascii="Calibri" w:eastAsia="Times New Roman" w:hAnsi="Calibri" w:cs="Calibri"/>
                <w:color w:val="000000"/>
                <w:sz w:val="24"/>
                <w:szCs w:val="24"/>
                <w:lang w:eastAsia="pl-PL"/>
              </w:rPr>
              <w:t>Wodorotlenek sodu</w:t>
            </w:r>
            <w:r w:rsidR="001C7DC5" w:rsidRPr="001C7DC5">
              <w:rPr>
                <w:rFonts w:ascii="Calibri" w:eastAsia="Times New Roman" w:hAnsi="Calibri" w:cs="Calibri"/>
                <w:color w:val="000000"/>
                <w:sz w:val="24"/>
                <w:szCs w:val="24"/>
                <w:lang w:eastAsia="pl-PL"/>
              </w:rPr>
              <w:t xml:space="preserve"> do doświadczeń chemicznych. Opakowanie 1 litr. </w:t>
            </w:r>
          </w:p>
        </w:tc>
        <w:tc>
          <w:tcPr>
            <w:tcW w:w="1134" w:type="dxa"/>
            <w:tcBorders>
              <w:top w:val="nil"/>
              <w:left w:val="nil"/>
              <w:bottom w:val="single" w:sz="4" w:space="0" w:color="auto"/>
              <w:right w:val="single" w:sz="4" w:space="0" w:color="auto"/>
            </w:tcBorders>
            <w:shd w:val="clear" w:color="auto" w:fill="auto"/>
            <w:noWrap/>
            <w:hideMark/>
          </w:tcPr>
          <w:p w:rsidR="00306071" w:rsidRPr="001C7DC5" w:rsidRDefault="00306071" w:rsidP="00306071">
            <w:pPr>
              <w:jc w:val="center"/>
              <w:rPr>
                <w:rFonts w:ascii="Calibri" w:eastAsia="Times New Roman" w:hAnsi="Calibri" w:cs="Calibri"/>
                <w:color w:val="000000"/>
                <w:sz w:val="24"/>
                <w:szCs w:val="24"/>
                <w:lang w:eastAsia="pl-PL"/>
              </w:rPr>
            </w:pPr>
            <w:r w:rsidRPr="001C7DC5">
              <w:rPr>
                <w:rFonts w:ascii="Calibri" w:eastAsia="Times New Roman" w:hAnsi="Calibri" w:cs="Calibri"/>
                <w:color w:val="000000"/>
                <w:sz w:val="24"/>
                <w:szCs w:val="24"/>
                <w:lang w:eastAsia="pl-PL"/>
              </w:rPr>
              <w:t>1</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1C7DC5" w:rsidRDefault="00306071" w:rsidP="00306071">
            <w:pPr>
              <w:jc w:val="center"/>
              <w:rPr>
                <w:rFonts w:ascii="Calibri" w:eastAsia="Times New Roman" w:hAnsi="Calibri" w:cs="Calibri"/>
                <w:color w:val="000000"/>
                <w:sz w:val="24"/>
                <w:szCs w:val="24"/>
                <w:lang w:eastAsia="pl-PL"/>
              </w:rPr>
            </w:pPr>
            <w:r w:rsidRPr="001C7DC5">
              <w:rPr>
                <w:rFonts w:ascii="Calibri" w:eastAsia="Times New Roman" w:hAnsi="Calibri" w:cs="Calibri"/>
                <w:color w:val="000000"/>
                <w:sz w:val="24"/>
                <w:szCs w:val="24"/>
                <w:lang w:eastAsia="pl-PL"/>
              </w:rPr>
              <w:t>43</w:t>
            </w:r>
          </w:p>
        </w:tc>
        <w:tc>
          <w:tcPr>
            <w:tcW w:w="8427" w:type="dxa"/>
            <w:gridSpan w:val="2"/>
            <w:tcBorders>
              <w:top w:val="nil"/>
              <w:left w:val="nil"/>
              <w:bottom w:val="single" w:sz="4" w:space="0" w:color="auto"/>
              <w:right w:val="single" w:sz="4" w:space="0" w:color="auto"/>
            </w:tcBorders>
            <w:shd w:val="clear" w:color="auto" w:fill="auto"/>
            <w:hideMark/>
          </w:tcPr>
          <w:p w:rsidR="00306071" w:rsidRPr="001C7DC5" w:rsidRDefault="00306071" w:rsidP="00306071">
            <w:pPr>
              <w:rPr>
                <w:rFonts w:ascii="Calibri" w:eastAsia="Times New Roman" w:hAnsi="Calibri" w:cs="Calibri"/>
                <w:color w:val="000000"/>
                <w:sz w:val="24"/>
                <w:szCs w:val="24"/>
                <w:lang w:eastAsia="pl-PL"/>
              </w:rPr>
            </w:pPr>
            <w:r w:rsidRPr="001C7DC5">
              <w:rPr>
                <w:rFonts w:ascii="Calibri" w:eastAsia="Times New Roman" w:hAnsi="Calibri" w:cs="Calibri"/>
                <w:color w:val="000000"/>
                <w:sz w:val="24"/>
                <w:szCs w:val="24"/>
                <w:lang w:eastAsia="pl-PL"/>
              </w:rPr>
              <w:t>Tlenek wapnia</w:t>
            </w:r>
            <w:r w:rsidR="001C7DC5" w:rsidRPr="001C7DC5">
              <w:rPr>
                <w:rFonts w:ascii="Calibri" w:eastAsia="Times New Roman" w:hAnsi="Calibri" w:cs="Calibri"/>
                <w:color w:val="000000"/>
                <w:sz w:val="24"/>
                <w:szCs w:val="24"/>
                <w:lang w:eastAsia="pl-PL"/>
              </w:rPr>
              <w:t xml:space="preserve"> do doświadczeń chemicznych. Opakowanie 1 kg.</w:t>
            </w:r>
          </w:p>
        </w:tc>
        <w:tc>
          <w:tcPr>
            <w:tcW w:w="1134" w:type="dxa"/>
            <w:tcBorders>
              <w:top w:val="nil"/>
              <w:left w:val="nil"/>
              <w:bottom w:val="single" w:sz="4" w:space="0" w:color="auto"/>
              <w:right w:val="single" w:sz="4" w:space="0" w:color="auto"/>
            </w:tcBorders>
            <w:shd w:val="clear" w:color="auto" w:fill="auto"/>
            <w:noWrap/>
            <w:hideMark/>
          </w:tcPr>
          <w:p w:rsidR="00306071" w:rsidRPr="001C7DC5" w:rsidRDefault="00306071" w:rsidP="00306071">
            <w:pPr>
              <w:jc w:val="center"/>
              <w:rPr>
                <w:rFonts w:ascii="Calibri" w:eastAsia="Times New Roman" w:hAnsi="Calibri" w:cs="Calibri"/>
                <w:color w:val="000000"/>
                <w:sz w:val="24"/>
                <w:szCs w:val="24"/>
                <w:lang w:eastAsia="pl-PL"/>
              </w:rPr>
            </w:pPr>
            <w:r w:rsidRPr="001C7DC5">
              <w:rPr>
                <w:rFonts w:ascii="Calibri" w:eastAsia="Times New Roman" w:hAnsi="Calibri" w:cs="Calibri"/>
                <w:color w:val="000000"/>
                <w:sz w:val="24"/>
                <w:szCs w:val="24"/>
                <w:lang w:eastAsia="pl-PL"/>
              </w:rPr>
              <w:t>1</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1C7DC5" w:rsidRDefault="00306071" w:rsidP="00306071">
            <w:pPr>
              <w:jc w:val="center"/>
              <w:rPr>
                <w:rFonts w:ascii="Calibri" w:eastAsia="Times New Roman" w:hAnsi="Calibri" w:cs="Calibri"/>
                <w:color w:val="000000"/>
                <w:sz w:val="24"/>
                <w:szCs w:val="24"/>
                <w:lang w:eastAsia="pl-PL"/>
              </w:rPr>
            </w:pPr>
            <w:r w:rsidRPr="001C7DC5">
              <w:rPr>
                <w:rFonts w:ascii="Calibri" w:eastAsia="Times New Roman" w:hAnsi="Calibri" w:cs="Calibri"/>
                <w:color w:val="000000"/>
                <w:sz w:val="24"/>
                <w:szCs w:val="24"/>
                <w:lang w:eastAsia="pl-PL"/>
              </w:rPr>
              <w:t>44</w:t>
            </w:r>
          </w:p>
        </w:tc>
        <w:tc>
          <w:tcPr>
            <w:tcW w:w="8427" w:type="dxa"/>
            <w:gridSpan w:val="2"/>
            <w:tcBorders>
              <w:top w:val="nil"/>
              <w:left w:val="nil"/>
              <w:bottom w:val="single" w:sz="4" w:space="0" w:color="auto"/>
              <w:right w:val="single" w:sz="4" w:space="0" w:color="auto"/>
            </w:tcBorders>
            <w:shd w:val="clear" w:color="auto" w:fill="auto"/>
            <w:hideMark/>
          </w:tcPr>
          <w:p w:rsidR="00306071" w:rsidRPr="001C7DC5" w:rsidRDefault="00306071" w:rsidP="00306071">
            <w:pPr>
              <w:rPr>
                <w:rFonts w:ascii="Calibri" w:eastAsia="Times New Roman" w:hAnsi="Calibri" w:cs="Calibri"/>
                <w:color w:val="000000"/>
                <w:sz w:val="24"/>
                <w:szCs w:val="24"/>
                <w:lang w:eastAsia="pl-PL"/>
              </w:rPr>
            </w:pPr>
            <w:r w:rsidRPr="001C7DC5">
              <w:rPr>
                <w:rFonts w:ascii="Calibri" w:eastAsia="Times New Roman" w:hAnsi="Calibri" w:cs="Calibri"/>
                <w:color w:val="000000"/>
                <w:sz w:val="24"/>
                <w:szCs w:val="24"/>
                <w:lang w:eastAsia="pl-PL"/>
              </w:rPr>
              <w:t>Spirytus salicylowy</w:t>
            </w:r>
            <w:r w:rsidR="001C7DC5" w:rsidRPr="001C7DC5">
              <w:rPr>
                <w:rFonts w:ascii="Calibri" w:eastAsia="Times New Roman" w:hAnsi="Calibri" w:cs="Calibri"/>
                <w:color w:val="000000"/>
                <w:sz w:val="24"/>
                <w:szCs w:val="24"/>
                <w:lang w:eastAsia="pl-PL"/>
              </w:rPr>
              <w:t xml:space="preserve"> do doświadczeń chemicznych. Opakowanie 1 litr.</w:t>
            </w:r>
          </w:p>
        </w:tc>
        <w:tc>
          <w:tcPr>
            <w:tcW w:w="1134" w:type="dxa"/>
            <w:tcBorders>
              <w:top w:val="nil"/>
              <w:left w:val="nil"/>
              <w:bottom w:val="single" w:sz="4" w:space="0" w:color="auto"/>
              <w:right w:val="single" w:sz="4" w:space="0" w:color="auto"/>
            </w:tcBorders>
            <w:shd w:val="clear" w:color="auto" w:fill="auto"/>
            <w:noWrap/>
            <w:hideMark/>
          </w:tcPr>
          <w:p w:rsidR="00306071" w:rsidRPr="001C7DC5" w:rsidRDefault="00306071" w:rsidP="00306071">
            <w:pPr>
              <w:jc w:val="center"/>
              <w:rPr>
                <w:rFonts w:ascii="Calibri" w:eastAsia="Times New Roman" w:hAnsi="Calibri" w:cs="Calibri"/>
                <w:color w:val="000000"/>
                <w:sz w:val="24"/>
                <w:szCs w:val="24"/>
                <w:lang w:eastAsia="pl-PL"/>
              </w:rPr>
            </w:pPr>
            <w:r w:rsidRPr="001C7DC5">
              <w:rPr>
                <w:rFonts w:ascii="Calibri" w:eastAsia="Times New Roman" w:hAnsi="Calibri" w:cs="Calibri"/>
                <w:color w:val="000000"/>
                <w:sz w:val="24"/>
                <w:szCs w:val="24"/>
                <w:lang w:eastAsia="pl-PL"/>
              </w:rPr>
              <w:t>10</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CB2751" w:rsidRDefault="00306071" w:rsidP="00306071">
            <w:pPr>
              <w:jc w:val="center"/>
              <w:rPr>
                <w:rFonts w:ascii="Calibri" w:eastAsia="Times New Roman" w:hAnsi="Calibri" w:cs="Calibri"/>
                <w:color w:val="000000"/>
                <w:sz w:val="24"/>
                <w:szCs w:val="24"/>
                <w:lang w:eastAsia="pl-PL"/>
              </w:rPr>
            </w:pPr>
            <w:r w:rsidRPr="00CB2751">
              <w:rPr>
                <w:rFonts w:ascii="Calibri" w:eastAsia="Times New Roman" w:hAnsi="Calibri" w:cs="Calibri"/>
                <w:color w:val="000000"/>
                <w:sz w:val="24"/>
                <w:szCs w:val="24"/>
                <w:lang w:eastAsia="pl-PL"/>
              </w:rPr>
              <w:t>45</w:t>
            </w:r>
          </w:p>
        </w:tc>
        <w:tc>
          <w:tcPr>
            <w:tcW w:w="8427" w:type="dxa"/>
            <w:gridSpan w:val="2"/>
            <w:tcBorders>
              <w:top w:val="nil"/>
              <w:left w:val="nil"/>
              <w:bottom w:val="single" w:sz="4" w:space="0" w:color="auto"/>
              <w:right w:val="single" w:sz="4" w:space="0" w:color="auto"/>
            </w:tcBorders>
            <w:shd w:val="clear" w:color="auto" w:fill="auto"/>
            <w:hideMark/>
          </w:tcPr>
          <w:p w:rsidR="00306071" w:rsidRPr="00CB2751" w:rsidRDefault="00306071" w:rsidP="00306071">
            <w:pPr>
              <w:rPr>
                <w:rFonts w:ascii="Calibri" w:eastAsia="Times New Roman" w:hAnsi="Calibri" w:cs="Calibri"/>
                <w:color w:val="000000"/>
                <w:sz w:val="24"/>
                <w:szCs w:val="24"/>
                <w:lang w:eastAsia="pl-PL"/>
              </w:rPr>
            </w:pPr>
            <w:r w:rsidRPr="00CB2751">
              <w:rPr>
                <w:rFonts w:ascii="Calibri" w:eastAsia="Times New Roman" w:hAnsi="Calibri" w:cs="Calibri"/>
                <w:color w:val="000000"/>
                <w:sz w:val="24"/>
                <w:szCs w:val="24"/>
                <w:lang w:eastAsia="pl-PL"/>
              </w:rPr>
              <w:t>Jod krystaliczny</w:t>
            </w:r>
            <w:r w:rsidR="00CB2751" w:rsidRPr="00CB2751">
              <w:rPr>
                <w:rFonts w:ascii="Calibri" w:eastAsia="Times New Roman" w:hAnsi="Calibri" w:cs="Calibri"/>
                <w:color w:val="000000"/>
                <w:sz w:val="24"/>
                <w:szCs w:val="24"/>
                <w:lang w:eastAsia="pl-PL"/>
              </w:rPr>
              <w:t xml:space="preserve"> do doświadczeń chemicznych. Opakowanie o pojemności 10ml.  </w:t>
            </w:r>
          </w:p>
        </w:tc>
        <w:tc>
          <w:tcPr>
            <w:tcW w:w="1134" w:type="dxa"/>
            <w:tcBorders>
              <w:top w:val="nil"/>
              <w:left w:val="nil"/>
              <w:bottom w:val="single" w:sz="4" w:space="0" w:color="auto"/>
              <w:right w:val="single" w:sz="4" w:space="0" w:color="auto"/>
            </w:tcBorders>
            <w:shd w:val="clear" w:color="auto" w:fill="auto"/>
            <w:noWrap/>
            <w:hideMark/>
          </w:tcPr>
          <w:p w:rsidR="00306071" w:rsidRPr="00CB2751" w:rsidRDefault="00306071" w:rsidP="00306071">
            <w:pPr>
              <w:jc w:val="center"/>
              <w:rPr>
                <w:rFonts w:ascii="Calibri" w:eastAsia="Times New Roman" w:hAnsi="Calibri" w:cs="Calibri"/>
                <w:color w:val="000000"/>
                <w:sz w:val="24"/>
                <w:szCs w:val="24"/>
                <w:lang w:eastAsia="pl-PL"/>
              </w:rPr>
            </w:pPr>
            <w:r w:rsidRPr="00CB2751">
              <w:rPr>
                <w:rFonts w:ascii="Calibri" w:eastAsia="Times New Roman" w:hAnsi="Calibri" w:cs="Calibri"/>
                <w:color w:val="000000"/>
                <w:sz w:val="24"/>
                <w:szCs w:val="24"/>
                <w:lang w:eastAsia="pl-PL"/>
              </w:rPr>
              <w:t>2</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1E2A16" w:rsidRDefault="00306071" w:rsidP="00306071">
            <w:pPr>
              <w:jc w:val="center"/>
              <w:rPr>
                <w:rFonts w:ascii="Calibri" w:eastAsia="Times New Roman" w:hAnsi="Calibri" w:cs="Calibri"/>
                <w:color w:val="000000"/>
                <w:sz w:val="24"/>
                <w:szCs w:val="24"/>
                <w:lang w:eastAsia="pl-PL"/>
              </w:rPr>
            </w:pPr>
            <w:r w:rsidRPr="001E2A16">
              <w:rPr>
                <w:rFonts w:ascii="Calibri" w:eastAsia="Times New Roman" w:hAnsi="Calibri" w:cs="Calibri"/>
                <w:color w:val="000000"/>
                <w:sz w:val="24"/>
                <w:szCs w:val="24"/>
                <w:lang w:eastAsia="pl-PL"/>
              </w:rPr>
              <w:t>46</w:t>
            </w:r>
          </w:p>
        </w:tc>
        <w:tc>
          <w:tcPr>
            <w:tcW w:w="8427" w:type="dxa"/>
            <w:gridSpan w:val="2"/>
            <w:tcBorders>
              <w:top w:val="nil"/>
              <w:left w:val="nil"/>
              <w:bottom w:val="single" w:sz="4" w:space="0" w:color="auto"/>
              <w:right w:val="single" w:sz="4" w:space="0" w:color="auto"/>
            </w:tcBorders>
            <w:shd w:val="clear" w:color="auto" w:fill="auto"/>
            <w:hideMark/>
          </w:tcPr>
          <w:p w:rsidR="00306071" w:rsidRPr="001E2A16" w:rsidRDefault="00306071" w:rsidP="00306071">
            <w:pPr>
              <w:rPr>
                <w:rFonts w:ascii="Calibri" w:eastAsia="Times New Roman" w:hAnsi="Calibri" w:cs="Calibri"/>
                <w:color w:val="000000"/>
                <w:sz w:val="24"/>
                <w:szCs w:val="24"/>
                <w:lang w:eastAsia="pl-PL"/>
              </w:rPr>
            </w:pPr>
            <w:r w:rsidRPr="001E2A16">
              <w:rPr>
                <w:sz w:val="22"/>
              </w:rPr>
              <w:t xml:space="preserve">Siarka sublimowana, opakowanie 500 g. </w:t>
            </w:r>
          </w:p>
        </w:tc>
        <w:tc>
          <w:tcPr>
            <w:tcW w:w="1134" w:type="dxa"/>
            <w:tcBorders>
              <w:top w:val="nil"/>
              <w:left w:val="nil"/>
              <w:bottom w:val="single" w:sz="4" w:space="0" w:color="auto"/>
              <w:right w:val="single" w:sz="4" w:space="0" w:color="auto"/>
            </w:tcBorders>
            <w:shd w:val="clear" w:color="auto" w:fill="auto"/>
            <w:noWrap/>
            <w:hideMark/>
          </w:tcPr>
          <w:p w:rsidR="00306071" w:rsidRPr="001E2A16" w:rsidRDefault="00306071" w:rsidP="00306071">
            <w:pPr>
              <w:jc w:val="center"/>
              <w:rPr>
                <w:rFonts w:ascii="Calibri" w:eastAsia="Times New Roman" w:hAnsi="Calibri" w:cs="Calibri"/>
                <w:color w:val="000000"/>
                <w:sz w:val="24"/>
                <w:szCs w:val="24"/>
                <w:lang w:eastAsia="pl-PL"/>
              </w:rPr>
            </w:pPr>
            <w:r w:rsidRPr="001E2A16">
              <w:rPr>
                <w:rFonts w:ascii="Calibri" w:eastAsia="Times New Roman" w:hAnsi="Calibri" w:cs="Calibri"/>
                <w:color w:val="000000"/>
                <w:sz w:val="24"/>
                <w:szCs w:val="24"/>
                <w:lang w:eastAsia="pl-PL"/>
              </w:rPr>
              <w:t>1</w:t>
            </w:r>
          </w:p>
        </w:tc>
      </w:tr>
      <w:tr w:rsidR="00306071" w:rsidRPr="00614A0B"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614A0B" w:rsidRDefault="00306071" w:rsidP="00306071">
            <w:pPr>
              <w:jc w:val="center"/>
              <w:rPr>
                <w:rFonts w:ascii="Calibri" w:eastAsia="Times New Roman" w:hAnsi="Calibri" w:cs="Calibri"/>
                <w:color w:val="000000"/>
                <w:sz w:val="24"/>
                <w:szCs w:val="24"/>
                <w:lang w:eastAsia="pl-PL"/>
              </w:rPr>
            </w:pPr>
            <w:r w:rsidRPr="00614A0B">
              <w:rPr>
                <w:rFonts w:ascii="Calibri" w:eastAsia="Times New Roman" w:hAnsi="Calibri" w:cs="Calibri"/>
                <w:color w:val="000000"/>
                <w:sz w:val="24"/>
                <w:szCs w:val="24"/>
                <w:lang w:eastAsia="pl-PL"/>
              </w:rPr>
              <w:t>47</w:t>
            </w:r>
          </w:p>
        </w:tc>
        <w:tc>
          <w:tcPr>
            <w:tcW w:w="8427" w:type="dxa"/>
            <w:gridSpan w:val="2"/>
            <w:tcBorders>
              <w:top w:val="nil"/>
              <w:left w:val="nil"/>
              <w:bottom w:val="single" w:sz="4" w:space="0" w:color="auto"/>
              <w:right w:val="single" w:sz="4" w:space="0" w:color="auto"/>
            </w:tcBorders>
            <w:shd w:val="clear" w:color="auto" w:fill="auto"/>
            <w:hideMark/>
          </w:tcPr>
          <w:p w:rsidR="00306071" w:rsidRPr="00614A0B" w:rsidRDefault="00306071" w:rsidP="00306071">
            <w:pPr>
              <w:rPr>
                <w:rFonts w:ascii="Calibri" w:eastAsia="Times New Roman" w:hAnsi="Calibri" w:cs="Calibri"/>
                <w:color w:val="000000"/>
                <w:sz w:val="24"/>
                <w:szCs w:val="24"/>
                <w:lang w:eastAsia="pl-PL"/>
              </w:rPr>
            </w:pPr>
            <w:r w:rsidRPr="00614A0B">
              <w:rPr>
                <w:rFonts w:ascii="Calibri" w:eastAsia="Times New Roman" w:hAnsi="Calibri" w:cs="Calibri"/>
                <w:color w:val="000000"/>
                <w:sz w:val="24"/>
                <w:szCs w:val="24"/>
                <w:lang w:eastAsia="pl-PL"/>
              </w:rPr>
              <w:t xml:space="preserve">Gliceryna, </w:t>
            </w:r>
            <w:r w:rsidRPr="00614A0B">
              <w:rPr>
                <w:sz w:val="24"/>
                <w:szCs w:val="24"/>
              </w:rPr>
              <w:t>opakowanie o pojemności 1 litra</w:t>
            </w:r>
            <w:r w:rsidR="00614A0B">
              <w:rPr>
                <w:sz w:val="24"/>
                <w:szCs w:val="24"/>
              </w:rPr>
              <w:t>.</w:t>
            </w:r>
          </w:p>
        </w:tc>
        <w:tc>
          <w:tcPr>
            <w:tcW w:w="1134" w:type="dxa"/>
            <w:tcBorders>
              <w:top w:val="nil"/>
              <w:left w:val="nil"/>
              <w:bottom w:val="single" w:sz="4" w:space="0" w:color="auto"/>
              <w:right w:val="single" w:sz="4" w:space="0" w:color="auto"/>
            </w:tcBorders>
            <w:shd w:val="clear" w:color="auto" w:fill="auto"/>
            <w:noWrap/>
            <w:hideMark/>
          </w:tcPr>
          <w:p w:rsidR="00306071" w:rsidRPr="00614A0B" w:rsidRDefault="00306071" w:rsidP="00306071">
            <w:pPr>
              <w:jc w:val="center"/>
              <w:rPr>
                <w:rFonts w:ascii="Calibri" w:eastAsia="Times New Roman" w:hAnsi="Calibri" w:cs="Calibri"/>
                <w:color w:val="000000"/>
                <w:sz w:val="24"/>
                <w:szCs w:val="24"/>
                <w:lang w:eastAsia="pl-PL"/>
              </w:rPr>
            </w:pPr>
            <w:r w:rsidRPr="00614A0B">
              <w:rPr>
                <w:rFonts w:ascii="Calibri" w:eastAsia="Times New Roman" w:hAnsi="Calibri" w:cs="Calibri"/>
                <w:color w:val="000000"/>
                <w:sz w:val="24"/>
                <w:szCs w:val="24"/>
                <w:lang w:eastAsia="pl-PL"/>
              </w:rPr>
              <w:t>1</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52567B" w:rsidRDefault="00306071" w:rsidP="00306071">
            <w:pPr>
              <w:jc w:val="center"/>
              <w:rPr>
                <w:rFonts w:ascii="Calibri" w:eastAsia="Times New Roman" w:hAnsi="Calibri" w:cs="Calibri"/>
                <w:color w:val="000000"/>
                <w:sz w:val="24"/>
                <w:szCs w:val="24"/>
                <w:lang w:eastAsia="pl-PL"/>
              </w:rPr>
            </w:pPr>
            <w:r w:rsidRPr="0052567B">
              <w:rPr>
                <w:rFonts w:ascii="Calibri" w:eastAsia="Times New Roman" w:hAnsi="Calibri" w:cs="Calibri"/>
                <w:color w:val="000000"/>
                <w:sz w:val="24"/>
                <w:szCs w:val="24"/>
                <w:lang w:eastAsia="pl-PL"/>
              </w:rPr>
              <w:t>48</w:t>
            </w:r>
          </w:p>
        </w:tc>
        <w:tc>
          <w:tcPr>
            <w:tcW w:w="8427" w:type="dxa"/>
            <w:gridSpan w:val="2"/>
            <w:tcBorders>
              <w:top w:val="nil"/>
              <w:left w:val="nil"/>
              <w:bottom w:val="single" w:sz="4" w:space="0" w:color="auto"/>
              <w:right w:val="single" w:sz="4" w:space="0" w:color="auto"/>
            </w:tcBorders>
            <w:shd w:val="clear" w:color="auto" w:fill="auto"/>
            <w:hideMark/>
          </w:tcPr>
          <w:p w:rsidR="00306071" w:rsidRPr="0052567B" w:rsidRDefault="00306071" w:rsidP="00306071">
            <w:pPr>
              <w:rPr>
                <w:rFonts w:ascii="Calibri" w:eastAsia="Times New Roman" w:hAnsi="Calibri" w:cs="Calibri"/>
                <w:color w:val="000000"/>
                <w:sz w:val="24"/>
                <w:szCs w:val="24"/>
                <w:lang w:eastAsia="pl-PL"/>
              </w:rPr>
            </w:pPr>
            <w:r w:rsidRPr="0052567B">
              <w:rPr>
                <w:rFonts w:ascii="Calibri" w:eastAsia="Times New Roman" w:hAnsi="Calibri" w:cs="Calibri"/>
                <w:color w:val="000000"/>
                <w:sz w:val="24"/>
                <w:szCs w:val="24"/>
                <w:lang w:eastAsia="pl-PL"/>
              </w:rPr>
              <w:t>Kwas benzoesowy</w:t>
            </w:r>
            <w:r w:rsidR="0052567B" w:rsidRPr="0052567B">
              <w:rPr>
                <w:rFonts w:ascii="Calibri" w:eastAsia="Times New Roman" w:hAnsi="Calibri" w:cs="Calibri"/>
                <w:color w:val="000000"/>
                <w:sz w:val="24"/>
                <w:szCs w:val="24"/>
                <w:lang w:eastAsia="pl-PL"/>
              </w:rPr>
              <w:t xml:space="preserve"> do doświadczeń chemicznych. Opakowanie o pojemności 1 litr.  </w:t>
            </w:r>
          </w:p>
        </w:tc>
        <w:tc>
          <w:tcPr>
            <w:tcW w:w="1134" w:type="dxa"/>
            <w:tcBorders>
              <w:top w:val="nil"/>
              <w:left w:val="nil"/>
              <w:bottom w:val="single" w:sz="4" w:space="0" w:color="auto"/>
              <w:right w:val="single" w:sz="4" w:space="0" w:color="auto"/>
            </w:tcBorders>
            <w:shd w:val="clear" w:color="auto" w:fill="auto"/>
            <w:noWrap/>
            <w:hideMark/>
          </w:tcPr>
          <w:p w:rsidR="00306071" w:rsidRPr="0052567B" w:rsidRDefault="00306071" w:rsidP="00306071">
            <w:pPr>
              <w:jc w:val="center"/>
              <w:rPr>
                <w:rFonts w:ascii="Calibri" w:eastAsia="Times New Roman" w:hAnsi="Calibri" w:cs="Calibri"/>
                <w:color w:val="000000"/>
                <w:sz w:val="24"/>
                <w:szCs w:val="24"/>
                <w:lang w:eastAsia="pl-PL"/>
              </w:rPr>
            </w:pPr>
            <w:r w:rsidRPr="0052567B">
              <w:rPr>
                <w:rFonts w:ascii="Calibri" w:eastAsia="Times New Roman" w:hAnsi="Calibri" w:cs="Calibri"/>
                <w:color w:val="000000"/>
                <w:sz w:val="24"/>
                <w:szCs w:val="24"/>
                <w:lang w:eastAsia="pl-PL"/>
              </w:rPr>
              <w:t>1</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144124" w:rsidRDefault="00306071" w:rsidP="00306071">
            <w:pPr>
              <w:jc w:val="center"/>
              <w:rPr>
                <w:rFonts w:ascii="Calibri" w:eastAsia="Times New Roman" w:hAnsi="Calibri" w:cs="Calibri"/>
                <w:color w:val="000000"/>
                <w:sz w:val="24"/>
                <w:szCs w:val="24"/>
                <w:lang w:eastAsia="pl-PL"/>
              </w:rPr>
            </w:pPr>
            <w:r w:rsidRPr="00144124">
              <w:rPr>
                <w:rFonts w:ascii="Calibri" w:eastAsia="Times New Roman" w:hAnsi="Calibri" w:cs="Calibri"/>
                <w:color w:val="000000"/>
                <w:sz w:val="24"/>
                <w:szCs w:val="24"/>
                <w:lang w:eastAsia="pl-PL"/>
              </w:rPr>
              <w:t>49</w:t>
            </w:r>
          </w:p>
        </w:tc>
        <w:tc>
          <w:tcPr>
            <w:tcW w:w="8427" w:type="dxa"/>
            <w:gridSpan w:val="2"/>
            <w:tcBorders>
              <w:top w:val="nil"/>
              <w:left w:val="nil"/>
              <w:bottom w:val="single" w:sz="4" w:space="0" w:color="auto"/>
              <w:right w:val="single" w:sz="4" w:space="0" w:color="auto"/>
            </w:tcBorders>
            <w:shd w:val="clear" w:color="auto" w:fill="auto"/>
            <w:hideMark/>
          </w:tcPr>
          <w:p w:rsidR="00306071" w:rsidRPr="00144124" w:rsidRDefault="00306071" w:rsidP="00306071">
            <w:pPr>
              <w:rPr>
                <w:rFonts w:ascii="Calibri" w:eastAsia="Times New Roman" w:hAnsi="Calibri" w:cs="Calibri"/>
                <w:color w:val="000000"/>
                <w:sz w:val="24"/>
                <w:szCs w:val="24"/>
                <w:lang w:eastAsia="pl-PL"/>
              </w:rPr>
            </w:pPr>
            <w:r w:rsidRPr="00144124">
              <w:rPr>
                <w:rFonts w:ascii="Calibri" w:eastAsia="Times New Roman" w:hAnsi="Calibri" w:cs="Calibri"/>
                <w:color w:val="000000"/>
                <w:sz w:val="24"/>
                <w:szCs w:val="24"/>
                <w:lang w:eastAsia="pl-PL"/>
              </w:rPr>
              <w:t>Siarczan miedzi</w:t>
            </w:r>
            <w:r w:rsidR="00144124" w:rsidRPr="00144124">
              <w:rPr>
                <w:rFonts w:ascii="Calibri" w:eastAsia="Times New Roman" w:hAnsi="Calibri" w:cs="Calibri"/>
                <w:color w:val="000000"/>
                <w:sz w:val="24"/>
                <w:szCs w:val="24"/>
                <w:lang w:eastAsia="pl-PL"/>
              </w:rPr>
              <w:t xml:space="preserve"> do doświadczeń chemicznych. Opakowanie o pojemności 1 kg.  </w:t>
            </w:r>
          </w:p>
        </w:tc>
        <w:tc>
          <w:tcPr>
            <w:tcW w:w="1134" w:type="dxa"/>
            <w:tcBorders>
              <w:top w:val="nil"/>
              <w:left w:val="nil"/>
              <w:bottom w:val="single" w:sz="4" w:space="0" w:color="auto"/>
              <w:right w:val="single" w:sz="4" w:space="0" w:color="auto"/>
            </w:tcBorders>
            <w:shd w:val="clear" w:color="auto" w:fill="auto"/>
            <w:noWrap/>
            <w:hideMark/>
          </w:tcPr>
          <w:p w:rsidR="00306071" w:rsidRPr="00144124" w:rsidRDefault="00306071" w:rsidP="00306071">
            <w:pPr>
              <w:jc w:val="center"/>
              <w:rPr>
                <w:rFonts w:ascii="Calibri" w:eastAsia="Times New Roman" w:hAnsi="Calibri" w:cs="Calibri"/>
                <w:color w:val="000000"/>
                <w:sz w:val="24"/>
                <w:szCs w:val="24"/>
                <w:lang w:eastAsia="pl-PL"/>
              </w:rPr>
            </w:pPr>
            <w:r w:rsidRPr="00144124">
              <w:rPr>
                <w:rFonts w:ascii="Calibri" w:eastAsia="Times New Roman" w:hAnsi="Calibri" w:cs="Calibri"/>
                <w:color w:val="000000"/>
                <w:sz w:val="24"/>
                <w:szCs w:val="24"/>
                <w:lang w:eastAsia="pl-PL"/>
              </w:rPr>
              <w:t>1</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144124" w:rsidRDefault="00306071" w:rsidP="00306071">
            <w:pPr>
              <w:jc w:val="center"/>
              <w:rPr>
                <w:rFonts w:ascii="Calibri" w:eastAsia="Times New Roman" w:hAnsi="Calibri" w:cs="Calibri"/>
                <w:color w:val="000000"/>
                <w:sz w:val="24"/>
                <w:szCs w:val="24"/>
                <w:lang w:eastAsia="pl-PL"/>
              </w:rPr>
            </w:pPr>
            <w:r w:rsidRPr="00144124">
              <w:rPr>
                <w:rFonts w:ascii="Calibri" w:eastAsia="Times New Roman" w:hAnsi="Calibri" w:cs="Calibri"/>
                <w:color w:val="000000"/>
                <w:sz w:val="24"/>
                <w:szCs w:val="24"/>
                <w:lang w:eastAsia="pl-PL"/>
              </w:rPr>
              <w:t>50</w:t>
            </w:r>
          </w:p>
        </w:tc>
        <w:tc>
          <w:tcPr>
            <w:tcW w:w="8427" w:type="dxa"/>
            <w:gridSpan w:val="2"/>
            <w:tcBorders>
              <w:top w:val="nil"/>
              <w:left w:val="nil"/>
              <w:bottom w:val="single" w:sz="4" w:space="0" w:color="auto"/>
              <w:right w:val="single" w:sz="4" w:space="0" w:color="auto"/>
            </w:tcBorders>
            <w:shd w:val="clear" w:color="auto" w:fill="auto"/>
            <w:hideMark/>
          </w:tcPr>
          <w:p w:rsidR="00306071" w:rsidRPr="00144124" w:rsidRDefault="00306071" w:rsidP="00306071">
            <w:pPr>
              <w:rPr>
                <w:rFonts w:ascii="Calibri" w:eastAsia="Times New Roman" w:hAnsi="Calibri" w:cs="Calibri"/>
                <w:color w:val="000000"/>
                <w:sz w:val="24"/>
                <w:szCs w:val="24"/>
                <w:lang w:eastAsia="pl-PL"/>
              </w:rPr>
            </w:pPr>
            <w:r w:rsidRPr="00144124">
              <w:rPr>
                <w:rFonts w:ascii="Calibri" w:eastAsia="Times New Roman" w:hAnsi="Calibri" w:cs="Calibri"/>
                <w:color w:val="000000"/>
                <w:sz w:val="24"/>
                <w:szCs w:val="24"/>
                <w:lang w:eastAsia="pl-PL"/>
              </w:rPr>
              <w:t>Manganian potasu</w:t>
            </w:r>
            <w:r w:rsidR="00144124" w:rsidRPr="00144124">
              <w:rPr>
                <w:rFonts w:ascii="Calibri" w:eastAsia="Times New Roman" w:hAnsi="Calibri" w:cs="Calibri"/>
                <w:color w:val="000000"/>
                <w:sz w:val="24"/>
                <w:szCs w:val="24"/>
                <w:lang w:eastAsia="pl-PL"/>
              </w:rPr>
              <w:t xml:space="preserve"> do doświadczeń chemicznych. Opakowanie o pojemności 1 kg.  </w:t>
            </w:r>
          </w:p>
        </w:tc>
        <w:tc>
          <w:tcPr>
            <w:tcW w:w="1134" w:type="dxa"/>
            <w:tcBorders>
              <w:top w:val="nil"/>
              <w:left w:val="nil"/>
              <w:bottom w:val="single" w:sz="4" w:space="0" w:color="auto"/>
              <w:right w:val="single" w:sz="4" w:space="0" w:color="auto"/>
            </w:tcBorders>
            <w:shd w:val="clear" w:color="auto" w:fill="auto"/>
            <w:noWrap/>
            <w:hideMark/>
          </w:tcPr>
          <w:p w:rsidR="00306071" w:rsidRPr="00144124" w:rsidRDefault="00306071" w:rsidP="00306071">
            <w:pPr>
              <w:jc w:val="center"/>
              <w:rPr>
                <w:rFonts w:ascii="Calibri" w:eastAsia="Times New Roman" w:hAnsi="Calibri" w:cs="Calibri"/>
                <w:color w:val="000000"/>
                <w:sz w:val="24"/>
                <w:szCs w:val="24"/>
                <w:lang w:eastAsia="pl-PL"/>
              </w:rPr>
            </w:pPr>
            <w:r w:rsidRPr="00144124">
              <w:rPr>
                <w:rFonts w:ascii="Calibri" w:eastAsia="Times New Roman" w:hAnsi="Calibri" w:cs="Calibri"/>
                <w:color w:val="000000"/>
                <w:sz w:val="24"/>
                <w:szCs w:val="24"/>
                <w:lang w:eastAsia="pl-PL"/>
              </w:rPr>
              <w:t>1</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144124" w:rsidRDefault="00306071" w:rsidP="00306071">
            <w:pPr>
              <w:jc w:val="center"/>
              <w:rPr>
                <w:rFonts w:ascii="Calibri" w:eastAsia="Times New Roman" w:hAnsi="Calibri" w:cs="Calibri"/>
                <w:color w:val="000000"/>
                <w:sz w:val="24"/>
                <w:szCs w:val="24"/>
                <w:lang w:eastAsia="pl-PL"/>
              </w:rPr>
            </w:pPr>
            <w:r w:rsidRPr="00144124">
              <w:rPr>
                <w:rFonts w:ascii="Calibri" w:eastAsia="Times New Roman" w:hAnsi="Calibri" w:cs="Calibri"/>
                <w:color w:val="000000"/>
                <w:sz w:val="24"/>
                <w:szCs w:val="24"/>
                <w:lang w:eastAsia="pl-PL"/>
              </w:rPr>
              <w:t>51</w:t>
            </w:r>
          </w:p>
        </w:tc>
        <w:tc>
          <w:tcPr>
            <w:tcW w:w="8427" w:type="dxa"/>
            <w:gridSpan w:val="2"/>
            <w:tcBorders>
              <w:top w:val="nil"/>
              <w:left w:val="nil"/>
              <w:bottom w:val="single" w:sz="4" w:space="0" w:color="auto"/>
              <w:right w:val="single" w:sz="4" w:space="0" w:color="auto"/>
            </w:tcBorders>
            <w:shd w:val="clear" w:color="auto" w:fill="auto"/>
            <w:hideMark/>
          </w:tcPr>
          <w:p w:rsidR="00306071" w:rsidRPr="00144124" w:rsidRDefault="00306071" w:rsidP="00306071">
            <w:pPr>
              <w:rPr>
                <w:rFonts w:ascii="Calibri" w:eastAsia="Times New Roman" w:hAnsi="Calibri" w:cs="Calibri"/>
                <w:color w:val="000000"/>
                <w:sz w:val="24"/>
                <w:szCs w:val="24"/>
                <w:lang w:eastAsia="pl-PL"/>
              </w:rPr>
            </w:pPr>
            <w:r w:rsidRPr="00144124">
              <w:rPr>
                <w:rFonts w:ascii="Calibri" w:eastAsia="Times New Roman" w:hAnsi="Calibri" w:cs="Calibri"/>
                <w:color w:val="000000"/>
                <w:sz w:val="24"/>
                <w:szCs w:val="24"/>
                <w:lang w:eastAsia="pl-PL"/>
              </w:rPr>
              <w:t>Pożywka MS - 1L</w:t>
            </w:r>
          </w:p>
        </w:tc>
        <w:tc>
          <w:tcPr>
            <w:tcW w:w="1134" w:type="dxa"/>
            <w:tcBorders>
              <w:top w:val="nil"/>
              <w:left w:val="nil"/>
              <w:bottom w:val="single" w:sz="4" w:space="0" w:color="auto"/>
              <w:right w:val="single" w:sz="4" w:space="0" w:color="auto"/>
            </w:tcBorders>
            <w:shd w:val="clear" w:color="auto" w:fill="auto"/>
            <w:noWrap/>
            <w:hideMark/>
          </w:tcPr>
          <w:p w:rsidR="00306071" w:rsidRPr="00144124" w:rsidRDefault="00306071" w:rsidP="00306071">
            <w:pPr>
              <w:jc w:val="center"/>
              <w:rPr>
                <w:rFonts w:ascii="Calibri" w:eastAsia="Times New Roman" w:hAnsi="Calibri" w:cs="Calibri"/>
                <w:color w:val="000000"/>
                <w:sz w:val="24"/>
                <w:szCs w:val="24"/>
                <w:lang w:eastAsia="pl-PL"/>
              </w:rPr>
            </w:pPr>
            <w:r w:rsidRPr="00144124">
              <w:rPr>
                <w:rFonts w:ascii="Calibri" w:eastAsia="Times New Roman" w:hAnsi="Calibri" w:cs="Calibri"/>
                <w:color w:val="000000"/>
                <w:sz w:val="24"/>
                <w:szCs w:val="24"/>
                <w:lang w:eastAsia="pl-PL"/>
              </w:rPr>
              <w:t>1</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144124" w:rsidRDefault="00306071" w:rsidP="00306071">
            <w:pPr>
              <w:jc w:val="center"/>
              <w:rPr>
                <w:rFonts w:ascii="Calibri" w:eastAsia="Times New Roman" w:hAnsi="Calibri" w:cs="Calibri"/>
                <w:color w:val="000000"/>
                <w:sz w:val="24"/>
                <w:szCs w:val="24"/>
                <w:lang w:eastAsia="pl-PL"/>
              </w:rPr>
            </w:pPr>
            <w:r w:rsidRPr="00144124">
              <w:rPr>
                <w:rFonts w:ascii="Calibri" w:eastAsia="Times New Roman" w:hAnsi="Calibri" w:cs="Calibri"/>
                <w:color w:val="000000"/>
                <w:sz w:val="24"/>
                <w:szCs w:val="24"/>
                <w:lang w:eastAsia="pl-PL"/>
              </w:rPr>
              <w:t>52</w:t>
            </w:r>
          </w:p>
        </w:tc>
        <w:tc>
          <w:tcPr>
            <w:tcW w:w="8427" w:type="dxa"/>
            <w:gridSpan w:val="2"/>
            <w:tcBorders>
              <w:top w:val="nil"/>
              <w:left w:val="nil"/>
              <w:bottom w:val="single" w:sz="4" w:space="0" w:color="auto"/>
              <w:right w:val="single" w:sz="4" w:space="0" w:color="auto"/>
            </w:tcBorders>
            <w:shd w:val="clear" w:color="auto" w:fill="auto"/>
            <w:hideMark/>
          </w:tcPr>
          <w:p w:rsidR="00306071" w:rsidRPr="00144124" w:rsidRDefault="00144124" w:rsidP="00306071">
            <w:pPr>
              <w:rPr>
                <w:rFonts w:ascii="Calibri" w:eastAsia="Times New Roman" w:hAnsi="Calibri" w:cs="Calibri"/>
                <w:color w:val="000000"/>
                <w:sz w:val="24"/>
                <w:szCs w:val="24"/>
                <w:lang w:eastAsia="pl-PL"/>
              </w:rPr>
            </w:pPr>
            <w:r w:rsidRPr="00144124">
              <w:rPr>
                <w:rFonts w:ascii="Calibri" w:eastAsia="Times New Roman" w:hAnsi="Calibri" w:cs="Calibri"/>
                <w:color w:val="000000"/>
                <w:sz w:val="24"/>
                <w:szCs w:val="24"/>
                <w:lang w:eastAsia="pl-PL"/>
              </w:rPr>
              <w:t>Metale i stopy – zestaw. Zestaw zawierający 12 próbek zapakowany w drewniane etui.</w:t>
            </w:r>
          </w:p>
        </w:tc>
        <w:tc>
          <w:tcPr>
            <w:tcW w:w="1134" w:type="dxa"/>
            <w:tcBorders>
              <w:top w:val="nil"/>
              <w:left w:val="nil"/>
              <w:bottom w:val="single" w:sz="4" w:space="0" w:color="auto"/>
              <w:right w:val="single" w:sz="4" w:space="0" w:color="auto"/>
            </w:tcBorders>
            <w:shd w:val="clear" w:color="auto" w:fill="auto"/>
            <w:noWrap/>
            <w:hideMark/>
          </w:tcPr>
          <w:p w:rsidR="00306071" w:rsidRPr="00144124" w:rsidRDefault="00306071" w:rsidP="00306071">
            <w:pPr>
              <w:jc w:val="center"/>
              <w:rPr>
                <w:rFonts w:ascii="Calibri" w:eastAsia="Times New Roman" w:hAnsi="Calibri" w:cs="Calibri"/>
                <w:color w:val="000000"/>
                <w:sz w:val="24"/>
                <w:szCs w:val="24"/>
                <w:lang w:eastAsia="pl-PL"/>
              </w:rPr>
            </w:pPr>
            <w:r w:rsidRPr="00144124">
              <w:rPr>
                <w:rFonts w:ascii="Calibri" w:eastAsia="Times New Roman" w:hAnsi="Calibri" w:cs="Calibri"/>
                <w:color w:val="000000"/>
                <w:sz w:val="24"/>
                <w:szCs w:val="24"/>
                <w:lang w:eastAsia="pl-PL"/>
              </w:rPr>
              <w:t>5</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5A5737" w:rsidRDefault="00306071" w:rsidP="00306071">
            <w:pPr>
              <w:jc w:val="center"/>
              <w:rPr>
                <w:rFonts w:ascii="Calibri" w:eastAsia="Times New Roman" w:hAnsi="Calibri" w:cs="Calibri"/>
                <w:color w:val="000000"/>
                <w:sz w:val="24"/>
                <w:szCs w:val="24"/>
                <w:lang w:eastAsia="pl-PL"/>
              </w:rPr>
            </w:pPr>
            <w:r w:rsidRPr="005A5737">
              <w:rPr>
                <w:rFonts w:ascii="Calibri" w:eastAsia="Times New Roman" w:hAnsi="Calibri" w:cs="Calibri"/>
                <w:color w:val="000000"/>
                <w:sz w:val="24"/>
                <w:szCs w:val="24"/>
                <w:lang w:eastAsia="pl-PL"/>
              </w:rPr>
              <w:t>53</w:t>
            </w:r>
          </w:p>
        </w:tc>
        <w:tc>
          <w:tcPr>
            <w:tcW w:w="8427" w:type="dxa"/>
            <w:gridSpan w:val="2"/>
            <w:tcBorders>
              <w:top w:val="nil"/>
              <w:left w:val="nil"/>
              <w:bottom w:val="single" w:sz="4" w:space="0" w:color="auto"/>
              <w:right w:val="single" w:sz="4" w:space="0" w:color="auto"/>
            </w:tcBorders>
            <w:shd w:val="clear" w:color="auto" w:fill="auto"/>
            <w:hideMark/>
          </w:tcPr>
          <w:p w:rsidR="00306071" w:rsidRPr="00E32165" w:rsidRDefault="00306071" w:rsidP="00306071">
            <w:pPr>
              <w:jc w:val="both"/>
              <w:rPr>
                <w:rFonts w:eastAsia="Times New Roman" w:cs="Times New Roman"/>
                <w:color w:val="000000"/>
                <w:sz w:val="24"/>
                <w:szCs w:val="24"/>
                <w:lang w:eastAsia="pl-PL"/>
              </w:rPr>
            </w:pPr>
            <w:r w:rsidRPr="005A5737">
              <w:rPr>
                <w:rFonts w:ascii="Calibri" w:eastAsia="Times New Roman" w:hAnsi="Calibri" w:cs="Calibri"/>
                <w:color w:val="000000"/>
                <w:sz w:val="24"/>
                <w:szCs w:val="24"/>
                <w:lang w:eastAsia="pl-PL"/>
              </w:rPr>
              <w:t xml:space="preserve">Termometr z sondą. </w:t>
            </w:r>
            <w:r w:rsidRPr="005A5737">
              <w:rPr>
                <w:sz w:val="24"/>
                <w:szCs w:val="24"/>
              </w:rPr>
              <w:t>Termometr elektroniczny z termopa</w:t>
            </w:r>
            <w:r>
              <w:rPr>
                <w:sz w:val="24"/>
                <w:szCs w:val="24"/>
              </w:rPr>
              <w:t>rą na przewodzie o długości minimum</w:t>
            </w:r>
            <w:r w:rsidRPr="005A5737">
              <w:rPr>
                <w:sz w:val="24"/>
                <w:szCs w:val="24"/>
              </w:rPr>
              <w:t xml:space="preserve"> 1 m. Za</w:t>
            </w:r>
            <w:r>
              <w:rPr>
                <w:sz w:val="24"/>
                <w:szCs w:val="24"/>
              </w:rPr>
              <w:t>kres pomiaru temperatury od minimum</w:t>
            </w:r>
            <w:r w:rsidRPr="005A5737">
              <w:rPr>
                <w:sz w:val="24"/>
                <w:szCs w:val="24"/>
              </w:rPr>
              <w:t xml:space="preserve"> -50</w:t>
            </w:r>
            <w:r w:rsidRPr="00E32165">
              <w:rPr>
                <w:sz w:val="24"/>
                <w:szCs w:val="24"/>
                <w:vertAlign w:val="superscript"/>
              </w:rPr>
              <w:t>o</w:t>
            </w:r>
            <w:r w:rsidRPr="005A5737">
              <w:rPr>
                <w:sz w:val="24"/>
                <w:szCs w:val="24"/>
              </w:rPr>
              <w:t>C do co najmniej 70</w:t>
            </w:r>
            <w:r w:rsidRPr="00E32165">
              <w:rPr>
                <w:sz w:val="24"/>
                <w:szCs w:val="24"/>
                <w:vertAlign w:val="superscript"/>
              </w:rPr>
              <w:t>o</w:t>
            </w:r>
            <w:r w:rsidRPr="005A5737">
              <w:rPr>
                <w:sz w:val="24"/>
                <w:szCs w:val="24"/>
              </w:rPr>
              <w:t>C, rozdzielczość pomiaru temperatury: 0,1</w:t>
            </w:r>
            <w:r w:rsidRPr="00E32165">
              <w:rPr>
                <w:sz w:val="24"/>
                <w:szCs w:val="24"/>
                <w:vertAlign w:val="superscript"/>
              </w:rPr>
              <w:t>o</w:t>
            </w:r>
            <w:r w:rsidRPr="005A5737">
              <w:rPr>
                <w:sz w:val="24"/>
                <w:szCs w:val="24"/>
              </w:rPr>
              <w:t>C, w</w:t>
            </w:r>
            <w:r>
              <w:rPr>
                <w:sz w:val="24"/>
                <w:szCs w:val="24"/>
              </w:rPr>
              <w:t>yświetlacz LCD o wymiarach: minimum</w:t>
            </w:r>
            <w:r w:rsidRPr="005A5737">
              <w:rPr>
                <w:sz w:val="24"/>
                <w:szCs w:val="24"/>
              </w:rPr>
              <w:t xml:space="preserve"> 36 m</w:t>
            </w:r>
            <w:r>
              <w:rPr>
                <w:sz w:val="24"/>
              </w:rPr>
              <w:t>m x 17 mm.</w:t>
            </w:r>
            <w:r w:rsidRPr="005A5737">
              <w:rPr>
                <w:sz w:val="24"/>
              </w:rPr>
              <w:t xml:space="preserve"> </w:t>
            </w:r>
            <w:r>
              <w:rPr>
                <w:sz w:val="24"/>
              </w:rPr>
              <w:t>Z</w:t>
            </w:r>
            <w:r w:rsidRPr="005A5737">
              <w:rPr>
                <w:sz w:val="24"/>
              </w:rPr>
              <w:t>asilanie bateryjne.</w:t>
            </w:r>
          </w:p>
        </w:tc>
        <w:tc>
          <w:tcPr>
            <w:tcW w:w="1134" w:type="dxa"/>
            <w:tcBorders>
              <w:top w:val="nil"/>
              <w:left w:val="nil"/>
              <w:bottom w:val="single" w:sz="4" w:space="0" w:color="auto"/>
              <w:right w:val="single" w:sz="4" w:space="0" w:color="auto"/>
            </w:tcBorders>
            <w:shd w:val="clear" w:color="auto" w:fill="auto"/>
            <w:noWrap/>
            <w:hideMark/>
          </w:tcPr>
          <w:p w:rsidR="00306071" w:rsidRPr="005A5737" w:rsidRDefault="00306071" w:rsidP="00306071">
            <w:pPr>
              <w:jc w:val="center"/>
              <w:rPr>
                <w:rFonts w:ascii="Calibri" w:eastAsia="Times New Roman" w:hAnsi="Calibri" w:cs="Calibri"/>
                <w:color w:val="000000"/>
                <w:sz w:val="24"/>
                <w:szCs w:val="24"/>
                <w:lang w:eastAsia="pl-PL"/>
              </w:rPr>
            </w:pPr>
            <w:r w:rsidRPr="005A5737">
              <w:rPr>
                <w:rFonts w:ascii="Calibri" w:eastAsia="Times New Roman" w:hAnsi="Calibri" w:cs="Calibri"/>
                <w:color w:val="000000"/>
                <w:sz w:val="24"/>
                <w:szCs w:val="24"/>
                <w:lang w:eastAsia="pl-PL"/>
              </w:rPr>
              <w:t>15</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A87D1C" w:rsidRDefault="00306071" w:rsidP="00306071">
            <w:pPr>
              <w:jc w:val="center"/>
              <w:rPr>
                <w:rFonts w:ascii="Calibri" w:eastAsia="Times New Roman" w:hAnsi="Calibri" w:cs="Calibri"/>
                <w:color w:val="000000"/>
                <w:sz w:val="24"/>
                <w:szCs w:val="24"/>
                <w:lang w:eastAsia="pl-PL"/>
              </w:rPr>
            </w:pPr>
            <w:r w:rsidRPr="00A87D1C">
              <w:rPr>
                <w:rFonts w:ascii="Calibri" w:eastAsia="Times New Roman" w:hAnsi="Calibri" w:cs="Calibri"/>
                <w:color w:val="000000"/>
                <w:sz w:val="24"/>
                <w:szCs w:val="24"/>
                <w:lang w:eastAsia="pl-PL"/>
              </w:rPr>
              <w:t>54</w:t>
            </w:r>
          </w:p>
        </w:tc>
        <w:tc>
          <w:tcPr>
            <w:tcW w:w="8427" w:type="dxa"/>
            <w:gridSpan w:val="2"/>
            <w:tcBorders>
              <w:top w:val="nil"/>
              <w:left w:val="nil"/>
              <w:bottom w:val="single" w:sz="4" w:space="0" w:color="auto"/>
              <w:right w:val="single" w:sz="4" w:space="0" w:color="auto"/>
            </w:tcBorders>
            <w:shd w:val="clear" w:color="auto" w:fill="auto"/>
            <w:hideMark/>
          </w:tcPr>
          <w:p w:rsidR="00306071" w:rsidRPr="00A87D1C" w:rsidRDefault="00306071" w:rsidP="00306071">
            <w:pPr>
              <w:jc w:val="both"/>
              <w:rPr>
                <w:rFonts w:ascii="Calibri" w:eastAsia="Times New Roman" w:hAnsi="Calibri" w:cs="Calibri"/>
                <w:color w:val="000000"/>
                <w:sz w:val="24"/>
                <w:szCs w:val="24"/>
                <w:lang w:eastAsia="pl-PL"/>
              </w:rPr>
            </w:pPr>
            <w:r w:rsidRPr="00A87D1C">
              <w:rPr>
                <w:rFonts w:ascii="Calibri" w:eastAsia="Times New Roman" w:hAnsi="Calibri" w:cs="Calibri"/>
                <w:color w:val="000000"/>
                <w:sz w:val="24"/>
                <w:szCs w:val="24"/>
                <w:lang w:eastAsia="pl-PL"/>
              </w:rPr>
              <w:t xml:space="preserve">Termometr </w:t>
            </w:r>
            <w:proofErr w:type="spellStart"/>
            <w:r w:rsidRPr="00A87D1C">
              <w:rPr>
                <w:rFonts w:ascii="Calibri" w:eastAsia="Times New Roman" w:hAnsi="Calibri" w:cs="Calibri"/>
                <w:color w:val="000000"/>
                <w:sz w:val="24"/>
                <w:szCs w:val="24"/>
                <w:lang w:eastAsia="pl-PL"/>
              </w:rPr>
              <w:t>labolatoryjny</w:t>
            </w:r>
            <w:proofErr w:type="spellEnd"/>
            <w:r>
              <w:rPr>
                <w:rFonts w:ascii="Calibri" w:eastAsia="Times New Roman" w:hAnsi="Calibri" w:cs="Calibri"/>
                <w:color w:val="000000"/>
                <w:sz w:val="24"/>
                <w:szCs w:val="24"/>
                <w:lang w:eastAsia="pl-PL"/>
              </w:rPr>
              <w:t>,</w:t>
            </w:r>
            <w:r w:rsidRPr="00A87D1C">
              <w:rPr>
                <w:rFonts w:ascii="Calibri" w:eastAsia="Times New Roman" w:hAnsi="Calibri" w:cs="Calibri"/>
                <w:color w:val="000000"/>
                <w:sz w:val="24"/>
                <w:szCs w:val="24"/>
                <w:lang w:eastAsia="pl-PL"/>
              </w:rPr>
              <w:t xml:space="preserve"> </w:t>
            </w:r>
            <w:r w:rsidRPr="00A87D1C">
              <w:rPr>
                <w:sz w:val="22"/>
              </w:rPr>
              <w:t>szklany, cieczowy, bezrtęciowy, o zakresie pom</w:t>
            </w:r>
            <w:r>
              <w:rPr>
                <w:sz w:val="22"/>
              </w:rPr>
              <w:t>iaru temperatury od -10 do +110</w:t>
            </w:r>
            <w:r w:rsidRPr="00625B53">
              <w:rPr>
                <w:sz w:val="22"/>
                <w:vertAlign w:val="superscript"/>
              </w:rPr>
              <w:t>o</w:t>
            </w:r>
            <w:r w:rsidRPr="00A87D1C">
              <w:rPr>
                <w:sz w:val="22"/>
              </w:rPr>
              <w:t xml:space="preserve">C, wykonany </w:t>
            </w:r>
            <w:r w:rsidRPr="00625B53">
              <w:rPr>
                <w:sz w:val="24"/>
                <w:szCs w:val="24"/>
              </w:rPr>
              <w:t>techniką</w:t>
            </w:r>
            <w:r w:rsidRPr="00A87D1C">
              <w:rPr>
                <w:sz w:val="22"/>
              </w:rPr>
              <w:t xml:space="preserve"> </w:t>
            </w:r>
            <w:proofErr w:type="spellStart"/>
            <w:r w:rsidRPr="00A87D1C">
              <w:rPr>
                <w:sz w:val="22"/>
              </w:rPr>
              <w:t>całoszklaną</w:t>
            </w:r>
            <w:proofErr w:type="spellEnd"/>
            <w:r w:rsidRPr="00A87D1C">
              <w:rPr>
                <w:sz w:val="22"/>
              </w:rPr>
              <w:t xml:space="preserve">. </w:t>
            </w:r>
          </w:p>
        </w:tc>
        <w:tc>
          <w:tcPr>
            <w:tcW w:w="1134" w:type="dxa"/>
            <w:tcBorders>
              <w:top w:val="nil"/>
              <w:left w:val="nil"/>
              <w:bottom w:val="single" w:sz="4" w:space="0" w:color="auto"/>
              <w:right w:val="single" w:sz="4" w:space="0" w:color="auto"/>
            </w:tcBorders>
            <w:shd w:val="clear" w:color="auto" w:fill="auto"/>
            <w:noWrap/>
            <w:hideMark/>
          </w:tcPr>
          <w:p w:rsidR="00306071" w:rsidRPr="00A87D1C" w:rsidRDefault="00306071" w:rsidP="00306071">
            <w:pPr>
              <w:jc w:val="center"/>
              <w:rPr>
                <w:rFonts w:ascii="Calibri" w:eastAsia="Times New Roman" w:hAnsi="Calibri" w:cs="Calibri"/>
                <w:color w:val="000000"/>
                <w:sz w:val="24"/>
                <w:szCs w:val="24"/>
                <w:lang w:eastAsia="pl-PL"/>
              </w:rPr>
            </w:pPr>
            <w:r w:rsidRPr="00A87D1C">
              <w:rPr>
                <w:rFonts w:ascii="Calibri" w:eastAsia="Times New Roman" w:hAnsi="Calibri" w:cs="Calibri"/>
                <w:color w:val="000000"/>
                <w:sz w:val="24"/>
                <w:szCs w:val="24"/>
                <w:lang w:eastAsia="pl-PL"/>
              </w:rPr>
              <w:t>15</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9B6B34" w:rsidRDefault="00306071" w:rsidP="00306071">
            <w:pPr>
              <w:jc w:val="center"/>
              <w:rPr>
                <w:rFonts w:ascii="Calibri" w:eastAsia="Times New Roman" w:hAnsi="Calibri" w:cs="Calibri"/>
                <w:color w:val="000000"/>
                <w:sz w:val="24"/>
                <w:szCs w:val="24"/>
                <w:lang w:eastAsia="pl-PL"/>
              </w:rPr>
            </w:pPr>
            <w:r w:rsidRPr="009B6B34">
              <w:rPr>
                <w:rFonts w:ascii="Calibri" w:eastAsia="Times New Roman" w:hAnsi="Calibri" w:cs="Calibri"/>
                <w:color w:val="000000"/>
                <w:sz w:val="24"/>
                <w:szCs w:val="24"/>
                <w:lang w:eastAsia="pl-PL"/>
              </w:rPr>
              <w:t>55</w:t>
            </w:r>
          </w:p>
        </w:tc>
        <w:tc>
          <w:tcPr>
            <w:tcW w:w="8427" w:type="dxa"/>
            <w:gridSpan w:val="2"/>
            <w:tcBorders>
              <w:top w:val="nil"/>
              <w:left w:val="nil"/>
              <w:bottom w:val="single" w:sz="4" w:space="0" w:color="auto"/>
              <w:right w:val="single" w:sz="4" w:space="0" w:color="auto"/>
            </w:tcBorders>
            <w:shd w:val="clear" w:color="auto" w:fill="auto"/>
            <w:hideMark/>
          </w:tcPr>
          <w:p w:rsidR="00306071" w:rsidRPr="009B6B34" w:rsidRDefault="00306071" w:rsidP="00306071">
            <w:pPr>
              <w:rPr>
                <w:rFonts w:ascii="Calibri" w:eastAsia="Times New Roman" w:hAnsi="Calibri" w:cs="Calibri"/>
                <w:color w:val="000000"/>
                <w:sz w:val="24"/>
                <w:szCs w:val="24"/>
                <w:lang w:eastAsia="pl-PL"/>
              </w:rPr>
            </w:pPr>
            <w:r w:rsidRPr="009B6B34">
              <w:rPr>
                <w:rFonts w:ascii="Calibri" w:eastAsia="Times New Roman" w:hAnsi="Calibri" w:cs="Calibri"/>
                <w:color w:val="000000"/>
                <w:sz w:val="24"/>
                <w:szCs w:val="24"/>
                <w:lang w:eastAsia="pl-PL"/>
              </w:rPr>
              <w:t xml:space="preserve">Termometr zaokienny </w:t>
            </w:r>
            <w:r w:rsidRPr="009B6B34">
              <w:rPr>
                <w:sz w:val="22"/>
              </w:rPr>
              <w:t>cieczowy, przyklejany do szyby lub do ramy okna za pomocą specjalnych końcówek z taśmą kl</w:t>
            </w:r>
            <w:r>
              <w:rPr>
                <w:sz w:val="22"/>
              </w:rPr>
              <w:t>ejącą, zakres pomiarowy od -50°C do +50°C, tolerancja błędu do +/- 1°</w:t>
            </w:r>
            <w:r w:rsidRPr="009B6B34">
              <w:rPr>
                <w:sz w:val="22"/>
              </w:rPr>
              <w:t xml:space="preserve">C. </w:t>
            </w:r>
          </w:p>
        </w:tc>
        <w:tc>
          <w:tcPr>
            <w:tcW w:w="1134" w:type="dxa"/>
            <w:tcBorders>
              <w:top w:val="nil"/>
              <w:left w:val="nil"/>
              <w:bottom w:val="single" w:sz="4" w:space="0" w:color="auto"/>
              <w:right w:val="single" w:sz="4" w:space="0" w:color="auto"/>
            </w:tcBorders>
            <w:shd w:val="clear" w:color="auto" w:fill="auto"/>
            <w:noWrap/>
            <w:hideMark/>
          </w:tcPr>
          <w:p w:rsidR="00306071" w:rsidRPr="009B6B34" w:rsidRDefault="00306071" w:rsidP="00306071">
            <w:pPr>
              <w:jc w:val="center"/>
              <w:rPr>
                <w:rFonts w:ascii="Calibri" w:eastAsia="Times New Roman" w:hAnsi="Calibri" w:cs="Calibri"/>
                <w:color w:val="000000"/>
                <w:sz w:val="24"/>
                <w:szCs w:val="24"/>
                <w:lang w:eastAsia="pl-PL"/>
              </w:rPr>
            </w:pPr>
            <w:r w:rsidRPr="009B6B34">
              <w:rPr>
                <w:rFonts w:ascii="Calibri" w:eastAsia="Times New Roman" w:hAnsi="Calibri" w:cs="Calibri"/>
                <w:color w:val="000000"/>
                <w:sz w:val="24"/>
                <w:szCs w:val="24"/>
                <w:lang w:eastAsia="pl-PL"/>
              </w:rPr>
              <w:t>5</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5D5479" w:rsidRDefault="00306071" w:rsidP="00306071">
            <w:pPr>
              <w:jc w:val="center"/>
              <w:rPr>
                <w:rFonts w:ascii="Calibri" w:eastAsia="Times New Roman" w:hAnsi="Calibri" w:cs="Calibri"/>
                <w:color w:val="000000"/>
                <w:sz w:val="24"/>
                <w:szCs w:val="24"/>
                <w:lang w:eastAsia="pl-PL"/>
              </w:rPr>
            </w:pPr>
            <w:r w:rsidRPr="005D5479">
              <w:rPr>
                <w:rFonts w:ascii="Calibri" w:eastAsia="Times New Roman" w:hAnsi="Calibri" w:cs="Calibri"/>
                <w:color w:val="000000"/>
                <w:sz w:val="24"/>
                <w:szCs w:val="24"/>
                <w:lang w:eastAsia="pl-PL"/>
              </w:rPr>
              <w:t>56</w:t>
            </w:r>
          </w:p>
        </w:tc>
        <w:tc>
          <w:tcPr>
            <w:tcW w:w="8427" w:type="dxa"/>
            <w:gridSpan w:val="2"/>
            <w:tcBorders>
              <w:top w:val="nil"/>
              <w:left w:val="nil"/>
              <w:bottom w:val="single" w:sz="4" w:space="0" w:color="auto"/>
              <w:right w:val="single" w:sz="4" w:space="0" w:color="auto"/>
            </w:tcBorders>
            <w:shd w:val="clear" w:color="auto" w:fill="auto"/>
            <w:hideMark/>
          </w:tcPr>
          <w:p w:rsidR="00306071" w:rsidRPr="005D5479" w:rsidRDefault="00306071" w:rsidP="00306071">
            <w:pPr>
              <w:jc w:val="both"/>
              <w:rPr>
                <w:rFonts w:ascii="Calibri" w:eastAsia="Times New Roman" w:hAnsi="Calibri" w:cs="Calibri"/>
                <w:color w:val="000000"/>
                <w:sz w:val="24"/>
                <w:szCs w:val="24"/>
                <w:lang w:eastAsia="pl-PL"/>
              </w:rPr>
            </w:pPr>
            <w:r w:rsidRPr="005D5479">
              <w:rPr>
                <w:rFonts w:ascii="Calibri" w:eastAsia="Times New Roman" w:hAnsi="Calibri" w:cs="Calibri"/>
                <w:color w:val="000000"/>
                <w:sz w:val="24"/>
                <w:szCs w:val="24"/>
                <w:lang w:eastAsia="pl-PL"/>
              </w:rPr>
              <w:t>Waga elektroniczna</w:t>
            </w:r>
            <w:r>
              <w:rPr>
                <w:rFonts w:ascii="Calibri" w:eastAsia="Times New Roman" w:hAnsi="Calibri" w:cs="Calibri"/>
                <w:color w:val="000000"/>
                <w:sz w:val="24"/>
                <w:szCs w:val="24"/>
                <w:lang w:eastAsia="pl-PL"/>
              </w:rPr>
              <w:t>, dydaktyczna</w:t>
            </w:r>
            <w:r w:rsidRPr="005D5479">
              <w:rPr>
                <w:rFonts w:ascii="Calibri" w:eastAsia="Times New Roman" w:hAnsi="Calibri" w:cs="Calibri"/>
                <w:color w:val="000000"/>
                <w:sz w:val="24"/>
                <w:szCs w:val="24"/>
                <w:lang w:eastAsia="pl-PL"/>
              </w:rPr>
              <w:t xml:space="preserve"> </w:t>
            </w:r>
            <w:r w:rsidRPr="005D5479">
              <w:rPr>
                <w:sz w:val="24"/>
                <w:szCs w:val="24"/>
              </w:rPr>
              <w:t xml:space="preserve">wykonana z plastiku. Obciążenie maksymalne co najmniej 600 g, dokładność odczytu min. 0,1 g, wbudowana na stałe/niewymienna szalka wykonana ze stali nierdzewnej, zasilanie: bateryjne lub zasilacz sieciowy, wyświetlacz LCD, plastikowy pojemnik do ważenia służący także do przykrywania wagi, ważenie w gramach i uncjach, liczenie sztuk o jednakowej masie, funkcja tarowania, automatyczne zerowanie. </w:t>
            </w:r>
          </w:p>
        </w:tc>
        <w:tc>
          <w:tcPr>
            <w:tcW w:w="1134" w:type="dxa"/>
            <w:tcBorders>
              <w:top w:val="nil"/>
              <w:left w:val="nil"/>
              <w:bottom w:val="single" w:sz="4" w:space="0" w:color="auto"/>
              <w:right w:val="single" w:sz="4" w:space="0" w:color="auto"/>
            </w:tcBorders>
            <w:shd w:val="clear" w:color="auto" w:fill="auto"/>
            <w:noWrap/>
            <w:hideMark/>
          </w:tcPr>
          <w:p w:rsidR="00306071" w:rsidRPr="005D5479" w:rsidRDefault="00306071" w:rsidP="00306071">
            <w:pPr>
              <w:jc w:val="center"/>
              <w:rPr>
                <w:rFonts w:ascii="Calibri" w:eastAsia="Times New Roman" w:hAnsi="Calibri" w:cs="Calibri"/>
                <w:color w:val="000000"/>
                <w:sz w:val="24"/>
                <w:szCs w:val="24"/>
                <w:lang w:eastAsia="pl-PL"/>
              </w:rPr>
            </w:pPr>
            <w:r w:rsidRPr="005D5479">
              <w:rPr>
                <w:rFonts w:ascii="Calibri" w:eastAsia="Times New Roman" w:hAnsi="Calibri" w:cs="Calibri"/>
                <w:color w:val="000000"/>
                <w:sz w:val="24"/>
                <w:szCs w:val="24"/>
                <w:lang w:eastAsia="pl-PL"/>
              </w:rPr>
              <w:t>5</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7A39B5" w:rsidRDefault="00306071" w:rsidP="00306071">
            <w:pPr>
              <w:jc w:val="center"/>
              <w:rPr>
                <w:rFonts w:ascii="Calibri" w:eastAsia="Times New Roman" w:hAnsi="Calibri" w:cs="Calibri"/>
                <w:color w:val="000000"/>
                <w:sz w:val="24"/>
                <w:szCs w:val="24"/>
                <w:lang w:eastAsia="pl-PL"/>
              </w:rPr>
            </w:pPr>
            <w:r w:rsidRPr="007A39B5">
              <w:rPr>
                <w:rFonts w:ascii="Calibri" w:eastAsia="Times New Roman" w:hAnsi="Calibri" w:cs="Calibri"/>
                <w:color w:val="000000"/>
                <w:sz w:val="24"/>
                <w:szCs w:val="24"/>
                <w:lang w:eastAsia="pl-PL"/>
              </w:rPr>
              <w:t>57</w:t>
            </w:r>
          </w:p>
        </w:tc>
        <w:tc>
          <w:tcPr>
            <w:tcW w:w="8427" w:type="dxa"/>
            <w:gridSpan w:val="2"/>
            <w:tcBorders>
              <w:top w:val="nil"/>
              <w:left w:val="nil"/>
              <w:bottom w:val="single" w:sz="4" w:space="0" w:color="auto"/>
              <w:right w:val="single" w:sz="4" w:space="0" w:color="auto"/>
            </w:tcBorders>
            <w:shd w:val="clear" w:color="auto" w:fill="auto"/>
            <w:hideMark/>
          </w:tcPr>
          <w:p w:rsidR="00306071" w:rsidRPr="007A39B5" w:rsidRDefault="00306071" w:rsidP="00306071">
            <w:pPr>
              <w:jc w:val="both"/>
              <w:rPr>
                <w:rFonts w:ascii="Calibri" w:eastAsia="Times New Roman" w:hAnsi="Calibri" w:cs="Calibri"/>
                <w:color w:val="000000"/>
                <w:sz w:val="24"/>
                <w:szCs w:val="24"/>
                <w:lang w:eastAsia="pl-PL"/>
              </w:rPr>
            </w:pPr>
            <w:r w:rsidRPr="007A39B5">
              <w:rPr>
                <w:rFonts w:ascii="Calibri" w:eastAsia="Times New Roman" w:hAnsi="Calibri" w:cs="Calibri"/>
                <w:color w:val="000000"/>
                <w:sz w:val="24"/>
                <w:szCs w:val="24"/>
                <w:lang w:eastAsia="pl-PL"/>
              </w:rPr>
              <w:t xml:space="preserve">Waga szalkowa metalowa </w:t>
            </w:r>
            <w:r w:rsidRPr="007A39B5">
              <w:rPr>
                <w:sz w:val="24"/>
                <w:szCs w:val="24"/>
              </w:rPr>
              <w:t xml:space="preserve">wyposażona w  cztery wymienne metalowe/plastikowe szalki: dwie głębokie kalibrowane z podziałką od 100 ml do 1000 ml (służące </w:t>
            </w:r>
            <w:r>
              <w:rPr>
                <w:sz w:val="24"/>
                <w:szCs w:val="24"/>
              </w:rPr>
              <w:t xml:space="preserve">                                 </w:t>
            </w:r>
            <w:r w:rsidRPr="007A39B5">
              <w:rPr>
                <w:sz w:val="24"/>
                <w:szCs w:val="24"/>
              </w:rPr>
              <w:t>do odważania i odmierzania cieczy lub materiałów sypkich) i dwie płaskie tradycyjne do odważania pozostałych artykułów, suwak służący do tarowania wagi. Minimalna zawartość dodatkowego wyposażenia: dwa komplety odważników: odważniki metalowe i plastikowe: kilkanaście sztuk: 50 g; 20 g , 10 g; 5 g; 2 g ; 1 g.</w:t>
            </w:r>
            <w:r w:rsidRPr="007A39B5">
              <w:rPr>
                <w:sz w:val="22"/>
              </w:rPr>
              <w:t xml:space="preserve"> </w:t>
            </w:r>
          </w:p>
        </w:tc>
        <w:tc>
          <w:tcPr>
            <w:tcW w:w="1134" w:type="dxa"/>
            <w:tcBorders>
              <w:top w:val="nil"/>
              <w:left w:val="nil"/>
              <w:bottom w:val="single" w:sz="4" w:space="0" w:color="auto"/>
              <w:right w:val="single" w:sz="4" w:space="0" w:color="auto"/>
            </w:tcBorders>
            <w:shd w:val="clear" w:color="auto" w:fill="auto"/>
            <w:noWrap/>
            <w:hideMark/>
          </w:tcPr>
          <w:p w:rsidR="00306071" w:rsidRPr="007A39B5" w:rsidRDefault="00306071" w:rsidP="00306071">
            <w:pPr>
              <w:jc w:val="center"/>
              <w:rPr>
                <w:rFonts w:ascii="Calibri" w:eastAsia="Times New Roman" w:hAnsi="Calibri" w:cs="Calibri"/>
                <w:color w:val="000000"/>
                <w:sz w:val="24"/>
                <w:szCs w:val="24"/>
                <w:lang w:eastAsia="pl-PL"/>
              </w:rPr>
            </w:pPr>
            <w:r w:rsidRPr="007A39B5">
              <w:rPr>
                <w:rFonts w:ascii="Calibri" w:eastAsia="Times New Roman" w:hAnsi="Calibri" w:cs="Calibri"/>
                <w:color w:val="000000"/>
                <w:sz w:val="24"/>
                <w:szCs w:val="24"/>
                <w:lang w:eastAsia="pl-PL"/>
              </w:rPr>
              <w:t>5</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5C624D" w:rsidRDefault="00306071" w:rsidP="00306071">
            <w:pPr>
              <w:jc w:val="center"/>
              <w:rPr>
                <w:rFonts w:ascii="Calibri" w:eastAsia="Times New Roman" w:hAnsi="Calibri" w:cs="Calibri"/>
                <w:color w:val="000000"/>
                <w:sz w:val="24"/>
                <w:szCs w:val="24"/>
                <w:lang w:eastAsia="pl-PL"/>
              </w:rPr>
            </w:pPr>
            <w:r w:rsidRPr="005C624D">
              <w:rPr>
                <w:rFonts w:ascii="Calibri" w:eastAsia="Times New Roman" w:hAnsi="Calibri" w:cs="Calibri"/>
                <w:color w:val="000000"/>
                <w:sz w:val="24"/>
                <w:szCs w:val="24"/>
                <w:lang w:eastAsia="pl-PL"/>
              </w:rPr>
              <w:t>58</w:t>
            </w:r>
          </w:p>
        </w:tc>
        <w:tc>
          <w:tcPr>
            <w:tcW w:w="8427" w:type="dxa"/>
            <w:gridSpan w:val="2"/>
            <w:tcBorders>
              <w:top w:val="nil"/>
              <w:left w:val="nil"/>
              <w:bottom w:val="single" w:sz="4" w:space="0" w:color="auto"/>
              <w:right w:val="single" w:sz="4" w:space="0" w:color="auto"/>
            </w:tcBorders>
            <w:shd w:val="clear" w:color="auto" w:fill="auto"/>
            <w:hideMark/>
          </w:tcPr>
          <w:p w:rsidR="00306071" w:rsidRPr="005C624D" w:rsidRDefault="00306071" w:rsidP="00306071">
            <w:pPr>
              <w:jc w:val="both"/>
              <w:rPr>
                <w:rFonts w:ascii="Calibri" w:eastAsia="Times New Roman" w:hAnsi="Calibri" w:cs="Calibri"/>
                <w:color w:val="000000"/>
                <w:sz w:val="24"/>
                <w:szCs w:val="24"/>
                <w:lang w:eastAsia="pl-PL"/>
              </w:rPr>
            </w:pPr>
            <w:proofErr w:type="spellStart"/>
            <w:r w:rsidRPr="005C624D">
              <w:rPr>
                <w:rFonts w:ascii="Calibri" w:eastAsia="Times New Roman" w:hAnsi="Calibri" w:cs="Calibri"/>
                <w:color w:val="000000"/>
                <w:sz w:val="24"/>
                <w:szCs w:val="24"/>
                <w:lang w:eastAsia="pl-PL"/>
              </w:rPr>
              <w:t>Parafilm</w:t>
            </w:r>
            <w:proofErr w:type="spellEnd"/>
            <w:r w:rsidRPr="005C624D">
              <w:rPr>
                <w:rFonts w:ascii="Calibri" w:eastAsia="Times New Roman" w:hAnsi="Calibri" w:cs="Calibri"/>
                <w:color w:val="000000"/>
                <w:sz w:val="24"/>
                <w:szCs w:val="24"/>
                <w:lang w:eastAsia="pl-PL"/>
              </w:rPr>
              <w:t xml:space="preserve"> </w:t>
            </w:r>
            <w:r w:rsidRPr="005C624D">
              <w:rPr>
                <w:sz w:val="24"/>
                <w:szCs w:val="24"/>
              </w:rPr>
              <w:t xml:space="preserve">rozciągliwość do 200%. Przylega szczelnie nawet do nieregularnych kształtów. Odporny na roztwory solne, kwasy nieorganiczne i ługi do 48 godzin. Szerokość: 50 mm, długość: 75 m. </w:t>
            </w:r>
          </w:p>
        </w:tc>
        <w:tc>
          <w:tcPr>
            <w:tcW w:w="1134" w:type="dxa"/>
            <w:tcBorders>
              <w:top w:val="nil"/>
              <w:left w:val="nil"/>
              <w:bottom w:val="single" w:sz="4" w:space="0" w:color="auto"/>
              <w:right w:val="single" w:sz="4" w:space="0" w:color="auto"/>
            </w:tcBorders>
            <w:shd w:val="clear" w:color="auto" w:fill="auto"/>
            <w:noWrap/>
            <w:hideMark/>
          </w:tcPr>
          <w:p w:rsidR="00306071" w:rsidRPr="005C624D" w:rsidRDefault="00306071" w:rsidP="00306071">
            <w:pPr>
              <w:jc w:val="center"/>
              <w:rPr>
                <w:rFonts w:ascii="Calibri" w:eastAsia="Times New Roman" w:hAnsi="Calibri" w:cs="Calibri"/>
                <w:color w:val="000000"/>
                <w:sz w:val="24"/>
                <w:szCs w:val="24"/>
                <w:lang w:eastAsia="pl-PL"/>
              </w:rPr>
            </w:pPr>
            <w:r w:rsidRPr="005C624D">
              <w:rPr>
                <w:rFonts w:ascii="Calibri" w:eastAsia="Times New Roman" w:hAnsi="Calibri" w:cs="Calibri"/>
                <w:color w:val="000000"/>
                <w:sz w:val="24"/>
                <w:szCs w:val="24"/>
                <w:lang w:eastAsia="pl-PL"/>
              </w:rPr>
              <w:t>2</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2059EC" w:rsidRDefault="00306071" w:rsidP="00306071">
            <w:pPr>
              <w:jc w:val="center"/>
              <w:rPr>
                <w:rFonts w:ascii="Calibri" w:eastAsia="Times New Roman" w:hAnsi="Calibri" w:cs="Calibri"/>
                <w:color w:val="000000"/>
                <w:sz w:val="24"/>
                <w:szCs w:val="24"/>
                <w:lang w:eastAsia="pl-PL"/>
              </w:rPr>
            </w:pPr>
            <w:r w:rsidRPr="002059EC">
              <w:rPr>
                <w:rFonts w:ascii="Calibri" w:eastAsia="Times New Roman" w:hAnsi="Calibri" w:cs="Calibri"/>
                <w:color w:val="000000"/>
                <w:sz w:val="24"/>
                <w:szCs w:val="24"/>
                <w:lang w:eastAsia="pl-PL"/>
              </w:rPr>
              <w:t>59</w:t>
            </w:r>
          </w:p>
        </w:tc>
        <w:tc>
          <w:tcPr>
            <w:tcW w:w="8427" w:type="dxa"/>
            <w:gridSpan w:val="2"/>
            <w:tcBorders>
              <w:top w:val="nil"/>
              <w:left w:val="nil"/>
              <w:bottom w:val="single" w:sz="4" w:space="0" w:color="auto"/>
              <w:right w:val="single" w:sz="4" w:space="0" w:color="auto"/>
            </w:tcBorders>
            <w:shd w:val="clear" w:color="auto" w:fill="auto"/>
            <w:hideMark/>
          </w:tcPr>
          <w:p w:rsidR="00306071" w:rsidRPr="002059EC" w:rsidRDefault="00306071" w:rsidP="00306071">
            <w:pPr>
              <w:jc w:val="both"/>
              <w:rPr>
                <w:rFonts w:ascii="Calibri" w:eastAsia="Times New Roman" w:hAnsi="Calibri" w:cs="Calibri"/>
                <w:color w:val="000000"/>
                <w:sz w:val="24"/>
                <w:szCs w:val="24"/>
                <w:lang w:eastAsia="pl-PL"/>
              </w:rPr>
            </w:pPr>
            <w:r w:rsidRPr="002059EC">
              <w:rPr>
                <w:rFonts w:ascii="Calibri" w:eastAsia="Times New Roman" w:hAnsi="Calibri" w:cs="Calibri"/>
                <w:color w:val="000000"/>
                <w:sz w:val="24"/>
                <w:szCs w:val="24"/>
                <w:lang w:eastAsia="pl-PL"/>
              </w:rPr>
              <w:t xml:space="preserve">Mata z włókniny chłonnej. </w:t>
            </w:r>
            <w:r w:rsidRPr="002059EC">
              <w:rPr>
                <w:sz w:val="24"/>
                <w:szCs w:val="24"/>
              </w:rPr>
              <w:t xml:space="preserve">Mata o wymiarach: ok. 40 x 50 cm, opakowanie 50 szt.                     Do zbierania oleju, benzyny i wszelkich innych cieczy na bazie węglowodorów, materiał odpychający wodę. </w:t>
            </w:r>
          </w:p>
        </w:tc>
        <w:tc>
          <w:tcPr>
            <w:tcW w:w="1134" w:type="dxa"/>
            <w:tcBorders>
              <w:top w:val="nil"/>
              <w:left w:val="nil"/>
              <w:bottom w:val="single" w:sz="4" w:space="0" w:color="auto"/>
              <w:right w:val="single" w:sz="4" w:space="0" w:color="auto"/>
            </w:tcBorders>
            <w:shd w:val="clear" w:color="auto" w:fill="auto"/>
            <w:noWrap/>
            <w:hideMark/>
          </w:tcPr>
          <w:p w:rsidR="00306071" w:rsidRPr="002059EC" w:rsidRDefault="00306071" w:rsidP="00306071">
            <w:pPr>
              <w:jc w:val="center"/>
              <w:rPr>
                <w:rFonts w:ascii="Calibri" w:eastAsia="Times New Roman" w:hAnsi="Calibri" w:cs="Calibri"/>
                <w:color w:val="000000"/>
                <w:sz w:val="24"/>
                <w:szCs w:val="24"/>
                <w:lang w:eastAsia="pl-PL"/>
              </w:rPr>
            </w:pPr>
            <w:r w:rsidRPr="002059EC">
              <w:rPr>
                <w:rFonts w:ascii="Calibri" w:eastAsia="Times New Roman" w:hAnsi="Calibri" w:cs="Calibri"/>
                <w:color w:val="000000"/>
                <w:sz w:val="24"/>
                <w:szCs w:val="24"/>
                <w:lang w:eastAsia="pl-PL"/>
              </w:rPr>
              <w:t>1</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40212D" w:rsidRDefault="00306071" w:rsidP="00306071">
            <w:pPr>
              <w:jc w:val="center"/>
              <w:rPr>
                <w:rFonts w:ascii="Calibri" w:eastAsia="Times New Roman" w:hAnsi="Calibri" w:cs="Calibri"/>
                <w:color w:val="000000"/>
                <w:sz w:val="24"/>
                <w:szCs w:val="24"/>
                <w:lang w:eastAsia="pl-PL"/>
              </w:rPr>
            </w:pPr>
            <w:r w:rsidRPr="0040212D">
              <w:rPr>
                <w:rFonts w:ascii="Calibri" w:eastAsia="Times New Roman" w:hAnsi="Calibri" w:cs="Calibri"/>
                <w:color w:val="000000"/>
                <w:sz w:val="24"/>
                <w:szCs w:val="24"/>
                <w:lang w:eastAsia="pl-PL"/>
              </w:rPr>
              <w:t>60</w:t>
            </w:r>
          </w:p>
        </w:tc>
        <w:tc>
          <w:tcPr>
            <w:tcW w:w="8427" w:type="dxa"/>
            <w:gridSpan w:val="2"/>
            <w:tcBorders>
              <w:top w:val="nil"/>
              <w:left w:val="nil"/>
              <w:bottom w:val="single" w:sz="4" w:space="0" w:color="auto"/>
              <w:right w:val="single" w:sz="4" w:space="0" w:color="auto"/>
            </w:tcBorders>
            <w:shd w:val="clear" w:color="auto" w:fill="auto"/>
            <w:hideMark/>
          </w:tcPr>
          <w:p w:rsidR="00306071" w:rsidRPr="0040212D" w:rsidRDefault="00306071" w:rsidP="00306071">
            <w:pPr>
              <w:jc w:val="both"/>
              <w:rPr>
                <w:rFonts w:ascii="Calibri" w:eastAsia="Times New Roman" w:hAnsi="Calibri" w:cs="Calibri"/>
                <w:color w:val="000000"/>
                <w:sz w:val="24"/>
                <w:szCs w:val="24"/>
                <w:lang w:eastAsia="pl-PL"/>
              </w:rPr>
            </w:pPr>
            <w:r w:rsidRPr="0040212D">
              <w:rPr>
                <w:rFonts w:ascii="Calibri" w:eastAsia="Times New Roman" w:hAnsi="Calibri" w:cs="Calibri"/>
                <w:color w:val="000000"/>
                <w:sz w:val="24"/>
                <w:szCs w:val="24"/>
                <w:lang w:eastAsia="pl-PL"/>
              </w:rPr>
              <w:t xml:space="preserve">Okulary ochronne </w:t>
            </w:r>
            <w:r w:rsidRPr="0040212D">
              <w:rPr>
                <w:sz w:val="24"/>
                <w:szCs w:val="24"/>
              </w:rPr>
              <w:t xml:space="preserve">z tworzywa, z otworami wentylacyjnymi, z gumką w celu dopasowania do rozmiaru głowy. </w:t>
            </w:r>
          </w:p>
        </w:tc>
        <w:tc>
          <w:tcPr>
            <w:tcW w:w="1134" w:type="dxa"/>
            <w:tcBorders>
              <w:top w:val="nil"/>
              <w:left w:val="nil"/>
              <w:bottom w:val="single" w:sz="4" w:space="0" w:color="auto"/>
              <w:right w:val="single" w:sz="4" w:space="0" w:color="auto"/>
            </w:tcBorders>
            <w:shd w:val="clear" w:color="auto" w:fill="auto"/>
            <w:noWrap/>
            <w:hideMark/>
          </w:tcPr>
          <w:p w:rsidR="00306071" w:rsidRPr="0040212D" w:rsidRDefault="00306071" w:rsidP="00306071">
            <w:pPr>
              <w:jc w:val="center"/>
              <w:rPr>
                <w:rFonts w:ascii="Calibri" w:eastAsia="Times New Roman" w:hAnsi="Calibri" w:cs="Calibri"/>
                <w:color w:val="000000"/>
                <w:sz w:val="24"/>
                <w:szCs w:val="24"/>
                <w:lang w:eastAsia="pl-PL"/>
              </w:rPr>
            </w:pPr>
            <w:r w:rsidRPr="0040212D">
              <w:rPr>
                <w:rFonts w:ascii="Calibri" w:eastAsia="Times New Roman" w:hAnsi="Calibri" w:cs="Calibri"/>
                <w:color w:val="000000"/>
                <w:sz w:val="24"/>
                <w:szCs w:val="24"/>
                <w:lang w:eastAsia="pl-PL"/>
              </w:rPr>
              <w:t>30</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AF2C68" w:rsidRDefault="00306071" w:rsidP="00306071">
            <w:pPr>
              <w:jc w:val="center"/>
              <w:rPr>
                <w:rFonts w:ascii="Calibri" w:eastAsia="Times New Roman" w:hAnsi="Calibri" w:cs="Calibri"/>
                <w:color w:val="000000"/>
                <w:sz w:val="24"/>
                <w:szCs w:val="24"/>
                <w:lang w:eastAsia="pl-PL"/>
              </w:rPr>
            </w:pPr>
            <w:r w:rsidRPr="00AF2C68">
              <w:rPr>
                <w:rFonts w:ascii="Calibri" w:eastAsia="Times New Roman" w:hAnsi="Calibri" w:cs="Calibri"/>
                <w:color w:val="000000"/>
                <w:sz w:val="24"/>
                <w:szCs w:val="24"/>
                <w:lang w:eastAsia="pl-PL"/>
              </w:rPr>
              <w:t>61</w:t>
            </w:r>
          </w:p>
        </w:tc>
        <w:tc>
          <w:tcPr>
            <w:tcW w:w="8427" w:type="dxa"/>
            <w:gridSpan w:val="2"/>
            <w:tcBorders>
              <w:top w:val="nil"/>
              <w:left w:val="nil"/>
              <w:bottom w:val="single" w:sz="4" w:space="0" w:color="auto"/>
              <w:right w:val="single" w:sz="4" w:space="0" w:color="auto"/>
            </w:tcBorders>
            <w:shd w:val="clear" w:color="auto" w:fill="auto"/>
            <w:hideMark/>
          </w:tcPr>
          <w:p w:rsidR="00306071" w:rsidRPr="00AF2C68" w:rsidRDefault="00306071" w:rsidP="00306071">
            <w:pPr>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Rękawiczki ochronne. L</w:t>
            </w:r>
            <w:r w:rsidRPr="00AF2C68">
              <w:rPr>
                <w:rFonts w:ascii="Calibri" w:eastAsia="Times New Roman" w:hAnsi="Calibri" w:cs="Calibri"/>
                <w:color w:val="000000"/>
                <w:sz w:val="24"/>
                <w:szCs w:val="24"/>
                <w:lang w:eastAsia="pl-PL"/>
              </w:rPr>
              <w:t xml:space="preserve">ateksowe, </w:t>
            </w:r>
            <w:r w:rsidRPr="00AF2C68">
              <w:rPr>
                <w:sz w:val="24"/>
                <w:szCs w:val="24"/>
              </w:rPr>
              <w:t>pudrowane, diagnostyczn</w:t>
            </w:r>
            <w:r>
              <w:rPr>
                <w:sz w:val="24"/>
                <w:szCs w:val="24"/>
              </w:rPr>
              <w:t xml:space="preserve">e i ochronne rękawice lateksowe (z </w:t>
            </w:r>
            <w:r w:rsidRPr="00AF2C68">
              <w:rPr>
                <w:sz w:val="24"/>
                <w:szCs w:val="24"/>
              </w:rPr>
              <w:t xml:space="preserve">kauczuku naturalnego), niejałowe, do jednorazowego użycia, rozmiar: S, opakowanie: 100 sztuk, środek pudrujący: skrobia (mączka) kukurydziana. </w:t>
            </w:r>
          </w:p>
        </w:tc>
        <w:tc>
          <w:tcPr>
            <w:tcW w:w="1134" w:type="dxa"/>
            <w:tcBorders>
              <w:top w:val="nil"/>
              <w:left w:val="nil"/>
              <w:bottom w:val="single" w:sz="4" w:space="0" w:color="auto"/>
              <w:right w:val="single" w:sz="4" w:space="0" w:color="auto"/>
            </w:tcBorders>
            <w:shd w:val="clear" w:color="auto" w:fill="auto"/>
            <w:noWrap/>
            <w:hideMark/>
          </w:tcPr>
          <w:p w:rsidR="00306071" w:rsidRPr="00AF2C68" w:rsidRDefault="00306071" w:rsidP="00306071">
            <w:pPr>
              <w:jc w:val="center"/>
              <w:rPr>
                <w:rFonts w:ascii="Calibri" w:eastAsia="Times New Roman" w:hAnsi="Calibri" w:cs="Calibri"/>
                <w:color w:val="000000"/>
                <w:sz w:val="24"/>
                <w:szCs w:val="24"/>
                <w:lang w:eastAsia="pl-PL"/>
              </w:rPr>
            </w:pPr>
            <w:r w:rsidRPr="00AF2C68">
              <w:rPr>
                <w:rFonts w:ascii="Calibri" w:eastAsia="Times New Roman" w:hAnsi="Calibri" w:cs="Calibri"/>
                <w:color w:val="000000"/>
                <w:sz w:val="24"/>
                <w:szCs w:val="24"/>
                <w:lang w:eastAsia="pl-PL"/>
              </w:rPr>
              <w:t>5</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452641" w:rsidRDefault="00306071" w:rsidP="00306071">
            <w:pPr>
              <w:jc w:val="center"/>
              <w:rPr>
                <w:rFonts w:ascii="Calibri" w:eastAsia="Times New Roman" w:hAnsi="Calibri" w:cs="Calibri"/>
                <w:color w:val="000000"/>
                <w:sz w:val="24"/>
                <w:szCs w:val="24"/>
                <w:lang w:eastAsia="pl-PL"/>
              </w:rPr>
            </w:pPr>
            <w:r w:rsidRPr="00452641">
              <w:rPr>
                <w:rFonts w:ascii="Calibri" w:eastAsia="Times New Roman" w:hAnsi="Calibri" w:cs="Calibri"/>
                <w:color w:val="000000"/>
                <w:sz w:val="24"/>
                <w:szCs w:val="24"/>
                <w:lang w:eastAsia="pl-PL"/>
              </w:rPr>
              <w:t>62</w:t>
            </w:r>
          </w:p>
        </w:tc>
        <w:tc>
          <w:tcPr>
            <w:tcW w:w="8427" w:type="dxa"/>
            <w:gridSpan w:val="2"/>
            <w:tcBorders>
              <w:top w:val="nil"/>
              <w:left w:val="nil"/>
              <w:bottom w:val="single" w:sz="4" w:space="0" w:color="auto"/>
              <w:right w:val="single" w:sz="4" w:space="0" w:color="auto"/>
            </w:tcBorders>
            <w:shd w:val="clear" w:color="auto" w:fill="auto"/>
            <w:hideMark/>
          </w:tcPr>
          <w:p w:rsidR="00306071" w:rsidRPr="00452641" w:rsidRDefault="00306071" w:rsidP="00306071">
            <w:pPr>
              <w:jc w:val="both"/>
              <w:rPr>
                <w:rFonts w:ascii="Calibri" w:eastAsia="Times New Roman" w:hAnsi="Calibri" w:cs="Calibri"/>
                <w:color w:val="000000"/>
                <w:sz w:val="24"/>
                <w:szCs w:val="24"/>
                <w:lang w:eastAsia="pl-PL"/>
              </w:rPr>
            </w:pPr>
            <w:r w:rsidRPr="00452641">
              <w:rPr>
                <w:rFonts w:ascii="Calibri" w:eastAsia="Times New Roman" w:hAnsi="Calibri" w:cs="Calibri"/>
                <w:color w:val="000000"/>
                <w:sz w:val="24"/>
                <w:szCs w:val="24"/>
                <w:lang w:eastAsia="pl-PL"/>
              </w:rPr>
              <w:t xml:space="preserve">Fartuch </w:t>
            </w:r>
            <w:r w:rsidRPr="00452641">
              <w:rPr>
                <w:sz w:val="24"/>
                <w:szCs w:val="24"/>
              </w:rPr>
              <w:t xml:space="preserve">laboratoryjny, płócienny (100% bawełny), długi rękaw, dwie kieszenie po bokach, z tyłu pasek regulujący obwód fartuch, rozmiar XS. </w:t>
            </w:r>
          </w:p>
        </w:tc>
        <w:tc>
          <w:tcPr>
            <w:tcW w:w="1134" w:type="dxa"/>
            <w:tcBorders>
              <w:top w:val="nil"/>
              <w:left w:val="nil"/>
              <w:bottom w:val="single" w:sz="4" w:space="0" w:color="auto"/>
              <w:right w:val="single" w:sz="4" w:space="0" w:color="auto"/>
            </w:tcBorders>
            <w:shd w:val="clear" w:color="auto" w:fill="auto"/>
            <w:noWrap/>
            <w:hideMark/>
          </w:tcPr>
          <w:p w:rsidR="00306071" w:rsidRPr="00452641" w:rsidRDefault="00306071" w:rsidP="00306071">
            <w:pPr>
              <w:jc w:val="center"/>
              <w:rPr>
                <w:rFonts w:ascii="Calibri" w:eastAsia="Times New Roman" w:hAnsi="Calibri" w:cs="Calibri"/>
                <w:color w:val="000000"/>
                <w:sz w:val="24"/>
                <w:szCs w:val="24"/>
                <w:lang w:eastAsia="pl-PL"/>
              </w:rPr>
            </w:pPr>
            <w:r w:rsidRPr="00452641">
              <w:rPr>
                <w:rFonts w:ascii="Calibri" w:eastAsia="Times New Roman" w:hAnsi="Calibri" w:cs="Calibri"/>
                <w:color w:val="000000"/>
                <w:sz w:val="24"/>
                <w:szCs w:val="24"/>
                <w:lang w:eastAsia="pl-PL"/>
              </w:rPr>
              <w:t>30</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9009DB" w:rsidRDefault="00306071" w:rsidP="00306071">
            <w:pPr>
              <w:jc w:val="center"/>
              <w:rPr>
                <w:rFonts w:ascii="Calibri" w:eastAsia="Times New Roman" w:hAnsi="Calibri" w:cs="Calibri"/>
                <w:color w:val="000000"/>
                <w:sz w:val="24"/>
                <w:szCs w:val="24"/>
                <w:lang w:eastAsia="pl-PL"/>
              </w:rPr>
            </w:pPr>
            <w:r w:rsidRPr="009009DB">
              <w:rPr>
                <w:rFonts w:ascii="Calibri" w:eastAsia="Times New Roman" w:hAnsi="Calibri" w:cs="Calibri"/>
                <w:color w:val="000000"/>
                <w:sz w:val="24"/>
                <w:szCs w:val="24"/>
                <w:lang w:eastAsia="pl-PL"/>
              </w:rPr>
              <w:t>63</w:t>
            </w:r>
          </w:p>
        </w:tc>
        <w:tc>
          <w:tcPr>
            <w:tcW w:w="8427" w:type="dxa"/>
            <w:gridSpan w:val="2"/>
            <w:tcBorders>
              <w:top w:val="nil"/>
              <w:left w:val="nil"/>
              <w:bottom w:val="single" w:sz="4" w:space="0" w:color="auto"/>
              <w:right w:val="single" w:sz="4" w:space="0" w:color="auto"/>
            </w:tcBorders>
            <w:shd w:val="clear" w:color="auto" w:fill="auto"/>
            <w:hideMark/>
          </w:tcPr>
          <w:p w:rsidR="00306071" w:rsidRPr="009009DB" w:rsidRDefault="00306071" w:rsidP="00306071">
            <w:pPr>
              <w:jc w:val="both"/>
              <w:rPr>
                <w:rFonts w:ascii="Calibri" w:eastAsia="Times New Roman" w:hAnsi="Calibri" w:cs="Calibri"/>
                <w:color w:val="000000"/>
                <w:sz w:val="24"/>
                <w:szCs w:val="24"/>
                <w:lang w:eastAsia="pl-PL"/>
              </w:rPr>
            </w:pPr>
            <w:r w:rsidRPr="009009DB">
              <w:rPr>
                <w:rFonts w:ascii="Calibri" w:eastAsia="Times New Roman" w:hAnsi="Calibri" w:cs="Calibri"/>
                <w:color w:val="000000"/>
                <w:sz w:val="24"/>
                <w:szCs w:val="24"/>
                <w:lang w:eastAsia="pl-PL"/>
              </w:rPr>
              <w:t xml:space="preserve">Rękawice do gorących przedmiotów. </w:t>
            </w:r>
            <w:r w:rsidRPr="009009DB">
              <w:rPr>
                <w:sz w:val="22"/>
              </w:rPr>
              <w:t xml:space="preserve">Rękawice robocze bawełniane frotte, zakończone ściągaczem zapobiegającym zsuwaniu się rękawicy z dłoni, do prac gdzie występuje konieczność przytrzymania ciepłych przedmiotów. </w:t>
            </w:r>
          </w:p>
        </w:tc>
        <w:tc>
          <w:tcPr>
            <w:tcW w:w="1134" w:type="dxa"/>
            <w:tcBorders>
              <w:top w:val="nil"/>
              <w:left w:val="nil"/>
              <w:bottom w:val="single" w:sz="4" w:space="0" w:color="auto"/>
              <w:right w:val="single" w:sz="4" w:space="0" w:color="auto"/>
            </w:tcBorders>
            <w:shd w:val="clear" w:color="auto" w:fill="auto"/>
            <w:noWrap/>
            <w:hideMark/>
          </w:tcPr>
          <w:p w:rsidR="00306071" w:rsidRPr="009009DB" w:rsidRDefault="00306071" w:rsidP="00306071">
            <w:pPr>
              <w:jc w:val="center"/>
              <w:rPr>
                <w:rFonts w:ascii="Calibri" w:eastAsia="Times New Roman" w:hAnsi="Calibri" w:cs="Calibri"/>
                <w:color w:val="000000"/>
                <w:sz w:val="24"/>
                <w:szCs w:val="24"/>
                <w:lang w:eastAsia="pl-PL"/>
              </w:rPr>
            </w:pPr>
            <w:r w:rsidRPr="009009DB">
              <w:rPr>
                <w:rFonts w:ascii="Calibri" w:eastAsia="Times New Roman" w:hAnsi="Calibri" w:cs="Calibri"/>
                <w:color w:val="000000"/>
                <w:sz w:val="24"/>
                <w:szCs w:val="24"/>
                <w:lang w:eastAsia="pl-PL"/>
              </w:rPr>
              <w:t>10</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014300" w:rsidRDefault="00306071" w:rsidP="00306071">
            <w:pPr>
              <w:jc w:val="center"/>
              <w:rPr>
                <w:rFonts w:ascii="Calibri" w:eastAsia="Times New Roman" w:hAnsi="Calibri" w:cs="Calibri"/>
                <w:color w:val="000000"/>
                <w:sz w:val="24"/>
                <w:szCs w:val="24"/>
                <w:lang w:eastAsia="pl-PL"/>
              </w:rPr>
            </w:pPr>
            <w:r w:rsidRPr="00014300">
              <w:rPr>
                <w:rFonts w:ascii="Calibri" w:eastAsia="Times New Roman" w:hAnsi="Calibri" w:cs="Calibri"/>
                <w:color w:val="000000"/>
                <w:sz w:val="24"/>
                <w:szCs w:val="24"/>
                <w:lang w:eastAsia="pl-PL"/>
              </w:rPr>
              <w:t>64</w:t>
            </w:r>
          </w:p>
        </w:tc>
        <w:tc>
          <w:tcPr>
            <w:tcW w:w="8427" w:type="dxa"/>
            <w:gridSpan w:val="2"/>
            <w:tcBorders>
              <w:top w:val="nil"/>
              <w:left w:val="nil"/>
              <w:bottom w:val="single" w:sz="4" w:space="0" w:color="auto"/>
              <w:right w:val="single" w:sz="4" w:space="0" w:color="auto"/>
            </w:tcBorders>
            <w:shd w:val="clear" w:color="auto" w:fill="auto"/>
            <w:hideMark/>
          </w:tcPr>
          <w:p w:rsidR="00306071" w:rsidRPr="00014300" w:rsidRDefault="00306071" w:rsidP="00306071">
            <w:pPr>
              <w:rPr>
                <w:rFonts w:ascii="Calibri" w:eastAsia="Times New Roman" w:hAnsi="Calibri" w:cs="Calibri"/>
                <w:color w:val="000000"/>
                <w:sz w:val="24"/>
                <w:szCs w:val="24"/>
                <w:lang w:eastAsia="pl-PL"/>
              </w:rPr>
            </w:pPr>
            <w:r w:rsidRPr="00014300">
              <w:rPr>
                <w:rFonts w:ascii="Calibri" w:eastAsia="Times New Roman" w:hAnsi="Calibri" w:cs="Calibri"/>
                <w:color w:val="000000"/>
                <w:sz w:val="24"/>
                <w:szCs w:val="24"/>
                <w:lang w:eastAsia="pl-PL"/>
              </w:rPr>
              <w:t xml:space="preserve">Apteczka z wyposażeniem. </w:t>
            </w:r>
            <w:r w:rsidRPr="00014300">
              <w:rPr>
                <w:rFonts w:ascii="Calibri" w:eastAsia="Times New Roman" w:hAnsi="Calibri" w:cs="Times New Roman"/>
                <w:sz w:val="24"/>
                <w:szCs w:val="24"/>
                <w:lang w:eastAsia="pl-PL"/>
              </w:rPr>
              <w:t>Skład zgodny z obowiązującą normą. Zapakowana w etui z tworzywa sztucznego, odpowiednio oznakowane.</w:t>
            </w:r>
          </w:p>
        </w:tc>
        <w:tc>
          <w:tcPr>
            <w:tcW w:w="1134" w:type="dxa"/>
            <w:tcBorders>
              <w:top w:val="nil"/>
              <w:left w:val="nil"/>
              <w:bottom w:val="single" w:sz="4" w:space="0" w:color="auto"/>
              <w:right w:val="single" w:sz="4" w:space="0" w:color="auto"/>
            </w:tcBorders>
            <w:shd w:val="clear" w:color="auto" w:fill="auto"/>
            <w:noWrap/>
            <w:hideMark/>
          </w:tcPr>
          <w:p w:rsidR="00306071" w:rsidRPr="00014300" w:rsidRDefault="00306071" w:rsidP="00306071">
            <w:pPr>
              <w:jc w:val="center"/>
              <w:rPr>
                <w:rFonts w:ascii="Calibri" w:eastAsia="Times New Roman" w:hAnsi="Calibri" w:cs="Calibri"/>
                <w:color w:val="000000"/>
                <w:sz w:val="24"/>
                <w:szCs w:val="24"/>
                <w:lang w:eastAsia="pl-PL"/>
              </w:rPr>
            </w:pPr>
            <w:r w:rsidRPr="00014300">
              <w:rPr>
                <w:rFonts w:ascii="Calibri" w:eastAsia="Times New Roman" w:hAnsi="Calibri" w:cs="Calibri"/>
                <w:color w:val="000000"/>
                <w:sz w:val="24"/>
                <w:szCs w:val="24"/>
                <w:lang w:eastAsia="pl-PL"/>
              </w:rPr>
              <w:t>1</w:t>
            </w:r>
          </w:p>
        </w:tc>
      </w:tr>
      <w:tr w:rsidR="00306071" w:rsidRPr="00441F02"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441F02" w:rsidRDefault="00306071" w:rsidP="00306071">
            <w:pPr>
              <w:jc w:val="center"/>
              <w:rPr>
                <w:rFonts w:ascii="Calibri" w:eastAsia="Times New Roman" w:hAnsi="Calibri" w:cs="Calibri"/>
                <w:color w:val="000000"/>
                <w:sz w:val="24"/>
                <w:szCs w:val="24"/>
                <w:lang w:eastAsia="pl-PL"/>
              </w:rPr>
            </w:pPr>
            <w:r w:rsidRPr="00441F02">
              <w:rPr>
                <w:rFonts w:ascii="Calibri" w:eastAsia="Times New Roman" w:hAnsi="Calibri" w:cs="Calibri"/>
                <w:color w:val="000000"/>
                <w:sz w:val="24"/>
                <w:szCs w:val="24"/>
                <w:lang w:eastAsia="pl-PL"/>
              </w:rPr>
              <w:t>65</w:t>
            </w:r>
          </w:p>
        </w:tc>
        <w:tc>
          <w:tcPr>
            <w:tcW w:w="8427" w:type="dxa"/>
            <w:gridSpan w:val="2"/>
            <w:tcBorders>
              <w:top w:val="nil"/>
              <w:left w:val="nil"/>
              <w:bottom w:val="single" w:sz="4" w:space="0" w:color="auto"/>
              <w:right w:val="single" w:sz="4" w:space="0" w:color="auto"/>
            </w:tcBorders>
            <w:shd w:val="clear" w:color="auto" w:fill="auto"/>
            <w:hideMark/>
          </w:tcPr>
          <w:p w:rsidR="00306071" w:rsidRPr="00441F02" w:rsidRDefault="00306071" w:rsidP="00306071">
            <w:pPr>
              <w:spacing w:before="100" w:beforeAutospacing="1" w:after="100" w:afterAutospacing="1"/>
              <w:jc w:val="both"/>
              <w:rPr>
                <w:rFonts w:eastAsia="Times New Roman" w:cs="Times New Roman"/>
                <w:sz w:val="24"/>
                <w:szCs w:val="24"/>
                <w:lang w:eastAsia="pl-PL"/>
              </w:rPr>
            </w:pPr>
            <w:r w:rsidRPr="00441F02">
              <w:rPr>
                <w:rFonts w:eastAsia="Times New Roman" w:cs="Calibri"/>
                <w:color w:val="000000"/>
                <w:sz w:val="24"/>
                <w:szCs w:val="24"/>
                <w:lang w:eastAsia="pl-PL"/>
              </w:rPr>
              <w:t>Digestorium chemiczne</w:t>
            </w:r>
            <w:r w:rsidRPr="00441F02">
              <w:rPr>
                <w:rFonts w:cs="Calibri"/>
                <w:color w:val="000000"/>
                <w:sz w:val="24"/>
              </w:rPr>
              <w:t xml:space="preserve"> o wymiarach </w:t>
            </w:r>
            <w:r w:rsidRPr="00441F02">
              <w:rPr>
                <w:rFonts w:eastAsia="Times New Roman" w:cs="Calibri"/>
                <w:color w:val="000000"/>
                <w:sz w:val="24"/>
                <w:szCs w:val="24"/>
                <w:lang w:eastAsia="pl-PL"/>
              </w:rPr>
              <w:t xml:space="preserve"> </w:t>
            </w:r>
            <w:r w:rsidRPr="00441F02">
              <w:rPr>
                <w:rFonts w:cs="Calibri"/>
                <w:color w:val="000000"/>
                <w:sz w:val="24"/>
              </w:rPr>
              <w:t xml:space="preserve">minimum </w:t>
            </w:r>
            <w:r w:rsidRPr="00441F02">
              <w:rPr>
                <w:rFonts w:eastAsia="Times New Roman" w:cs="Times New Roman"/>
                <w:bCs/>
                <w:sz w:val="24"/>
                <w:szCs w:val="24"/>
                <w:lang w:eastAsia="pl-PL"/>
              </w:rPr>
              <w:t xml:space="preserve">900x750x2200mm. </w:t>
            </w:r>
            <w:r w:rsidRPr="00441F02">
              <w:rPr>
                <w:sz w:val="24"/>
              </w:rPr>
              <w:t xml:space="preserve">Ściany boczne                        z otworami okiennymi, wyłożone od wewnątrz szybą bezpieczną, ściana tylna odpowiednio zabezpieczona, oświetlenie komory lampą jarzeniową umieszczoną ponad sufitem wykonanym ze szkła bezpiecznego. Podnoszona osłona                                                   z przezroczystego tworzywa. </w:t>
            </w:r>
            <w:r w:rsidRPr="00441F02">
              <w:rPr>
                <w:rFonts w:eastAsia="Times New Roman" w:cs="Times New Roman"/>
                <w:sz w:val="24"/>
                <w:szCs w:val="24"/>
                <w:lang w:eastAsia="pl-PL"/>
              </w:rPr>
              <w:t xml:space="preserve">Blat z ceramiki z podniesionym obrzeżem i </w:t>
            </w:r>
            <w:proofErr w:type="spellStart"/>
            <w:r w:rsidRPr="00441F02">
              <w:rPr>
                <w:rFonts w:eastAsia="Times New Roman" w:cs="Times New Roman"/>
                <w:sz w:val="24"/>
                <w:szCs w:val="24"/>
                <w:lang w:eastAsia="pl-PL"/>
              </w:rPr>
              <w:t>zlewikiem</w:t>
            </w:r>
            <w:proofErr w:type="spellEnd"/>
            <w:r w:rsidRPr="00441F02">
              <w:rPr>
                <w:rFonts w:eastAsia="Times New Roman" w:cs="Times New Roman"/>
                <w:sz w:val="24"/>
                <w:szCs w:val="24"/>
                <w:lang w:eastAsia="pl-PL"/>
              </w:rPr>
              <w:t>.</w:t>
            </w:r>
            <w:r w:rsidRPr="00441F02">
              <w:rPr>
                <w:sz w:val="24"/>
              </w:rPr>
              <w:t xml:space="preserve"> </w:t>
            </w:r>
            <w:r w:rsidRPr="00441F02">
              <w:rPr>
                <w:rFonts w:eastAsia="Times New Roman" w:cs="Times New Roman"/>
                <w:sz w:val="24"/>
                <w:szCs w:val="24"/>
                <w:lang w:eastAsia="pl-PL"/>
              </w:rPr>
              <w:t>Pod blatem panel instalacyjny z gniazdkami, wyłącznikiem oświetlenia i wentylatora oraz zaworem wody zimnej. Szafka z płyty laminowanej z drzwiami suwanymi. Wentylator wykonany z tworzywa odpornego chemicznie i wydajności około 300 m3/h.</w:t>
            </w:r>
          </w:p>
        </w:tc>
        <w:tc>
          <w:tcPr>
            <w:tcW w:w="1134" w:type="dxa"/>
            <w:tcBorders>
              <w:top w:val="nil"/>
              <w:left w:val="nil"/>
              <w:bottom w:val="single" w:sz="4" w:space="0" w:color="auto"/>
              <w:right w:val="single" w:sz="4" w:space="0" w:color="auto"/>
            </w:tcBorders>
            <w:shd w:val="clear" w:color="auto" w:fill="auto"/>
            <w:noWrap/>
            <w:hideMark/>
          </w:tcPr>
          <w:p w:rsidR="00306071" w:rsidRPr="00441F02" w:rsidRDefault="00306071" w:rsidP="00306071">
            <w:pPr>
              <w:jc w:val="center"/>
              <w:rPr>
                <w:rFonts w:ascii="Calibri" w:eastAsia="Times New Roman" w:hAnsi="Calibri" w:cs="Calibri"/>
                <w:color w:val="000000"/>
                <w:sz w:val="24"/>
                <w:szCs w:val="24"/>
                <w:lang w:eastAsia="pl-PL"/>
              </w:rPr>
            </w:pPr>
            <w:r w:rsidRPr="00441F02">
              <w:rPr>
                <w:rFonts w:ascii="Calibri" w:eastAsia="Times New Roman" w:hAnsi="Calibri" w:cs="Calibri"/>
                <w:color w:val="000000"/>
                <w:sz w:val="24"/>
                <w:szCs w:val="24"/>
                <w:lang w:eastAsia="pl-PL"/>
              </w:rPr>
              <w:t>1</w:t>
            </w:r>
          </w:p>
        </w:tc>
      </w:tr>
      <w:tr w:rsidR="00306071" w:rsidRPr="00F761A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F761A3" w:rsidRDefault="00306071" w:rsidP="00306071">
            <w:pPr>
              <w:jc w:val="center"/>
              <w:rPr>
                <w:rFonts w:eastAsia="Times New Roman" w:cs="Calibri"/>
                <w:color w:val="000000"/>
                <w:sz w:val="24"/>
                <w:szCs w:val="24"/>
                <w:lang w:eastAsia="pl-PL"/>
              </w:rPr>
            </w:pPr>
            <w:r w:rsidRPr="00F761A3">
              <w:rPr>
                <w:rFonts w:eastAsia="Times New Roman" w:cs="Calibri"/>
                <w:color w:val="000000"/>
                <w:sz w:val="24"/>
                <w:szCs w:val="24"/>
                <w:lang w:eastAsia="pl-PL"/>
              </w:rPr>
              <w:t>66</w:t>
            </w:r>
          </w:p>
        </w:tc>
        <w:tc>
          <w:tcPr>
            <w:tcW w:w="8427" w:type="dxa"/>
            <w:gridSpan w:val="2"/>
            <w:tcBorders>
              <w:top w:val="nil"/>
              <w:left w:val="nil"/>
              <w:bottom w:val="single" w:sz="4" w:space="0" w:color="auto"/>
              <w:right w:val="single" w:sz="4" w:space="0" w:color="auto"/>
            </w:tcBorders>
            <w:shd w:val="clear" w:color="auto" w:fill="auto"/>
            <w:hideMark/>
          </w:tcPr>
          <w:p w:rsidR="00306071" w:rsidRPr="00F761A3" w:rsidRDefault="00306071" w:rsidP="00306071">
            <w:pPr>
              <w:pStyle w:val="NormalnyWeb"/>
              <w:jc w:val="both"/>
              <w:rPr>
                <w:color w:val="auto"/>
                <w:sz w:val="24"/>
              </w:rPr>
            </w:pPr>
            <w:r w:rsidRPr="00F761A3">
              <w:rPr>
                <w:rFonts w:cs="Calibri"/>
                <w:color w:val="000000"/>
                <w:sz w:val="24"/>
              </w:rPr>
              <w:t xml:space="preserve">Suszarka na szkło laboratoryjne. Wykonana z metalu lub tworzywa sztucznego </w:t>
            </w:r>
            <w:r w:rsidRPr="00F761A3">
              <w:rPr>
                <w:color w:val="auto"/>
                <w:sz w:val="24"/>
              </w:rPr>
              <w:t xml:space="preserve">suszarka do próbówek z tacką do ociekania. Zalecane </w:t>
            </w:r>
            <w:r w:rsidRPr="00F761A3">
              <w:rPr>
                <w:sz w:val="24"/>
              </w:rPr>
              <w:t>wymiary to około 460 x 350 x 150 mm.</w:t>
            </w:r>
          </w:p>
        </w:tc>
        <w:tc>
          <w:tcPr>
            <w:tcW w:w="1134" w:type="dxa"/>
            <w:tcBorders>
              <w:top w:val="nil"/>
              <w:left w:val="nil"/>
              <w:bottom w:val="single" w:sz="4" w:space="0" w:color="auto"/>
              <w:right w:val="single" w:sz="4" w:space="0" w:color="auto"/>
            </w:tcBorders>
            <w:shd w:val="clear" w:color="auto" w:fill="auto"/>
            <w:noWrap/>
            <w:hideMark/>
          </w:tcPr>
          <w:p w:rsidR="00306071" w:rsidRPr="00F761A3" w:rsidRDefault="00306071" w:rsidP="00306071">
            <w:pPr>
              <w:jc w:val="center"/>
              <w:rPr>
                <w:rFonts w:eastAsia="Times New Roman" w:cs="Calibri"/>
                <w:color w:val="000000"/>
                <w:sz w:val="24"/>
                <w:szCs w:val="24"/>
                <w:lang w:eastAsia="pl-PL"/>
              </w:rPr>
            </w:pPr>
            <w:r w:rsidRPr="00F761A3">
              <w:rPr>
                <w:rFonts w:eastAsia="Times New Roman" w:cs="Calibri"/>
                <w:color w:val="000000"/>
                <w:sz w:val="24"/>
                <w:szCs w:val="24"/>
                <w:lang w:eastAsia="pl-PL"/>
              </w:rPr>
              <w:t>1</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CB5606" w:rsidRDefault="00306071" w:rsidP="00306071">
            <w:pPr>
              <w:jc w:val="center"/>
              <w:rPr>
                <w:rFonts w:ascii="Calibri" w:eastAsia="Times New Roman" w:hAnsi="Calibri" w:cs="Calibri"/>
                <w:color w:val="000000"/>
                <w:sz w:val="24"/>
                <w:szCs w:val="24"/>
                <w:lang w:eastAsia="pl-PL"/>
              </w:rPr>
            </w:pPr>
            <w:r w:rsidRPr="00CB5606">
              <w:rPr>
                <w:rFonts w:ascii="Calibri" w:eastAsia="Times New Roman" w:hAnsi="Calibri" w:cs="Calibri"/>
                <w:color w:val="000000"/>
                <w:sz w:val="24"/>
                <w:szCs w:val="24"/>
                <w:lang w:eastAsia="pl-PL"/>
              </w:rPr>
              <w:t>67</w:t>
            </w:r>
          </w:p>
        </w:tc>
        <w:tc>
          <w:tcPr>
            <w:tcW w:w="8427" w:type="dxa"/>
            <w:gridSpan w:val="2"/>
            <w:tcBorders>
              <w:top w:val="nil"/>
              <w:left w:val="nil"/>
              <w:bottom w:val="single" w:sz="4" w:space="0" w:color="auto"/>
              <w:right w:val="single" w:sz="4" w:space="0" w:color="auto"/>
            </w:tcBorders>
            <w:shd w:val="clear" w:color="auto" w:fill="auto"/>
            <w:hideMark/>
          </w:tcPr>
          <w:p w:rsidR="00306071" w:rsidRPr="00CB5606" w:rsidRDefault="00306071" w:rsidP="00306071">
            <w:pPr>
              <w:jc w:val="both"/>
              <w:rPr>
                <w:rFonts w:ascii="Calibri" w:eastAsia="Times New Roman" w:hAnsi="Calibri" w:cs="Calibri"/>
                <w:color w:val="000000"/>
                <w:sz w:val="24"/>
                <w:szCs w:val="24"/>
                <w:lang w:eastAsia="pl-PL"/>
              </w:rPr>
            </w:pPr>
            <w:r w:rsidRPr="00CB5606">
              <w:rPr>
                <w:rFonts w:ascii="Calibri" w:eastAsia="Times New Roman" w:hAnsi="Calibri" w:cs="Calibri"/>
                <w:color w:val="000000"/>
                <w:sz w:val="24"/>
                <w:szCs w:val="24"/>
                <w:lang w:eastAsia="pl-PL"/>
              </w:rPr>
              <w:t xml:space="preserve">Zestaw szczotek do mycia szkła. </w:t>
            </w:r>
            <w:r w:rsidRPr="00CB5606">
              <w:rPr>
                <w:sz w:val="24"/>
                <w:szCs w:val="24"/>
              </w:rPr>
              <w:t>Szczotka do zlewek, probówek, butelek, cylindrów, pipet i innych naczyń laboratoryjnych, lejków (średnica minimum 6 mm, maksimum 25 mm), rączka z drutu ze stali nierdzewnej, włosie z tworzywa naturalnego lub sztucznego, zakończone miotełką. Po 5 sztuk do każdego rodzaju szkła. Do stosowania ze wszystkimi koncentratami czyszczącymi i środkami dezynfekującymi.</w:t>
            </w:r>
          </w:p>
        </w:tc>
        <w:tc>
          <w:tcPr>
            <w:tcW w:w="1134" w:type="dxa"/>
            <w:tcBorders>
              <w:top w:val="nil"/>
              <w:left w:val="nil"/>
              <w:bottom w:val="single" w:sz="4" w:space="0" w:color="auto"/>
              <w:right w:val="single" w:sz="4" w:space="0" w:color="auto"/>
            </w:tcBorders>
            <w:shd w:val="clear" w:color="auto" w:fill="auto"/>
            <w:noWrap/>
            <w:hideMark/>
          </w:tcPr>
          <w:p w:rsidR="00306071" w:rsidRPr="00CB5606" w:rsidRDefault="00306071" w:rsidP="00306071">
            <w:pPr>
              <w:jc w:val="center"/>
              <w:rPr>
                <w:rFonts w:ascii="Calibri" w:eastAsia="Times New Roman" w:hAnsi="Calibri" w:cs="Calibri"/>
                <w:color w:val="000000"/>
                <w:sz w:val="24"/>
                <w:szCs w:val="24"/>
                <w:lang w:eastAsia="pl-PL"/>
              </w:rPr>
            </w:pPr>
            <w:r w:rsidRPr="00CB5606">
              <w:rPr>
                <w:rFonts w:ascii="Calibri" w:eastAsia="Times New Roman" w:hAnsi="Calibri" w:cs="Calibri"/>
                <w:color w:val="000000"/>
                <w:sz w:val="24"/>
                <w:szCs w:val="24"/>
                <w:lang w:eastAsia="pl-PL"/>
              </w:rPr>
              <w:t>25</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14630F" w:rsidRDefault="00306071" w:rsidP="00306071">
            <w:pPr>
              <w:jc w:val="center"/>
              <w:rPr>
                <w:rFonts w:ascii="Calibri" w:eastAsia="Times New Roman" w:hAnsi="Calibri" w:cs="Calibri"/>
                <w:color w:val="000000"/>
                <w:sz w:val="24"/>
                <w:szCs w:val="24"/>
                <w:lang w:eastAsia="pl-PL"/>
              </w:rPr>
            </w:pPr>
            <w:r w:rsidRPr="0014630F">
              <w:rPr>
                <w:rFonts w:ascii="Calibri" w:eastAsia="Times New Roman" w:hAnsi="Calibri" w:cs="Calibri"/>
                <w:color w:val="000000"/>
                <w:sz w:val="24"/>
                <w:szCs w:val="24"/>
                <w:lang w:eastAsia="pl-PL"/>
              </w:rPr>
              <w:t>68</w:t>
            </w:r>
          </w:p>
        </w:tc>
        <w:tc>
          <w:tcPr>
            <w:tcW w:w="8427" w:type="dxa"/>
            <w:gridSpan w:val="2"/>
            <w:tcBorders>
              <w:top w:val="nil"/>
              <w:left w:val="nil"/>
              <w:bottom w:val="single" w:sz="4" w:space="0" w:color="auto"/>
              <w:right w:val="single" w:sz="4" w:space="0" w:color="auto"/>
            </w:tcBorders>
            <w:shd w:val="clear" w:color="auto" w:fill="auto"/>
            <w:hideMark/>
          </w:tcPr>
          <w:p w:rsidR="00306071" w:rsidRPr="0014630F" w:rsidRDefault="00306071" w:rsidP="00306071">
            <w:pPr>
              <w:jc w:val="both"/>
              <w:rPr>
                <w:rFonts w:ascii="Calibri" w:eastAsia="Times New Roman" w:hAnsi="Calibri" w:cs="Calibri"/>
                <w:color w:val="000000"/>
                <w:sz w:val="24"/>
                <w:szCs w:val="24"/>
                <w:lang w:eastAsia="pl-PL"/>
              </w:rPr>
            </w:pPr>
            <w:r w:rsidRPr="0014630F">
              <w:rPr>
                <w:rFonts w:ascii="Calibri" w:eastAsia="Times New Roman" w:hAnsi="Calibri" w:cs="Calibri"/>
                <w:color w:val="000000"/>
                <w:sz w:val="24"/>
                <w:szCs w:val="24"/>
                <w:lang w:eastAsia="pl-PL"/>
              </w:rPr>
              <w:t>Płyta grzejna</w:t>
            </w:r>
            <w:r w:rsidRPr="0014630F">
              <w:rPr>
                <w:sz w:val="24"/>
                <w:szCs w:val="24"/>
              </w:rPr>
              <w:t xml:space="preserve"> o średnicy min. 16,5 cm, wysokość całkowita kuchenki 8 cm, płynna 6 -stopniowa regulacja temperatury, lampka kontrolna, ochrona przed przegrzaniem, moc: 1500 W, antypoślizgowe nóżki. Waga: maks. 2 kg. </w:t>
            </w:r>
          </w:p>
        </w:tc>
        <w:tc>
          <w:tcPr>
            <w:tcW w:w="1134" w:type="dxa"/>
            <w:tcBorders>
              <w:top w:val="nil"/>
              <w:left w:val="nil"/>
              <w:bottom w:val="single" w:sz="4" w:space="0" w:color="auto"/>
              <w:right w:val="single" w:sz="4" w:space="0" w:color="auto"/>
            </w:tcBorders>
            <w:shd w:val="clear" w:color="auto" w:fill="auto"/>
            <w:noWrap/>
            <w:hideMark/>
          </w:tcPr>
          <w:p w:rsidR="00306071" w:rsidRPr="0014630F" w:rsidRDefault="00306071" w:rsidP="00306071">
            <w:pPr>
              <w:jc w:val="center"/>
              <w:rPr>
                <w:rFonts w:ascii="Calibri" w:eastAsia="Times New Roman" w:hAnsi="Calibri" w:cs="Calibri"/>
                <w:color w:val="000000"/>
                <w:sz w:val="24"/>
                <w:szCs w:val="24"/>
                <w:lang w:eastAsia="pl-PL"/>
              </w:rPr>
            </w:pPr>
            <w:r w:rsidRPr="0014630F">
              <w:rPr>
                <w:rFonts w:ascii="Calibri" w:eastAsia="Times New Roman" w:hAnsi="Calibri" w:cs="Calibri"/>
                <w:color w:val="000000"/>
                <w:sz w:val="24"/>
                <w:szCs w:val="24"/>
                <w:lang w:eastAsia="pl-PL"/>
              </w:rPr>
              <w:t>2</w:t>
            </w:r>
          </w:p>
        </w:tc>
      </w:tr>
      <w:tr w:rsidR="00306071" w:rsidRPr="00CF0903" w:rsidTr="000F6187">
        <w:trPr>
          <w:trHeight w:val="62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B11D1F" w:rsidRDefault="00306071" w:rsidP="00306071">
            <w:pPr>
              <w:jc w:val="center"/>
              <w:rPr>
                <w:rFonts w:ascii="Calibri" w:eastAsia="Times New Roman" w:hAnsi="Calibri" w:cs="Calibri"/>
                <w:color w:val="000000"/>
                <w:sz w:val="24"/>
                <w:szCs w:val="24"/>
                <w:lang w:eastAsia="pl-PL"/>
              </w:rPr>
            </w:pPr>
            <w:r w:rsidRPr="00B11D1F">
              <w:rPr>
                <w:rFonts w:ascii="Calibri" w:eastAsia="Times New Roman" w:hAnsi="Calibri" w:cs="Calibri"/>
                <w:color w:val="000000"/>
                <w:sz w:val="24"/>
                <w:szCs w:val="24"/>
                <w:lang w:eastAsia="pl-PL"/>
              </w:rPr>
              <w:t>69</w:t>
            </w:r>
          </w:p>
        </w:tc>
        <w:tc>
          <w:tcPr>
            <w:tcW w:w="8427" w:type="dxa"/>
            <w:gridSpan w:val="2"/>
            <w:tcBorders>
              <w:top w:val="nil"/>
              <w:left w:val="nil"/>
              <w:bottom w:val="single" w:sz="4" w:space="0" w:color="auto"/>
              <w:right w:val="single" w:sz="4" w:space="0" w:color="auto"/>
            </w:tcBorders>
            <w:shd w:val="clear" w:color="auto" w:fill="auto"/>
            <w:hideMark/>
          </w:tcPr>
          <w:p w:rsidR="00306071" w:rsidRPr="00B11D1F" w:rsidRDefault="00306071" w:rsidP="00306071">
            <w:pPr>
              <w:jc w:val="both"/>
              <w:rPr>
                <w:rFonts w:eastAsia="Times New Roman" w:cstheme="minorHAnsi"/>
                <w:color w:val="000000"/>
                <w:sz w:val="24"/>
                <w:szCs w:val="24"/>
                <w:lang w:eastAsia="pl-PL"/>
              </w:rPr>
            </w:pPr>
            <w:r w:rsidRPr="00B11D1F">
              <w:rPr>
                <w:rFonts w:eastAsia="Times New Roman" w:cstheme="minorHAnsi"/>
                <w:color w:val="000000"/>
                <w:sz w:val="24"/>
                <w:szCs w:val="24"/>
                <w:lang w:eastAsia="pl-PL"/>
              </w:rPr>
              <w:t xml:space="preserve">Czajnik elektryczny bezprzewodowy z regulacją temperatury. </w:t>
            </w:r>
          </w:p>
          <w:p w:rsidR="00306071" w:rsidRPr="00B11D1F" w:rsidRDefault="00306071" w:rsidP="00306071">
            <w:pPr>
              <w:pStyle w:val="Default"/>
              <w:jc w:val="both"/>
              <w:rPr>
                <w:rFonts w:asciiTheme="minorHAnsi" w:hAnsiTheme="minorHAnsi" w:cstheme="minorHAnsi"/>
                <w:sz w:val="24"/>
              </w:rPr>
            </w:pPr>
            <w:r w:rsidRPr="00B11D1F">
              <w:rPr>
                <w:rFonts w:asciiTheme="minorHAnsi" w:hAnsiTheme="minorHAnsi" w:cstheme="minorHAnsi"/>
                <w:sz w:val="24"/>
              </w:rPr>
              <w:t>Grzałka o mocy 2400 W, przewód długości min. 0,75 m, podwójne zabezpieczenie przed przegrzaniem, dno ze stali nierdzewnej, wyświetlacz LED informujący                                 o aktualnej temperaturze, podtrzymywanie ciepła przez 30 minut, pokrywa otwierana przyciskiem, sygnalizacja dźwiękowa osiągnięcia ustawionej temperatury, sygnalizacja dźwiękowa rozpoczęcia pracy, elektroniczna regulacja temperatury z możliwości</w:t>
            </w:r>
            <w:r>
              <w:rPr>
                <w:rFonts w:asciiTheme="minorHAnsi" w:hAnsiTheme="minorHAnsi" w:cstheme="minorHAnsi"/>
                <w:sz w:val="24"/>
              </w:rPr>
              <w:t xml:space="preserve">ą ustawienia na 50/60/70/85/100°C, pojemność około 1,7 </w:t>
            </w:r>
            <w:r w:rsidRPr="00B11D1F">
              <w:rPr>
                <w:rFonts w:asciiTheme="minorHAnsi" w:hAnsiTheme="minorHAnsi" w:cstheme="minorHAnsi"/>
                <w:sz w:val="24"/>
              </w:rPr>
              <w:t>l</w:t>
            </w:r>
            <w:r>
              <w:rPr>
                <w:rFonts w:asciiTheme="minorHAnsi" w:hAnsiTheme="minorHAnsi" w:cstheme="minorHAnsi"/>
                <w:sz w:val="24"/>
              </w:rPr>
              <w:t>itra</w:t>
            </w:r>
            <w:r w:rsidRPr="00B11D1F">
              <w:rPr>
                <w:rFonts w:asciiTheme="minorHAnsi" w:hAnsiTheme="minorHAnsi" w:cstheme="minorHAnsi"/>
                <w:sz w:val="24"/>
              </w:rPr>
              <w:t>, obrotowa podstawa, podświetlany wskaźnik poziomu wody, zatrzaskiwana pokrywa, informacja                                  o aktualnej temperaturze wody również po zako</w:t>
            </w:r>
            <w:r>
              <w:rPr>
                <w:rFonts w:asciiTheme="minorHAnsi" w:hAnsiTheme="minorHAnsi" w:cstheme="minorHAnsi"/>
                <w:sz w:val="24"/>
              </w:rPr>
              <w:t>ńczeniu gotowania (przez 30 minut</w:t>
            </w:r>
            <w:r w:rsidRPr="00B11D1F">
              <w:rPr>
                <w:rFonts w:asciiTheme="minorHAnsi" w:hAnsiTheme="minorHAnsi" w:cstheme="minorHAnsi"/>
                <w:sz w:val="24"/>
              </w:rPr>
              <w:t>).</w:t>
            </w:r>
            <w:r w:rsidRPr="00B11D1F">
              <w:rPr>
                <w:szCs w:val="22"/>
              </w:rPr>
              <w:t xml:space="preserve"> </w:t>
            </w:r>
          </w:p>
        </w:tc>
        <w:tc>
          <w:tcPr>
            <w:tcW w:w="1134" w:type="dxa"/>
            <w:tcBorders>
              <w:top w:val="nil"/>
              <w:left w:val="nil"/>
              <w:bottom w:val="single" w:sz="4" w:space="0" w:color="auto"/>
              <w:right w:val="single" w:sz="4" w:space="0" w:color="auto"/>
            </w:tcBorders>
            <w:shd w:val="clear" w:color="auto" w:fill="auto"/>
            <w:noWrap/>
            <w:hideMark/>
          </w:tcPr>
          <w:p w:rsidR="00306071" w:rsidRPr="00B11D1F" w:rsidRDefault="00306071" w:rsidP="00306071">
            <w:pPr>
              <w:jc w:val="center"/>
              <w:rPr>
                <w:rFonts w:ascii="Calibri" w:eastAsia="Times New Roman" w:hAnsi="Calibri" w:cs="Calibri"/>
                <w:color w:val="000000"/>
                <w:sz w:val="24"/>
                <w:szCs w:val="24"/>
                <w:lang w:eastAsia="pl-PL"/>
              </w:rPr>
            </w:pPr>
            <w:r w:rsidRPr="00B11D1F">
              <w:rPr>
                <w:rFonts w:ascii="Calibri" w:eastAsia="Times New Roman" w:hAnsi="Calibri" w:cs="Calibri"/>
                <w:color w:val="000000"/>
                <w:sz w:val="24"/>
                <w:szCs w:val="24"/>
                <w:lang w:eastAsia="pl-PL"/>
              </w:rPr>
              <w:t>1</w:t>
            </w:r>
          </w:p>
        </w:tc>
      </w:tr>
      <w:tr w:rsidR="00306071" w:rsidRPr="00CF0903" w:rsidTr="000F6187">
        <w:trPr>
          <w:trHeight w:val="62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E069A8" w:rsidRDefault="00306071" w:rsidP="00306071">
            <w:pPr>
              <w:jc w:val="center"/>
              <w:rPr>
                <w:rFonts w:ascii="Calibri" w:eastAsia="Times New Roman" w:hAnsi="Calibri" w:cs="Calibri"/>
                <w:color w:val="000000"/>
                <w:sz w:val="24"/>
                <w:szCs w:val="24"/>
                <w:lang w:eastAsia="pl-PL"/>
              </w:rPr>
            </w:pPr>
            <w:r w:rsidRPr="00E069A8">
              <w:rPr>
                <w:rFonts w:ascii="Calibri" w:eastAsia="Times New Roman" w:hAnsi="Calibri" w:cs="Calibri"/>
                <w:color w:val="000000"/>
                <w:sz w:val="24"/>
                <w:szCs w:val="24"/>
                <w:lang w:eastAsia="pl-PL"/>
              </w:rPr>
              <w:t>70</w:t>
            </w:r>
          </w:p>
        </w:tc>
        <w:tc>
          <w:tcPr>
            <w:tcW w:w="8427" w:type="dxa"/>
            <w:gridSpan w:val="2"/>
            <w:tcBorders>
              <w:top w:val="nil"/>
              <w:left w:val="nil"/>
              <w:bottom w:val="single" w:sz="4" w:space="0" w:color="auto"/>
              <w:right w:val="single" w:sz="4" w:space="0" w:color="auto"/>
            </w:tcBorders>
            <w:shd w:val="clear" w:color="auto" w:fill="auto"/>
            <w:hideMark/>
          </w:tcPr>
          <w:p w:rsidR="00306071" w:rsidRPr="00E069A8" w:rsidRDefault="00306071" w:rsidP="00306071">
            <w:pPr>
              <w:rPr>
                <w:rFonts w:ascii="Calibri" w:eastAsia="Times New Roman" w:hAnsi="Calibri" w:cs="Calibri"/>
                <w:color w:val="000000"/>
                <w:sz w:val="24"/>
                <w:szCs w:val="24"/>
                <w:lang w:eastAsia="pl-PL"/>
              </w:rPr>
            </w:pPr>
            <w:r w:rsidRPr="00E069A8">
              <w:rPr>
                <w:rFonts w:ascii="Calibri" w:eastAsia="Times New Roman" w:hAnsi="Calibri" w:cs="Calibri"/>
                <w:color w:val="000000"/>
                <w:sz w:val="24"/>
                <w:szCs w:val="24"/>
                <w:lang w:eastAsia="pl-PL"/>
              </w:rPr>
              <w:t>Klasowy zestaw atomów do budowy cząsteczek wraz z tablicą Empirio.</w:t>
            </w:r>
          </w:p>
          <w:p w:rsidR="00306071" w:rsidRPr="00E069A8" w:rsidRDefault="00306071" w:rsidP="00306071">
            <w:pPr>
              <w:jc w:val="both"/>
              <w:rPr>
                <w:rFonts w:ascii="Calibri" w:eastAsia="Times New Roman" w:hAnsi="Calibri" w:cs="Calibri"/>
                <w:color w:val="000000"/>
                <w:sz w:val="24"/>
                <w:szCs w:val="24"/>
                <w:lang w:eastAsia="pl-PL"/>
              </w:rPr>
            </w:pPr>
            <w:r w:rsidRPr="00E069A8">
              <w:rPr>
                <w:rFonts w:ascii="Calibri" w:eastAsia="Times New Roman" w:hAnsi="Calibri" w:cs="Calibri"/>
                <w:color w:val="000000"/>
                <w:sz w:val="24"/>
                <w:szCs w:val="24"/>
                <w:lang w:eastAsia="pl-PL"/>
              </w:rPr>
              <w:t xml:space="preserve">Model atomu – zestaw atomu (model klasowy). Wykonany z tworzywa </w:t>
            </w:r>
            <w:r w:rsidRPr="00E069A8">
              <w:rPr>
                <w:sz w:val="24"/>
                <w:szCs w:val="24"/>
              </w:rPr>
              <w:t>zestaw składający się z jednego modelu dla nauczyciela oraz ośmiu modeli przestrzennych do budowy atomów według Bohra  - dla uczniów lub grup uczniowskich. W skład zestawu powinny wchodzić minimum: 2 jądra atomowe o średnicy od 13 cm do 18 cm, po 20 protonów, neutronów, elektronów, 8 powłok elektronowych, metalowa tablica do przechowywania zestawu o wymiarach do 55cm x 55 cm, 8 modeli przestrzennych do budowy atomów według Bohra, tj. 8 pudełek z pokrywką, z powłokami elektronowymi na nich, po 30 protonów, neutronów, elektronów. Całość zapakowana w solidne pudełko z przegródkami, ułatwiające przechowywanie elementów zestawu.</w:t>
            </w:r>
          </w:p>
        </w:tc>
        <w:tc>
          <w:tcPr>
            <w:tcW w:w="1134" w:type="dxa"/>
            <w:tcBorders>
              <w:top w:val="nil"/>
              <w:left w:val="nil"/>
              <w:bottom w:val="single" w:sz="4" w:space="0" w:color="auto"/>
              <w:right w:val="single" w:sz="4" w:space="0" w:color="auto"/>
            </w:tcBorders>
            <w:shd w:val="clear" w:color="auto" w:fill="auto"/>
            <w:noWrap/>
            <w:hideMark/>
          </w:tcPr>
          <w:p w:rsidR="00306071" w:rsidRPr="00E069A8" w:rsidRDefault="00306071" w:rsidP="00306071">
            <w:pPr>
              <w:jc w:val="center"/>
              <w:rPr>
                <w:rFonts w:ascii="Calibri" w:eastAsia="Times New Roman" w:hAnsi="Calibri" w:cs="Calibri"/>
                <w:color w:val="000000"/>
                <w:sz w:val="24"/>
                <w:szCs w:val="24"/>
                <w:lang w:eastAsia="pl-PL"/>
              </w:rPr>
            </w:pPr>
            <w:r w:rsidRPr="00E069A8">
              <w:rPr>
                <w:rFonts w:ascii="Calibri" w:eastAsia="Times New Roman" w:hAnsi="Calibri" w:cs="Calibri"/>
                <w:color w:val="000000"/>
                <w:sz w:val="24"/>
                <w:szCs w:val="24"/>
                <w:lang w:eastAsia="pl-PL"/>
              </w:rPr>
              <w:t>1</w:t>
            </w:r>
          </w:p>
        </w:tc>
      </w:tr>
      <w:tr w:rsidR="00306071" w:rsidRPr="00386CB8" w:rsidTr="000F6187">
        <w:trPr>
          <w:trHeight w:val="62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386CB8" w:rsidRDefault="00306071" w:rsidP="00306071">
            <w:pPr>
              <w:jc w:val="center"/>
              <w:rPr>
                <w:rFonts w:ascii="Calibri" w:eastAsia="Times New Roman" w:hAnsi="Calibri" w:cs="Calibri"/>
                <w:color w:val="000000"/>
                <w:sz w:val="24"/>
                <w:szCs w:val="24"/>
                <w:lang w:eastAsia="pl-PL"/>
              </w:rPr>
            </w:pPr>
            <w:r w:rsidRPr="00386CB8">
              <w:rPr>
                <w:rFonts w:ascii="Calibri" w:eastAsia="Times New Roman" w:hAnsi="Calibri" w:cs="Calibri"/>
                <w:color w:val="000000"/>
                <w:sz w:val="24"/>
                <w:szCs w:val="24"/>
                <w:lang w:eastAsia="pl-PL"/>
              </w:rPr>
              <w:t>71</w:t>
            </w:r>
          </w:p>
        </w:tc>
        <w:tc>
          <w:tcPr>
            <w:tcW w:w="8427" w:type="dxa"/>
            <w:gridSpan w:val="2"/>
            <w:tcBorders>
              <w:top w:val="nil"/>
              <w:left w:val="nil"/>
              <w:bottom w:val="single" w:sz="4" w:space="0" w:color="auto"/>
              <w:right w:val="single" w:sz="4" w:space="0" w:color="auto"/>
            </w:tcBorders>
            <w:shd w:val="clear" w:color="auto" w:fill="auto"/>
            <w:hideMark/>
          </w:tcPr>
          <w:p w:rsidR="00306071" w:rsidRPr="00386CB8" w:rsidRDefault="00306071" w:rsidP="00306071">
            <w:pPr>
              <w:pStyle w:val="NormalnyWeb"/>
              <w:jc w:val="both"/>
              <w:rPr>
                <w:rFonts w:ascii="Calibri" w:hAnsi="Calibri" w:cs="Calibri"/>
                <w:color w:val="000000"/>
                <w:sz w:val="24"/>
              </w:rPr>
            </w:pPr>
            <w:r w:rsidRPr="00386CB8">
              <w:rPr>
                <w:rFonts w:ascii="Calibri" w:hAnsi="Calibri" w:cs="Calibri"/>
                <w:color w:val="000000"/>
                <w:sz w:val="24"/>
              </w:rPr>
              <w:t xml:space="preserve">Modele atomów - zestaw do chemii organicznej podstawowy dla ucznia. </w:t>
            </w:r>
            <w:r w:rsidRPr="00386CB8">
              <w:rPr>
                <w:sz w:val="24"/>
              </w:rPr>
              <w:t>Zestaw kulek (imitujących atomy) i elastycznych łączników z tworzywa sztucznego (krótkie                                i długie), pozwalających na budowę modeli popularnych pierwiastków chemicznych. Elementy wykonane z mocnego tworzywa - łączniki elastyczne umożliwiające tworzenie wiązań złożonych. Zestaw powinien zawierać minimum 80 różnego rodzaju kulek oraz minimum 150 łączników, zapakowanych w pudełko.</w:t>
            </w:r>
            <w:r w:rsidRPr="00CA4E94">
              <w:rPr>
                <w:rFonts w:ascii="Times New Roman" w:hAnsi="Times New Roman"/>
                <w:sz w:val="24"/>
              </w:rPr>
              <w:t> </w:t>
            </w:r>
          </w:p>
        </w:tc>
        <w:tc>
          <w:tcPr>
            <w:tcW w:w="1134" w:type="dxa"/>
            <w:tcBorders>
              <w:top w:val="nil"/>
              <w:left w:val="nil"/>
              <w:bottom w:val="single" w:sz="4" w:space="0" w:color="auto"/>
              <w:right w:val="single" w:sz="4" w:space="0" w:color="auto"/>
            </w:tcBorders>
            <w:shd w:val="clear" w:color="auto" w:fill="auto"/>
            <w:noWrap/>
            <w:hideMark/>
          </w:tcPr>
          <w:p w:rsidR="00306071" w:rsidRPr="00386CB8" w:rsidRDefault="00306071" w:rsidP="00306071">
            <w:pPr>
              <w:jc w:val="center"/>
              <w:rPr>
                <w:rFonts w:ascii="Calibri" w:eastAsia="Times New Roman" w:hAnsi="Calibri" w:cs="Calibri"/>
                <w:color w:val="000000"/>
                <w:sz w:val="24"/>
                <w:szCs w:val="24"/>
                <w:lang w:eastAsia="pl-PL"/>
              </w:rPr>
            </w:pPr>
            <w:r w:rsidRPr="00386CB8">
              <w:rPr>
                <w:rFonts w:ascii="Calibri" w:eastAsia="Times New Roman" w:hAnsi="Calibri" w:cs="Calibri"/>
                <w:color w:val="000000"/>
                <w:sz w:val="24"/>
                <w:szCs w:val="24"/>
                <w:lang w:eastAsia="pl-PL"/>
              </w:rPr>
              <w:t>10</w:t>
            </w:r>
          </w:p>
        </w:tc>
      </w:tr>
      <w:tr w:rsidR="00306071" w:rsidRPr="00CF0903" w:rsidTr="000F6187">
        <w:trPr>
          <w:trHeight w:val="31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B73421" w:rsidRDefault="00306071" w:rsidP="00306071">
            <w:pPr>
              <w:jc w:val="center"/>
              <w:rPr>
                <w:rFonts w:ascii="Calibri" w:eastAsia="Times New Roman" w:hAnsi="Calibri" w:cs="Calibri"/>
                <w:color w:val="000000"/>
                <w:sz w:val="24"/>
                <w:szCs w:val="24"/>
                <w:lang w:eastAsia="pl-PL"/>
              </w:rPr>
            </w:pPr>
            <w:r w:rsidRPr="00B73421">
              <w:rPr>
                <w:rFonts w:ascii="Calibri" w:eastAsia="Times New Roman" w:hAnsi="Calibri" w:cs="Calibri"/>
                <w:color w:val="000000"/>
                <w:sz w:val="24"/>
                <w:szCs w:val="24"/>
                <w:lang w:eastAsia="pl-PL"/>
              </w:rPr>
              <w:t>72</w:t>
            </w:r>
          </w:p>
        </w:tc>
        <w:tc>
          <w:tcPr>
            <w:tcW w:w="8427" w:type="dxa"/>
            <w:gridSpan w:val="2"/>
            <w:tcBorders>
              <w:top w:val="nil"/>
              <w:left w:val="nil"/>
              <w:bottom w:val="single" w:sz="4" w:space="0" w:color="auto"/>
              <w:right w:val="single" w:sz="4" w:space="0" w:color="auto"/>
            </w:tcBorders>
            <w:shd w:val="clear" w:color="auto" w:fill="auto"/>
            <w:hideMark/>
          </w:tcPr>
          <w:p w:rsidR="00306071" w:rsidRPr="00B73421" w:rsidRDefault="00306071" w:rsidP="00306071">
            <w:pPr>
              <w:pStyle w:val="NormalnyWeb"/>
              <w:jc w:val="both"/>
              <w:rPr>
                <w:color w:val="auto"/>
                <w:sz w:val="24"/>
              </w:rPr>
            </w:pPr>
            <w:r w:rsidRPr="00B73421">
              <w:rPr>
                <w:rFonts w:cs="Calibri"/>
                <w:color w:val="000000"/>
                <w:sz w:val="24"/>
              </w:rPr>
              <w:t xml:space="preserve">Chemia - zestaw 22 plansz. </w:t>
            </w:r>
            <w:r w:rsidRPr="00B73421">
              <w:rPr>
                <w:color w:val="auto"/>
                <w:sz w:val="24"/>
              </w:rPr>
              <w:t>Zestaw plansz dydaktycznych. Zalecany format to około  500 × 700 mm. Sugerowane tytuły plansz np. p</w:t>
            </w:r>
            <w:r w:rsidRPr="00E51FBF">
              <w:rPr>
                <w:sz w:val="24"/>
              </w:rPr>
              <w:t>odstawowy sprzęt laboratoryjny</w:t>
            </w:r>
            <w:r w:rsidRPr="00B73421">
              <w:rPr>
                <w:sz w:val="24"/>
              </w:rPr>
              <w:t>, p</w:t>
            </w:r>
            <w:r w:rsidRPr="00E51FBF">
              <w:rPr>
                <w:sz w:val="24"/>
              </w:rPr>
              <w:t>odstawowe szkło laboratoryjne</w:t>
            </w:r>
            <w:r w:rsidRPr="00B73421">
              <w:rPr>
                <w:sz w:val="24"/>
              </w:rPr>
              <w:t>, p</w:t>
            </w:r>
            <w:r w:rsidRPr="00E51FBF">
              <w:rPr>
                <w:sz w:val="24"/>
              </w:rPr>
              <w:t>iktogramy ostrzegawcze na opak</w:t>
            </w:r>
            <w:r w:rsidRPr="00B73421">
              <w:rPr>
                <w:sz w:val="24"/>
              </w:rPr>
              <w:t>owaniach odczynników chemicznych, z</w:t>
            </w:r>
            <w:r w:rsidRPr="00E51FBF">
              <w:rPr>
                <w:sz w:val="24"/>
              </w:rPr>
              <w:t>miany stanów skupienia</w:t>
            </w:r>
            <w:r w:rsidRPr="00B73421">
              <w:rPr>
                <w:sz w:val="24"/>
              </w:rPr>
              <w:t>, d</w:t>
            </w:r>
            <w:r w:rsidRPr="00E51FBF">
              <w:rPr>
                <w:sz w:val="24"/>
              </w:rPr>
              <w:t>wuatomowe cząsteczki pierwiastków</w:t>
            </w:r>
            <w:r w:rsidRPr="00B73421">
              <w:rPr>
                <w:sz w:val="24"/>
              </w:rPr>
              <w:t>, budowa atomu, podział drobin, p</w:t>
            </w:r>
            <w:r w:rsidRPr="00E51FBF">
              <w:rPr>
                <w:sz w:val="24"/>
              </w:rPr>
              <w:t>odział przemian jądrowych</w:t>
            </w:r>
            <w:r w:rsidRPr="00B73421">
              <w:rPr>
                <w:sz w:val="24"/>
              </w:rPr>
              <w:t>, kwasy, w</w:t>
            </w:r>
            <w:r w:rsidRPr="00E51FBF">
              <w:rPr>
                <w:sz w:val="24"/>
              </w:rPr>
              <w:t>odorotlenki</w:t>
            </w:r>
            <w:r w:rsidRPr="00B73421">
              <w:rPr>
                <w:sz w:val="24"/>
              </w:rPr>
              <w:t>, sole, p</w:t>
            </w:r>
            <w:r w:rsidRPr="00E51FBF">
              <w:rPr>
                <w:sz w:val="24"/>
              </w:rPr>
              <w:t>odział węglowodorów</w:t>
            </w:r>
            <w:r w:rsidRPr="00B73421">
              <w:rPr>
                <w:sz w:val="24"/>
              </w:rPr>
              <w:t xml:space="preserve"> itd. </w:t>
            </w:r>
            <w:r w:rsidRPr="00B73421">
              <w:rPr>
                <w:rFonts w:cstheme="minorHAnsi"/>
                <w:sz w:val="24"/>
              </w:rPr>
              <w:t>Rodzaj laminatu gładki i błyszczący.</w:t>
            </w:r>
          </w:p>
        </w:tc>
        <w:tc>
          <w:tcPr>
            <w:tcW w:w="1134" w:type="dxa"/>
            <w:tcBorders>
              <w:top w:val="nil"/>
              <w:left w:val="nil"/>
              <w:bottom w:val="single" w:sz="4" w:space="0" w:color="auto"/>
              <w:right w:val="single" w:sz="4" w:space="0" w:color="auto"/>
            </w:tcBorders>
            <w:shd w:val="clear" w:color="auto" w:fill="auto"/>
            <w:noWrap/>
            <w:hideMark/>
          </w:tcPr>
          <w:p w:rsidR="00306071" w:rsidRPr="00B73421" w:rsidRDefault="00306071" w:rsidP="00306071">
            <w:pPr>
              <w:jc w:val="center"/>
              <w:rPr>
                <w:rFonts w:ascii="Calibri" w:eastAsia="Times New Roman" w:hAnsi="Calibri" w:cs="Calibri"/>
                <w:color w:val="000000"/>
                <w:sz w:val="24"/>
                <w:szCs w:val="24"/>
                <w:lang w:eastAsia="pl-PL"/>
              </w:rPr>
            </w:pPr>
            <w:r w:rsidRPr="00B73421">
              <w:rPr>
                <w:rFonts w:ascii="Calibri" w:eastAsia="Times New Roman" w:hAnsi="Calibri" w:cs="Calibri"/>
                <w:color w:val="000000"/>
                <w:sz w:val="24"/>
                <w:szCs w:val="24"/>
                <w:lang w:eastAsia="pl-PL"/>
              </w:rPr>
              <w:t>1</w:t>
            </w:r>
          </w:p>
        </w:tc>
      </w:tr>
      <w:tr w:rsidR="00306071" w:rsidRPr="00CF0903" w:rsidTr="000F6187">
        <w:trPr>
          <w:trHeight w:val="62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581E55" w:rsidRDefault="00306071" w:rsidP="00306071">
            <w:pPr>
              <w:jc w:val="center"/>
              <w:rPr>
                <w:rFonts w:ascii="Calibri" w:eastAsia="Times New Roman" w:hAnsi="Calibri" w:cs="Calibri"/>
                <w:color w:val="000000"/>
                <w:sz w:val="24"/>
                <w:szCs w:val="24"/>
                <w:lang w:eastAsia="pl-PL"/>
              </w:rPr>
            </w:pPr>
            <w:r w:rsidRPr="00581E55">
              <w:rPr>
                <w:rFonts w:ascii="Calibri" w:eastAsia="Times New Roman" w:hAnsi="Calibri" w:cs="Calibri"/>
                <w:color w:val="000000"/>
                <w:sz w:val="24"/>
                <w:szCs w:val="24"/>
                <w:lang w:eastAsia="pl-PL"/>
              </w:rPr>
              <w:t>73</w:t>
            </w:r>
          </w:p>
        </w:tc>
        <w:tc>
          <w:tcPr>
            <w:tcW w:w="8427" w:type="dxa"/>
            <w:gridSpan w:val="2"/>
            <w:tcBorders>
              <w:top w:val="nil"/>
              <w:left w:val="nil"/>
              <w:bottom w:val="single" w:sz="4" w:space="0" w:color="auto"/>
              <w:right w:val="single" w:sz="4" w:space="0" w:color="auto"/>
            </w:tcBorders>
            <w:shd w:val="clear" w:color="auto" w:fill="auto"/>
            <w:hideMark/>
          </w:tcPr>
          <w:p w:rsidR="00306071" w:rsidRPr="00581E55" w:rsidRDefault="00306071" w:rsidP="00306071">
            <w:pPr>
              <w:rPr>
                <w:rFonts w:ascii="Calibri" w:eastAsia="Times New Roman" w:hAnsi="Calibri" w:cs="Calibri"/>
                <w:color w:val="000000"/>
                <w:sz w:val="24"/>
                <w:szCs w:val="24"/>
                <w:lang w:eastAsia="pl-PL"/>
              </w:rPr>
            </w:pPr>
            <w:r w:rsidRPr="00581E55">
              <w:rPr>
                <w:rFonts w:ascii="Calibri" w:eastAsia="Times New Roman" w:hAnsi="Calibri" w:cs="Calibri"/>
                <w:color w:val="000000"/>
                <w:sz w:val="24"/>
                <w:szCs w:val="24"/>
                <w:lang w:eastAsia="pl-PL"/>
              </w:rPr>
              <w:t>Tablicowy zestaw atomów do budowy cząsteczek Empirio.</w:t>
            </w:r>
          </w:p>
          <w:p w:rsidR="00306071" w:rsidRPr="00581E55" w:rsidRDefault="00306071" w:rsidP="00306071">
            <w:pPr>
              <w:jc w:val="both"/>
              <w:rPr>
                <w:rFonts w:ascii="Calibri" w:eastAsia="Times New Roman" w:hAnsi="Calibri" w:cs="Calibri"/>
                <w:color w:val="000000"/>
                <w:sz w:val="24"/>
                <w:szCs w:val="24"/>
                <w:lang w:eastAsia="pl-PL"/>
              </w:rPr>
            </w:pPr>
            <w:r w:rsidRPr="00581E55">
              <w:rPr>
                <w:rFonts w:ascii="Calibri" w:eastAsia="Times New Roman" w:hAnsi="Calibri" w:cs="Calibri"/>
                <w:color w:val="000000"/>
                <w:sz w:val="24"/>
                <w:szCs w:val="24"/>
                <w:lang w:eastAsia="pl-PL"/>
              </w:rPr>
              <w:t xml:space="preserve">Model atomu – zestaw atomu (model klasowy). Wykonany z tworzywa </w:t>
            </w:r>
            <w:r w:rsidRPr="00581E55">
              <w:rPr>
                <w:sz w:val="24"/>
                <w:szCs w:val="24"/>
              </w:rPr>
              <w:t>zestaw składający się z jednego modelu dla nauczyciela oraz ośmiu modeli przestrzennych do budowy atomów według Bohra  - dla uczniów lub grup uczniowskich. W skład zestawu powinny wchodzić minimum: 2 jądra atomowe o średnicy od 13 cm do 18 cm, po 20 protonów, neutronów, elektronów, 8 powłok elektronowych, metalowa tablica do przechowywania zestawu o wymiarach do 55cm x 55 cm, 8 modeli przestrzennych do budowy atomów według Bohra, tj. 8 pudełek z pokrywką, z powłokami elektronowymi na nich, po 30 protonów, neutronów, elektronów. Całość zapakowana w solidne pudełko z przegródkami, ułatwiające przechowywanie elementów zestawu.</w:t>
            </w:r>
          </w:p>
        </w:tc>
        <w:tc>
          <w:tcPr>
            <w:tcW w:w="1134" w:type="dxa"/>
            <w:tcBorders>
              <w:top w:val="nil"/>
              <w:left w:val="nil"/>
              <w:bottom w:val="single" w:sz="4" w:space="0" w:color="auto"/>
              <w:right w:val="single" w:sz="4" w:space="0" w:color="auto"/>
            </w:tcBorders>
            <w:shd w:val="clear" w:color="auto" w:fill="auto"/>
            <w:noWrap/>
            <w:hideMark/>
          </w:tcPr>
          <w:p w:rsidR="00306071" w:rsidRPr="00581E55" w:rsidRDefault="00306071" w:rsidP="00306071">
            <w:pPr>
              <w:jc w:val="center"/>
              <w:rPr>
                <w:rFonts w:ascii="Calibri" w:eastAsia="Times New Roman" w:hAnsi="Calibri" w:cs="Calibri"/>
                <w:color w:val="000000"/>
                <w:sz w:val="24"/>
                <w:szCs w:val="24"/>
                <w:lang w:eastAsia="pl-PL"/>
              </w:rPr>
            </w:pPr>
            <w:r w:rsidRPr="00581E55">
              <w:rPr>
                <w:rFonts w:ascii="Calibri" w:eastAsia="Times New Roman" w:hAnsi="Calibri" w:cs="Calibri"/>
                <w:color w:val="000000"/>
                <w:sz w:val="24"/>
                <w:szCs w:val="24"/>
                <w:lang w:eastAsia="pl-PL"/>
              </w:rPr>
              <w:t>1</w:t>
            </w:r>
          </w:p>
        </w:tc>
      </w:tr>
      <w:tr w:rsidR="00306071" w:rsidRPr="00D401C4" w:rsidTr="000F6187">
        <w:trPr>
          <w:trHeight w:val="620"/>
        </w:trPr>
        <w:tc>
          <w:tcPr>
            <w:tcW w:w="640" w:type="dxa"/>
            <w:tcBorders>
              <w:top w:val="nil"/>
              <w:left w:val="single" w:sz="4" w:space="0" w:color="auto"/>
              <w:bottom w:val="single" w:sz="4" w:space="0" w:color="auto"/>
              <w:right w:val="single" w:sz="4" w:space="0" w:color="auto"/>
            </w:tcBorders>
            <w:shd w:val="clear" w:color="auto" w:fill="auto"/>
            <w:noWrap/>
            <w:hideMark/>
          </w:tcPr>
          <w:p w:rsidR="00306071" w:rsidRPr="00D401C4" w:rsidRDefault="00306071" w:rsidP="00306071">
            <w:pPr>
              <w:jc w:val="center"/>
              <w:rPr>
                <w:rFonts w:ascii="Calibri" w:eastAsia="Times New Roman" w:hAnsi="Calibri" w:cs="Calibri"/>
                <w:color w:val="000000"/>
                <w:sz w:val="24"/>
                <w:szCs w:val="24"/>
                <w:lang w:eastAsia="pl-PL"/>
              </w:rPr>
            </w:pPr>
            <w:r w:rsidRPr="00D401C4">
              <w:rPr>
                <w:rFonts w:ascii="Calibri" w:eastAsia="Times New Roman" w:hAnsi="Calibri" w:cs="Calibri"/>
                <w:color w:val="000000"/>
                <w:sz w:val="24"/>
                <w:szCs w:val="24"/>
                <w:lang w:eastAsia="pl-PL"/>
              </w:rPr>
              <w:t>74</w:t>
            </w:r>
          </w:p>
        </w:tc>
        <w:tc>
          <w:tcPr>
            <w:tcW w:w="8427" w:type="dxa"/>
            <w:gridSpan w:val="2"/>
            <w:tcBorders>
              <w:top w:val="nil"/>
              <w:left w:val="nil"/>
              <w:bottom w:val="single" w:sz="4" w:space="0" w:color="auto"/>
              <w:right w:val="single" w:sz="4" w:space="0" w:color="auto"/>
            </w:tcBorders>
            <w:shd w:val="clear" w:color="auto" w:fill="auto"/>
            <w:hideMark/>
          </w:tcPr>
          <w:p w:rsidR="00306071" w:rsidRPr="00D401C4" w:rsidRDefault="00306071" w:rsidP="00306071">
            <w:pPr>
              <w:jc w:val="both"/>
              <w:rPr>
                <w:rFonts w:ascii="Calibri" w:eastAsia="Times New Roman" w:hAnsi="Calibri" w:cs="Calibri"/>
                <w:color w:val="000000"/>
                <w:sz w:val="24"/>
                <w:szCs w:val="24"/>
                <w:lang w:eastAsia="pl-PL"/>
              </w:rPr>
            </w:pPr>
            <w:r w:rsidRPr="00D401C4">
              <w:rPr>
                <w:rFonts w:ascii="Calibri" w:eastAsia="Times New Roman" w:hAnsi="Calibri" w:cs="Calibri"/>
                <w:color w:val="000000"/>
                <w:sz w:val="24"/>
                <w:szCs w:val="24"/>
                <w:lang w:eastAsia="pl-PL"/>
              </w:rPr>
              <w:t xml:space="preserve">Model atomu - zestaw dla nauczyciela Empirio. Wykonany z tworzywa </w:t>
            </w:r>
            <w:r w:rsidRPr="00D401C4">
              <w:rPr>
                <w:sz w:val="24"/>
                <w:szCs w:val="24"/>
              </w:rPr>
              <w:t>zestaw składający się z jednego modelu dla nauczyciela oraz ośmiu modeli przestrzennych do budowy atomów według Bohra  - dla uczniów lub grup uczniowskich. W skład zestawu powinny wchodzić minimum: 2 jądra atomowe o średnicy od 13 cm do 18 cm, po 20 protonów, neutronów, elektronów, 8 powłok elektronowych, metalowa tablica do przechowywania zestawu o wymiarach do 55cm x 55 cm, 8 modeli przestrzennych do budowy atomów według Bohra, tj. 8 pudełek z pokrywką, z powłokami elektronowymi na nich, po 30 protonów, neutronów, elektronów. Całość zapakowana w solidne pudełko z przegródkami, ułatwiające przechowywanie elementów zestawu.</w:t>
            </w:r>
          </w:p>
        </w:tc>
        <w:tc>
          <w:tcPr>
            <w:tcW w:w="1134" w:type="dxa"/>
            <w:tcBorders>
              <w:top w:val="nil"/>
              <w:left w:val="nil"/>
              <w:bottom w:val="single" w:sz="4" w:space="0" w:color="auto"/>
              <w:right w:val="single" w:sz="4" w:space="0" w:color="auto"/>
            </w:tcBorders>
            <w:shd w:val="clear" w:color="auto" w:fill="auto"/>
            <w:noWrap/>
            <w:hideMark/>
          </w:tcPr>
          <w:p w:rsidR="00306071" w:rsidRPr="00D401C4" w:rsidRDefault="00306071" w:rsidP="00306071">
            <w:pPr>
              <w:jc w:val="center"/>
              <w:rPr>
                <w:rFonts w:ascii="Calibri" w:eastAsia="Times New Roman" w:hAnsi="Calibri" w:cs="Calibri"/>
                <w:color w:val="000000"/>
                <w:sz w:val="24"/>
                <w:szCs w:val="24"/>
                <w:lang w:eastAsia="pl-PL"/>
              </w:rPr>
            </w:pPr>
            <w:r w:rsidRPr="00D401C4">
              <w:rPr>
                <w:rFonts w:ascii="Calibri" w:eastAsia="Times New Roman" w:hAnsi="Calibri" w:cs="Calibri"/>
                <w:color w:val="000000"/>
                <w:sz w:val="24"/>
                <w:szCs w:val="24"/>
                <w:lang w:eastAsia="pl-PL"/>
              </w:rPr>
              <w:t>1</w:t>
            </w:r>
          </w:p>
        </w:tc>
      </w:tr>
      <w:tr w:rsidR="00306071" w:rsidRPr="00EF20C5" w:rsidTr="000F6187">
        <w:trPr>
          <w:trHeight w:val="407"/>
        </w:trPr>
        <w:tc>
          <w:tcPr>
            <w:tcW w:w="660" w:type="dxa"/>
            <w:gridSpan w:val="2"/>
            <w:tcBorders>
              <w:top w:val="nil"/>
              <w:left w:val="single" w:sz="4" w:space="0" w:color="auto"/>
              <w:bottom w:val="single" w:sz="4" w:space="0" w:color="auto"/>
              <w:right w:val="single" w:sz="4" w:space="0" w:color="auto"/>
            </w:tcBorders>
            <w:shd w:val="clear" w:color="auto" w:fill="auto"/>
            <w:noWrap/>
          </w:tcPr>
          <w:p w:rsidR="00306071" w:rsidRPr="00EF20C5" w:rsidRDefault="00306071" w:rsidP="00306071">
            <w:pPr>
              <w:jc w:val="center"/>
              <w:rPr>
                <w:rFonts w:ascii="Calibri" w:eastAsia="Times New Roman" w:hAnsi="Calibri" w:cs="Calibri"/>
                <w:color w:val="000000"/>
                <w:sz w:val="24"/>
                <w:szCs w:val="24"/>
                <w:lang w:eastAsia="pl-PL"/>
              </w:rPr>
            </w:pPr>
            <w:r w:rsidRPr="00EF20C5">
              <w:rPr>
                <w:rFonts w:ascii="Calibri" w:eastAsia="Times New Roman" w:hAnsi="Calibri" w:cs="Calibri"/>
                <w:color w:val="000000"/>
                <w:sz w:val="24"/>
                <w:szCs w:val="24"/>
                <w:lang w:eastAsia="pl-PL"/>
              </w:rPr>
              <w:t>75</w:t>
            </w:r>
          </w:p>
        </w:tc>
        <w:tc>
          <w:tcPr>
            <w:tcW w:w="8407" w:type="dxa"/>
            <w:tcBorders>
              <w:top w:val="nil"/>
              <w:left w:val="nil"/>
              <w:bottom w:val="single" w:sz="4" w:space="0" w:color="auto"/>
              <w:right w:val="single" w:sz="4" w:space="0" w:color="auto"/>
            </w:tcBorders>
            <w:shd w:val="clear" w:color="auto" w:fill="auto"/>
          </w:tcPr>
          <w:p w:rsidR="00306071" w:rsidRPr="00EF20C5" w:rsidRDefault="00306071" w:rsidP="00306071">
            <w:pPr>
              <w:jc w:val="both"/>
              <w:rPr>
                <w:rFonts w:ascii="Calibri" w:eastAsia="Times New Roman" w:hAnsi="Calibri" w:cs="Calibri"/>
                <w:color w:val="000000"/>
                <w:sz w:val="24"/>
                <w:szCs w:val="24"/>
                <w:lang w:eastAsia="pl-PL"/>
              </w:rPr>
            </w:pPr>
            <w:r w:rsidRPr="00EF20C5">
              <w:rPr>
                <w:rFonts w:ascii="Calibri" w:eastAsia="Times New Roman" w:hAnsi="Calibri" w:cs="Calibri"/>
                <w:color w:val="000000"/>
                <w:sz w:val="24"/>
                <w:szCs w:val="24"/>
                <w:lang w:eastAsia="pl-PL"/>
              </w:rPr>
              <w:t xml:space="preserve">Chemiczne </w:t>
            </w:r>
            <w:proofErr w:type="spellStart"/>
            <w:r w:rsidRPr="00EF20C5">
              <w:rPr>
                <w:rFonts w:ascii="Calibri" w:eastAsia="Times New Roman" w:hAnsi="Calibri" w:cs="Calibri"/>
                <w:color w:val="000000"/>
                <w:sz w:val="24"/>
                <w:szCs w:val="24"/>
                <w:lang w:eastAsia="pl-PL"/>
              </w:rPr>
              <w:t>memory</w:t>
            </w:r>
            <w:proofErr w:type="spellEnd"/>
            <w:r w:rsidRPr="00EF20C5">
              <w:rPr>
                <w:rFonts w:ascii="Calibri" w:eastAsia="Times New Roman" w:hAnsi="Calibri" w:cs="Calibri"/>
                <w:color w:val="000000"/>
                <w:sz w:val="24"/>
                <w:szCs w:val="24"/>
                <w:lang w:eastAsia="pl-PL"/>
              </w:rPr>
              <w:t xml:space="preserve"> - substancje chemiczne i ich właściwości. Gra dydaktyczna zapakowana w drewniane lub kartonowe pudełko – zestaw zawierający 5 sztuk gier tego samego rodzaju.</w:t>
            </w:r>
          </w:p>
        </w:tc>
        <w:tc>
          <w:tcPr>
            <w:tcW w:w="1134" w:type="dxa"/>
            <w:tcBorders>
              <w:top w:val="nil"/>
              <w:left w:val="nil"/>
              <w:bottom w:val="single" w:sz="4" w:space="0" w:color="auto"/>
              <w:right w:val="single" w:sz="4" w:space="0" w:color="auto"/>
            </w:tcBorders>
            <w:shd w:val="clear" w:color="auto" w:fill="auto"/>
            <w:noWrap/>
          </w:tcPr>
          <w:p w:rsidR="00306071" w:rsidRPr="00EF20C5" w:rsidRDefault="00306071" w:rsidP="00306071">
            <w:pPr>
              <w:jc w:val="center"/>
              <w:rPr>
                <w:rFonts w:ascii="Calibri" w:eastAsia="Times New Roman" w:hAnsi="Calibri" w:cs="Calibri"/>
                <w:color w:val="000000"/>
                <w:sz w:val="24"/>
                <w:szCs w:val="24"/>
                <w:lang w:eastAsia="pl-PL"/>
              </w:rPr>
            </w:pPr>
            <w:r w:rsidRPr="00EF20C5">
              <w:rPr>
                <w:rFonts w:ascii="Calibri" w:eastAsia="Times New Roman" w:hAnsi="Calibri" w:cs="Calibri"/>
                <w:color w:val="000000"/>
                <w:sz w:val="24"/>
                <w:szCs w:val="24"/>
                <w:lang w:eastAsia="pl-PL"/>
              </w:rPr>
              <w:t>1</w:t>
            </w:r>
          </w:p>
        </w:tc>
      </w:tr>
      <w:tr w:rsidR="00306071" w:rsidRPr="00CF0903" w:rsidTr="000F6187">
        <w:trPr>
          <w:trHeight w:val="407"/>
        </w:trPr>
        <w:tc>
          <w:tcPr>
            <w:tcW w:w="660" w:type="dxa"/>
            <w:gridSpan w:val="2"/>
            <w:tcBorders>
              <w:top w:val="nil"/>
              <w:left w:val="single" w:sz="4" w:space="0" w:color="auto"/>
              <w:bottom w:val="single" w:sz="4" w:space="0" w:color="auto"/>
              <w:right w:val="single" w:sz="4" w:space="0" w:color="auto"/>
            </w:tcBorders>
            <w:shd w:val="clear" w:color="auto" w:fill="auto"/>
            <w:noWrap/>
          </w:tcPr>
          <w:p w:rsidR="00306071" w:rsidRPr="00EF20C5" w:rsidRDefault="00306071" w:rsidP="00306071">
            <w:pPr>
              <w:jc w:val="center"/>
              <w:rPr>
                <w:rFonts w:ascii="Calibri" w:eastAsia="Times New Roman" w:hAnsi="Calibri" w:cs="Calibri"/>
                <w:color w:val="000000"/>
                <w:sz w:val="24"/>
                <w:szCs w:val="24"/>
                <w:lang w:eastAsia="pl-PL"/>
              </w:rPr>
            </w:pPr>
            <w:r w:rsidRPr="00EF20C5">
              <w:rPr>
                <w:rFonts w:ascii="Calibri" w:eastAsia="Times New Roman" w:hAnsi="Calibri" w:cs="Calibri"/>
                <w:color w:val="000000"/>
                <w:sz w:val="24"/>
                <w:szCs w:val="24"/>
                <w:lang w:eastAsia="pl-PL"/>
              </w:rPr>
              <w:t>76</w:t>
            </w:r>
          </w:p>
        </w:tc>
        <w:tc>
          <w:tcPr>
            <w:tcW w:w="8407" w:type="dxa"/>
            <w:tcBorders>
              <w:top w:val="nil"/>
              <w:left w:val="nil"/>
              <w:bottom w:val="single" w:sz="4" w:space="0" w:color="auto"/>
              <w:right w:val="single" w:sz="4" w:space="0" w:color="auto"/>
            </w:tcBorders>
            <w:shd w:val="clear" w:color="auto" w:fill="auto"/>
          </w:tcPr>
          <w:p w:rsidR="00306071" w:rsidRPr="00EF20C5" w:rsidRDefault="00306071" w:rsidP="00306071">
            <w:pPr>
              <w:jc w:val="both"/>
              <w:rPr>
                <w:rFonts w:ascii="Calibri" w:eastAsia="Times New Roman" w:hAnsi="Calibri" w:cs="Calibri"/>
                <w:color w:val="000000"/>
                <w:sz w:val="24"/>
                <w:szCs w:val="24"/>
                <w:lang w:eastAsia="pl-PL"/>
              </w:rPr>
            </w:pPr>
            <w:r w:rsidRPr="00EF20C5">
              <w:rPr>
                <w:rFonts w:ascii="Calibri" w:eastAsia="Times New Roman" w:hAnsi="Calibri" w:cs="Calibri"/>
                <w:color w:val="000000"/>
                <w:sz w:val="24"/>
                <w:szCs w:val="24"/>
                <w:lang w:eastAsia="pl-PL"/>
              </w:rPr>
              <w:t xml:space="preserve">Chemiczne </w:t>
            </w:r>
            <w:proofErr w:type="spellStart"/>
            <w:r w:rsidRPr="00EF20C5">
              <w:rPr>
                <w:rFonts w:ascii="Calibri" w:eastAsia="Times New Roman" w:hAnsi="Calibri" w:cs="Calibri"/>
                <w:color w:val="000000"/>
                <w:sz w:val="24"/>
                <w:szCs w:val="24"/>
                <w:lang w:eastAsia="pl-PL"/>
              </w:rPr>
              <w:t>memory</w:t>
            </w:r>
            <w:proofErr w:type="spellEnd"/>
            <w:r w:rsidRPr="00EF20C5">
              <w:rPr>
                <w:rFonts w:ascii="Calibri" w:eastAsia="Times New Roman" w:hAnsi="Calibri" w:cs="Calibri"/>
                <w:color w:val="000000"/>
                <w:sz w:val="24"/>
                <w:szCs w:val="24"/>
                <w:lang w:eastAsia="pl-PL"/>
              </w:rPr>
              <w:t xml:space="preserve"> - chemia a żywność. Gra dydaktyczna zapakowana w drewniane lub kartonowe pudełko – zestaw zawierający 5 sztuk gier tego samego rodzaju.</w:t>
            </w:r>
          </w:p>
        </w:tc>
        <w:tc>
          <w:tcPr>
            <w:tcW w:w="1134" w:type="dxa"/>
            <w:tcBorders>
              <w:top w:val="nil"/>
              <w:left w:val="nil"/>
              <w:bottom w:val="single" w:sz="4" w:space="0" w:color="auto"/>
              <w:right w:val="single" w:sz="4" w:space="0" w:color="auto"/>
            </w:tcBorders>
            <w:shd w:val="clear" w:color="auto" w:fill="auto"/>
            <w:noWrap/>
          </w:tcPr>
          <w:p w:rsidR="00306071" w:rsidRPr="00EF20C5" w:rsidRDefault="00306071" w:rsidP="00306071">
            <w:pPr>
              <w:jc w:val="center"/>
              <w:rPr>
                <w:rFonts w:ascii="Calibri" w:eastAsia="Times New Roman" w:hAnsi="Calibri" w:cs="Calibri"/>
                <w:color w:val="000000"/>
                <w:sz w:val="24"/>
                <w:szCs w:val="24"/>
                <w:lang w:eastAsia="pl-PL"/>
              </w:rPr>
            </w:pPr>
            <w:r w:rsidRPr="00EF20C5">
              <w:rPr>
                <w:rFonts w:ascii="Calibri" w:eastAsia="Times New Roman" w:hAnsi="Calibri" w:cs="Calibri"/>
                <w:color w:val="000000"/>
                <w:sz w:val="24"/>
                <w:szCs w:val="24"/>
                <w:lang w:eastAsia="pl-PL"/>
              </w:rPr>
              <w:t>1</w:t>
            </w:r>
          </w:p>
        </w:tc>
      </w:tr>
      <w:tr w:rsidR="00306071" w:rsidRPr="00CF0903" w:rsidTr="000F6187">
        <w:trPr>
          <w:trHeight w:val="407"/>
        </w:trPr>
        <w:tc>
          <w:tcPr>
            <w:tcW w:w="660" w:type="dxa"/>
            <w:gridSpan w:val="2"/>
            <w:tcBorders>
              <w:top w:val="nil"/>
              <w:left w:val="single" w:sz="4" w:space="0" w:color="auto"/>
              <w:bottom w:val="single" w:sz="4" w:space="0" w:color="auto"/>
              <w:right w:val="single" w:sz="4" w:space="0" w:color="auto"/>
            </w:tcBorders>
            <w:shd w:val="clear" w:color="auto" w:fill="auto"/>
            <w:noWrap/>
          </w:tcPr>
          <w:p w:rsidR="00306071" w:rsidRPr="00271197" w:rsidRDefault="00306071" w:rsidP="00306071">
            <w:pPr>
              <w:jc w:val="center"/>
              <w:rPr>
                <w:rFonts w:ascii="Calibri" w:eastAsia="Times New Roman" w:hAnsi="Calibri" w:cs="Calibri"/>
                <w:color w:val="000000"/>
                <w:sz w:val="24"/>
                <w:szCs w:val="24"/>
                <w:lang w:eastAsia="pl-PL"/>
              </w:rPr>
            </w:pPr>
            <w:r w:rsidRPr="00271197">
              <w:rPr>
                <w:rFonts w:ascii="Calibri" w:eastAsia="Times New Roman" w:hAnsi="Calibri" w:cs="Calibri"/>
                <w:color w:val="000000"/>
                <w:sz w:val="24"/>
                <w:szCs w:val="24"/>
                <w:lang w:eastAsia="pl-PL"/>
              </w:rPr>
              <w:t>77</w:t>
            </w:r>
          </w:p>
        </w:tc>
        <w:tc>
          <w:tcPr>
            <w:tcW w:w="8407" w:type="dxa"/>
            <w:tcBorders>
              <w:top w:val="nil"/>
              <w:left w:val="nil"/>
              <w:bottom w:val="single" w:sz="4" w:space="0" w:color="auto"/>
              <w:right w:val="single" w:sz="4" w:space="0" w:color="auto"/>
            </w:tcBorders>
            <w:shd w:val="clear" w:color="auto" w:fill="auto"/>
          </w:tcPr>
          <w:p w:rsidR="00306071" w:rsidRPr="00271197" w:rsidRDefault="00306071" w:rsidP="00306071">
            <w:pPr>
              <w:jc w:val="both"/>
              <w:rPr>
                <w:rFonts w:ascii="Calibri" w:eastAsia="Times New Roman" w:hAnsi="Calibri" w:cs="Calibri"/>
                <w:color w:val="000000"/>
                <w:sz w:val="24"/>
                <w:szCs w:val="24"/>
                <w:lang w:eastAsia="pl-PL"/>
              </w:rPr>
            </w:pPr>
            <w:r w:rsidRPr="00271197">
              <w:rPr>
                <w:rFonts w:eastAsia="Times New Roman" w:cs="Calibri"/>
                <w:color w:val="000000"/>
                <w:sz w:val="24"/>
                <w:szCs w:val="24"/>
                <w:lang w:eastAsia="pl-PL"/>
              </w:rPr>
              <w:t xml:space="preserve">Płyny i gazy - zestaw demonstracyjny. </w:t>
            </w:r>
            <w:r w:rsidRPr="00271197">
              <w:rPr>
                <w:sz w:val="24"/>
              </w:rPr>
              <w:t xml:space="preserve">Zestaw przyrządów doświadczalnych umożliwiających prezentację i sprawdzenie słuszności praw z zakresu mechaniki płynów i gazów oraz demonstrację podstawowych zagadnień związanych z szeroko rozumianą nauką o płynach i gazach. Zalecany skład zestawu to m.in. manometr wodny otwarty, model baroskopu cieczowego, paradoks hydrostatyczny, </w:t>
            </w:r>
            <w:r w:rsidRPr="00CF40BD">
              <w:rPr>
                <w:rFonts w:eastAsia="Times New Roman" w:cs="Times New Roman"/>
                <w:sz w:val="24"/>
                <w:szCs w:val="24"/>
                <w:lang w:eastAsia="pl-PL"/>
              </w:rPr>
              <w:t xml:space="preserve">przyrząd do </w:t>
            </w:r>
            <w:r w:rsidRPr="00271197">
              <w:rPr>
                <w:sz w:val="24"/>
              </w:rPr>
              <w:t xml:space="preserve">demonstracji prawa Clapeyrona, przyrząd do prawa Pascala, </w:t>
            </w:r>
            <w:r w:rsidRPr="00CF40BD">
              <w:rPr>
                <w:rFonts w:eastAsia="Times New Roman" w:cs="Times New Roman"/>
                <w:sz w:val="24"/>
                <w:szCs w:val="24"/>
                <w:lang w:eastAsia="pl-PL"/>
              </w:rPr>
              <w:t>naczyni</w:t>
            </w:r>
            <w:r w:rsidRPr="00271197">
              <w:rPr>
                <w:sz w:val="24"/>
              </w:rPr>
              <w:t xml:space="preserve">a połączone różnych kształtów, </w:t>
            </w:r>
            <w:r w:rsidRPr="00CF40BD">
              <w:rPr>
                <w:rFonts w:eastAsia="Times New Roman" w:cs="Times New Roman"/>
                <w:sz w:val="24"/>
                <w:szCs w:val="24"/>
                <w:lang w:eastAsia="pl-PL"/>
              </w:rPr>
              <w:t>cylinder do</w:t>
            </w:r>
            <w:r w:rsidRPr="00271197">
              <w:rPr>
                <w:sz w:val="24"/>
              </w:rPr>
              <w:t xml:space="preserve"> doświadczeń z prawem Pascala, model prasy hydraulicznej, nurek Kartezjusza, </w:t>
            </w:r>
            <w:r w:rsidRPr="00CF40BD">
              <w:rPr>
                <w:rFonts w:eastAsia="Times New Roman" w:cs="Times New Roman"/>
                <w:sz w:val="24"/>
                <w:szCs w:val="24"/>
                <w:lang w:eastAsia="pl-PL"/>
              </w:rPr>
              <w:t>przyrząd do d</w:t>
            </w:r>
            <w:r w:rsidRPr="00271197">
              <w:rPr>
                <w:sz w:val="24"/>
              </w:rPr>
              <w:t xml:space="preserve">emonstracji prawa Archimedesa, </w:t>
            </w:r>
            <w:r w:rsidRPr="00CF40BD">
              <w:rPr>
                <w:rFonts w:eastAsia="Times New Roman" w:cs="Times New Roman"/>
                <w:sz w:val="24"/>
                <w:szCs w:val="24"/>
                <w:lang w:eastAsia="pl-PL"/>
              </w:rPr>
              <w:t>zestaw</w:t>
            </w:r>
            <w:r w:rsidRPr="00271197">
              <w:rPr>
                <w:sz w:val="24"/>
              </w:rPr>
              <w:t xml:space="preserve"> ciężarków o jednakowej masie, </w:t>
            </w:r>
            <w:r w:rsidRPr="00CF40BD">
              <w:rPr>
                <w:rFonts w:eastAsia="Times New Roman" w:cs="Times New Roman"/>
                <w:sz w:val="24"/>
                <w:szCs w:val="24"/>
                <w:lang w:eastAsia="pl-PL"/>
              </w:rPr>
              <w:t>naczynie przelewowe</w:t>
            </w:r>
            <w:r w:rsidRPr="00271197">
              <w:rPr>
                <w:sz w:val="24"/>
              </w:rPr>
              <w:t>. Sugerowane w</w:t>
            </w:r>
            <w:r w:rsidRPr="00CF40BD">
              <w:rPr>
                <w:rFonts w:eastAsia="Times New Roman" w:cs="Times New Roman"/>
                <w:sz w:val="24"/>
                <w:szCs w:val="24"/>
                <w:lang w:eastAsia="pl-PL"/>
              </w:rPr>
              <w:t>ymiary całkowite</w:t>
            </w:r>
            <w:r w:rsidRPr="00271197">
              <w:rPr>
                <w:sz w:val="24"/>
              </w:rPr>
              <w:t xml:space="preserve"> zestawu to około 450 x 300 x 150 mm. Całość zapakowana w opakowanie typu walizkowego </w:t>
            </w:r>
            <w:r w:rsidRPr="00271197">
              <w:rPr>
                <w:sz w:val="24"/>
                <w:szCs w:val="24"/>
              </w:rPr>
              <w:t>z przegródkami, ułatwiające p</w:t>
            </w:r>
            <w:r w:rsidRPr="00271197">
              <w:rPr>
                <w:sz w:val="24"/>
              </w:rPr>
              <w:t>rzechowywanie elementów zestawu i wykonane z tworzywa sztucznego lub metalu.</w:t>
            </w:r>
          </w:p>
        </w:tc>
        <w:tc>
          <w:tcPr>
            <w:tcW w:w="1134" w:type="dxa"/>
            <w:tcBorders>
              <w:top w:val="nil"/>
              <w:left w:val="nil"/>
              <w:bottom w:val="single" w:sz="4" w:space="0" w:color="auto"/>
              <w:right w:val="single" w:sz="4" w:space="0" w:color="auto"/>
            </w:tcBorders>
            <w:shd w:val="clear" w:color="auto" w:fill="auto"/>
            <w:noWrap/>
          </w:tcPr>
          <w:p w:rsidR="00306071" w:rsidRPr="00271197" w:rsidRDefault="00306071" w:rsidP="00306071">
            <w:pPr>
              <w:jc w:val="center"/>
              <w:rPr>
                <w:rFonts w:ascii="Calibri" w:eastAsia="Times New Roman" w:hAnsi="Calibri" w:cs="Calibri"/>
                <w:color w:val="000000"/>
                <w:sz w:val="24"/>
                <w:szCs w:val="24"/>
                <w:lang w:eastAsia="pl-PL"/>
              </w:rPr>
            </w:pPr>
            <w:r w:rsidRPr="00271197">
              <w:rPr>
                <w:rFonts w:ascii="Calibri" w:eastAsia="Times New Roman" w:hAnsi="Calibri" w:cs="Calibri"/>
                <w:color w:val="000000"/>
                <w:sz w:val="24"/>
                <w:szCs w:val="24"/>
                <w:lang w:eastAsia="pl-PL"/>
              </w:rPr>
              <w:t>1</w:t>
            </w:r>
          </w:p>
        </w:tc>
      </w:tr>
    </w:tbl>
    <w:p w:rsidR="00CF69BB" w:rsidRPr="00CF0903" w:rsidRDefault="00CF69BB" w:rsidP="001E5133">
      <w:pPr>
        <w:jc w:val="both"/>
        <w:rPr>
          <w:rFonts w:ascii="Arial" w:hAnsi="Arial" w:cs="Arial"/>
          <w:b/>
          <w:szCs w:val="20"/>
          <w:highlight w:val="yellow"/>
        </w:rPr>
      </w:pPr>
    </w:p>
    <w:p w:rsidR="00065F33" w:rsidRPr="001F7A04" w:rsidRDefault="00BA5DB5" w:rsidP="001D51EF">
      <w:pPr>
        <w:pStyle w:val="Akapitzlist"/>
        <w:numPr>
          <w:ilvl w:val="0"/>
          <w:numId w:val="2"/>
        </w:numPr>
        <w:jc w:val="both"/>
        <w:rPr>
          <w:rFonts w:ascii="Arial" w:hAnsi="Arial" w:cs="Arial"/>
          <w:b/>
          <w:szCs w:val="20"/>
        </w:rPr>
      </w:pPr>
      <w:r w:rsidRPr="001F7A04">
        <w:rPr>
          <w:rFonts w:ascii="Arial" w:hAnsi="Arial" w:cs="Arial"/>
          <w:b/>
          <w:szCs w:val="20"/>
        </w:rPr>
        <w:t xml:space="preserve">Zestaw wyposażenia i pomocy dydaktycznych do pracowni </w:t>
      </w:r>
      <w:proofErr w:type="spellStart"/>
      <w:r w:rsidRPr="001F7A04">
        <w:rPr>
          <w:rFonts w:ascii="Arial" w:hAnsi="Arial" w:cs="Arial"/>
          <w:b/>
          <w:szCs w:val="20"/>
        </w:rPr>
        <w:t>matematyczno</w:t>
      </w:r>
      <w:proofErr w:type="spellEnd"/>
      <w:r w:rsidRPr="001F7A04">
        <w:rPr>
          <w:rFonts w:ascii="Arial" w:hAnsi="Arial" w:cs="Arial"/>
          <w:b/>
          <w:szCs w:val="20"/>
        </w:rPr>
        <w:t xml:space="preserve"> – </w:t>
      </w:r>
      <w:proofErr w:type="spellStart"/>
      <w:r w:rsidRPr="001F7A04">
        <w:rPr>
          <w:rFonts w:ascii="Arial" w:hAnsi="Arial" w:cs="Arial"/>
          <w:b/>
          <w:szCs w:val="20"/>
        </w:rPr>
        <w:t>fizyczno</w:t>
      </w:r>
      <w:proofErr w:type="spellEnd"/>
      <w:r w:rsidRPr="001F7A04">
        <w:rPr>
          <w:rFonts w:ascii="Arial" w:hAnsi="Arial" w:cs="Arial"/>
          <w:b/>
          <w:szCs w:val="20"/>
        </w:rPr>
        <w:t xml:space="preserve"> - geograficznej dla Szkoły Podstawowej w Pukininie</w:t>
      </w:r>
      <w:r w:rsidR="00AB5248" w:rsidRPr="001F7A04">
        <w:rPr>
          <w:rFonts w:ascii="Arial" w:hAnsi="Arial" w:cs="Arial"/>
          <w:b/>
          <w:szCs w:val="20"/>
        </w:rPr>
        <w:t>.</w:t>
      </w:r>
    </w:p>
    <w:tbl>
      <w:tblPr>
        <w:tblW w:w="10201" w:type="dxa"/>
        <w:tblCellMar>
          <w:left w:w="70" w:type="dxa"/>
          <w:right w:w="70" w:type="dxa"/>
        </w:tblCellMar>
        <w:tblLook w:val="04A0" w:firstRow="1" w:lastRow="0" w:firstColumn="1" w:lastColumn="0" w:noHBand="0" w:noVBand="1"/>
      </w:tblPr>
      <w:tblGrid>
        <w:gridCol w:w="780"/>
        <w:gridCol w:w="8287"/>
        <w:gridCol w:w="1134"/>
      </w:tblGrid>
      <w:tr w:rsidR="00D5009F" w:rsidRPr="001F7A04" w:rsidTr="000F6187">
        <w:trPr>
          <w:trHeight w:val="31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09F" w:rsidRPr="001F7A04" w:rsidRDefault="00D5009F" w:rsidP="00065F33">
            <w:pPr>
              <w:jc w:val="center"/>
              <w:rPr>
                <w:rFonts w:ascii="Calibri" w:eastAsia="Times New Roman" w:hAnsi="Calibri" w:cs="Calibri"/>
                <w:color w:val="000000"/>
                <w:sz w:val="24"/>
                <w:szCs w:val="24"/>
                <w:lang w:eastAsia="pl-PL"/>
              </w:rPr>
            </w:pPr>
            <w:r w:rsidRPr="001F7A04">
              <w:rPr>
                <w:rFonts w:ascii="Calibri" w:eastAsia="Times New Roman" w:hAnsi="Calibri" w:cs="Calibri"/>
                <w:color w:val="000000"/>
                <w:sz w:val="24"/>
                <w:szCs w:val="24"/>
                <w:lang w:eastAsia="pl-PL"/>
              </w:rPr>
              <w:t>L.p.</w:t>
            </w:r>
          </w:p>
        </w:tc>
        <w:tc>
          <w:tcPr>
            <w:tcW w:w="8287" w:type="dxa"/>
            <w:tcBorders>
              <w:top w:val="single" w:sz="4" w:space="0" w:color="auto"/>
              <w:left w:val="nil"/>
              <w:bottom w:val="single" w:sz="4" w:space="0" w:color="auto"/>
              <w:right w:val="single" w:sz="4" w:space="0" w:color="auto"/>
            </w:tcBorders>
            <w:shd w:val="clear" w:color="auto" w:fill="auto"/>
            <w:noWrap/>
            <w:vAlign w:val="bottom"/>
            <w:hideMark/>
          </w:tcPr>
          <w:p w:rsidR="00D5009F" w:rsidRPr="001F7A04" w:rsidRDefault="00D5009F" w:rsidP="00065F33">
            <w:pPr>
              <w:jc w:val="center"/>
              <w:rPr>
                <w:rFonts w:ascii="Calibri" w:eastAsia="Times New Roman" w:hAnsi="Calibri" w:cs="Calibri"/>
                <w:color w:val="000000"/>
                <w:sz w:val="24"/>
                <w:szCs w:val="24"/>
                <w:lang w:eastAsia="pl-PL"/>
              </w:rPr>
            </w:pPr>
            <w:r w:rsidRPr="001F7A04">
              <w:rPr>
                <w:rFonts w:ascii="Calibri" w:eastAsia="Times New Roman" w:hAnsi="Calibri" w:cs="Calibri"/>
                <w:color w:val="000000"/>
                <w:sz w:val="24"/>
                <w:szCs w:val="24"/>
                <w:lang w:eastAsia="pl-PL"/>
              </w:rPr>
              <w:t>Nazwa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5009F" w:rsidRPr="001F7A04" w:rsidRDefault="00D5009F" w:rsidP="00065F33">
            <w:pPr>
              <w:jc w:val="center"/>
              <w:rPr>
                <w:rFonts w:ascii="Calibri" w:eastAsia="Times New Roman" w:hAnsi="Calibri" w:cs="Calibri"/>
                <w:color w:val="000000"/>
                <w:sz w:val="24"/>
                <w:szCs w:val="24"/>
                <w:lang w:eastAsia="pl-PL"/>
              </w:rPr>
            </w:pPr>
            <w:r w:rsidRPr="001F7A04">
              <w:rPr>
                <w:rFonts w:ascii="Calibri" w:eastAsia="Times New Roman" w:hAnsi="Calibri" w:cs="Calibri"/>
                <w:color w:val="000000"/>
                <w:sz w:val="24"/>
                <w:szCs w:val="24"/>
                <w:lang w:eastAsia="pl-PL"/>
              </w:rPr>
              <w:t>Ilość</w:t>
            </w:r>
          </w:p>
        </w:tc>
      </w:tr>
      <w:tr w:rsidR="00D5009F" w:rsidRPr="00CF0903" w:rsidTr="000F6187">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5009F" w:rsidRPr="001F7A04" w:rsidRDefault="00D5009F" w:rsidP="00065F33">
            <w:pPr>
              <w:jc w:val="center"/>
              <w:rPr>
                <w:rFonts w:ascii="Calibri" w:eastAsia="Times New Roman" w:hAnsi="Calibri" w:cs="Calibri"/>
                <w:color w:val="000000"/>
                <w:sz w:val="24"/>
                <w:szCs w:val="24"/>
                <w:lang w:eastAsia="pl-PL"/>
              </w:rPr>
            </w:pPr>
            <w:r w:rsidRPr="001F7A04">
              <w:rPr>
                <w:rFonts w:ascii="Calibri" w:eastAsia="Times New Roman" w:hAnsi="Calibri" w:cs="Calibri"/>
                <w:color w:val="000000"/>
                <w:sz w:val="24"/>
                <w:szCs w:val="24"/>
                <w:lang w:eastAsia="pl-PL"/>
              </w:rPr>
              <w:t>1</w:t>
            </w:r>
          </w:p>
        </w:tc>
        <w:tc>
          <w:tcPr>
            <w:tcW w:w="8287" w:type="dxa"/>
            <w:tcBorders>
              <w:top w:val="nil"/>
              <w:left w:val="nil"/>
              <w:bottom w:val="single" w:sz="4" w:space="0" w:color="auto"/>
              <w:right w:val="single" w:sz="4" w:space="0" w:color="auto"/>
            </w:tcBorders>
            <w:shd w:val="clear" w:color="auto" w:fill="auto"/>
            <w:vAlign w:val="bottom"/>
            <w:hideMark/>
          </w:tcPr>
          <w:p w:rsidR="00D5009F" w:rsidRPr="001F7A04" w:rsidRDefault="00D5009F" w:rsidP="001F7A04">
            <w:pPr>
              <w:jc w:val="both"/>
              <w:rPr>
                <w:rFonts w:ascii="Calibri" w:eastAsia="Times New Roman" w:hAnsi="Calibri" w:cs="Calibri"/>
                <w:color w:val="000000"/>
                <w:sz w:val="24"/>
                <w:szCs w:val="24"/>
                <w:lang w:eastAsia="pl-PL"/>
              </w:rPr>
            </w:pPr>
            <w:r w:rsidRPr="001F7A04">
              <w:rPr>
                <w:rFonts w:ascii="Calibri" w:eastAsia="Times New Roman" w:hAnsi="Calibri" w:cs="Calibri"/>
                <w:color w:val="000000"/>
                <w:sz w:val="24"/>
                <w:szCs w:val="24"/>
                <w:lang w:eastAsia="pl-PL"/>
              </w:rPr>
              <w:t>Taśma miernicza</w:t>
            </w:r>
            <w:r w:rsidR="001F7A04" w:rsidRPr="001F7A04">
              <w:rPr>
                <w:rFonts w:ascii="Calibri" w:eastAsia="Times New Roman" w:hAnsi="Calibri" w:cs="Calibri"/>
                <w:color w:val="000000"/>
                <w:sz w:val="24"/>
                <w:szCs w:val="24"/>
                <w:lang w:eastAsia="pl-PL"/>
              </w:rPr>
              <w:t xml:space="preserve"> z </w:t>
            </w:r>
            <w:r w:rsidR="001F7A04" w:rsidRPr="007B79B0">
              <w:rPr>
                <w:rFonts w:ascii="Calibri" w:hAnsi="Calibri" w:cs="Calibri"/>
                <w:color w:val="000000"/>
                <w:sz w:val="22"/>
              </w:rPr>
              <w:t>włókna szklanego, obudowa z tworzywa sztucznego z gumowym wykończeniem, składana korbka do szybkiego zwijania, blokada taśmy. Długość 20 lub 30 m.</w:t>
            </w:r>
          </w:p>
        </w:tc>
        <w:tc>
          <w:tcPr>
            <w:tcW w:w="1134" w:type="dxa"/>
            <w:tcBorders>
              <w:top w:val="nil"/>
              <w:left w:val="nil"/>
              <w:bottom w:val="single" w:sz="4" w:space="0" w:color="auto"/>
              <w:right w:val="single" w:sz="4" w:space="0" w:color="auto"/>
            </w:tcBorders>
            <w:shd w:val="clear" w:color="auto" w:fill="auto"/>
            <w:noWrap/>
            <w:vAlign w:val="bottom"/>
            <w:hideMark/>
          </w:tcPr>
          <w:p w:rsidR="00D5009F" w:rsidRPr="001F7A04" w:rsidRDefault="00D5009F" w:rsidP="00065F33">
            <w:pPr>
              <w:jc w:val="center"/>
              <w:rPr>
                <w:rFonts w:ascii="Calibri" w:eastAsia="Times New Roman" w:hAnsi="Calibri" w:cs="Calibri"/>
                <w:color w:val="000000"/>
                <w:sz w:val="24"/>
                <w:szCs w:val="24"/>
                <w:lang w:eastAsia="pl-PL"/>
              </w:rPr>
            </w:pPr>
            <w:r w:rsidRPr="001F7A04">
              <w:rPr>
                <w:rFonts w:ascii="Calibri" w:eastAsia="Times New Roman" w:hAnsi="Calibri" w:cs="Calibri"/>
                <w:color w:val="000000"/>
                <w:sz w:val="24"/>
                <w:szCs w:val="24"/>
                <w:lang w:eastAsia="pl-PL"/>
              </w:rPr>
              <w:t>5</w:t>
            </w:r>
          </w:p>
        </w:tc>
      </w:tr>
      <w:tr w:rsidR="00D5009F" w:rsidRPr="00CF0903" w:rsidTr="000F6187">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5009F" w:rsidRPr="002E7A82" w:rsidRDefault="00D5009F" w:rsidP="00065F33">
            <w:pPr>
              <w:jc w:val="center"/>
              <w:rPr>
                <w:rFonts w:ascii="Calibri" w:eastAsia="Times New Roman" w:hAnsi="Calibri" w:cs="Calibri"/>
                <w:color w:val="000000"/>
                <w:sz w:val="24"/>
                <w:szCs w:val="24"/>
                <w:lang w:eastAsia="pl-PL"/>
              </w:rPr>
            </w:pPr>
            <w:r w:rsidRPr="002E7A82">
              <w:rPr>
                <w:rFonts w:ascii="Calibri" w:eastAsia="Times New Roman" w:hAnsi="Calibri" w:cs="Calibri"/>
                <w:color w:val="000000"/>
                <w:sz w:val="24"/>
                <w:szCs w:val="24"/>
                <w:lang w:eastAsia="pl-PL"/>
              </w:rPr>
              <w:t>2</w:t>
            </w:r>
          </w:p>
        </w:tc>
        <w:tc>
          <w:tcPr>
            <w:tcW w:w="8287" w:type="dxa"/>
            <w:tcBorders>
              <w:top w:val="nil"/>
              <w:left w:val="nil"/>
              <w:bottom w:val="single" w:sz="4" w:space="0" w:color="auto"/>
              <w:right w:val="single" w:sz="4" w:space="0" w:color="auto"/>
            </w:tcBorders>
            <w:shd w:val="clear" w:color="auto" w:fill="auto"/>
            <w:vAlign w:val="bottom"/>
            <w:hideMark/>
          </w:tcPr>
          <w:p w:rsidR="00D5009F" w:rsidRPr="002E7A82" w:rsidRDefault="003174E4" w:rsidP="00065F33">
            <w:pPr>
              <w:rPr>
                <w:rFonts w:ascii="Calibri" w:eastAsia="Times New Roman" w:hAnsi="Calibri" w:cs="Calibri"/>
                <w:color w:val="000000"/>
                <w:sz w:val="24"/>
                <w:szCs w:val="24"/>
                <w:lang w:eastAsia="pl-PL"/>
              </w:rPr>
            </w:pPr>
            <w:r w:rsidRPr="002E7A82">
              <w:rPr>
                <w:rFonts w:ascii="Calibri" w:eastAsia="Times New Roman" w:hAnsi="Calibri" w:cs="Calibri"/>
                <w:color w:val="000000"/>
                <w:sz w:val="24"/>
                <w:szCs w:val="24"/>
                <w:lang w:eastAsia="pl-PL"/>
              </w:rPr>
              <w:t xml:space="preserve">Kompas </w:t>
            </w:r>
            <w:r w:rsidRPr="002E7A82">
              <w:rPr>
                <w:sz w:val="24"/>
                <w:szCs w:val="24"/>
              </w:rPr>
              <w:t>z zamykaną obudową z instrumentami celowniczymi, komora busoli z igłą magnetyczną wypełniona olejem mineralnym tłumiącym drgania, średnica min. 5 cm.</w:t>
            </w:r>
          </w:p>
        </w:tc>
        <w:tc>
          <w:tcPr>
            <w:tcW w:w="1134" w:type="dxa"/>
            <w:tcBorders>
              <w:top w:val="nil"/>
              <w:left w:val="nil"/>
              <w:bottom w:val="single" w:sz="4" w:space="0" w:color="auto"/>
              <w:right w:val="single" w:sz="4" w:space="0" w:color="auto"/>
            </w:tcBorders>
            <w:shd w:val="clear" w:color="auto" w:fill="auto"/>
            <w:noWrap/>
            <w:vAlign w:val="bottom"/>
            <w:hideMark/>
          </w:tcPr>
          <w:p w:rsidR="00D5009F" w:rsidRPr="002E7A82" w:rsidRDefault="00D5009F" w:rsidP="00065F33">
            <w:pPr>
              <w:jc w:val="center"/>
              <w:rPr>
                <w:rFonts w:ascii="Calibri" w:eastAsia="Times New Roman" w:hAnsi="Calibri" w:cs="Calibri"/>
                <w:color w:val="000000"/>
                <w:sz w:val="24"/>
                <w:szCs w:val="24"/>
                <w:lang w:eastAsia="pl-PL"/>
              </w:rPr>
            </w:pPr>
            <w:r w:rsidRPr="002E7A82">
              <w:rPr>
                <w:rFonts w:ascii="Calibri" w:eastAsia="Times New Roman" w:hAnsi="Calibri" w:cs="Calibri"/>
                <w:color w:val="000000"/>
                <w:sz w:val="24"/>
                <w:szCs w:val="24"/>
                <w:lang w:eastAsia="pl-PL"/>
              </w:rPr>
              <w:t>10</w:t>
            </w:r>
          </w:p>
        </w:tc>
      </w:tr>
      <w:tr w:rsidR="00D5009F" w:rsidRPr="00CF0903" w:rsidTr="000F6187">
        <w:trPr>
          <w:trHeight w:val="312"/>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5009F" w:rsidRPr="00CF0903" w:rsidRDefault="00D5009F" w:rsidP="00065F33">
            <w:pPr>
              <w:jc w:val="center"/>
              <w:rPr>
                <w:rFonts w:ascii="Calibri" w:eastAsia="Times New Roman" w:hAnsi="Calibri" w:cs="Calibri"/>
                <w:color w:val="000000"/>
                <w:sz w:val="24"/>
                <w:szCs w:val="24"/>
                <w:highlight w:val="yellow"/>
                <w:lang w:eastAsia="pl-PL"/>
              </w:rPr>
            </w:pPr>
            <w:r w:rsidRPr="00761BEC">
              <w:rPr>
                <w:rFonts w:ascii="Calibri" w:eastAsia="Times New Roman" w:hAnsi="Calibri" w:cs="Calibri"/>
                <w:color w:val="000000"/>
                <w:sz w:val="24"/>
                <w:szCs w:val="24"/>
                <w:lang w:eastAsia="pl-PL"/>
              </w:rPr>
              <w:t>3</w:t>
            </w:r>
          </w:p>
        </w:tc>
        <w:tc>
          <w:tcPr>
            <w:tcW w:w="8287" w:type="dxa"/>
            <w:tcBorders>
              <w:top w:val="nil"/>
              <w:left w:val="nil"/>
              <w:bottom w:val="single" w:sz="4" w:space="0" w:color="auto"/>
              <w:right w:val="single" w:sz="4" w:space="0" w:color="auto"/>
            </w:tcBorders>
            <w:shd w:val="clear" w:color="auto" w:fill="auto"/>
            <w:vAlign w:val="bottom"/>
            <w:hideMark/>
          </w:tcPr>
          <w:p w:rsidR="00D5009F" w:rsidRPr="00761BEC" w:rsidRDefault="00D5009F" w:rsidP="00065F33">
            <w:pPr>
              <w:rPr>
                <w:rFonts w:eastAsia="Times New Roman" w:cs="Calibri"/>
                <w:color w:val="000000"/>
                <w:sz w:val="24"/>
                <w:szCs w:val="24"/>
                <w:highlight w:val="yellow"/>
                <w:lang w:eastAsia="pl-PL"/>
              </w:rPr>
            </w:pPr>
            <w:r w:rsidRPr="00761BEC">
              <w:rPr>
                <w:rFonts w:eastAsia="Times New Roman" w:cs="Calibri"/>
                <w:color w:val="000000"/>
                <w:sz w:val="24"/>
                <w:szCs w:val="24"/>
                <w:lang w:eastAsia="pl-PL"/>
              </w:rPr>
              <w:t xml:space="preserve">Barometr, higrometr, </w:t>
            </w:r>
            <w:r w:rsidR="00C332F4" w:rsidRPr="00475B1E">
              <w:rPr>
                <w:rFonts w:eastAsia="Times New Roman" w:cs="Calibri"/>
                <w:color w:val="000000"/>
                <w:sz w:val="24"/>
                <w:szCs w:val="24"/>
                <w:lang w:eastAsia="pl-PL"/>
              </w:rPr>
              <w:t>termome</w:t>
            </w:r>
            <w:r w:rsidRPr="00475B1E">
              <w:rPr>
                <w:rFonts w:eastAsia="Times New Roman" w:cs="Calibri"/>
                <w:color w:val="000000"/>
                <w:sz w:val="24"/>
                <w:szCs w:val="24"/>
                <w:lang w:eastAsia="pl-PL"/>
              </w:rPr>
              <w:t xml:space="preserve">tr </w:t>
            </w:r>
            <w:r w:rsidR="00761BEC" w:rsidRPr="00475B1E">
              <w:rPr>
                <w:rFonts w:eastAsia="Times New Roman" w:cs="Calibri"/>
                <w:color w:val="000000"/>
                <w:sz w:val="24"/>
                <w:szCs w:val="24"/>
                <w:lang w:eastAsia="pl-PL"/>
              </w:rPr>
              <w:t>–</w:t>
            </w:r>
            <w:r w:rsidRPr="00475B1E">
              <w:rPr>
                <w:rFonts w:eastAsia="Times New Roman" w:cs="Calibri"/>
                <w:color w:val="000000"/>
                <w:sz w:val="24"/>
                <w:szCs w:val="24"/>
                <w:lang w:eastAsia="pl-PL"/>
              </w:rPr>
              <w:t xml:space="preserve"> stacja</w:t>
            </w:r>
          </w:p>
          <w:p w:rsidR="00761BEC" w:rsidRPr="00761BEC" w:rsidRDefault="00761BEC" w:rsidP="00761BEC">
            <w:pPr>
              <w:pStyle w:val="Default"/>
              <w:rPr>
                <w:rFonts w:asciiTheme="minorHAnsi" w:hAnsiTheme="minorHAnsi"/>
                <w:sz w:val="24"/>
              </w:rPr>
            </w:pPr>
            <w:r w:rsidRPr="00761BEC">
              <w:rPr>
                <w:rFonts w:asciiTheme="minorHAnsi" w:hAnsiTheme="minorHAnsi"/>
                <w:sz w:val="24"/>
              </w:rPr>
              <w:t xml:space="preserve">Barometr mechaniczny, zakres pomiaru ciśnienia: od min. 960 </w:t>
            </w:r>
            <w:proofErr w:type="spellStart"/>
            <w:r w:rsidRPr="00761BEC">
              <w:rPr>
                <w:rFonts w:asciiTheme="minorHAnsi" w:hAnsiTheme="minorHAnsi"/>
                <w:sz w:val="24"/>
              </w:rPr>
              <w:t>hPa</w:t>
            </w:r>
            <w:proofErr w:type="spellEnd"/>
            <w:r w:rsidRPr="00761BEC">
              <w:rPr>
                <w:rFonts w:asciiTheme="minorHAnsi" w:hAnsiTheme="minorHAnsi"/>
                <w:sz w:val="24"/>
              </w:rPr>
              <w:t xml:space="preserve"> do co najmniej 1060 </w:t>
            </w:r>
            <w:proofErr w:type="spellStart"/>
            <w:r w:rsidRPr="00761BEC">
              <w:rPr>
                <w:rFonts w:asciiTheme="minorHAnsi" w:hAnsiTheme="minorHAnsi"/>
                <w:sz w:val="24"/>
              </w:rPr>
              <w:t>hPa</w:t>
            </w:r>
            <w:proofErr w:type="spellEnd"/>
            <w:r w:rsidRPr="00761BEC">
              <w:rPr>
                <w:rFonts w:asciiTheme="minorHAnsi" w:hAnsiTheme="minorHAnsi"/>
                <w:sz w:val="24"/>
              </w:rPr>
              <w:t xml:space="preserve">, dokładność pomiaru: ok. +/- 5 </w:t>
            </w:r>
            <w:proofErr w:type="spellStart"/>
            <w:r w:rsidRPr="00761BEC">
              <w:rPr>
                <w:rFonts w:asciiTheme="minorHAnsi" w:hAnsiTheme="minorHAnsi"/>
                <w:sz w:val="24"/>
              </w:rPr>
              <w:t>hPa</w:t>
            </w:r>
            <w:proofErr w:type="spellEnd"/>
            <w:r w:rsidRPr="00761BEC">
              <w:rPr>
                <w:rFonts w:asciiTheme="minorHAnsi" w:hAnsiTheme="minorHAnsi"/>
                <w:sz w:val="24"/>
              </w:rPr>
              <w:t xml:space="preserve">. </w:t>
            </w:r>
          </w:p>
          <w:p w:rsidR="00761BEC" w:rsidRPr="00ED12CC" w:rsidRDefault="00761BEC" w:rsidP="00394CE2">
            <w:pPr>
              <w:pStyle w:val="Default"/>
              <w:spacing w:after="0"/>
              <w:rPr>
                <w:rFonts w:asciiTheme="minorHAnsi" w:hAnsiTheme="minorHAnsi"/>
                <w:sz w:val="24"/>
              </w:rPr>
            </w:pPr>
            <w:r w:rsidRPr="00761BEC">
              <w:rPr>
                <w:rFonts w:asciiTheme="minorHAnsi" w:hAnsiTheme="minorHAnsi"/>
                <w:sz w:val="24"/>
              </w:rPr>
              <w:t>Hig</w:t>
            </w:r>
            <w:r w:rsidR="00A812A5">
              <w:rPr>
                <w:rFonts w:asciiTheme="minorHAnsi" w:hAnsiTheme="minorHAnsi"/>
                <w:sz w:val="24"/>
              </w:rPr>
              <w:t xml:space="preserve">rometr, elektroniczny </w:t>
            </w:r>
            <w:r w:rsidRPr="00761BEC">
              <w:rPr>
                <w:rFonts w:asciiTheme="minorHAnsi" w:hAnsiTheme="minorHAnsi"/>
                <w:sz w:val="24"/>
              </w:rPr>
              <w:t>z termometrem i zewnętrzną sondą umie</w:t>
            </w:r>
            <w:r w:rsidR="00ED12CC">
              <w:rPr>
                <w:rFonts w:asciiTheme="minorHAnsi" w:hAnsiTheme="minorHAnsi"/>
                <w:sz w:val="24"/>
              </w:rPr>
              <w:t>szczoną na kablu o długości minimum</w:t>
            </w:r>
            <w:r w:rsidRPr="00761BEC">
              <w:rPr>
                <w:rFonts w:asciiTheme="minorHAnsi" w:hAnsiTheme="minorHAnsi"/>
                <w:sz w:val="24"/>
              </w:rPr>
              <w:t xml:space="preserve"> 95 cm. Za</w:t>
            </w:r>
            <w:r w:rsidR="00ED12CC">
              <w:rPr>
                <w:rFonts w:asciiTheme="minorHAnsi" w:hAnsiTheme="minorHAnsi"/>
                <w:sz w:val="24"/>
              </w:rPr>
              <w:t>kres pomiaru temperatury od minimum</w:t>
            </w:r>
            <w:r w:rsidRPr="00761BEC">
              <w:rPr>
                <w:rFonts w:asciiTheme="minorHAnsi" w:hAnsiTheme="minorHAnsi"/>
                <w:sz w:val="24"/>
              </w:rPr>
              <w:t xml:space="preserve"> -50</w:t>
            </w:r>
            <w:r w:rsidRPr="00ED12CC">
              <w:rPr>
                <w:rFonts w:asciiTheme="minorHAnsi" w:hAnsiTheme="minorHAnsi"/>
                <w:sz w:val="24"/>
                <w:vertAlign w:val="superscript"/>
              </w:rPr>
              <w:t>o</w:t>
            </w:r>
            <w:r w:rsidR="00ED12CC">
              <w:rPr>
                <w:rFonts w:asciiTheme="minorHAnsi" w:hAnsiTheme="minorHAnsi"/>
                <w:sz w:val="24"/>
              </w:rPr>
              <w:t>C do co najmniej</w:t>
            </w:r>
            <w:r w:rsidRPr="00761BEC">
              <w:rPr>
                <w:rFonts w:asciiTheme="minorHAnsi" w:hAnsiTheme="minorHAnsi"/>
                <w:sz w:val="24"/>
              </w:rPr>
              <w:t xml:space="preserve"> 70</w:t>
            </w:r>
            <w:r w:rsidRPr="00ED12CC">
              <w:rPr>
                <w:rFonts w:asciiTheme="minorHAnsi" w:hAnsiTheme="minorHAnsi"/>
                <w:sz w:val="24"/>
                <w:vertAlign w:val="superscript"/>
              </w:rPr>
              <w:t>o</w:t>
            </w:r>
            <w:r w:rsidR="00ED12CC">
              <w:rPr>
                <w:rFonts w:asciiTheme="minorHAnsi" w:hAnsiTheme="minorHAnsi"/>
                <w:sz w:val="24"/>
              </w:rPr>
              <w:t xml:space="preserve">C, </w:t>
            </w:r>
            <w:r w:rsidRPr="00761BEC">
              <w:rPr>
                <w:rFonts w:asciiTheme="minorHAnsi" w:hAnsiTheme="minorHAnsi"/>
                <w:sz w:val="24"/>
              </w:rPr>
              <w:t>za</w:t>
            </w:r>
            <w:r w:rsidR="00ED12CC">
              <w:rPr>
                <w:rFonts w:asciiTheme="minorHAnsi" w:hAnsiTheme="minorHAnsi"/>
                <w:sz w:val="24"/>
              </w:rPr>
              <w:t>kres pomiaru wilgotności od minimum</w:t>
            </w:r>
            <w:r w:rsidRPr="00761BEC">
              <w:rPr>
                <w:rFonts w:asciiTheme="minorHAnsi" w:hAnsiTheme="minorHAnsi"/>
                <w:sz w:val="24"/>
              </w:rPr>
              <w:t xml:space="preserve"> 10% do co najmniej 99%. Rozdzi</w:t>
            </w:r>
            <w:r w:rsidR="00ED12CC">
              <w:rPr>
                <w:rFonts w:asciiTheme="minorHAnsi" w:hAnsiTheme="minorHAnsi"/>
                <w:sz w:val="24"/>
              </w:rPr>
              <w:t>elczość pomiaru temperatury minimum</w:t>
            </w:r>
            <w:r w:rsidRPr="00761BEC">
              <w:rPr>
                <w:rFonts w:asciiTheme="minorHAnsi" w:hAnsiTheme="minorHAnsi"/>
                <w:sz w:val="24"/>
              </w:rPr>
              <w:t xml:space="preserve"> 0,1</w:t>
            </w:r>
            <w:r w:rsidRPr="00ED12CC">
              <w:rPr>
                <w:rFonts w:asciiTheme="minorHAnsi" w:hAnsiTheme="minorHAnsi"/>
                <w:sz w:val="24"/>
                <w:vertAlign w:val="superscript"/>
              </w:rPr>
              <w:t>o</w:t>
            </w:r>
            <w:r w:rsidRPr="00761BEC">
              <w:rPr>
                <w:rFonts w:asciiTheme="minorHAnsi" w:hAnsiTheme="minorHAnsi"/>
                <w:sz w:val="24"/>
              </w:rPr>
              <w:t>C, rozdzie</w:t>
            </w:r>
            <w:r w:rsidR="00ED12CC">
              <w:rPr>
                <w:rFonts w:asciiTheme="minorHAnsi" w:hAnsiTheme="minorHAnsi"/>
                <w:sz w:val="24"/>
              </w:rPr>
              <w:t>lczość pomiaru wilgotności minimum</w:t>
            </w:r>
            <w:r w:rsidRPr="00761BEC">
              <w:rPr>
                <w:rFonts w:asciiTheme="minorHAnsi" w:hAnsiTheme="minorHAnsi"/>
                <w:sz w:val="24"/>
              </w:rPr>
              <w:t xml:space="preserve"> 1%. Zasilanie bateryjne. </w:t>
            </w:r>
          </w:p>
        </w:tc>
        <w:tc>
          <w:tcPr>
            <w:tcW w:w="1134" w:type="dxa"/>
            <w:tcBorders>
              <w:top w:val="nil"/>
              <w:left w:val="nil"/>
              <w:bottom w:val="single" w:sz="4" w:space="0" w:color="auto"/>
              <w:right w:val="single" w:sz="4" w:space="0" w:color="auto"/>
            </w:tcBorders>
            <w:shd w:val="clear" w:color="auto" w:fill="auto"/>
            <w:noWrap/>
            <w:vAlign w:val="bottom"/>
            <w:hideMark/>
          </w:tcPr>
          <w:p w:rsidR="00D5009F" w:rsidRPr="00CF0903" w:rsidRDefault="00D5009F" w:rsidP="00065F33">
            <w:pPr>
              <w:jc w:val="center"/>
              <w:rPr>
                <w:rFonts w:ascii="Calibri" w:eastAsia="Times New Roman" w:hAnsi="Calibri" w:cs="Calibri"/>
                <w:color w:val="000000"/>
                <w:sz w:val="24"/>
                <w:szCs w:val="24"/>
                <w:highlight w:val="yellow"/>
                <w:lang w:eastAsia="pl-PL"/>
              </w:rPr>
            </w:pPr>
            <w:r w:rsidRPr="00761BEC">
              <w:rPr>
                <w:rFonts w:ascii="Calibri" w:eastAsia="Times New Roman" w:hAnsi="Calibri" w:cs="Calibri"/>
                <w:color w:val="000000"/>
                <w:sz w:val="24"/>
                <w:szCs w:val="24"/>
                <w:lang w:eastAsia="pl-PL"/>
              </w:rPr>
              <w:t>1</w:t>
            </w:r>
          </w:p>
        </w:tc>
      </w:tr>
      <w:tr w:rsidR="00D5009F" w:rsidRPr="00CF0903" w:rsidTr="000F6187">
        <w:trPr>
          <w:trHeight w:val="26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5009F" w:rsidRPr="006E30B8" w:rsidRDefault="00D5009F" w:rsidP="00065F33">
            <w:pPr>
              <w:jc w:val="center"/>
              <w:rPr>
                <w:rFonts w:ascii="Calibri" w:eastAsia="Times New Roman" w:hAnsi="Calibri" w:cs="Calibri"/>
                <w:color w:val="000000"/>
                <w:sz w:val="24"/>
                <w:szCs w:val="24"/>
                <w:lang w:eastAsia="pl-PL"/>
              </w:rPr>
            </w:pPr>
            <w:r w:rsidRPr="006E30B8">
              <w:rPr>
                <w:rFonts w:ascii="Calibri" w:eastAsia="Times New Roman" w:hAnsi="Calibri" w:cs="Calibri"/>
                <w:color w:val="000000"/>
                <w:sz w:val="24"/>
                <w:szCs w:val="24"/>
                <w:lang w:eastAsia="pl-PL"/>
              </w:rPr>
              <w:t>4</w:t>
            </w:r>
          </w:p>
        </w:tc>
        <w:tc>
          <w:tcPr>
            <w:tcW w:w="8287" w:type="dxa"/>
            <w:tcBorders>
              <w:top w:val="nil"/>
              <w:left w:val="nil"/>
              <w:bottom w:val="single" w:sz="4" w:space="0" w:color="auto"/>
              <w:right w:val="single" w:sz="4" w:space="0" w:color="auto"/>
            </w:tcBorders>
            <w:shd w:val="clear" w:color="auto" w:fill="auto"/>
            <w:vAlign w:val="bottom"/>
            <w:hideMark/>
          </w:tcPr>
          <w:p w:rsidR="00D5009F" w:rsidRPr="006E30B8" w:rsidRDefault="00D5009F" w:rsidP="00374C33">
            <w:pPr>
              <w:jc w:val="both"/>
              <w:rPr>
                <w:rFonts w:ascii="Calibri" w:eastAsia="Times New Roman" w:hAnsi="Calibri" w:cs="Calibri"/>
                <w:color w:val="000000"/>
                <w:sz w:val="24"/>
                <w:szCs w:val="24"/>
                <w:lang w:eastAsia="pl-PL"/>
              </w:rPr>
            </w:pPr>
            <w:r w:rsidRPr="006E30B8">
              <w:rPr>
                <w:rFonts w:ascii="Calibri" w:eastAsia="Times New Roman" w:hAnsi="Calibri" w:cs="Calibri"/>
                <w:color w:val="000000"/>
                <w:sz w:val="24"/>
                <w:szCs w:val="24"/>
                <w:lang w:eastAsia="pl-PL"/>
              </w:rPr>
              <w:t>Globus konturowy średnica 25 mm</w:t>
            </w:r>
            <w:r w:rsidR="00374C33" w:rsidRPr="006E30B8">
              <w:rPr>
                <w:rFonts w:ascii="Calibri" w:eastAsia="Times New Roman" w:hAnsi="Calibri" w:cs="Calibri"/>
                <w:color w:val="000000"/>
                <w:sz w:val="24"/>
                <w:szCs w:val="24"/>
                <w:lang w:eastAsia="pl-PL"/>
              </w:rPr>
              <w:t xml:space="preserve">. </w:t>
            </w:r>
            <w:r w:rsidR="00374C33" w:rsidRPr="006E30B8">
              <w:rPr>
                <w:sz w:val="24"/>
                <w:szCs w:val="24"/>
              </w:rPr>
              <w:t xml:space="preserve">Z możliwością pisania po globusie ścieralnym flamastrem. Stopka i cięciwa wykonane z tworzywa sztucznego. W zestawie flamaster i gąbka </w:t>
            </w:r>
          </w:p>
        </w:tc>
        <w:tc>
          <w:tcPr>
            <w:tcW w:w="1134" w:type="dxa"/>
            <w:tcBorders>
              <w:top w:val="nil"/>
              <w:left w:val="nil"/>
              <w:bottom w:val="single" w:sz="4" w:space="0" w:color="auto"/>
              <w:right w:val="single" w:sz="4" w:space="0" w:color="auto"/>
            </w:tcBorders>
            <w:shd w:val="clear" w:color="auto" w:fill="auto"/>
            <w:noWrap/>
            <w:vAlign w:val="bottom"/>
            <w:hideMark/>
          </w:tcPr>
          <w:p w:rsidR="00D5009F" w:rsidRPr="006E30B8" w:rsidRDefault="00D5009F" w:rsidP="00065F33">
            <w:pPr>
              <w:jc w:val="center"/>
              <w:rPr>
                <w:rFonts w:ascii="Calibri" w:eastAsia="Times New Roman" w:hAnsi="Calibri" w:cs="Calibri"/>
                <w:color w:val="000000"/>
                <w:sz w:val="24"/>
                <w:szCs w:val="24"/>
                <w:lang w:eastAsia="pl-PL"/>
              </w:rPr>
            </w:pPr>
            <w:r w:rsidRPr="006E30B8">
              <w:rPr>
                <w:rFonts w:ascii="Calibri" w:eastAsia="Times New Roman" w:hAnsi="Calibri" w:cs="Calibri"/>
                <w:color w:val="000000"/>
                <w:sz w:val="24"/>
                <w:szCs w:val="24"/>
                <w:lang w:eastAsia="pl-PL"/>
              </w:rPr>
              <w:t>5</w:t>
            </w:r>
          </w:p>
        </w:tc>
      </w:tr>
      <w:tr w:rsidR="00D5009F" w:rsidRPr="00CF0903" w:rsidTr="000F6187">
        <w:trPr>
          <w:trHeight w:val="25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5009F" w:rsidRPr="006E30B8" w:rsidRDefault="00D5009F" w:rsidP="00065F33">
            <w:pPr>
              <w:jc w:val="center"/>
              <w:rPr>
                <w:rFonts w:ascii="Calibri" w:eastAsia="Times New Roman" w:hAnsi="Calibri" w:cs="Calibri"/>
                <w:color w:val="000000"/>
                <w:sz w:val="24"/>
                <w:szCs w:val="24"/>
                <w:lang w:eastAsia="pl-PL"/>
              </w:rPr>
            </w:pPr>
            <w:r w:rsidRPr="006E30B8">
              <w:rPr>
                <w:rFonts w:ascii="Calibri" w:eastAsia="Times New Roman" w:hAnsi="Calibri" w:cs="Calibri"/>
                <w:color w:val="000000"/>
                <w:sz w:val="24"/>
                <w:szCs w:val="24"/>
                <w:lang w:eastAsia="pl-PL"/>
              </w:rPr>
              <w:t>5</w:t>
            </w:r>
          </w:p>
        </w:tc>
        <w:tc>
          <w:tcPr>
            <w:tcW w:w="8287" w:type="dxa"/>
            <w:tcBorders>
              <w:top w:val="nil"/>
              <w:left w:val="nil"/>
              <w:bottom w:val="single" w:sz="4" w:space="0" w:color="auto"/>
              <w:right w:val="single" w:sz="4" w:space="0" w:color="auto"/>
            </w:tcBorders>
            <w:shd w:val="clear" w:color="auto" w:fill="auto"/>
            <w:vAlign w:val="bottom"/>
            <w:hideMark/>
          </w:tcPr>
          <w:p w:rsidR="00D5009F" w:rsidRPr="006E30B8" w:rsidRDefault="00D5009F" w:rsidP="006E30B8">
            <w:pPr>
              <w:jc w:val="both"/>
              <w:rPr>
                <w:rFonts w:ascii="Calibri" w:eastAsia="Times New Roman" w:hAnsi="Calibri" w:cs="Calibri"/>
                <w:color w:val="000000"/>
                <w:sz w:val="24"/>
                <w:szCs w:val="24"/>
                <w:lang w:eastAsia="pl-PL"/>
              </w:rPr>
            </w:pPr>
            <w:r w:rsidRPr="006E30B8">
              <w:rPr>
                <w:rFonts w:ascii="Calibri" w:eastAsia="Times New Roman" w:hAnsi="Calibri" w:cs="Calibri"/>
                <w:color w:val="000000"/>
                <w:sz w:val="24"/>
                <w:szCs w:val="24"/>
                <w:lang w:eastAsia="pl-PL"/>
              </w:rPr>
              <w:t>Globus konturowy podświetlany 25 mm</w:t>
            </w:r>
            <w:r w:rsidR="006E30B8" w:rsidRPr="006E30B8">
              <w:rPr>
                <w:rFonts w:ascii="Calibri" w:eastAsia="Times New Roman" w:hAnsi="Calibri" w:cs="Calibri"/>
                <w:color w:val="000000"/>
                <w:sz w:val="24"/>
                <w:szCs w:val="24"/>
                <w:lang w:eastAsia="pl-PL"/>
              </w:rPr>
              <w:t xml:space="preserve">. </w:t>
            </w:r>
            <w:r w:rsidR="006E30B8" w:rsidRPr="006E30B8">
              <w:rPr>
                <w:sz w:val="24"/>
                <w:szCs w:val="24"/>
              </w:rPr>
              <w:t>Stopka i cięciwa wykonane z tworzywa sztucznego.</w:t>
            </w:r>
          </w:p>
        </w:tc>
        <w:tc>
          <w:tcPr>
            <w:tcW w:w="1134" w:type="dxa"/>
            <w:tcBorders>
              <w:top w:val="nil"/>
              <w:left w:val="nil"/>
              <w:bottom w:val="single" w:sz="4" w:space="0" w:color="auto"/>
              <w:right w:val="single" w:sz="4" w:space="0" w:color="auto"/>
            </w:tcBorders>
            <w:shd w:val="clear" w:color="auto" w:fill="auto"/>
            <w:noWrap/>
            <w:vAlign w:val="bottom"/>
            <w:hideMark/>
          </w:tcPr>
          <w:p w:rsidR="00D5009F" w:rsidRPr="006E30B8" w:rsidRDefault="00D5009F" w:rsidP="00065F33">
            <w:pPr>
              <w:jc w:val="center"/>
              <w:rPr>
                <w:rFonts w:ascii="Calibri" w:eastAsia="Times New Roman" w:hAnsi="Calibri" w:cs="Calibri"/>
                <w:color w:val="000000"/>
                <w:sz w:val="24"/>
                <w:szCs w:val="24"/>
                <w:lang w:eastAsia="pl-PL"/>
              </w:rPr>
            </w:pPr>
            <w:r w:rsidRPr="006E30B8">
              <w:rPr>
                <w:rFonts w:ascii="Calibri" w:eastAsia="Times New Roman" w:hAnsi="Calibri" w:cs="Calibri"/>
                <w:color w:val="000000"/>
                <w:sz w:val="24"/>
                <w:szCs w:val="24"/>
                <w:lang w:eastAsia="pl-PL"/>
              </w:rPr>
              <w:t>5</w:t>
            </w:r>
          </w:p>
        </w:tc>
      </w:tr>
      <w:tr w:rsidR="005E2359" w:rsidRPr="00CF0903" w:rsidTr="000F6187">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5E2359" w:rsidRDefault="005E2359" w:rsidP="005E2359">
            <w:pPr>
              <w:jc w:val="center"/>
              <w:rPr>
                <w:rFonts w:ascii="Calibri" w:eastAsia="Times New Roman" w:hAnsi="Calibri" w:cs="Calibri"/>
                <w:color w:val="000000"/>
                <w:sz w:val="24"/>
                <w:szCs w:val="24"/>
                <w:lang w:eastAsia="pl-PL"/>
              </w:rPr>
            </w:pPr>
            <w:r w:rsidRPr="005E2359">
              <w:rPr>
                <w:rFonts w:ascii="Calibri" w:eastAsia="Times New Roman" w:hAnsi="Calibri" w:cs="Calibri"/>
                <w:color w:val="000000"/>
                <w:sz w:val="24"/>
                <w:szCs w:val="24"/>
                <w:lang w:eastAsia="pl-PL"/>
              </w:rPr>
              <w:t>6</w:t>
            </w:r>
          </w:p>
        </w:tc>
        <w:tc>
          <w:tcPr>
            <w:tcW w:w="8287" w:type="dxa"/>
            <w:tcBorders>
              <w:top w:val="nil"/>
              <w:left w:val="nil"/>
              <w:bottom w:val="single" w:sz="4" w:space="0" w:color="auto"/>
              <w:right w:val="single" w:sz="4" w:space="0" w:color="auto"/>
            </w:tcBorders>
            <w:shd w:val="clear" w:color="auto" w:fill="auto"/>
            <w:hideMark/>
          </w:tcPr>
          <w:p w:rsidR="005E2359" w:rsidRPr="005E2359" w:rsidRDefault="005E2359" w:rsidP="005E2359">
            <w:pPr>
              <w:jc w:val="both"/>
              <w:rPr>
                <w:rFonts w:ascii="Calibri" w:eastAsia="Times New Roman" w:hAnsi="Calibri" w:cs="Calibri"/>
                <w:color w:val="000000"/>
                <w:sz w:val="24"/>
                <w:szCs w:val="24"/>
                <w:lang w:eastAsia="pl-PL"/>
              </w:rPr>
            </w:pPr>
            <w:r w:rsidRPr="005E2359">
              <w:rPr>
                <w:rFonts w:ascii="Calibri" w:eastAsia="Times New Roman" w:hAnsi="Calibri" w:cs="Calibri"/>
                <w:color w:val="000000"/>
                <w:sz w:val="24"/>
                <w:szCs w:val="24"/>
                <w:lang w:eastAsia="pl-PL"/>
              </w:rPr>
              <w:t xml:space="preserve">Atlasy geograficzne dla klas IV – VI szkoły podstawowej. Oprawa twarda lub miękka. </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5E2359" w:rsidRDefault="005E2359" w:rsidP="005E2359">
            <w:pPr>
              <w:jc w:val="center"/>
              <w:rPr>
                <w:rFonts w:ascii="Calibri" w:eastAsia="Times New Roman" w:hAnsi="Calibri" w:cs="Calibri"/>
                <w:color w:val="000000"/>
                <w:sz w:val="24"/>
                <w:szCs w:val="24"/>
                <w:lang w:eastAsia="pl-PL"/>
              </w:rPr>
            </w:pPr>
            <w:r w:rsidRPr="005E2359">
              <w:rPr>
                <w:rFonts w:ascii="Calibri" w:eastAsia="Times New Roman" w:hAnsi="Calibri" w:cs="Calibri"/>
                <w:color w:val="000000"/>
                <w:sz w:val="24"/>
                <w:szCs w:val="24"/>
                <w:lang w:eastAsia="pl-PL"/>
              </w:rPr>
              <w:t>12</w:t>
            </w:r>
          </w:p>
        </w:tc>
      </w:tr>
      <w:tr w:rsidR="005E2359" w:rsidRPr="00CF0903" w:rsidTr="000F6187">
        <w:trPr>
          <w:trHeight w:val="33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E51EE0" w:rsidRDefault="005E2359" w:rsidP="005E2359">
            <w:pPr>
              <w:jc w:val="center"/>
              <w:rPr>
                <w:rFonts w:ascii="Calibri" w:eastAsia="Times New Roman" w:hAnsi="Calibri" w:cs="Calibri"/>
                <w:color w:val="000000"/>
                <w:sz w:val="24"/>
                <w:szCs w:val="24"/>
                <w:lang w:eastAsia="pl-PL"/>
              </w:rPr>
            </w:pPr>
            <w:r w:rsidRPr="00E51EE0">
              <w:rPr>
                <w:rFonts w:ascii="Calibri" w:eastAsia="Times New Roman" w:hAnsi="Calibri" w:cs="Calibri"/>
                <w:color w:val="000000"/>
                <w:sz w:val="24"/>
                <w:szCs w:val="24"/>
                <w:lang w:eastAsia="pl-PL"/>
              </w:rPr>
              <w:t>7</w:t>
            </w:r>
          </w:p>
        </w:tc>
        <w:tc>
          <w:tcPr>
            <w:tcW w:w="8287" w:type="dxa"/>
            <w:tcBorders>
              <w:top w:val="nil"/>
              <w:left w:val="nil"/>
              <w:bottom w:val="single" w:sz="4" w:space="0" w:color="auto"/>
              <w:right w:val="single" w:sz="4" w:space="0" w:color="auto"/>
            </w:tcBorders>
            <w:shd w:val="clear" w:color="auto" w:fill="auto"/>
            <w:vAlign w:val="bottom"/>
            <w:hideMark/>
          </w:tcPr>
          <w:p w:rsidR="005E2359" w:rsidRPr="00E51EE0" w:rsidRDefault="005E2359" w:rsidP="00E51EE0">
            <w:pPr>
              <w:jc w:val="both"/>
              <w:rPr>
                <w:rFonts w:ascii="Calibri" w:eastAsia="Times New Roman" w:hAnsi="Calibri" w:cs="Calibri"/>
                <w:color w:val="000000"/>
                <w:sz w:val="24"/>
                <w:szCs w:val="24"/>
                <w:lang w:eastAsia="pl-PL"/>
              </w:rPr>
            </w:pPr>
            <w:r w:rsidRPr="00E51EE0">
              <w:rPr>
                <w:rFonts w:ascii="Calibri" w:eastAsia="Times New Roman" w:hAnsi="Calibri" w:cs="Calibri"/>
                <w:color w:val="000000"/>
                <w:sz w:val="24"/>
                <w:szCs w:val="24"/>
                <w:lang w:eastAsia="pl-PL"/>
              </w:rPr>
              <w:t>Magnesy do tablicy- z</w:t>
            </w:r>
            <w:r w:rsidR="00E51EE0" w:rsidRPr="00E51EE0">
              <w:rPr>
                <w:rFonts w:ascii="Calibri" w:eastAsia="Times New Roman" w:hAnsi="Calibri" w:cs="Calibri"/>
                <w:color w:val="000000"/>
                <w:sz w:val="24"/>
                <w:szCs w:val="24"/>
                <w:lang w:eastAsia="pl-PL"/>
              </w:rPr>
              <w:t xml:space="preserve">estaw. </w:t>
            </w:r>
            <w:r w:rsidR="00E51EE0" w:rsidRPr="00E51EE0">
              <w:rPr>
                <w:sz w:val="24"/>
                <w:szCs w:val="24"/>
              </w:rPr>
              <w:t>Powierzchnia magnesów zabezpieczona przed uszkodzeniami i blaknięciem trwałym lakierem. Komplet zawierający 10 sztuk magnesów w kolorach: czerwonym, żółtym, zielonym i niebieskim.</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E51EE0" w:rsidRDefault="005E2359" w:rsidP="005E2359">
            <w:pPr>
              <w:jc w:val="center"/>
              <w:rPr>
                <w:rFonts w:ascii="Calibri" w:eastAsia="Times New Roman" w:hAnsi="Calibri" w:cs="Calibri"/>
                <w:color w:val="000000"/>
                <w:sz w:val="24"/>
                <w:szCs w:val="24"/>
                <w:lang w:eastAsia="pl-PL"/>
              </w:rPr>
            </w:pPr>
            <w:r w:rsidRPr="00E51EE0">
              <w:rPr>
                <w:rFonts w:ascii="Calibri" w:eastAsia="Times New Roman" w:hAnsi="Calibri" w:cs="Calibri"/>
                <w:color w:val="000000"/>
                <w:sz w:val="24"/>
                <w:szCs w:val="24"/>
                <w:lang w:eastAsia="pl-PL"/>
              </w:rPr>
              <w:t>1</w:t>
            </w:r>
          </w:p>
        </w:tc>
      </w:tr>
      <w:tr w:rsidR="005E2359" w:rsidRPr="00CF0903" w:rsidTr="000F6187">
        <w:trPr>
          <w:trHeight w:val="279"/>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143051" w:rsidRDefault="005E2359" w:rsidP="005E2359">
            <w:pPr>
              <w:jc w:val="center"/>
              <w:rPr>
                <w:rFonts w:ascii="Calibri" w:eastAsia="Times New Roman" w:hAnsi="Calibri" w:cs="Calibri"/>
                <w:color w:val="000000"/>
                <w:sz w:val="24"/>
                <w:szCs w:val="24"/>
                <w:lang w:eastAsia="pl-PL"/>
              </w:rPr>
            </w:pPr>
            <w:r w:rsidRPr="00143051">
              <w:rPr>
                <w:rFonts w:ascii="Calibri" w:eastAsia="Times New Roman" w:hAnsi="Calibri" w:cs="Calibri"/>
                <w:color w:val="000000"/>
                <w:sz w:val="24"/>
                <w:szCs w:val="24"/>
                <w:lang w:eastAsia="pl-PL"/>
              </w:rPr>
              <w:t>8</w:t>
            </w:r>
          </w:p>
        </w:tc>
        <w:tc>
          <w:tcPr>
            <w:tcW w:w="8287" w:type="dxa"/>
            <w:tcBorders>
              <w:top w:val="nil"/>
              <w:left w:val="nil"/>
              <w:bottom w:val="single" w:sz="4" w:space="0" w:color="auto"/>
              <w:right w:val="single" w:sz="4" w:space="0" w:color="auto"/>
            </w:tcBorders>
            <w:shd w:val="clear" w:color="auto" w:fill="auto"/>
            <w:vAlign w:val="bottom"/>
            <w:hideMark/>
          </w:tcPr>
          <w:p w:rsidR="005E2359" w:rsidRPr="00143051" w:rsidRDefault="005E2359" w:rsidP="005E2359">
            <w:pPr>
              <w:jc w:val="both"/>
              <w:rPr>
                <w:rFonts w:ascii="Calibri" w:eastAsia="Times New Roman" w:hAnsi="Calibri" w:cs="Calibri"/>
                <w:color w:val="000000"/>
                <w:sz w:val="24"/>
                <w:szCs w:val="24"/>
                <w:lang w:eastAsia="pl-PL"/>
              </w:rPr>
            </w:pPr>
            <w:r w:rsidRPr="00143051">
              <w:rPr>
                <w:rFonts w:eastAsia="Times New Roman" w:cs="Calibri"/>
                <w:color w:val="000000"/>
                <w:sz w:val="24"/>
                <w:szCs w:val="24"/>
                <w:lang w:eastAsia="pl-PL"/>
              </w:rPr>
              <w:t xml:space="preserve">Model jaskini krasowej oraz ukształtowania terenu w przekroju. </w:t>
            </w:r>
            <w:r w:rsidRPr="00143051">
              <w:rPr>
                <w:sz w:val="24"/>
                <w:szCs w:val="24"/>
              </w:rPr>
              <w:t>Model wykonany z tworzywa sztucznego składający się z 2 elementów, po ściągnięciu górnej części powinna być możliwość obserwacji wnętrza jaskini z zaznaczonymi poszczególnymi formami krasowymi. Zalecane wymiary to około 300 x 450 x290 mm.</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143051" w:rsidRDefault="005E2359" w:rsidP="005E2359">
            <w:pPr>
              <w:jc w:val="center"/>
              <w:rPr>
                <w:rFonts w:ascii="Calibri" w:eastAsia="Times New Roman" w:hAnsi="Calibri" w:cs="Calibri"/>
                <w:color w:val="000000"/>
                <w:sz w:val="24"/>
                <w:szCs w:val="24"/>
                <w:lang w:eastAsia="pl-PL"/>
              </w:rPr>
            </w:pPr>
            <w:r w:rsidRPr="00143051">
              <w:rPr>
                <w:rFonts w:ascii="Calibri" w:eastAsia="Times New Roman" w:hAnsi="Calibri" w:cs="Calibri"/>
                <w:color w:val="000000"/>
                <w:sz w:val="24"/>
                <w:szCs w:val="24"/>
                <w:lang w:eastAsia="pl-PL"/>
              </w:rPr>
              <w:t>1</w:t>
            </w:r>
          </w:p>
        </w:tc>
      </w:tr>
      <w:tr w:rsidR="005E2359" w:rsidRPr="00CF0903" w:rsidTr="000F6187">
        <w:trPr>
          <w:trHeight w:val="50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10513D" w:rsidRDefault="005E2359" w:rsidP="005E2359">
            <w:pPr>
              <w:jc w:val="center"/>
              <w:rPr>
                <w:rFonts w:ascii="Calibri" w:eastAsia="Times New Roman" w:hAnsi="Calibri" w:cs="Calibri"/>
                <w:color w:val="000000"/>
                <w:sz w:val="24"/>
                <w:szCs w:val="24"/>
                <w:lang w:eastAsia="pl-PL"/>
              </w:rPr>
            </w:pPr>
            <w:r w:rsidRPr="0010513D">
              <w:rPr>
                <w:rFonts w:ascii="Calibri" w:eastAsia="Times New Roman" w:hAnsi="Calibri" w:cs="Calibri"/>
                <w:color w:val="000000"/>
                <w:sz w:val="24"/>
                <w:szCs w:val="24"/>
                <w:lang w:eastAsia="pl-PL"/>
              </w:rPr>
              <w:t>9</w:t>
            </w:r>
          </w:p>
        </w:tc>
        <w:tc>
          <w:tcPr>
            <w:tcW w:w="8287" w:type="dxa"/>
            <w:tcBorders>
              <w:top w:val="nil"/>
              <w:left w:val="nil"/>
              <w:bottom w:val="single" w:sz="4" w:space="0" w:color="auto"/>
              <w:right w:val="single" w:sz="4" w:space="0" w:color="auto"/>
            </w:tcBorders>
            <w:shd w:val="clear" w:color="auto" w:fill="auto"/>
            <w:vAlign w:val="bottom"/>
            <w:hideMark/>
          </w:tcPr>
          <w:p w:rsidR="005E2359" w:rsidRPr="0010513D" w:rsidRDefault="005E2359" w:rsidP="005E2359">
            <w:pPr>
              <w:jc w:val="both"/>
              <w:rPr>
                <w:rFonts w:ascii="Calibri" w:eastAsia="Times New Roman" w:hAnsi="Calibri" w:cs="Calibri"/>
                <w:color w:val="000000"/>
                <w:sz w:val="24"/>
                <w:szCs w:val="24"/>
                <w:lang w:eastAsia="pl-PL"/>
              </w:rPr>
            </w:pPr>
            <w:r w:rsidRPr="0010513D">
              <w:rPr>
                <w:rFonts w:eastAsia="Times New Roman" w:cstheme="minorHAnsi"/>
                <w:sz w:val="24"/>
                <w:szCs w:val="24"/>
                <w:lang w:eastAsia="pl-PL"/>
              </w:rPr>
              <w:t xml:space="preserve">Stojak na mapy. </w:t>
            </w:r>
            <w:r w:rsidRPr="0010513D">
              <w:rPr>
                <w:rFonts w:cstheme="minorHAnsi"/>
                <w:sz w:val="24"/>
              </w:rPr>
              <w:t>Forma szafki/</w:t>
            </w:r>
            <w:r w:rsidRPr="0010513D">
              <w:rPr>
                <w:rFonts w:cstheme="minorHAnsi"/>
                <w:bCs/>
                <w:sz w:val="24"/>
              </w:rPr>
              <w:t>wózka – wykonany z płyty meblowej</w:t>
            </w:r>
            <w:r w:rsidRPr="0010513D">
              <w:rPr>
                <w:rFonts w:eastAsia="Times New Roman" w:cstheme="minorHAnsi"/>
                <w:bCs/>
                <w:sz w:val="24"/>
                <w:szCs w:val="24"/>
                <w:lang w:eastAsia="pl-PL"/>
              </w:rPr>
              <w:t xml:space="preserve"> </w:t>
            </w:r>
            <w:r w:rsidRPr="0010513D">
              <w:rPr>
                <w:rFonts w:cstheme="minorHAnsi"/>
                <w:bCs/>
                <w:sz w:val="24"/>
              </w:rPr>
              <w:t xml:space="preserve">o grubości około </w:t>
            </w:r>
            <w:r w:rsidRPr="0010513D">
              <w:rPr>
                <w:rFonts w:eastAsia="Times New Roman" w:cstheme="minorHAnsi"/>
                <w:bCs/>
                <w:sz w:val="24"/>
                <w:szCs w:val="24"/>
                <w:lang w:eastAsia="pl-PL"/>
              </w:rPr>
              <w:t>18mm</w:t>
            </w:r>
            <w:r w:rsidRPr="0010513D">
              <w:rPr>
                <w:rFonts w:cstheme="minorHAnsi"/>
                <w:bCs/>
                <w:sz w:val="24"/>
              </w:rPr>
              <w:t xml:space="preserve"> oklejonej okleiną PCV, kółka wyposażone w hamulec. Pozwalający na pionowe przechowywanie minimum 18 sztuk map, otwory na mapy o średnicy minimum 70 mm. Zalecane wymiary: </w:t>
            </w:r>
            <w:r w:rsidRPr="000061D9">
              <w:rPr>
                <w:rFonts w:eastAsia="Times New Roman" w:cstheme="minorHAnsi"/>
                <w:sz w:val="24"/>
                <w:szCs w:val="24"/>
                <w:lang w:eastAsia="pl-PL"/>
              </w:rPr>
              <w:t>400x700x900</w:t>
            </w:r>
            <w:r w:rsidRPr="0010513D">
              <w:rPr>
                <w:rFonts w:eastAsia="Times New Roman" w:cstheme="minorHAnsi"/>
                <w:sz w:val="24"/>
                <w:szCs w:val="24"/>
                <w:lang w:eastAsia="pl-PL"/>
              </w:rPr>
              <w:t xml:space="preserve"> mm.</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10513D" w:rsidRDefault="005E2359" w:rsidP="005E2359">
            <w:pPr>
              <w:jc w:val="center"/>
              <w:rPr>
                <w:rFonts w:ascii="Calibri" w:eastAsia="Times New Roman" w:hAnsi="Calibri" w:cs="Calibri"/>
                <w:color w:val="000000"/>
                <w:sz w:val="24"/>
                <w:szCs w:val="24"/>
                <w:lang w:eastAsia="pl-PL"/>
              </w:rPr>
            </w:pPr>
            <w:r w:rsidRPr="0010513D">
              <w:rPr>
                <w:rFonts w:ascii="Calibri" w:eastAsia="Times New Roman" w:hAnsi="Calibri" w:cs="Calibri"/>
                <w:color w:val="000000"/>
                <w:sz w:val="24"/>
                <w:szCs w:val="24"/>
                <w:lang w:eastAsia="pl-PL"/>
              </w:rPr>
              <w:t>1</w:t>
            </w:r>
          </w:p>
        </w:tc>
      </w:tr>
      <w:tr w:rsidR="005E2359" w:rsidRPr="00CF0903" w:rsidTr="000F6187">
        <w:trPr>
          <w:trHeight w:val="6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EB45E6" w:rsidRDefault="005E2359" w:rsidP="005E2359">
            <w:pPr>
              <w:jc w:val="center"/>
              <w:rPr>
                <w:rFonts w:eastAsia="Times New Roman" w:cs="Calibri"/>
                <w:color w:val="000000"/>
                <w:sz w:val="24"/>
                <w:szCs w:val="24"/>
                <w:lang w:eastAsia="pl-PL"/>
              </w:rPr>
            </w:pPr>
            <w:r w:rsidRPr="00EB45E6">
              <w:rPr>
                <w:rFonts w:eastAsia="Times New Roman" w:cs="Calibri"/>
                <w:color w:val="000000"/>
                <w:sz w:val="24"/>
                <w:szCs w:val="24"/>
                <w:lang w:eastAsia="pl-PL"/>
              </w:rPr>
              <w:t>10</w:t>
            </w:r>
          </w:p>
        </w:tc>
        <w:tc>
          <w:tcPr>
            <w:tcW w:w="8287" w:type="dxa"/>
            <w:tcBorders>
              <w:top w:val="nil"/>
              <w:left w:val="nil"/>
              <w:bottom w:val="single" w:sz="4" w:space="0" w:color="auto"/>
              <w:right w:val="single" w:sz="4" w:space="0" w:color="auto"/>
            </w:tcBorders>
            <w:shd w:val="clear" w:color="auto" w:fill="auto"/>
            <w:vAlign w:val="bottom"/>
            <w:hideMark/>
          </w:tcPr>
          <w:p w:rsidR="005E2359" w:rsidRPr="00EB45E6" w:rsidRDefault="005E2359" w:rsidP="005E2359">
            <w:pPr>
              <w:pStyle w:val="NormalnyWeb"/>
              <w:jc w:val="both"/>
              <w:rPr>
                <w:color w:val="auto"/>
                <w:sz w:val="24"/>
              </w:rPr>
            </w:pPr>
            <w:r w:rsidRPr="00EB45E6">
              <w:rPr>
                <w:rFonts w:cs="Calibri"/>
                <w:color w:val="000000"/>
                <w:sz w:val="24"/>
              </w:rPr>
              <w:t xml:space="preserve">Geografia - plansze interaktywne dla szkoły podstawowej.  Zawierające ponad </w:t>
            </w:r>
            <w:r w:rsidRPr="00EB45E6">
              <w:rPr>
                <w:sz w:val="24"/>
              </w:rPr>
              <w:t>50</w:t>
            </w:r>
            <w:r w:rsidRPr="009E2D83">
              <w:rPr>
                <w:sz w:val="24"/>
              </w:rPr>
              <w:t xml:space="preserve">0 ilustracji i zdjęć, </w:t>
            </w:r>
            <w:r w:rsidRPr="00EB45E6">
              <w:rPr>
                <w:sz w:val="24"/>
              </w:rPr>
              <w:t>ponad 40</w:t>
            </w:r>
            <w:r w:rsidRPr="009E2D83">
              <w:rPr>
                <w:sz w:val="24"/>
              </w:rPr>
              <w:t xml:space="preserve"> animacji i filmów oraz interaktywnych grafik do </w:t>
            </w:r>
            <w:r w:rsidRPr="00EB45E6">
              <w:rPr>
                <w:sz w:val="24"/>
              </w:rPr>
              <w:t xml:space="preserve">około 40 tematów, ponad 140 map, </w:t>
            </w:r>
            <w:r w:rsidRPr="009E2D83">
              <w:rPr>
                <w:sz w:val="24"/>
              </w:rPr>
              <w:t xml:space="preserve">w tym </w:t>
            </w:r>
            <w:r w:rsidRPr="00EB45E6">
              <w:rPr>
                <w:sz w:val="24"/>
              </w:rPr>
              <w:t>około 10</w:t>
            </w:r>
            <w:r w:rsidRPr="009E2D83">
              <w:rPr>
                <w:sz w:val="24"/>
              </w:rPr>
              <w:t xml:space="preserve"> interaktywnych.</w:t>
            </w:r>
            <w:r w:rsidRPr="00EB45E6">
              <w:rPr>
                <w:sz w:val="24"/>
              </w:rPr>
              <w:t xml:space="preserve"> Licencja. </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EB45E6" w:rsidRDefault="005E2359" w:rsidP="005E2359">
            <w:pPr>
              <w:jc w:val="center"/>
              <w:rPr>
                <w:rFonts w:ascii="Calibri" w:eastAsia="Times New Roman" w:hAnsi="Calibri" w:cs="Calibri"/>
                <w:color w:val="000000"/>
                <w:sz w:val="24"/>
                <w:szCs w:val="24"/>
                <w:lang w:eastAsia="pl-PL"/>
              </w:rPr>
            </w:pPr>
            <w:r w:rsidRPr="00EB45E6">
              <w:rPr>
                <w:rFonts w:ascii="Calibri" w:eastAsia="Times New Roman" w:hAnsi="Calibri" w:cs="Calibri"/>
                <w:color w:val="000000"/>
                <w:sz w:val="24"/>
                <w:szCs w:val="24"/>
                <w:lang w:eastAsia="pl-PL"/>
              </w:rPr>
              <w:t>1</w:t>
            </w:r>
          </w:p>
        </w:tc>
      </w:tr>
      <w:tr w:rsidR="005E2359" w:rsidRPr="00CF0903" w:rsidTr="000F6187">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3F4FD1" w:rsidRDefault="005E2359" w:rsidP="005E2359">
            <w:pPr>
              <w:jc w:val="center"/>
              <w:rPr>
                <w:rFonts w:ascii="Calibri" w:eastAsia="Times New Roman" w:hAnsi="Calibri" w:cs="Calibri"/>
                <w:color w:val="000000"/>
                <w:sz w:val="24"/>
                <w:szCs w:val="24"/>
                <w:lang w:eastAsia="pl-PL"/>
              </w:rPr>
            </w:pPr>
            <w:r w:rsidRPr="003F4FD1">
              <w:rPr>
                <w:rFonts w:ascii="Calibri" w:eastAsia="Times New Roman" w:hAnsi="Calibri" w:cs="Calibri"/>
                <w:color w:val="000000"/>
                <w:sz w:val="24"/>
                <w:szCs w:val="24"/>
                <w:lang w:eastAsia="pl-PL"/>
              </w:rPr>
              <w:t>11</w:t>
            </w:r>
          </w:p>
        </w:tc>
        <w:tc>
          <w:tcPr>
            <w:tcW w:w="8287" w:type="dxa"/>
            <w:tcBorders>
              <w:top w:val="nil"/>
              <w:left w:val="nil"/>
              <w:bottom w:val="single" w:sz="4" w:space="0" w:color="auto"/>
              <w:right w:val="single" w:sz="4" w:space="0" w:color="auto"/>
            </w:tcBorders>
            <w:shd w:val="clear" w:color="auto" w:fill="auto"/>
            <w:vAlign w:val="bottom"/>
            <w:hideMark/>
          </w:tcPr>
          <w:p w:rsidR="005E2359" w:rsidRPr="003F4FD1" w:rsidRDefault="003F4789" w:rsidP="003F4789">
            <w:pPr>
              <w:jc w:val="both"/>
              <w:rPr>
                <w:rFonts w:ascii="Calibri" w:eastAsia="Times New Roman" w:hAnsi="Calibri" w:cs="Calibri"/>
                <w:color w:val="000000"/>
                <w:sz w:val="24"/>
                <w:szCs w:val="24"/>
                <w:lang w:eastAsia="pl-PL"/>
              </w:rPr>
            </w:pPr>
            <w:r w:rsidRPr="003F4FD1">
              <w:rPr>
                <w:rFonts w:ascii="Calibri" w:eastAsia="Times New Roman" w:hAnsi="Calibri" w:cs="Calibri"/>
                <w:color w:val="000000"/>
                <w:sz w:val="24"/>
                <w:szCs w:val="24"/>
                <w:lang w:eastAsia="pl-PL"/>
              </w:rPr>
              <w:t xml:space="preserve">Afryka - mapa </w:t>
            </w:r>
            <w:proofErr w:type="spellStart"/>
            <w:r w:rsidRPr="003F4FD1">
              <w:rPr>
                <w:rFonts w:ascii="Calibri" w:eastAsia="Times New Roman" w:hAnsi="Calibri" w:cs="Calibri"/>
                <w:color w:val="000000"/>
                <w:sz w:val="24"/>
                <w:szCs w:val="24"/>
                <w:lang w:eastAsia="pl-PL"/>
              </w:rPr>
              <w:t>ogólnogeograficzna</w:t>
            </w:r>
            <w:proofErr w:type="spellEnd"/>
            <w:r w:rsidRPr="003F4FD1">
              <w:rPr>
                <w:rFonts w:ascii="Calibri" w:eastAsia="Times New Roman" w:hAnsi="Calibri" w:cs="Calibri"/>
                <w:color w:val="000000"/>
                <w:sz w:val="24"/>
                <w:szCs w:val="24"/>
                <w:lang w:eastAsia="pl-PL"/>
              </w:rPr>
              <w:t xml:space="preserve">. </w:t>
            </w:r>
            <w:r w:rsidRPr="003F4FD1">
              <w:rPr>
                <w:sz w:val="24"/>
                <w:szCs w:val="24"/>
              </w:rPr>
              <w:t xml:space="preserve">Mapa prezentująca wymagane podstawą programową krainy geograficzny, wody, najważniejsze miasta na tle rzeźby terenu.                        Opcjonalnie prezentacja fotografii wybranych obiektów przyrody i kultury wpisanych na listę światowego dziedzictwa UNESCO. Zalecany format to około 150 x 170 cm, zalecana  skala to około 1:6 500 000 - materiał </w:t>
            </w:r>
            <w:proofErr w:type="spellStart"/>
            <w:r w:rsidRPr="003F4FD1">
              <w:rPr>
                <w:sz w:val="24"/>
                <w:szCs w:val="24"/>
              </w:rPr>
              <w:t>banerowy</w:t>
            </w:r>
            <w:proofErr w:type="spellEnd"/>
            <w:r w:rsidRPr="003F4FD1">
              <w:rPr>
                <w:sz w:val="24"/>
                <w:szCs w:val="24"/>
              </w:rPr>
              <w:t xml:space="preserve"> matowy - oprawa w listwy PCV, drewno lub metal ze sznurkiem.</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3F4FD1" w:rsidRDefault="005E2359" w:rsidP="005E2359">
            <w:pPr>
              <w:jc w:val="center"/>
              <w:rPr>
                <w:rFonts w:ascii="Calibri" w:eastAsia="Times New Roman" w:hAnsi="Calibri" w:cs="Calibri"/>
                <w:color w:val="000000"/>
                <w:sz w:val="24"/>
                <w:szCs w:val="24"/>
                <w:lang w:eastAsia="pl-PL"/>
              </w:rPr>
            </w:pPr>
            <w:r w:rsidRPr="003F4FD1">
              <w:rPr>
                <w:rFonts w:ascii="Calibri" w:eastAsia="Times New Roman" w:hAnsi="Calibri" w:cs="Calibri"/>
                <w:color w:val="000000"/>
                <w:sz w:val="24"/>
                <w:szCs w:val="24"/>
                <w:lang w:eastAsia="pl-PL"/>
              </w:rPr>
              <w:t>1</w:t>
            </w:r>
          </w:p>
        </w:tc>
      </w:tr>
      <w:tr w:rsidR="005E2359" w:rsidRPr="00CF0903" w:rsidTr="000F6187">
        <w:trPr>
          <w:trHeight w:val="70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1037B7" w:rsidRDefault="005E2359" w:rsidP="005E2359">
            <w:pPr>
              <w:jc w:val="center"/>
              <w:rPr>
                <w:rFonts w:ascii="Calibri" w:eastAsia="Times New Roman" w:hAnsi="Calibri" w:cs="Calibri"/>
                <w:color w:val="000000"/>
                <w:sz w:val="24"/>
                <w:szCs w:val="24"/>
                <w:lang w:eastAsia="pl-PL"/>
              </w:rPr>
            </w:pPr>
            <w:r w:rsidRPr="001037B7">
              <w:rPr>
                <w:rFonts w:ascii="Calibri" w:eastAsia="Times New Roman" w:hAnsi="Calibri" w:cs="Calibri"/>
                <w:color w:val="000000"/>
                <w:sz w:val="24"/>
                <w:szCs w:val="24"/>
                <w:lang w:eastAsia="pl-PL"/>
              </w:rPr>
              <w:t>12</w:t>
            </w:r>
          </w:p>
        </w:tc>
        <w:tc>
          <w:tcPr>
            <w:tcW w:w="8287" w:type="dxa"/>
            <w:tcBorders>
              <w:top w:val="nil"/>
              <w:left w:val="nil"/>
              <w:bottom w:val="single" w:sz="4" w:space="0" w:color="auto"/>
              <w:right w:val="single" w:sz="4" w:space="0" w:color="auto"/>
            </w:tcBorders>
            <w:shd w:val="clear" w:color="auto" w:fill="auto"/>
            <w:vAlign w:val="bottom"/>
            <w:hideMark/>
          </w:tcPr>
          <w:p w:rsidR="001037B7" w:rsidRPr="001037B7" w:rsidRDefault="001037B7" w:rsidP="001037B7">
            <w:pPr>
              <w:jc w:val="both"/>
              <w:rPr>
                <w:rFonts w:ascii="Calibri" w:eastAsia="Times New Roman" w:hAnsi="Calibri" w:cs="Calibri"/>
                <w:color w:val="000000"/>
                <w:sz w:val="24"/>
                <w:szCs w:val="24"/>
                <w:lang w:eastAsia="pl-PL"/>
              </w:rPr>
            </w:pPr>
            <w:r w:rsidRPr="001037B7">
              <w:rPr>
                <w:rFonts w:ascii="Calibri" w:eastAsia="Times New Roman" w:hAnsi="Calibri" w:cs="Calibri"/>
                <w:color w:val="000000"/>
                <w:sz w:val="24"/>
                <w:szCs w:val="24"/>
                <w:lang w:eastAsia="pl-PL"/>
              </w:rPr>
              <w:t xml:space="preserve">Ameryka Południowa - mapa </w:t>
            </w:r>
            <w:proofErr w:type="spellStart"/>
            <w:r w:rsidRPr="001037B7">
              <w:rPr>
                <w:rFonts w:ascii="Calibri" w:eastAsia="Times New Roman" w:hAnsi="Calibri" w:cs="Calibri"/>
                <w:color w:val="000000"/>
                <w:sz w:val="24"/>
                <w:szCs w:val="24"/>
                <w:lang w:eastAsia="pl-PL"/>
              </w:rPr>
              <w:t>ogólnogeograficzna</w:t>
            </w:r>
            <w:proofErr w:type="spellEnd"/>
            <w:r w:rsidRPr="001037B7">
              <w:rPr>
                <w:rFonts w:ascii="Calibri" w:eastAsia="Times New Roman" w:hAnsi="Calibri" w:cs="Calibri"/>
                <w:color w:val="000000"/>
                <w:sz w:val="24"/>
                <w:szCs w:val="24"/>
                <w:lang w:eastAsia="pl-PL"/>
              </w:rPr>
              <w:t xml:space="preserve">. </w:t>
            </w:r>
            <w:r w:rsidRPr="001037B7">
              <w:rPr>
                <w:sz w:val="24"/>
                <w:szCs w:val="24"/>
              </w:rPr>
              <w:t xml:space="preserve">Mapa prezentująca wymagane podstawą programową krainy geograficzny, wody, najważniejsze miasta na tle rzeźby terenu. Opcjonalnie prezentacja fotografii wybranych obiektów przyrody                                  i kultury wpisanych na listę światowego dziedzictwa UNESCO. Zalecany format to około 150 x 170 cm, zalecana  skala to około 1:6 500 000 - materiał </w:t>
            </w:r>
            <w:proofErr w:type="spellStart"/>
            <w:r w:rsidRPr="001037B7">
              <w:rPr>
                <w:sz w:val="24"/>
                <w:szCs w:val="24"/>
              </w:rPr>
              <w:t>banerowy</w:t>
            </w:r>
            <w:proofErr w:type="spellEnd"/>
            <w:r w:rsidRPr="001037B7">
              <w:rPr>
                <w:sz w:val="24"/>
                <w:szCs w:val="24"/>
              </w:rPr>
              <w:t xml:space="preserve"> matowy - oprawa w listwy PCV ze sznurkiem lub inny materiał.</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1037B7" w:rsidRDefault="005E2359" w:rsidP="005E2359">
            <w:pPr>
              <w:jc w:val="center"/>
              <w:rPr>
                <w:rFonts w:ascii="Calibri" w:eastAsia="Times New Roman" w:hAnsi="Calibri" w:cs="Calibri"/>
                <w:color w:val="000000"/>
                <w:sz w:val="24"/>
                <w:szCs w:val="24"/>
                <w:lang w:eastAsia="pl-PL"/>
              </w:rPr>
            </w:pPr>
            <w:r w:rsidRPr="001037B7">
              <w:rPr>
                <w:rFonts w:ascii="Calibri" w:eastAsia="Times New Roman" w:hAnsi="Calibri" w:cs="Calibri"/>
                <w:color w:val="000000"/>
                <w:sz w:val="24"/>
                <w:szCs w:val="24"/>
                <w:lang w:eastAsia="pl-PL"/>
              </w:rPr>
              <w:t>1</w:t>
            </w:r>
          </w:p>
        </w:tc>
      </w:tr>
      <w:tr w:rsidR="005E2359" w:rsidRPr="00CF0903" w:rsidTr="000F6187">
        <w:trPr>
          <w:trHeight w:val="5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FC1A5E" w:rsidRDefault="005E2359" w:rsidP="005E2359">
            <w:pPr>
              <w:jc w:val="center"/>
              <w:rPr>
                <w:rFonts w:ascii="Calibri" w:eastAsia="Times New Roman" w:hAnsi="Calibri" w:cs="Calibri"/>
                <w:color w:val="000000"/>
                <w:sz w:val="24"/>
                <w:szCs w:val="24"/>
                <w:lang w:eastAsia="pl-PL"/>
              </w:rPr>
            </w:pPr>
            <w:r w:rsidRPr="00FC1A5E">
              <w:rPr>
                <w:rFonts w:ascii="Calibri" w:eastAsia="Times New Roman" w:hAnsi="Calibri" w:cs="Calibri"/>
                <w:color w:val="000000"/>
                <w:sz w:val="24"/>
                <w:szCs w:val="24"/>
                <w:lang w:eastAsia="pl-PL"/>
              </w:rPr>
              <w:t>13</w:t>
            </w:r>
          </w:p>
        </w:tc>
        <w:tc>
          <w:tcPr>
            <w:tcW w:w="8287" w:type="dxa"/>
            <w:tcBorders>
              <w:top w:val="nil"/>
              <w:left w:val="nil"/>
              <w:bottom w:val="single" w:sz="4" w:space="0" w:color="auto"/>
              <w:right w:val="single" w:sz="4" w:space="0" w:color="auto"/>
            </w:tcBorders>
            <w:shd w:val="clear" w:color="auto" w:fill="auto"/>
            <w:vAlign w:val="bottom"/>
            <w:hideMark/>
          </w:tcPr>
          <w:p w:rsidR="005E2359" w:rsidRPr="00FC1A5E" w:rsidRDefault="00FC1A5E" w:rsidP="00FC1A5E">
            <w:pPr>
              <w:jc w:val="both"/>
              <w:rPr>
                <w:rFonts w:ascii="Calibri" w:eastAsia="Times New Roman" w:hAnsi="Calibri" w:cs="Calibri"/>
                <w:color w:val="000000"/>
                <w:sz w:val="24"/>
                <w:szCs w:val="24"/>
                <w:lang w:eastAsia="pl-PL"/>
              </w:rPr>
            </w:pPr>
            <w:r w:rsidRPr="00FC1A5E">
              <w:rPr>
                <w:rFonts w:ascii="Calibri" w:eastAsia="Times New Roman" w:hAnsi="Calibri" w:cs="Calibri"/>
                <w:color w:val="000000"/>
                <w:sz w:val="24"/>
                <w:szCs w:val="24"/>
                <w:lang w:eastAsia="pl-PL"/>
              </w:rPr>
              <w:t xml:space="preserve">Ameryka Północna - mapa </w:t>
            </w:r>
            <w:proofErr w:type="spellStart"/>
            <w:r w:rsidRPr="00FC1A5E">
              <w:rPr>
                <w:rFonts w:ascii="Calibri" w:eastAsia="Times New Roman" w:hAnsi="Calibri" w:cs="Calibri"/>
                <w:color w:val="000000"/>
                <w:sz w:val="24"/>
                <w:szCs w:val="24"/>
                <w:lang w:eastAsia="pl-PL"/>
              </w:rPr>
              <w:t>ogólnogeograficzna</w:t>
            </w:r>
            <w:proofErr w:type="spellEnd"/>
            <w:r w:rsidRPr="00FC1A5E">
              <w:rPr>
                <w:rFonts w:ascii="Calibri" w:eastAsia="Times New Roman" w:hAnsi="Calibri" w:cs="Calibri"/>
                <w:color w:val="000000"/>
                <w:sz w:val="24"/>
                <w:szCs w:val="24"/>
                <w:lang w:eastAsia="pl-PL"/>
              </w:rPr>
              <w:t xml:space="preserve">. </w:t>
            </w:r>
            <w:r w:rsidRPr="00FC1A5E">
              <w:rPr>
                <w:sz w:val="24"/>
                <w:szCs w:val="24"/>
              </w:rPr>
              <w:t xml:space="preserve">Mapa prezentująca wymagane podstawą programową krainy geograficzny, wody, najważniejsze miasta na tle rzeźby terenu. Opcjonalnie prezentacja fotografii wybranych obiektów przyrody                                  i kultury wpisanych na listę światowego dziedzictwa UNESCO. Zalecany format to około 150 x 170 cm, zalecana  skala to około 1:6 500 000 - materiał </w:t>
            </w:r>
            <w:proofErr w:type="spellStart"/>
            <w:r w:rsidRPr="00FC1A5E">
              <w:rPr>
                <w:sz w:val="24"/>
                <w:szCs w:val="24"/>
              </w:rPr>
              <w:t>banerowy</w:t>
            </w:r>
            <w:proofErr w:type="spellEnd"/>
            <w:r w:rsidRPr="00FC1A5E">
              <w:rPr>
                <w:sz w:val="24"/>
                <w:szCs w:val="24"/>
              </w:rPr>
              <w:t xml:space="preserve"> matowy - oprawa w listwy PCV ze sznurkiem lub inny materiał.</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FC1A5E" w:rsidRDefault="005E2359" w:rsidP="005E2359">
            <w:pPr>
              <w:jc w:val="center"/>
              <w:rPr>
                <w:rFonts w:ascii="Calibri" w:eastAsia="Times New Roman" w:hAnsi="Calibri" w:cs="Calibri"/>
                <w:color w:val="000000"/>
                <w:sz w:val="24"/>
                <w:szCs w:val="24"/>
                <w:lang w:eastAsia="pl-PL"/>
              </w:rPr>
            </w:pPr>
            <w:r w:rsidRPr="00FC1A5E">
              <w:rPr>
                <w:rFonts w:ascii="Calibri" w:eastAsia="Times New Roman" w:hAnsi="Calibri" w:cs="Calibri"/>
                <w:color w:val="000000"/>
                <w:sz w:val="24"/>
                <w:szCs w:val="24"/>
                <w:lang w:eastAsia="pl-PL"/>
              </w:rPr>
              <w:t>1</w:t>
            </w:r>
          </w:p>
        </w:tc>
      </w:tr>
      <w:tr w:rsidR="005E2359" w:rsidRPr="00CF0903" w:rsidTr="000F6187">
        <w:trPr>
          <w:trHeight w:val="3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1769B3" w:rsidRDefault="005E2359" w:rsidP="005E2359">
            <w:pPr>
              <w:jc w:val="center"/>
              <w:rPr>
                <w:rFonts w:ascii="Calibri" w:eastAsia="Times New Roman" w:hAnsi="Calibri" w:cs="Calibri"/>
                <w:color w:val="000000"/>
                <w:sz w:val="24"/>
                <w:szCs w:val="24"/>
                <w:lang w:eastAsia="pl-PL"/>
              </w:rPr>
            </w:pPr>
            <w:r w:rsidRPr="001769B3">
              <w:rPr>
                <w:rFonts w:ascii="Calibri" w:eastAsia="Times New Roman" w:hAnsi="Calibri" w:cs="Calibri"/>
                <w:color w:val="000000"/>
                <w:sz w:val="24"/>
                <w:szCs w:val="24"/>
                <w:lang w:eastAsia="pl-PL"/>
              </w:rPr>
              <w:t>14</w:t>
            </w:r>
          </w:p>
        </w:tc>
        <w:tc>
          <w:tcPr>
            <w:tcW w:w="8287" w:type="dxa"/>
            <w:tcBorders>
              <w:top w:val="nil"/>
              <w:left w:val="nil"/>
              <w:bottom w:val="single" w:sz="4" w:space="0" w:color="auto"/>
              <w:right w:val="single" w:sz="4" w:space="0" w:color="auto"/>
            </w:tcBorders>
            <w:shd w:val="clear" w:color="auto" w:fill="auto"/>
            <w:vAlign w:val="bottom"/>
            <w:hideMark/>
          </w:tcPr>
          <w:p w:rsidR="005E2359" w:rsidRPr="001769B3" w:rsidRDefault="005E2359" w:rsidP="005E2359">
            <w:pPr>
              <w:jc w:val="both"/>
              <w:rPr>
                <w:rFonts w:ascii="Calibri" w:eastAsia="Times New Roman" w:hAnsi="Calibri" w:cs="Calibri"/>
                <w:color w:val="000000"/>
                <w:sz w:val="24"/>
                <w:szCs w:val="24"/>
                <w:lang w:eastAsia="pl-PL"/>
              </w:rPr>
            </w:pPr>
            <w:r w:rsidRPr="001769B3">
              <w:rPr>
                <w:rFonts w:ascii="Calibri" w:eastAsia="Times New Roman" w:hAnsi="Calibri" w:cs="Calibri"/>
                <w:color w:val="000000"/>
                <w:sz w:val="24"/>
                <w:szCs w:val="24"/>
                <w:lang w:eastAsia="pl-PL"/>
              </w:rPr>
              <w:t xml:space="preserve">Mapa - strefy klimatyczne. </w:t>
            </w:r>
            <w:r w:rsidRPr="001769B3">
              <w:rPr>
                <w:rFonts w:eastAsia="Times New Roman" w:cs="Calibri"/>
                <w:color w:val="000000"/>
                <w:sz w:val="24"/>
                <w:szCs w:val="24"/>
                <w:lang w:eastAsia="pl-PL"/>
              </w:rPr>
              <w:t xml:space="preserve">Mapa ścienna obrazująca strefową klasyfikację klimatów. </w:t>
            </w:r>
            <w:r w:rsidRPr="001769B3">
              <w:rPr>
                <w:rFonts w:cs="Arial"/>
                <w:sz w:val="24"/>
                <w:szCs w:val="24"/>
              </w:rPr>
              <w:t xml:space="preserve">Zalecany format około </w:t>
            </w:r>
            <w:r w:rsidRPr="001769B3">
              <w:rPr>
                <w:rFonts w:eastAsia="Times New Roman" w:cs="Arial"/>
                <w:sz w:val="24"/>
                <w:szCs w:val="24"/>
                <w:lang w:eastAsia="pl-PL"/>
              </w:rPr>
              <w:t>160 x 120 cm</w:t>
            </w:r>
            <w:r w:rsidRPr="001769B3">
              <w:rPr>
                <w:rFonts w:cs="Arial"/>
                <w:sz w:val="24"/>
                <w:szCs w:val="24"/>
              </w:rPr>
              <w:t xml:space="preserve">, </w:t>
            </w:r>
            <w:r w:rsidRPr="001769B3">
              <w:rPr>
                <w:rFonts w:eastAsia="Times New Roman" w:cs="Arial"/>
                <w:sz w:val="24"/>
                <w:szCs w:val="24"/>
                <w:lang w:eastAsia="pl-PL"/>
              </w:rPr>
              <w:t>laminowana dwustronnie folią strukturalną                           o podwyższonej wytrzymałości na rozdzieranie</w:t>
            </w:r>
            <w:r w:rsidRPr="001769B3">
              <w:rPr>
                <w:rFonts w:cs="Arial"/>
                <w:sz w:val="24"/>
                <w:szCs w:val="24"/>
              </w:rPr>
              <w:t>. Oprawiona</w:t>
            </w:r>
            <w:r w:rsidRPr="001769B3">
              <w:rPr>
                <w:rFonts w:eastAsia="Times New Roman" w:cs="Arial"/>
                <w:sz w:val="24"/>
                <w:szCs w:val="24"/>
                <w:lang w:eastAsia="pl-PL"/>
              </w:rPr>
              <w:t xml:space="preserve"> w drewniane pół</w:t>
            </w:r>
            <w:r w:rsidRPr="001769B3">
              <w:rPr>
                <w:rFonts w:cs="Arial"/>
                <w:sz w:val="24"/>
                <w:szCs w:val="24"/>
              </w:rPr>
              <w:t>wałki z zawieszeniem sznurkowym.</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1769B3" w:rsidRDefault="005E2359" w:rsidP="005E2359">
            <w:pPr>
              <w:jc w:val="center"/>
              <w:rPr>
                <w:rFonts w:ascii="Calibri" w:eastAsia="Times New Roman" w:hAnsi="Calibri" w:cs="Calibri"/>
                <w:color w:val="000000"/>
                <w:sz w:val="24"/>
                <w:szCs w:val="24"/>
                <w:lang w:eastAsia="pl-PL"/>
              </w:rPr>
            </w:pPr>
            <w:r w:rsidRPr="001769B3">
              <w:rPr>
                <w:rFonts w:ascii="Calibri" w:eastAsia="Times New Roman" w:hAnsi="Calibri" w:cs="Calibri"/>
                <w:color w:val="000000"/>
                <w:sz w:val="24"/>
                <w:szCs w:val="24"/>
                <w:lang w:eastAsia="pl-PL"/>
              </w:rPr>
              <w:t>1</w:t>
            </w:r>
          </w:p>
        </w:tc>
      </w:tr>
      <w:tr w:rsidR="005E2359" w:rsidRPr="00CF0903" w:rsidTr="000F6187">
        <w:trPr>
          <w:trHeight w:val="269"/>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337F3C" w:rsidRDefault="005E2359" w:rsidP="005E2359">
            <w:pPr>
              <w:jc w:val="center"/>
              <w:rPr>
                <w:rFonts w:ascii="Calibri" w:eastAsia="Times New Roman" w:hAnsi="Calibri" w:cs="Calibri"/>
                <w:color w:val="000000"/>
                <w:sz w:val="24"/>
                <w:szCs w:val="24"/>
                <w:lang w:eastAsia="pl-PL"/>
              </w:rPr>
            </w:pPr>
            <w:r w:rsidRPr="00337F3C">
              <w:rPr>
                <w:rFonts w:ascii="Calibri" w:eastAsia="Times New Roman" w:hAnsi="Calibri" w:cs="Calibri"/>
                <w:color w:val="000000"/>
                <w:sz w:val="24"/>
                <w:szCs w:val="24"/>
                <w:lang w:eastAsia="pl-PL"/>
              </w:rPr>
              <w:t>15</w:t>
            </w:r>
          </w:p>
        </w:tc>
        <w:tc>
          <w:tcPr>
            <w:tcW w:w="8287" w:type="dxa"/>
            <w:tcBorders>
              <w:top w:val="nil"/>
              <w:left w:val="nil"/>
              <w:bottom w:val="single" w:sz="4" w:space="0" w:color="auto"/>
              <w:right w:val="single" w:sz="4" w:space="0" w:color="auto"/>
            </w:tcBorders>
            <w:shd w:val="clear" w:color="auto" w:fill="auto"/>
            <w:vAlign w:val="bottom"/>
            <w:hideMark/>
          </w:tcPr>
          <w:p w:rsidR="005E2359" w:rsidRPr="00337F3C" w:rsidRDefault="005E2359" w:rsidP="005E2359">
            <w:pPr>
              <w:pStyle w:val="NormalnyWeb"/>
              <w:jc w:val="both"/>
              <w:rPr>
                <w:color w:val="auto"/>
                <w:sz w:val="24"/>
              </w:rPr>
            </w:pPr>
            <w:r w:rsidRPr="00337F3C">
              <w:rPr>
                <w:rFonts w:cs="Calibri"/>
                <w:color w:val="000000"/>
                <w:sz w:val="24"/>
              </w:rPr>
              <w:t xml:space="preserve">Tellurium z napędem elektrycznym. </w:t>
            </w:r>
            <w:r w:rsidRPr="00337F3C">
              <w:rPr>
                <w:color w:val="auto"/>
                <w:sz w:val="24"/>
              </w:rPr>
              <w:t xml:space="preserve">Ruchomy model układu Słońce-Ziemia-Księżyc, wykorzystywany do wyjaśniania obserwowanych na Ziemi zjawisk astronomicznych, tj. zaćmienia, fazy Księżyca czy pory roku. </w:t>
            </w:r>
            <w:r w:rsidRPr="00337F3C">
              <w:rPr>
                <w:sz w:val="24"/>
              </w:rPr>
              <w:t>Komplet powinien zawierać zasilacz, pokrowiec ochronny, flamaster, żarówkę, instrukcję oraz dodatkowy kabel</w:t>
            </w:r>
            <w:r>
              <w:rPr>
                <w:sz w:val="24"/>
              </w:rPr>
              <w:t xml:space="preserve"> o </w:t>
            </w:r>
            <w:r w:rsidRPr="00337F3C">
              <w:rPr>
                <w:sz w:val="24"/>
              </w:rPr>
              <w:t>długości około 5 m. Średnica globu około Ø150 mm, soczewki około Ø160 mm, lampa o mocy około 12V/20W. Zalecane wymiary to około 700 x 300 x 200 mm.</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337F3C" w:rsidRDefault="005E2359" w:rsidP="005E2359">
            <w:pPr>
              <w:jc w:val="center"/>
              <w:rPr>
                <w:rFonts w:ascii="Calibri" w:eastAsia="Times New Roman" w:hAnsi="Calibri" w:cs="Calibri"/>
                <w:color w:val="000000"/>
                <w:sz w:val="24"/>
                <w:szCs w:val="24"/>
                <w:lang w:eastAsia="pl-PL"/>
              </w:rPr>
            </w:pPr>
            <w:r w:rsidRPr="00337F3C">
              <w:rPr>
                <w:rFonts w:ascii="Calibri" w:eastAsia="Times New Roman" w:hAnsi="Calibri" w:cs="Calibri"/>
                <w:color w:val="000000"/>
                <w:sz w:val="24"/>
                <w:szCs w:val="24"/>
                <w:lang w:eastAsia="pl-PL"/>
              </w:rPr>
              <w:t>1</w:t>
            </w:r>
          </w:p>
        </w:tc>
      </w:tr>
      <w:tr w:rsidR="005E2359" w:rsidRPr="00D0745F" w:rsidTr="000F6187">
        <w:trPr>
          <w:trHeight w:val="259"/>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D0745F" w:rsidRDefault="005E2359" w:rsidP="005E2359">
            <w:pPr>
              <w:jc w:val="center"/>
              <w:rPr>
                <w:rFonts w:ascii="Calibri" w:eastAsia="Times New Roman" w:hAnsi="Calibri" w:cs="Calibri"/>
                <w:color w:val="000000"/>
                <w:sz w:val="24"/>
                <w:szCs w:val="24"/>
                <w:lang w:eastAsia="pl-PL"/>
              </w:rPr>
            </w:pPr>
            <w:r w:rsidRPr="00D0745F">
              <w:rPr>
                <w:rFonts w:ascii="Calibri" w:eastAsia="Times New Roman" w:hAnsi="Calibri" w:cs="Calibri"/>
                <w:color w:val="000000"/>
                <w:sz w:val="24"/>
                <w:szCs w:val="24"/>
                <w:lang w:eastAsia="pl-PL"/>
              </w:rPr>
              <w:t>16</w:t>
            </w:r>
          </w:p>
        </w:tc>
        <w:tc>
          <w:tcPr>
            <w:tcW w:w="8287" w:type="dxa"/>
            <w:tcBorders>
              <w:top w:val="nil"/>
              <w:left w:val="nil"/>
              <w:bottom w:val="single" w:sz="4" w:space="0" w:color="auto"/>
              <w:right w:val="single" w:sz="4" w:space="0" w:color="auto"/>
            </w:tcBorders>
            <w:shd w:val="clear" w:color="auto" w:fill="auto"/>
            <w:vAlign w:val="bottom"/>
            <w:hideMark/>
          </w:tcPr>
          <w:p w:rsidR="005E2359" w:rsidRPr="00D0745F" w:rsidRDefault="005E2359" w:rsidP="005E2359">
            <w:pPr>
              <w:rPr>
                <w:rFonts w:ascii="Calibri" w:eastAsia="Times New Roman" w:hAnsi="Calibri" w:cs="Calibri"/>
                <w:color w:val="000000"/>
                <w:sz w:val="24"/>
                <w:szCs w:val="24"/>
                <w:lang w:eastAsia="pl-PL"/>
              </w:rPr>
            </w:pPr>
            <w:r w:rsidRPr="00D0745F">
              <w:rPr>
                <w:rFonts w:ascii="Calibri" w:eastAsia="Times New Roman" w:hAnsi="Calibri" w:cs="Calibri"/>
                <w:color w:val="000000"/>
                <w:sz w:val="24"/>
                <w:szCs w:val="24"/>
                <w:lang w:eastAsia="pl-PL"/>
              </w:rPr>
              <w:t xml:space="preserve">Planeta ziemia - zestaw 13 płyt DVD. Zestaw zawierający </w:t>
            </w:r>
            <w:proofErr w:type="spellStart"/>
            <w:r w:rsidRPr="00D0745F">
              <w:rPr>
                <w:sz w:val="24"/>
                <w:szCs w:val="24"/>
              </w:rPr>
              <w:t>fimy</w:t>
            </w:r>
            <w:proofErr w:type="spellEnd"/>
            <w:r w:rsidRPr="00D0745F">
              <w:rPr>
                <w:sz w:val="24"/>
                <w:szCs w:val="24"/>
              </w:rPr>
              <w:t>:</w:t>
            </w:r>
            <w:r w:rsidRPr="00D0745F">
              <w:rPr>
                <w:sz w:val="24"/>
                <w:szCs w:val="24"/>
              </w:rPr>
              <w:br/>
              <w:t>1. PLANETA ZIEMIA - DŻUNGLE</w:t>
            </w:r>
            <w:r w:rsidRPr="00D0745F">
              <w:rPr>
                <w:sz w:val="24"/>
                <w:szCs w:val="24"/>
              </w:rPr>
              <w:br/>
              <w:t>2. PLANETA ZIEMIA - GŁĘBINY OCEANÓW</w:t>
            </w:r>
            <w:r w:rsidRPr="00D0745F">
              <w:rPr>
                <w:sz w:val="24"/>
                <w:szCs w:val="24"/>
              </w:rPr>
              <w:br/>
              <w:t>3. PLANETA ZIEMIA - JASKINIE</w:t>
            </w:r>
            <w:r w:rsidRPr="00D0745F">
              <w:rPr>
                <w:sz w:val="24"/>
                <w:szCs w:val="24"/>
              </w:rPr>
              <w:br/>
              <w:t>4. PLANETA ZIEMIA - LASY KLIMATU UMIARKOWANEGO</w:t>
            </w:r>
            <w:r w:rsidRPr="00D0745F">
              <w:rPr>
                <w:sz w:val="24"/>
                <w:szCs w:val="24"/>
              </w:rPr>
              <w:br/>
              <w:t>5. PLANETA ZIEMIA - LODOWE KRAINY</w:t>
            </w:r>
            <w:r w:rsidRPr="00D0745F">
              <w:rPr>
                <w:sz w:val="24"/>
                <w:szCs w:val="24"/>
              </w:rPr>
              <w:br/>
              <w:t>6. PLANETA ZIEMIA - PŁYTKIE MORZA</w:t>
            </w:r>
            <w:r w:rsidRPr="00D0745F">
              <w:rPr>
                <w:sz w:val="24"/>
                <w:szCs w:val="24"/>
              </w:rPr>
              <w:br/>
              <w:t>7. PLANETA ZIEMIA - PUSTYNIE</w:t>
            </w:r>
            <w:r w:rsidRPr="00D0745F">
              <w:rPr>
                <w:sz w:val="24"/>
                <w:szCs w:val="24"/>
              </w:rPr>
              <w:br/>
              <w:t>8. PLANETA ZIEMIA - WIELKIE RÓWNINY</w:t>
            </w:r>
            <w:r w:rsidRPr="00D0745F">
              <w:rPr>
                <w:sz w:val="24"/>
                <w:szCs w:val="24"/>
              </w:rPr>
              <w:br/>
              <w:t>9. PLANETA ZIEMIA - WODA</w:t>
            </w:r>
            <w:r w:rsidRPr="00D0745F">
              <w:rPr>
                <w:sz w:val="24"/>
                <w:szCs w:val="24"/>
              </w:rPr>
              <w:br/>
              <w:t>10.PLANETA ZIEMIA - OD BIEGUNA DO BIEGUNA</w:t>
            </w:r>
            <w:r w:rsidRPr="00D0745F">
              <w:rPr>
                <w:sz w:val="24"/>
                <w:szCs w:val="24"/>
              </w:rPr>
              <w:br/>
              <w:t>11.PLANETA ZIEMIA - GÓRY</w:t>
            </w:r>
            <w:r w:rsidRPr="00D0745F">
              <w:rPr>
                <w:sz w:val="24"/>
                <w:szCs w:val="24"/>
              </w:rPr>
              <w:br/>
              <w:t>12.PLANETA ZIEMIA - PRZYSZŁOŚĆ PLANETY (2 x DVD)</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D0745F" w:rsidRDefault="005E2359" w:rsidP="005E2359">
            <w:pPr>
              <w:jc w:val="center"/>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1</w:t>
            </w:r>
          </w:p>
        </w:tc>
      </w:tr>
      <w:tr w:rsidR="005E2359" w:rsidRPr="00CF0903" w:rsidTr="000F6187">
        <w:trPr>
          <w:trHeight w:val="249"/>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0A3E44" w:rsidRDefault="005E2359" w:rsidP="005E2359">
            <w:pPr>
              <w:jc w:val="center"/>
              <w:rPr>
                <w:rFonts w:ascii="Calibri" w:eastAsia="Times New Roman" w:hAnsi="Calibri" w:cs="Calibri"/>
                <w:color w:val="000000"/>
                <w:sz w:val="24"/>
                <w:szCs w:val="24"/>
                <w:lang w:eastAsia="pl-PL"/>
              </w:rPr>
            </w:pPr>
            <w:r w:rsidRPr="000A3E44">
              <w:rPr>
                <w:rFonts w:ascii="Calibri" w:eastAsia="Times New Roman" w:hAnsi="Calibri" w:cs="Calibri"/>
                <w:color w:val="000000"/>
                <w:sz w:val="24"/>
                <w:szCs w:val="24"/>
                <w:lang w:eastAsia="pl-PL"/>
              </w:rPr>
              <w:t>17</w:t>
            </w:r>
          </w:p>
        </w:tc>
        <w:tc>
          <w:tcPr>
            <w:tcW w:w="8287" w:type="dxa"/>
            <w:tcBorders>
              <w:top w:val="nil"/>
              <w:left w:val="nil"/>
              <w:bottom w:val="single" w:sz="4" w:space="0" w:color="auto"/>
              <w:right w:val="single" w:sz="4" w:space="0" w:color="auto"/>
            </w:tcBorders>
            <w:shd w:val="clear" w:color="auto" w:fill="auto"/>
            <w:vAlign w:val="bottom"/>
            <w:hideMark/>
          </w:tcPr>
          <w:p w:rsidR="005E2359" w:rsidRPr="000A3E44" w:rsidRDefault="005E2359" w:rsidP="005E2359">
            <w:pPr>
              <w:rPr>
                <w:rFonts w:ascii="Calibri" w:eastAsia="Times New Roman" w:hAnsi="Calibri" w:cs="Calibri"/>
                <w:color w:val="000000"/>
                <w:sz w:val="24"/>
                <w:szCs w:val="24"/>
                <w:lang w:eastAsia="pl-PL"/>
              </w:rPr>
            </w:pPr>
            <w:r w:rsidRPr="000A3E44">
              <w:rPr>
                <w:rFonts w:ascii="Calibri" w:eastAsia="Times New Roman" w:hAnsi="Calibri" w:cs="Calibri"/>
                <w:color w:val="000000"/>
                <w:sz w:val="24"/>
                <w:szCs w:val="24"/>
                <w:lang w:eastAsia="pl-PL"/>
              </w:rPr>
              <w:t>Świat w liczbach rocznik statystyczny. Książka w miękkiej okładce, wydana w języku polskim.</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0A3E44" w:rsidRDefault="005E2359" w:rsidP="005E2359">
            <w:pPr>
              <w:jc w:val="center"/>
              <w:rPr>
                <w:rFonts w:ascii="Calibri" w:eastAsia="Times New Roman" w:hAnsi="Calibri" w:cs="Calibri"/>
                <w:color w:val="000000"/>
                <w:sz w:val="24"/>
                <w:szCs w:val="24"/>
                <w:lang w:eastAsia="pl-PL"/>
              </w:rPr>
            </w:pPr>
            <w:r w:rsidRPr="000A3E44">
              <w:rPr>
                <w:rFonts w:ascii="Calibri" w:eastAsia="Times New Roman" w:hAnsi="Calibri" w:cs="Calibri"/>
                <w:color w:val="000000"/>
                <w:sz w:val="24"/>
                <w:szCs w:val="24"/>
                <w:lang w:eastAsia="pl-PL"/>
              </w:rPr>
              <w:t>10</w:t>
            </w:r>
          </w:p>
        </w:tc>
      </w:tr>
      <w:tr w:rsidR="005E2359" w:rsidRPr="00CF0903" w:rsidTr="000F6187">
        <w:trPr>
          <w:trHeight w:val="2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B969B6" w:rsidRDefault="005E2359" w:rsidP="005E2359">
            <w:pPr>
              <w:jc w:val="center"/>
              <w:rPr>
                <w:rFonts w:ascii="Calibri" w:eastAsia="Times New Roman" w:hAnsi="Calibri" w:cs="Calibri"/>
                <w:color w:val="000000"/>
                <w:sz w:val="24"/>
                <w:szCs w:val="24"/>
                <w:lang w:eastAsia="pl-PL"/>
              </w:rPr>
            </w:pPr>
            <w:r w:rsidRPr="00B969B6">
              <w:rPr>
                <w:rFonts w:ascii="Calibri" w:eastAsia="Times New Roman" w:hAnsi="Calibri" w:cs="Calibri"/>
                <w:color w:val="000000"/>
                <w:sz w:val="24"/>
                <w:szCs w:val="24"/>
                <w:lang w:eastAsia="pl-PL"/>
              </w:rPr>
              <w:t>18</w:t>
            </w:r>
          </w:p>
        </w:tc>
        <w:tc>
          <w:tcPr>
            <w:tcW w:w="8287" w:type="dxa"/>
            <w:tcBorders>
              <w:top w:val="nil"/>
              <w:left w:val="nil"/>
              <w:bottom w:val="single" w:sz="4" w:space="0" w:color="auto"/>
              <w:right w:val="single" w:sz="4" w:space="0" w:color="auto"/>
            </w:tcBorders>
            <w:shd w:val="clear" w:color="auto" w:fill="auto"/>
            <w:vAlign w:val="bottom"/>
            <w:hideMark/>
          </w:tcPr>
          <w:p w:rsidR="005E2359" w:rsidRPr="00B969B6" w:rsidRDefault="005E2359" w:rsidP="005E2359">
            <w:pPr>
              <w:pStyle w:val="Nagwek1"/>
              <w:spacing w:before="0" w:line="240" w:lineRule="auto"/>
              <w:jc w:val="both"/>
              <w:rPr>
                <w:rFonts w:asciiTheme="minorHAnsi" w:hAnsiTheme="minorHAnsi" w:cstheme="minorHAnsi"/>
                <w:b w:val="0"/>
                <w:sz w:val="24"/>
                <w:szCs w:val="24"/>
                <w:u w:val="none"/>
              </w:rPr>
            </w:pPr>
            <w:r w:rsidRPr="00B969B6">
              <w:rPr>
                <w:rFonts w:asciiTheme="minorHAnsi" w:eastAsia="Times New Roman" w:hAnsiTheme="minorHAnsi" w:cstheme="minorHAnsi"/>
                <w:b w:val="0"/>
                <w:color w:val="000000"/>
                <w:sz w:val="24"/>
                <w:szCs w:val="24"/>
                <w:u w:val="none"/>
                <w:lang w:eastAsia="pl-PL"/>
              </w:rPr>
              <w:t xml:space="preserve">Komplet do doświadczeń z magnetyzmu </w:t>
            </w:r>
            <w:r w:rsidRPr="00B969B6">
              <w:rPr>
                <w:rFonts w:asciiTheme="minorHAnsi" w:hAnsiTheme="minorHAnsi" w:cstheme="minorHAnsi"/>
                <w:b w:val="0"/>
                <w:sz w:val="24"/>
                <w:szCs w:val="24"/>
                <w:u w:val="none"/>
              </w:rPr>
              <w:t>pozwalający na przeprowadzenie praktycznych doświadczeń, które wizualizują zasady działania sił magnetycznych.</w:t>
            </w:r>
          </w:p>
          <w:p w:rsidR="005E2359" w:rsidRPr="00B969B6" w:rsidRDefault="005E2359" w:rsidP="005E2359">
            <w:pPr>
              <w:jc w:val="both"/>
              <w:rPr>
                <w:rFonts w:ascii="Calibri" w:eastAsia="Times New Roman" w:hAnsi="Calibri" w:cs="Calibri"/>
                <w:color w:val="000000"/>
                <w:sz w:val="24"/>
                <w:szCs w:val="24"/>
                <w:lang w:eastAsia="pl-PL"/>
              </w:rPr>
            </w:pPr>
            <w:r w:rsidRPr="00B969B6">
              <w:rPr>
                <w:rFonts w:cstheme="minorHAnsi"/>
                <w:bCs/>
                <w:sz w:val="24"/>
              </w:rPr>
              <w:t xml:space="preserve">Zalecany skład zestawu to: </w:t>
            </w:r>
            <w:r w:rsidRPr="00B969B6">
              <w:rPr>
                <w:rFonts w:cstheme="minorHAnsi"/>
                <w:sz w:val="24"/>
                <w:szCs w:val="24"/>
              </w:rPr>
              <w:t>około 7 magnetycznych szpatułek</w:t>
            </w:r>
            <w:r w:rsidRPr="00B969B6">
              <w:rPr>
                <w:rFonts w:cstheme="minorHAnsi"/>
                <w:sz w:val="24"/>
              </w:rPr>
              <w:t xml:space="preserve">, </w:t>
            </w:r>
            <w:r w:rsidRPr="00B969B6">
              <w:rPr>
                <w:rFonts w:cstheme="minorHAnsi"/>
                <w:sz w:val="24"/>
                <w:szCs w:val="24"/>
              </w:rPr>
              <w:t>około 100 żetonów magnetycznych</w:t>
            </w:r>
            <w:r w:rsidRPr="00B969B6">
              <w:rPr>
                <w:rFonts w:cstheme="minorHAnsi"/>
                <w:sz w:val="24"/>
              </w:rPr>
              <w:t xml:space="preserve">, </w:t>
            </w:r>
            <w:r w:rsidRPr="00B969B6">
              <w:rPr>
                <w:rFonts w:cstheme="minorHAnsi"/>
                <w:sz w:val="24"/>
                <w:szCs w:val="24"/>
              </w:rPr>
              <w:t>około 100 magnetycznych spinaczy</w:t>
            </w:r>
            <w:r w:rsidRPr="00B969B6">
              <w:rPr>
                <w:rFonts w:cstheme="minorHAnsi"/>
                <w:sz w:val="24"/>
              </w:rPr>
              <w:t xml:space="preserve">, </w:t>
            </w:r>
            <w:r w:rsidRPr="00B969B6">
              <w:rPr>
                <w:rFonts w:cstheme="minorHAnsi"/>
                <w:sz w:val="24"/>
                <w:szCs w:val="24"/>
              </w:rPr>
              <w:t>około 10 magnetycznych kulek</w:t>
            </w:r>
            <w:r w:rsidRPr="00B969B6">
              <w:rPr>
                <w:rFonts w:cstheme="minorHAnsi"/>
                <w:sz w:val="24"/>
              </w:rPr>
              <w:t xml:space="preserve">, </w:t>
            </w:r>
            <w:r w:rsidRPr="00B969B6">
              <w:rPr>
                <w:rFonts w:cstheme="minorHAnsi"/>
                <w:sz w:val="24"/>
                <w:szCs w:val="24"/>
              </w:rPr>
              <w:t>około 6 metalowych magnesów o różnych kształtach</w:t>
            </w:r>
            <w:r w:rsidRPr="00B969B6">
              <w:rPr>
                <w:rFonts w:cstheme="minorHAnsi"/>
                <w:sz w:val="24"/>
              </w:rPr>
              <w:t xml:space="preserve">. </w:t>
            </w:r>
            <w:r w:rsidRPr="00B969B6">
              <w:rPr>
                <w:rFonts w:cstheme="minorHAnsi"/>
                <w:sz w:val="24"/>
                <w:szCs w:val="24"/>
              </w:rPr>
              <w:t xml:space="preserve">1 duży magnes z tworzywa </w:t>
            </w:r>
            <w:r w:rsidRPr="00B969B6">
              <w:rPr>
                <w:rFonts w:cstheme="minorHAnsi"/>
                <w:sz w:val="24"/>
              </w:rPr>
              <w:t xml:space="preserve">                           </w:t>
            </w:r>
            <w:r w:rsidRPr="00B969B6">
              <w:rPr>
                <w:rFonts w:cstheme="minorHAnsi"/>
                <w:sz w:val="24"/>
                <w:szCs w:val="24"/>
              </w:rPr>
              <w:t>(o wysokości około 15 cm)</w:t>
            </w:r>
            <w:r w:rsidRPr="00B969B6">
              <w:rPr>
                <w:rFonts w:cstheme="minorHAnsi"/>
                <w:sz w:val="24"/>
              </w:rPr>
              <w:t>. Zestaw zapakowany w pudełko typu walizkowego wykonane z tworzywa sztucznego lub metalu.</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B969B6" w:rsidRDefault="005E2359" w:rsidP="005E2359">
            <w:pPr>
              <w:jc w:val="center"/>
              <w:rPr>
                <w:rFonts w:ascii="Calibri" w:eastAsia="Times New Roman" w:hAnsi="Calibri" w:cs="Calibri"/>
                <w:color w:val="000000"/>
                <w:sz w:val="24"/>
                <w:szCs w:val="24"/>
                <w:lang w:eastAsia="pl-PL"/>
              </w:rPr>
            </w:pPr>
            <w:r w:rsidRPr="00B969B6">
              <w:rPr>
                <w:rFonts w:ascii="Calibri" w:eastAsia="Times New Roman" w:hAnsi="Calibri" w:cs="Calibri"/>
                <w:color w:val="000000"/>
                <w:sz w:val="24"/>
                <w:szCs w:val="24"/>
                <w:lang w:eastAsia="pl-PL"/>
              </w:rPr>
              <w:t>1</w:t>
            </w:r>
          </w:p>
        </w:tc>
      </w:tr>
      <w:tr w:rsidR="005E2359" w:rsidRPr="00E15089" w:rsidTr="000F6187">
        <w:trPr>
          <w:trHeight w:val="2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E15089" w:rsidRDefault="005E2359" w:rsidP="005E2359">
            <w:pPr>
              <w:jc w:val="center"/>
              <w:rPr>
                <w:rFonts w:ascii="Calibri" w:eastAsia="Times New Roman" w:hAnsi="Calibri" w:cs="Calibri"/>
                <w:color w:val="000000"/>
                <w:sz w:val="24"/>
                <w:szCs w:val="24"/>
                <w:lang w:eastAsia="pl-PL"/>
              </w:rPr>
            </w:pPr>
            <w:r w:rsidRPr="00E15089">
              <w:rPr>
                <w:rFonts w:ascii="Calibri" w:eastAsia="Times New Roman" w:hAnsi="Calibri" w:cs="Calibri"/>
                <w:color w:val="000000"/>
                <w:sz w:val="24"/>
                <w:szCs w:val="24"/>
                <w:lang w:eastAsia="pl-PL"/>
              </w:rPr>
              <w:t>19</w:t>
            </w:r>
          </w:p>
        </w:tc>
        <w:tc>
          <w:tcPr>
            <w:tcW w:w="8287" w:type="dxa"/>
            <w:tcBorders>
              <w:top w:val="nil"/>
              <w:left w:val="nil"/>
              <w:bottom w:val="single" w:sz="4" w:space="0" w:color="auto"/>
              <w:right w:val="single" w:sz="4" w:space="0" w:color="auto"/>
            </w:tcBorders>
            <w:shd w:val="clear" w:color="auto" w:fill="auto"/>
            <w:vAlign w:val="bottom"/>
            <w:hideMark/>
          </w:tcPr>
          <w:p w:rsidR="005E2359" w:rsidRPr="00E15089" w:rsidRDefault="005E2359" w:rsidP="005E2359">
            <w:pPr>
              <w:jc w:val="both"/>
              <w:rPr>
                <w:sz w:val="24"/>
                <w:szCs w:val="24"/>
              </w:rPr>
            </w:pPr>
            <w:r w:rsidRPr="00E15089">
              <w:rPr>
                <w:rFonts w:ascii="Calibri" w:eastAsia="Times New Roman" w:hAnsi="Calibri" w:cs="Calibri"/>
                <w:color w:val="000000"/>
                <w:sz w:val="24"/>
                <w:szCs w:val="24"/>
                <w:lang w:eastAsia="pl-PL"/>
              </w:rPr>
              <w:t xml:space="preserve">Komplet magnesów szkolnych. </w:t>
            </w:r>
            <w:r w:rsidRPr="00E15089">
              <w:rPr>
                <w:sz w:val="24"/>
                <w:szCs w:val="24"/>
              </w:rPr>
              <w:t>Komplet przeznaczony do nauczania fizyki z zakresu magnetyzmu i elektromagnetyzmu. W składzie kompletu powinny się znaleźć m.in. magnesy sztabkowe, pierścieniowe, podkowiaste, płytkowe, cylindryczne, taśma magnetyczna, uchwyt z haczykiem, pręty metalowe, zwory i inne elementy, umieszczone w wydzielonych przegrodach w pudełku z tworzywa sztucznego.</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E15089" w:rsidRDefault="005E2359" w:rsidP="005E2359">
            <w:pPr>
              <w:jc w:val="center"/>
              <w:rPr>
                <w:rFonts w:ascii="Calibri" w:eastAsia="Times New Roman" w:hAnsi="Calibri" w:cs="Calibri"/>
                <w:color w:val="000000"/>
                <w:sz w:val="24"/>
                <w:szCs w:val="24"/>
                <w:lang w:eastAsia="pl-PL"/>
              </w:rPr>
            </w:pPr>
            <w:r w:rsidRPr="00E15089">
              <w:rPr>
                <w:rFonts w:ascii="Calibri" w:eastAsia="Times New Roman" w:hAnsi="Calibri" w:cs="Calibri"/>
                <w:color w:val="000000"/>
                <w:sz w:val="24"/>
                <w:szCs w:val="24"/>
                <w:lang w:eastAsia="pl-PL"/>
              </w:rPr>
              <w:t>1</w:t>
            </w:r>
          </w:p>
        </w:tc>
      </w:tr>
      <w:tr w:rsidR="005E2359" w:rsidRPr="00CF0903" w:rsidTr="000F6187">
        <w:trPr>
          <w:trHeight w:val="46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993CCB" w:rsidRDefault="005E2359" w:rsidP="005E2359">
            <w:pPr>
              <w:jc w:val="center"/>
              <w:rPr>
                <w:rFonts w:ascii="Calibri" w:eastAsia="Times New Roman" w:hAnsi="Calibri" w:cs="Calibri"/>
                <w:color w:val="000000"/>
                <w:sz w:val="24"/>
                <w:szCs w:val="24"/>
                <w:lang w:eastAsia="pl-PL"/>
              </w:rPr>
            </w:pPr>
            <w:r w:rsidRPr="00993CCB">
              <w:rPr>
                <w:rFonts w:ascii="Calibri" w:eastAsia="Times New Roman" w:hAnsi="Calibri" w:cs="Calibri"/>
                <w:color w:val="000000"/>
                <w:sz w:val="24"/>
                <w:szCs w:val="24"/>
                <w:lang w:eastAsia="pl-PL"/>
              </w:rPr>
              <w:t>20</w:t>
            </w:r>
          </w:p>
        </w:tc>
        <w:tc>
          <w:tcPr>
            <w:tcW w:w="8287" w:type="dxa"/>
            <w:tcBorders>
              <w:top w:val="nil"/>
              <w:left w:val="nil"/>
              <w:bottom w:val="single" w:sz="4" w:space="0" w:color="auto"/>
              <w:right w:val="single" w:sz="4" w:space="0" w:color="auto"/>
            </w:tcBorders>
            <w:shd w:val="clear" w:color="auto" w:fill="auto"/>
            <w:vAlign w:val="bottom"/>
            <w:hideMark/>
          </w:tcPr>
          <w:p w:rsidR="005E2359" w:rsidRPr="00993CCB" w:rsidRDefault="00993CCB" w:rsidP="00993CCB">
            <w:pPr>
              <w:jc w:val="both"/>
              <w:rPr>
                <w:rFonts w:ascii="Calibri" w:eastAsia="Times New Roman" w:hAnsi="Calibri" w:cs="Calibri"/>
                <w:color w:val="000000"/>
                <w:sz w:val="24"/>
                <w:szCs w:val="24"/>
                <w:lang w:eastAsia="pl-PL"/>
              </w:rPr>
            </w:pPr>
            <w:r w:rsidRPr="00993CCB">
              <w:rPr>
                <w:rFonts w:cstheme="minorHAnsi"/>
                <w:color w:val="000000"/>
                <w:sz w:val="24"/>
              </w:rPr>
              <w:t xml:space="preserve">Zestaw do doświadczeń z optyki geometrycznej z laserem. </w:t>
            </w:r>
            <w:r w:rsidRPr="00993CCB">
              <w:rPr>
                <w:rFonts w:cstheme="minorHAnsi"/>
                <w:sz w:val="24"/>
              </w:rPr>
              <w:t>W skład zestawu wchodzą: pięciowiązkowy laser, element do całkowitego wewnętrznego odbicia, zwierciadło płasko-wypukło-wklęsłe, płytka równoległościenna, pryzmaty (prostokątny, trapezowy), soczewki (płasko- i dwuwypukłą, dwuwklęsłą). Zestaw przystosowany do tablicy magnetycznej. Wszystko zapakowane w metalowej walizce z wypełnieniem.</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993CCB" w:rsidRDefault="005E2359" w:rsidP="005E2359">
            <w:pPr>
              <w:jc w:val="center"/>
              <w:rPr>
                <w:rFonts w:ascii="Calibri" w:eastAsia="Times New Roman" w:hAnsi="Calibri" w:cs="Calibri"/>
                <w:color w:val="000000"/>
                <w:sz w:val="24"/>
                <w:szCs w:val="24"/>
                <w:lang w:eastAsia="pl-PL"/>
              </w:rPr>
            </w:pPr>
            <w:r w:rsidRPr="00993CCB">
              <w:rPr>
                <w:rFonts w:ascii="Calibri" w:eastAsia="Times New Roman" w:hAnsi="Calibri" w:cs="Calibri"/>
                <w:color w:val="000000"/>
                <w:sz w:val="24"/>
                <w:szCs w:val="24"/>
                <w:lang w:eastAsia="pl-PL"/>
              </w:rPr>
              <w:t>1</w:t>
            </w:r>
          </w:p>
        </w:tc>
      </w:tr>
      <w:tr w:rsidR="005E2359" w:rsidRPr="00CF0903" w:rsidTr="000F6187">
        <w:trPr>
          <w:trHeight w:val="44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927D5D" w:rsidRDefault="005E2359" w:rsidP="005E2359">
            <w:pPr>
              <w:jc w:val="center"/>
              <w:rPr>
                <w:rFonts w:ascii="Calibri" w:eastAsia="Times New Roman" w:hAnsi="Calibri" w:cs="Calibri"/>
                <w:color w:val="000000"/>
                <w:sz w:val="24"/>
                <w:szCs w:val="24"/>
                <w:lang w:eastAsia="pl-PL"/>
              </w:rPr>
            </w:pPr>
            <w:r w:rsidRPr="00927D5D">
              <w:rPr>
                <w:rFonts w:ascii="Calibri" w:eastAsia="Times New Roman" w:hAnsi="Calibri" w:cs="Calibri"/>
                <w:color w:val="000000"/>
                <w:sz w:val="24"/>
                <w:szCs w:val="24"/>
                <w:lang w:eastAsia="pl-PL"/>
              </w:rPr>
              <w:t>21</w:t>
            </w:r>
          </w:p>
        </w:tc>
        <w:tc>
          <w:tcPr>
            <w:tcW w:w="8287" w:type="dxa"/>
            <w:tcBorders>
              <w:top w:val="nil"/>
              <w:left w:val="nil"/>
              <w:bottom w:val="single" w:sz="4" w:space="0" w:color="auto"/>
              <w:right w:val="single" w:sz="4" w:space="0" w:color="auto"/>
            </w:tcBorders>
            <w:shd w:val="clear" w:color="auto" w:fill="auto"/>
            <w:vAlign w:val="bottom"/>
            <w:hideMark/>
          </w:tcPr>
          <w:p w:rsidR="005E2359" w:rsidRPr="00927D5D" w:rsidRDefault="005E2359" w:rsidP="005E2359">
            <w:pPr>
              <w:pStyle w:val="NormalnyWeb"/>
              <w:jc w:val="both"/>
              <w:rPr>
                <w:rFonts w:ascii="Times New Roman" w:hAnsi="Times New Roman"/>
                <w:color w:val="auto"/>
                <w:sz w:val="24"/>
              </w:rPr>
            </w:pPr>
            <w:r w:rsidRPr="00927D5D">
              <w:rPr>
                <w:rFonts w:cstheme="minorHAnsi"/>
                <w:color w:val="000000"/>
                <w:sz w:val="24"/>
              </w:rPr>
              <w:t xml:space="preserve">Obwody elektryczne - płyta do demonstracji obwodów elektrycznych. </w:t>
            </w:r>
            <w:r w:rsidRPr="00927D5D">
              <w:rPr>
                <w:rFonts w:cstheme="minorHAnsi"/>
                <w:color w:val="auto"/>
                <w:sz w:val="24"/>
                <w:shd w:val="clear" w:color="auto" w:fill="FFFFFF"/>
              </w:rPr>
              <w:t xml:space="preserve">Zestaw elementów do montażu na płycie bazowej, przeznaczony do budowy i ćwiczeń na prostych obwodach elektrycznych oraz praktycznego sprawdzania podstawowych praw z zakresu elektryczności (prawo Ohma, prawo </w:t>
            </w:r>
            <w:proofErr w:type="spellStart"/>
            <w:r w:rsidRPr="00927D5D">
              <w:rPr>
                <w:rFonts w:cstheme="minorHAnsi"/>
                <w:color w:val="auto"/>
                <w:sz w:val="24"/>
                <w:shd w:val="clear" w:color="auto" w:fill="FFFFFF"/>
              </w:rPr>
              <w:t>Kirchoffa</w:t>
            </w:r>
            <w:proofErr w:type="spellEnd"/>
            <w:r w:rsidRPr="00927D5D">
              <w:rPr>
                <w:rFonts w:cstheme="minorHAnsi"/>
                <w:color w:val="auto"/>
                <w:sz w:val="24"/>
                <w:shd w:val="clear" w:color="auto" w:fill="FFFFFF"/>
              </w:rPr>
              <w:t xml:space="preserve">). Zasilanie bezpieczne z modułów bateryjnych, bądź z zewnętrznego źródła zasilania 6V/1,5A DC. </w:t>
            </w:r>
            <w:r w:rsidRPr="00927D5D">
              <w:rPr>
                <w:rFonts w:cstheme="minorHAnsi"/>
                <w:sz w:val="24"/>
              </w:rPr>
              <w:t>Skład zestawu powinny wchodzić miedzy innymi: płyta montażowa zawierająca około 90 otworów montażowych (zalecane wymiary płyty to około 350 x 250 mm), kaseta na baterię R20, wyłącznik obrotowy, wiatraczek na podstawce, opornik 5Ohm, opornik 10Ohm, przekaźnik, elektromagnes, gniazdo żarówkowe, żarówki, miernik uniwersalny, komplet przewodów. Zestaw zapakowany w opakowanie typu walizkowego wykonane z tworzywa sztucznego lub metalu. Zalecane wymiary całkowite zestawu to około: 250 x 350 x 80 mm.</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927D5D" w:rsidRDefault="005E2359" w:rsidP="005E2359">
            <w:pPr>
              <w:jc w:val="center"/>
              <w:rPr>
                <w:rFonts w:ascii="Calibri" w:eastAsia="Times New Roman" w:hAnsi="Calibri" w:cs="Calibri"/>
                <w:color w:val="000000"/>
                <w:sz w:val="24"/>
                <w:szCs w:val="24"/>
                <w:lang w:eastAsia="pl-PL"/>
              </w:rPr>
            </w:pPr>
            <w:r w:rsidRPr="00927D5D">
              <w:rPr>
                <w:rFonts w:ascii="Calibri" w:eastAsia="Times New Roman" w:hAnsi="Calibri" w:cs="Calibri"/>
                <w:color w:val="000000"/>
                <w:sz w:val="24"/>
                <w:szCs w:val="24"/>
                <w:lang w:eastAsia="pl-PL"/>
              </w:rPr>
              <w:t>1</w:t>
            </w:r>
          </w:p>
        </w:tc>
      </w:tr>
      <w:tr w:rsidR="005E2359" w:rsidRPr="00CF0903" w:rsidTr="000F6187">
        <w:trPr>
          <w:trHeight w:val="2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280DFE" w:rsidRDefault="005E2359" w:rsidP="005E2359">
            <w:pPr>
              <w:jc w:val="center"/>
              <w:rPr>
                <w:rFonts w:ascii="Calibri" w:eastAsia="Times New Roman" w:hAnsi="Calibri" w:cs="Calibri"/>
                <w:color w:val="000000"/>
                <w:sz w:val="24"/>
                <w:szCs w:val="24"/>
                <w:lang w:eastAsia="pl-PL"/>
              </w:rPr>
            </w:pPr>
            <w:r w:rsidRPr="00280DFE">
              <w:rPr>
                <w:rFonts w:ascii="Calibri" w:eastAsia="Times New Roman" w:hAnsi="Calibri" w:cs="Calibri"/>
                <w:color w:val="000000"/>
                <w:sz w:val="24"/>
                <w:szCs w:val="24"/>
                <w:lang w:eastAsia="pl-PL"/>
              </w:rPr>
              <w:t>22</w:t>
            </w:r>
          </w:p>
        </w:tc>
        <w:tc>
          <w:tcPr>
            <w:tcW w:w="8287" w:type="dxa"/>
            <w:tcBorders>
              <w:top w:val="nil"/>
              <w:left w:val="nil"/>
              <w:bottom w:val="single" w:sz="4" w:space="0" w:color="auto"/>
              <w:right w:val="single" w:sz="4" w:space="0" w:color="auto"/>
            </w:tcBorders>
            <w:shd w:val="clear" w:color="auto" w:fill="auto"/>
            <w:vAlign w:val="bottom"/>
            <w:hideMark/>
          </w:tcPr>
          <w:p w:rsidR="005E2359" w:rsidRPr="00280DFE" w:rsidRDefault="005E2359" w:rsidP="005E2359">
            <w:pPr>
              <w:jc w:val="both"/>
              <w:rPr>
                <w:rFonts w:ascii="Calibri" w:eastAsia="Times New Roman" w:hAnsi="Calibri" w:cs="Calibri"/>
                <w:color w:val="000000"/>
                <w:sz w:val="24"/>
                <w:szCs w:val="24"/>
                <w:lang w:eastAsia="pl-PL"/>
              </w:rPr>
            </w:pPr>
            <w:r w:rsidRPr="00280DFE">
              <w:rPr>
                <w:rFonts w:cstheme="minorHAnsi"/>
                <w:color w:val="000000"/>
                <w:sz w:val="24"/>
              </w:rPr>
              <w:t xml:space="preserve">Komplet do doświadczeń z elektrostatyki. </w:t>
            </w:r>
            <w:r w:rsidRPr="00280DFE">
              <w:rPr>
                <w:rFonts w:cstheme="minorHAnsi"/>
                <w:sz w:val="24"/>
              </w:rPr>
              <w:t>Komplet pozwalający na realizację szeregu doświadczeń z zakresu elektrostatyki obejmujących m.in.: elektryzowanie przewodników i izolatorów, siłę elektrostatyczną, prawo Coulomba, elektryzowanie ciał przez dotyk i przez indukcję, pole elektrostatyczne, linie pola, kondensator. Zalecany skład zestawu to np.: elektroskop, elektrofor, pręt szklany, pręt metalowy, pręt ebonitowy, wahadło elektryczne, statyw izolacyjny, podstawa obrotowa do lasek (prętów), butelka lejdejska, rozbrajacz, folia aluminiowa, neonówka. Zalecane wymiary to około 300 x 350 x 100 mm. Zestaw zapakowany w pudełko typu walizkowego wykonane z tworzywa sztucznego lub metalu.</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280DFE" w:rsidRDefault="005E2359" w:rsidP="005E2359">
            <w:pPr>
              <w:jc w:val="center"/>
              <w:rPr>
                <w:rFonts w:ascii="Calibri" w:eastAsia="Times New Roman" w:hAnsi="Calibri" w:cs="Calibri"/>
                <w:color w:val="000000"/>
                <w:sz w:val="24"/>
                <w:szCs w:val="24"/>
                <w:lang w:eastAsia="pl-PL"/>
              </w:rPr>
            </w:pPr>
            <w:r w:rsidRPr="00280DFE">
              <w:rPr>
                <w:rFonts w:ascii="Calibri" w:eastAsia="Times New Roman" w:hAnsi="Calibri" w:cs="Calibri"/>
                <w:color w:val="000000"/>
                <w:sz w:val="24"/>
                <w:szCs w:val="24"/>
                <w:lang w:eastAsia="pl-PL"/>
              </w:rPr>
              <w:t>1</w:t>
            </w:r>
          </w:p>
        </w:tc>
      </w:tr>
      <w:tr w:rsidR="005E2359" w:rsidRPr="00CF0903" w:rsidTr="000F6187">
        <w:trPr>
          <w:trHeight w:val="6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BB6DD4" w:rsidRDefault="005E2359" w:rsidP="005E2359">
            <w:pPr>
              <w:jc w:val="center"/>
              <w:rPr>
                <w:rFonts w:ascii="Calibri" w:eastAsia="Times New Roman" w:hAnsi="Calibri" w:cs="Calibri"/>
                <w:color w:val="000000"/>
                <w:sz w:val="24"/>
                <w:szCs w:val="24"/>
                <w:lang w:eastAsia="pl-PL"/>
              </w:rPr>
            </w:pPr>
            <w:r w:rsidRPr="00BB6DD4">
              <w:rPr>
                <w:rFonts w:ascii="Calibri" w:eastAsia="Times New Roman" w:hAnsi="Calibri" w:cs="Calibri"/>
                <w:color w:val="000000"/>
                <w:sz w:val="24"/>
                <w:szCs w:val="24"/>
                <w:lang w:eastAsia="pl-PL"/>
              </w:rPr>
              <w:t>23</w:t>
            </w:r>
          </w:p>
        </w:tc>
        <w:tc>
          <w:tcPr>
            <w:tcW w:w="8287" w:type="dxa"/>
            <w:tcBorders>
              <w:top w:val="nil"/>
              <w:left w:val="nil"/>
              <w:bottom w:val="single" w:sz="4" w:space="0" w:color="auto"/>
              <w:right w:val="single" w:sz="4" w:space="0" w:color="auto"/>
            </w:tcBorders>
            <w:shd w:val="clear" w:color="auto" w:fill="auto"/>
            <w:vAlign w:val="bottom"/>
            <w:hideMark/>
          </w:tcPr>
          <w:p w:rsidR="005E2359" w:rsidRPr="00BB6DD4" w:rsidRDefault="005E2359" w:rsidP="005E2359">
            <w:pPr>
              <w:jc w:val="both"/>
              <w:rPr>
                <w:rFonts w:ascii="Calibri" w:eastAsia="Times New Roman" w:hAnsi="Calibri" w:cs="Calibri"/>
                <w:color w:val="000000"/>
                <w:sz w:val="24"/>
                <w:szCs w:val="24"/>
                <w:lang w:eastAsia="pl-PL"/>
              </w:rPr>
            </w:pPr>
            <w:r w:rsidRPr="00BB6DD4">
              <w:rPr>
                <w:rFonts w:ascii="Calibri" w:eastAsia="Times New Roman" w:hAnsi="Calibri" w:cs="Calibri"/>
                <w:color w:val="000000"/>
                <w:sz w:val="24"/>
                <w:szCs w:val="24"/>
                <w:lang w:eastAsia="pl-PL"/>
              </w:rPr>
              <w:t xml:space="preserve">Podstawy elektryczności - mini zestaw walizkowy. </w:t>
            </w:r>
            <w:r w:rsidRPr="00BB6DD4">
              <w:rPr>
                <w:sz w:val="24"/>
                <w:szCs w:val="24"/>
              </w:rPr>
              <w:t>Zestaw pomocy dydaktycznych do nauczania podstaw elektryczności. W skład zestawu powinno wchodzić około 25 elementów, m.in. oprawki żarówek, żarówki, baterie, przewody, zaciski "krokodylkowe", igła magnetyczna, wyłącznik nożowy, podstawka montażowa oraz instrukcja opisujące minimum  10 doświadczeń. Zalecane wymiary zestawu to około  250 x 200 x 50 mm.</w:t>
            </w:r>
            <w:r w:rsidRPr="00BB6DD4">
              <w:rPr>
                <w:rFonts w:cstheme="minorHAnsi"/>
                <w:sz w:val="24"/>
                <w:szCs w:val="24"/>
              </w:rPr>
              <w:t xml:space="preserve"> Zestaw zapakowany w opakowanie typu walizkowego wykonane                                 z tworzywa sztucznego lub metalu.</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BB6DD4" w:rsidRDefault="005E2359" w:rsidP="005E2359">
            <w:pPr>
              <w:jc w:val="center"/>
              <w:rPr>
                <w:rFonts w:ascii="Calibri" w:eastAsia="Times New Roman" w:hAnsi="Calibri" w:cs="Calibri"/>
                <w:color w:val="000000"/>
                <w:sz w:val="24"/>
                <w:szCs w:val="24"/>
                <w:lang w:eastAsia="pl-PL"/>
              </w:rPr>
            </w:pPr>
            <w:r w:rsidRPr="00BB6DD4">
              <w:rPr>
                <w:rFonts w:ascii="Calibri" w:eastAsia="Times New Roman" w:hAnsi="Calibri" w:cs="Calibri"/>
                <w:color w:val="000000"/>
                <w:sz w:val="24"/>
                <w:szCs w:val="24"/>
                <w:lang w:eastAsia="pl-PL"/>
              </w:rPr>
              <w:t>1</w:t>
            </w:r>
          </w:p>
        </w:tc>
      </w:tr>
      <w:tr w:rsidR="005E2359" w:rsidRPr="00065F33" w:rsidTr="000F6187">
        <w:trPr>
          <w:trHeight w:val="47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359" w:rsidRPr="005F6D6A" w:rsidRDefault="005E2359" w:rsidP="005E2359">
            <w:pPr>
              <w:jc w:val="center"/>
              <w:rPr>
                <w:rFonts w:ascii="Calibri" w:eastAsia="Times New Roman" w:hAnsi="Calibri" w:cs="Calibri"/>
                <w:color w:val="000000"/>
                <w:sz w:val="24"/>
                <w:szCs w:val="24"/>
                <w:lang w:eastAsia="pl-PL"/>
              </w:rPr>
            </w:pPr>
            <w:r w:rsidRPr="005F6D6A">
              <w:rPr>
                <w:rFonts w:ascii="Calibri" w:eastAsia="Times New Roman" w:hAnsi="Calibri" w:cs="Calibri"/>
                <w:color w:val="000000"/>
                <w:sz w:val="24"/>
                <w:szCs w:val="24"/>
                <w:lang w:eastAsia="pl-PL"/>
              </w:rPr>
              <w:t>24</w:t>
            </w:r>
          </w:p>
        </w:tc>
        <w:tc>
          <w:tcPr>
            <w:tcW w:w="8287" w:type="dxa"/>
            <w:tcBorders>
              <w:top w:val="nil"/>
              <w:left w:val="nil"/>
              <w:bottom w:val="single" w:sz="4" w:space="0" w:color="auto"/>
              <w:right w:val="single" w:sz="4" w:space="0" w:color="auto"/>
            </w:tcBorders>
            <w:shd w:val="clear" w:color="auto" w:fill="auto"/>
            <w:vAlign w:val="bottom"/>
            <w:hideMark/>
          </w:tcPr>
          <w:p w:rsidR="005E2359" w:rsidRPr="005F6D6A" w:rsidRDefault="005E2359" w:rsidP="005E2359">
            <w:pPr>
              <w:jc w:val="both"/>
              <w:rPr>
                <w:rFonts w:ascii="Calibri" w:eastAsia="Times New Roman" w:hAnsi="Calibri" w:cs="Calibri"/>
                <w:color w:val="000000"/>
                <w:sz w:val="24"/>
                <w:szCs w:val="24"/>
                <w:lang w:eastAsia="pl-PL"/>
              </w:rPr>
            </w:pPr>
            <w:r w:rsidRPr="005F6D6A">
              <w:rPr>
                <w:rFonts w:eastAsia="Times New Roman" w:cstheme="minorHAnsi"/>
                <w:color w:val="000000"/>
                <w:sz w:val="24"/>
                <w:szCs w:val="24"/>
                <w:lang w:eastAsia="pl-PL"/>
              </w:rPr>
              <w:t xml:space="preserve">Komplet do elektromagnetyzmu - elektromagnetyzm zestaw. </w:t>
            </w:r>
            <w:r w:rsidRPr="005F6D6A">
              <w:rPr>
                <w:rFonts w:cstheme="minorHAnsi"/>
                <w:sz w:val="24"/>
                <w:szCs w:val="24"/>
              </w:rPr>
              <w:t>Komplet przeznaczony jest do wykonywania doświadczeń z zakresu pola magnetycznego oraz elektromagnetycznego. </w:t>
            </w:r>
            <w:r w:rsidRPr="005F6D6A">
              <w:rPr>
                <w:rFonts w:eastAsia="Times New Roman" w:cstheme="minorHAnsi"/>
                <w:sz w:val="24"/>
                <w:szCs w:val="24"/>
                <w:lang w:eastAsia="pl-PL"/>
              </w:rPr>
              <w:t xml:space="preserve">Za pomocą kompletu można wykonać następujące doświadczenia: obserwacja pola magnetycznego magnesów trwałych, wzajemne oddziaływanie magnesów, metale w polu magnetycznym, obserwacja pola magnetycznego wokół przewodników, w których płynie prąd stały, wyznaczanie kierunku i zwrotu siły elektrodynamicznej działającej na przewodnik z prądem w polu magnetycznym - siły </w:t>
            </w:r>
            <w:proofErr w:type="spellStart"/>
            <w:r w:rsidRPr="005F6D6A">
              <w:rPr>
                <w:rFonts w:eastAsia="Times New Roman" w:cstheme="minorHAnsi"/>
                <w:sz w:val="24"/>
                <w:szCs w:val="24"/>
                <w:lang w:eastAsia="pl-PL"/>
              </w:rPr>
              <w:t>elektromagnatyczne</w:t>
            </w:r>
            <w:proofErr w:type="spellEnd"/>
            <w:r w:rsidRPr="005F6D6A">
              <w:rPr>
                <w:rFonts w:eastAsia="Times New Roman" w:cstheme="minorHAnsi"/>
                <w:sz w:val="24"/>
                <w:szCs w:val="24"/>
                <w:lang w:eastAsia="pl-PL"/>
              </w:rPr>
              <w:t xml:space="preserve">, wyznaczanie kierunku i zwrotu sił elektrodynamicznych działających na dwa przewodniki z prądem, zachowanie się cewki z prądem w polu magnetycznym, wzbudzanie prądu w obwodach z cewką za pomocą pola magnetycznego, silnika elektrycznego. Zalecane </w:t>
            </w:r>
            <w:r w:rsidRPr="005F6D6A">
              <w:rPr>
                <w:rFonts w:cstheme="minorHAnsi"/>
                <w:sz w:val="24"/>
                <w:szCs w:val="24"/>
              </w:rPr>
              <w:t xml:space="preserve">wymiary zestawu to około 400 x 300 x 100 mm. </w:t>
            </w:r>
            <w:r w:rsidRPr="005F6D6A">
              <w:rPr>
                <w:rFonts w:eastAsia="Times New Roman" w:cstheme="minorHAnsi"/>
                <w:sz w:val="24"/>
                <w:szCs w:val="24"/>
                <w:lang w:eastAsia="pl-PL"/>
              </w:rPr>
              <w:t>Zestaw zapakowany w opakowanie typu walizkowego wykonane z tworzywa sztucznego lub metalu.</w:t>
            </w:r>
          </w:p>
        </w:tc>
        <w:tc>
          <w:tcPr>
            <w:tcW w:w="1134" w:type="dxa"/>
            <w:tcBorders>
              <w:top w:val="nil"/>
              <w:left w:val="nil"/>
              <w:bottom w:val="single" w:sz="4" w:space="0" w:color="auto"/>
              <w:right w:val="single" w:sz="4" w:space="0" w:color="auto"/>
            </w:tcBorders>
            <w:shd w:val="clear" w:color="auto" w:fill="auto"/>
            <w:noWrap/>
            <w:vAlign w:val="bottom"/>
            <w:hideMark/>
          </w:tcPr>
          <w:p w:rsidR="005E2359" w:rsidRPr="00065F33" w:rsidRDefault="005E2359" w:rsidP="005E2359">
            <w:pPr>
              <w:jc w:val="center"/>
              <w:rPr>
                <w:rFonts w:ascii="Calibri" w:eastAsia="Times New Roman" w:hAnsi="Calibri" w:cs="Calibri"/>
                <w:color w:val="000000"/>
                <w:sz w:val="24"/>
                <w:szCs w:val="24"/>
                <w:lang w:eastAsia="pl-PL"/>
              </w:rPr>
            </w:pPr>
            <w:r w:rsidRPr="005F6D6A">
              <w:rPr>
                <w:rFonts w:ascii="Calibri" w:eastAsia="Times New Roman" w:hAnsi="Calibri" w:cs="Calibri"/>
                <w:color w:val="000000"/>
                <w:sz w:val="24"/>
                <w:szCs w:val="24"/>
                <w:lang w:eastAsia="pl-PL"/>
              </w:rPr>
              <w:t>1</w:t>
            </w:r>
          </w:p>
        </w:tc>
      </w:tr>
    </w:tbl>
    <w:p w:rsidR="00E04972" w:rsidRPr="00BA5DB5" w:rsidRDefault="00E04972" w:rsidP="00947F72">
      <w:pPr>
        <w:spacing w:after="160" w:line="259" w:lineRule="auto"/>
        <w:rPr>
          <w:b/>
        </w:rPr>
      </w:pPr>
    </w:p>
    <w:sectPr w:rsidR="00E04972" w:rsidRPr="00BA5DB5" w:rsidSect="00B97981">
      <w:headerReference w:type="default" r:id="rId8"/>
      <w:footerReference w:type="default" r:id="rId9"/>
      <w:pgSz w:w="11906" w:h="16838"/>
      <w:pgMar w:top="851" w:right="851" w:bottom="1135" w:left="851" w:header="426" w:footer="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A9" w:rsidRDefault="006D0FA9" w:rsidP="00CF5823">
      <w:r>
        <w:separator/>
      </w:r>
    </w:p>
  </w:endnote>
  <w:endnote w:type="continuationSeparator" w:id="0">
    <w:p w:rsidR="006D0FA9" w:rsidRDefault="006D0FA9" w:rsidP="00CF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yriad Pro">
    <w:altName w:val="Arial"/>
    <w:panose1 w:val="00000000000000000000"/>
    <w:charset w:val="00"/>
    <w:family w:val="swiss"/>
    <w:notTrueType/>
    <w:pitch w:val="default"/>
    <w:sig w:usb0="00000001" w:usb1="00000000" w:usb2="00000000" w:usb3="00000000" w:csb0="00000003"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885928"/>
      <w:docPartObj>
        <w:docPartGallery w:val="Page Numbers (Bottom of Page)"/>
        <w:docPartUnique/>
      </w:docPartObj>
    </w:sdtPr>
    <w:sdtEndPr/>
    <w:sdtContent>
      <w:p w:rsidR="006D0FA9" w:rsidRDefault="006D0FA9" w:rsidP="00C3352B">
        <w:pPr>
          <w:pStyle w:val="Stopka"/>
          <w:jc w:val="right"/>
        </w:pPr>
        <w:r w:rsidRPr="007C7CAC">
          <w:rPr>
            <w:rFonts w:cstheme="minorHAnsi"/>
            <w:szCs w:val="18"/>
          </w:rPr>
          <w:fldChar w:fldCharType="begin"/>
        </w:r>
        <w:r w:rsidRPr="007C7CAC">
          <w:rPr>
            <w:rFonts w:cstheme="minorHAnsi"/>
            <w:szCs w:val="18"/>
          </w:rPr>
          <w:instrText>PAGE   \* MERGEFORMAT</w:instrText>
        </w:r>
        <w:r w:rsidRPr="007C7CAC">
          <w:rPr>
            <w:rFonts w:cstheme="minorHAnsi"/>
            <w:szCs w:val="18"/>
          </w:rPr>
          <w:fldChar w:fldCharType="separate"/>
        </w:r>
        <w:r w:rsidR="000F6187">
          <w:rPr>
            <w:rFonts w:cstheme="minorHAnsi"/>
            <w:noProof/>
            <w:szCs w:val="18"/>
          </w:rPr>
          <w:t>68</w:t>
        </w:r>
        <w:r w:rsidRPr="007C7CAC">
          <w:rPr>
            <w:rFonts w:cstheme="minorHAnsi"/>
            <w:szCs w:val="18"/>
          </w:rPr>
          <w:fldChar w:fldCharType="end"/>
        </w:r>
      </w:p>
    </w:sdtContent>
  </w:sdt>
  <w:p w:rsidR="006D0FA9" w:rsidRDefault="006D0FA9" w:rsidP="00C3352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A9" w:rsidRDefault="006D0FA9" w:rsidP="00CF5823">
      <w:r>
        <w:separator/>
      </w:r>
    </w:p>
  </w:footnote>
  <w:footnote w:type="continuationSeparator" w:id="0">
    <w:p w:rsidR="006D0FA9" w:rsidRDefault="006D0FA9" w:rsidP="00CF58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907" w:rsidRPr="00C058A5" w:rsidRDefault="00207907" w:rsidP="00207907">
    <w:pPr>
      <w:pStyle w:val="Nagwek"/>
      <w:jc w:val="center"/>
      <w:rPr>
        <w:rFonts w:cstheme="minorHAnsi"/>
        <w:sz w:val="22"/>
      </w:rPr>
    </w:pPr>
    <w:r>
      <w:rPr>
        <w:noProof/>
        <w:lang w:eastAsia="pl-PL"/>
      </w:rPr>
      <w:drawing>
        <wp:inline distT="0" distB="0" distL="0" distR="0" wp14:anchorId="5959F68A" wp14:editId="6B5400F2">
          <wp:extent cx="5760720" cy="653278"/>
          <wp:effectExtent l="0" t="0" r="0" b="0"/>
          <wp:docPr id="1" name="Obraz 1"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feprreg-rrp-lodz-ueef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53278"/>
                  </a:xfrm>
                  <a:prstGeom prst="rect">
                    <a:avLst/>
                  </a:prstGeom>
                  <a:noFill/>
                  <a:ln>
                    <a:noFill/>
                  </a:ln>
                </pic:spPr>
              </pic:pic>
            </a:graphicData>
          </a:graphic>
        </wp:inline>
      </w:drawing>
    </w:r>
    <w:r w:rsidRPr="00C058A5">
      <w:rPr>
        <w:rFonts w:cstheme="minorHAnsi"/>
        <w:sz w:val="22"/>
      </w:rPr>
      <w:t>Projekt nr RPLD.11.01.02-10-0052/18 pn. „Wiedza na piątkę z plusem!” współfinansowany ze środków Unii Europejskiej z Europejskiego Funduszu Społecznego w ramach Regionalnego Programu Operacyjnego Województwa Łódzkiego na lata 2014-2020</w:t>
    </w:r>
  </w:p>
  <w:p w:rsidR="00207907" w:rsidRDefault="0020790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FF7"/>
    <w:multiLevelType w:val="multilevel"/>
    <w:tmpl w:val="5B52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70A8"/>
    <w:multiLevelType w:val="multilevel"/>
    <w:tmpl w:val="44D2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8700A"/>
    <w:multiLevelType w:val="multilevel"/>
    <w:tmpl w:val="230A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20500"/>
    <w:multiLevelType w:val="multilevel"/>
    <w:tmpl w:val="1388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52F08"/>
    <w:multiLevelType w:val="multilevel"/>
    <w:tmpl w:val="25C0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C10AE"/>
    <w:multiLevelType w:val="multilevel"/>
    <w:tmpl w:val="4612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12674"/>
    <w:multiLevelType w:val="multilevel"/>
    <w:tmpl w:val="CF1C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2072F"/>
    <w:multiLevelType w:val="multilevel"/>
    <w:tmpl w:val="6946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632C7"/>
    <w:multiLevelType w:val="multilevel"/>
    <w:tmpl w:val="6D16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B7D73"/>
    <w:multiLevelType w:val="hybridMultilevel"/>
    <w:tmpl w:val="376C780E"/>
    <w:lvl w:ilvl="0" w:tplc="9D8C9B3E">
      <w:start w:val="1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01978D2"/>
    <w:multiLevelType w:val="multilevel"/>
    <w:tmpl w:val="AC66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E000AF"/>
    <w:multiLevelType w:val="multilevel"/>
    <w:tmpl w:val="EBFA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E0FD1"/>
    <w:multiLevelType w:val="multilevel"/>
    <w:tmpl w:val="CCA4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42ED3"/>
    <w:multiLevelType w:val="multilevel"/>
    <w:tmpl w:val="44B8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F402D3"/>
    <w:multiLevelType w:val="hybridMultilevel"/>
    <w:tmpl w:val="454A905E"/>
    <w:lvl w:ilvl="0" w:tplc="B90C9C50">
      <w:start w:val="1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0BD4411"/>
    <w:multiLevelType w:val="multilevel"/>
    <w:tmpl w:val="EF58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4138E"/>
    <w:multiLevelType w:val="multilevel"/>
    <w:tmpl w:val="CAE6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B3002E"/>
    <w:multiLevelType w:val="multilevel"/>
    <w:tmpl w:val="3A46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3411E9"/>
    <w:multiLevelType w:val="multilevel"/>
    <w:tmpl w:val="7A3C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563CA"/>
    <w:multiLevelType w:val="multilevel"/>
    <w:tmpl w:val="EF16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A777A5"/>
    <w:multiLevelType w:val="multilevel"/>
    <w:tmpl w:val="7910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71248"/>
    <w:multiLevelType w:val="multilevel"/>
    <w:tmpl w:val="FD80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E509C8"/>
    <w:multiLevelType w:val="multilevel"/>
    <w:tmpl w:val="BB9C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7E300D"/>
    <w:multiLevelType w:val="multilevel"/>
    <w:tmpl w:val="5C78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832F96"/>
    <w:multiLevelType w:val="multilevel"/>
    <w:tmpl w:val="9058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D0262"/>
    <w:multiLevelType w:val="multilevel"/>
    <w:tmpl w:val="38D6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709AC"/>
    <w:multiLevelType w:val="multilevel"/>
    <w:tmpl w:val="965A9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C07E32"/>
    <w:multiLevelType w:val="multilevel"/>
    <w:tmpl w:val="4E7C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33556"/>
    <w:multiLevelType w:val="hybridMultilevel"/>
    <w:tmpl w:val="5972F8A6"/>
    <w:lvl w:ilvl="0" w:tplc="70365D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6EF2720"/>
    <w:multiLevelType w:val="multilevel"/>
    <w:tmpl w:val="489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5874F9"/>
    <w:multiLevelType w:val="multilevel"/>
    <w:tmpl w:val="808C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02415"/>
    <w:multiLevelType w:val="multilevel"/>
    <w:tmpl w:val="D0C8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7E1245"/>
    <w:multiLevelType w:val="multilevel"/>
    <w:tmpl w:val="4EB8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D44B54"/>
    <w:multiLevelType w:val="multilevel"/>
    <w:tmpl w:val="4B28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322032"/>
    <w:multiLevelType w:val="multilevel"/>
    <w:tmpl w:val="A31A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9"/>
  </w:num>
  <w:num w:numId="3">
    <w:abstractNumId w:val="14"/>
  </w:num>
  <w:num w:numId="4">
    <w:abstractNumId w:val="32"/>
  </w:num>
  <w:num w:numId="5">
    <w:abstractNumId w:val="12"/>
  </w:num>
  <w:num w:numId="6">
    <w:abstractNumId w:val="4"/>
  </w:num>
  <w:num w:numId="7">
    <w:abstractNumId w:val="15"/>
  </w:num>
  <w:num w:numId="8">
    <w:abstractNumId w:val="11"/>
  </w:num>
  <w:num w:numId="9">
    <w:abstractNumId w:val="24"/>
  </w:num>
  <w:num w:numId="10">
    <w:abstractNumId w:val="18"/>
  </w:num>
  <w:num w:numId="11">
    <w:abstractNumId w:val="13"/>
  </w:num>
  <w:num w:numId="12">
    <w:abstractNumId w:val="10"/>
  </w:num>
  <w:num w:numId="13">
    <w:abstractNumId w:val="8"/>
  </w:num>
  <w:num w:numId="14">
    <w:abstractNumId w:val="22"/>
  </w:num>
  <w:num w:numId="15">
    <w:abstractNumId w:val="0"/>
  </w:num>
  <w:num w:numId="16">
    <w:abstractNumId w:val="2"/>
  </w:num>
  <w:num w:numId="17">
    <w:abstractNumId w:val="23"/>
  </w:num>
  <w:num w:numId="18">
    <w:abstractNumId w:val="20"/>
  </w:num>
  <w:num w:numId="19">
    <w:abstractNumId w:val="17"/>
  </w:num>
  <w:num w:numId="20">
    <w:abstractNumId w:val="5"/>
  </w:num>
  <w:num w:numId="21">
    <w:abstractNumId w:val="29"/>
  </w:num>
  <w:num w:numId="22">
    <w:abstractNumId w:val="1"/>
  </w:num>
  <w:num w:numId="23">
    <w:abstractNumId w:val="26"/>
  </w:num>
  <w:num w:numId="24">
    <w:abstractNumId w:val="25"/>
  </w:num>
  <w:num w:numId="25">
    <w:abstractNumId w:val="6"/>
  </w:num>
  <w:num w:numId="26">
    <w:abstractNumId w:val="30"/>
  </w:num>
  <w:num w:numId="27">
    <w:abstractNumId w:val="27"/>
  </w:num>
  <w:num w:numId="28">
    <w:abstractNumId w:val="3"/>
  </w:num>
  <w:num w:numId="29">
    <w:abstractNumId w:val="33"/>
  </w:num>
  <w:num w:numId="30">
    <w:abstractNumId w:val="7"/>
  </w:num>
  <w:num w:numId="31">
    <w:abstractNumId w:val="21"/>
  </w:num>
  <w:num w:numId="32">
    <w:abstractNumId w:val="31"/>
  </w:num>
  <w:num w:numId="33">
    <w:abstractNumId w:val="19"/>
  </w:num>
  <w:num w:numId="34">
    <w:abstractNumId w:val="16"/>
  </w:num>
  <w:num w:numId="3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5F"/>
    <w:rsid w:val="00001126"/>
    <w:rsid w:val="00001333"/>
    <w:rsid w:val="000030D2"/>
    <w:rsid w:val="00005E26"/>
    <w:rsid w:val="0000614C"/>
    <w:rsid w:val="000061D9"/>
    <w:rsid w:val="000065E3"/>
    <w:rsid w:val="00007321"/>
    <w:rsid w:val="0000788E"/>
    <w:rsid w:val="000078A4"/>
    <w:rsid w:val="000126A0"/>
    <w:rsid w:val="00012DA9"/>
    <w:rsid w:val="00012F6A"/>
    <w:rsid w:val="00014300"/>
    <w:rsid w:val="000148B9"/>
    <w:rsid w:val="0001563B"/>
    <w:rsid w:val="00017E90"/>
    <w:rsid w:val="0002034D"/>
    <w:rsid w:val="000213E5"/>
    <w:rsid w:val="000219E1"/>
    <w:rsid w:val="00022ACA"/>
    <w:rsid w:val="0002484B"/>
    <w:rsid w:val="00025E7D"/>
    <w:rsid w:val="00026A46"/>
    <w:rsid w:val="0002775A"/>
    <w:rsid w:val="00027C54"/>
    <w:rsid w:val="00030487"/>
    <w:rsid w:val="0003096C"/>
    <w:rsid w:val="00030A53"/>
    <w:rsid w:val="00030AB7"/>
    <w:rsid w:val="0003168A"/>
    <w:rsid w:val="000318AD"/>
    <w:rsid w:val="00031C8A"/>
    <w:rsid w:val="00034590"/>
    <w:rsid w:val="0003504D"/>
    <w:rsid w:val="00036C9B"/>
    <w:rsid w:val="00040471"/>
    <w:rsid w:val="00042254"/>
    <w:rsid w:val="000432E6"/>
    <w:rsid w:val="0004398D"/>
    <w:rsid w:val="00050439"/>
    <w:rsid w:val="000512DF"/>
    <w:rsid w:val="00054A1C"/>
    <w:rsid w:val="00055F1E"/>
    <w:rsid w:val="000576EE"/>
    <w:rsid w:val="00057FF0"/>
    <w:rsid w:val="00061AFB"/>
    <w:rsid w:val="0006209E"/>
    <w:rsid w:val="00063FDB"/>
    <w:rsid w:val="00065CA0"/>
    <w:rsid w:val="00065F33"/>
    <w:rsid w:val="0006655E"/>
    <w:rsid w:val="00066D41"/>
    <w:rsid w:val="00067F92"/>
    <w:rsid w:val="00070875"/>
    <w:rsid w:val="00072CD3"/>
    <w:rsid w:val="00073891"/>
    <w:rsid w:val="00073D8F"/>
    <w:rsid w:val="00074BAC"/>
    <w:rsid w:val="00075ADB"/>
    <w:rsid w:val="00077245"/>
    <w:rsid w:val="00081F8F"/>
    <w:rsid w:val="00087154"/>
    <w:rsid w:val="000877E8"/>
    <w:rsid w:val="00090089"/>
    <w:rsid w:val="0009105F"/>
    <w:rsid w:val="000915D8"/>
    <w:rsid w:val="000927B4"/>
    <w:rsid w:val="00092D8D"/>
    <w:rsid w:val="00093C6B"/>
    <w:rsid w:val="000941AA"/>
    <w:rsid w:val="000946AE"/>
    <w:rsid w:val="00094877"/>
    <w:rsid w:val="00095674"/>
    <w:rsid w:val="00097465"/>
    <w:rsid w:val="00097E40"/>
    <w:rsid w:val="000A350F"/>
    <w:rsid w:val="000A3E44"/>
    <w:rsid w:val="000A4FE3"/>
    <w:rsid w:val="000A5666"/>
    <w:rsid w:val="000A61A8"/>
    <w:rsid w:val="000A695D"/>
    <w:rsid w:val="000A7DDB"/>
    <w:rsid w:val="000B0B46"/>
    <w:rsid w:val="000B2862"/>
    <w:rsid w:val="000B43DD"/>
    <w:rsid w:val="000B620B"/>
    <w:rsid w:val="000B6239"/>
    <w:rsid w:val="000B73F5"/>
    <w:rsid w:val="000C30E6"/>
    <w:rsid w:val="000C441A"/>
    <w:rsid w:val="000C587B"/>
    <w:rsid w:val="000C5A07"/>
    <w:rsid w:val="000C7247"/>
    <w:rsid w:val="000D1909"/>
    <w:rsid w:val="000D1BA4"/>
    <w:rsid w:val="000D4BEE"/>
    <w:rsid w:val="000D4E21"/>
    <w:rsid w:val="000D4E51"/>
    <w:rsid w:val="000D75DD"/>
    <w:rsid w:val="000E236F"/>
    <w:rsid w:val="000E3BF8"/>
    <w:rsid w:val="000E3EAB"/>
    <w:rsid w:val="000E485A"/>
    <w:rsid w:val="000E620F"/>
    <w:rsid w:val="000E790F"/>
    <w:rsid w:val="000E7A6F"/>
    <w:rsid w:val="000F2394"/>
    <w:rsid w:val="000F29BF"/>
    <w:rsid w:val="000F3DEE"/>
    <w:rsid w:val="000F6187"/>
    <w:rsid w:val="001001CB"/>
    <w:rsid w:val="00100DA7"/>
    <w:rsid w:val="00100E43"/>
    <w:rsid w:val="001037B7"/>
    <w:rsid w:val="0010513D"/>
    <w:rsid w:val="0010538A"/>
    <w:rsid w:val="001072A8"/>
    <w:rsid w:val="00107AD4"/>
    <w:rsid w:val="00111A06"/>
    <w:rsid w:val="00112C97"/>
    <w:rsid w:val="00113593"/>
    <w:rsid w:val="00114A8E"/>
    <w:rsid w:val="00114BAE"/>
    <w:rsid w:val="001156C9"/>
    <w:rsid w:val="00116BEA"/>
    <w:rsid w:val="00120555"/>
    <w:rsid w:val="00123C5A"/>
    <w:rsid w:val="00124267"/>
    <w:rsid w:val="00124CE5"/>
    <w:rsid w:val="001256EA"/>
    <w:rsid w:val="001258C7"/>
    <w:rsid w:val="0013437B"/>
    <w:rsid w:val="00135E48"/>
    <w:rsid w:val="0013622D"/>
    <w:rsid w:val="00141CA4"/>
    <w:rsid w:val="001427F2"/>
    <w:rsid w:val="00143051"/>
    <w:rsid w:val="0014380E"/>
    <w:rsid w:val="00144124"/>
    <w:rsid w:val="001450C1"/>
    <w:rsid w:val="001454D7"/>
    <w:rsid w:val="0014630F"/>
    <w:rsid w:val="001508E1"/>
    <w:rsid w:val="00152CD8"/>
    <w:rsid w:val="001530C2"/>
    <w:rsid w:val="00153439"/>
    <w:rsid w:val="001535B0"/>
    <w:rsid w:val="00154686"/>
    <w:rsid w:val="00154698"/>
    <w:rsid w:val="001548A8"/>
    <w:rsid w:val="00155BA3"/>
    <w:rsid w:val="0016173F"/>
    <w:rsid w:val="00165C1C"/>
    <w:rsid w:val="001662D8"/>
    <w:rsid w:val="0016783D"/>
    <w:rsid w:val="001713F8"/>
    <w:rsid w:val="00172EBF"/>
    <w:rsid w:val="00173E12"/>
    <w:rsid w:val="001769B3"/>
    <w:rsid w:val="00176D5C"/>
    <w:rsid w:val="00180FDE"/>
    <w:rsid w:val="00181212"/>
    <w:rsid w:val="0018150B"/>
    <w:rsid w:val="001827FC"/>
    <w:rsid w:val="00184F4D"/>
    <w:rsid w:val="0018642D"/>
    <w:rsid w:val="00186FD5"/>
    <w:rsid w:val="00191391"/>
    <w:rsid w:val="00191773"/>
    <w:rsid w:val="001917FD"/>
    <w:rsid w:val="0019315B"/>
    <w:rsid w:val="00194988"/>
    <w:rsid w:val="00194A3D"/>
    <w:rsid w:val="001958B0"/>
    <w:rsid w:val="00196920"/>
    <w:rsid w:val="00196B4C"/>
    <w:rsid w:val="00197972"/>
    <w:rsid w:val="00197D34"/>
    <w:rsid w:val="00197F3E"/>
    <w:rsid w:val="001A09FF"/>
    <w:rsid w:val="001A1719"/>
    <w:rsid w:val="001A17A6"/>
    <w:rsid w:val="001A1CE4"/>
    <w:rsid w:val="001A309B"/>
    <w:rsid w:val="001A4263"/>
    <w:rsid w:val="001A45E4"/>
    <w:rsid w:val="001A5DCE"/>
    <w:rsid w:val="001A6597"/>
    <w:rsid w:val="001B2C43"/>
    <w:rsid w:val="001B5745"/>
    <w:rsid w:val="001B64EA"/>
    <w:rsid w:val="001B66DB"/>
    <w:rsid w:val="001C20F7"/>
    <w:rsid w:val="001C3569"/>
    <w:rsid w:val="001C5746"/>
    <w:rsid w:val="001C6F07"/>
    <w:rsid w:val="001C79B9"/>
    <w:rsid w:val="001C7DC5"/>
    <w:rsid w:val="001D0016"/>
    <w:rsid w:val="001D01CE"/>
    <w:rsid w:val="001D4DF9"/>
    <w:rsid w:val="001D51EF"/>
    <w:rsid w:val="001D5ACB"/>
    <w:rsid w:val="001D7D29"/>
    <w:rsid w:val="001D7DD4"/>
    <w:rsid w:val="001E1384"/>
    <w:rsid w:val="001E1A99"/>
    <w:rsid w:val="001E2A16"/>
    <w:rsid w:val="001E5133"/>
    <w:rsid w:val="001E5145"/>
    <w:rsid w:val="001F05AA"/>
    <w:rsid w:val="001F25BA"/>
    <w:rsid w:val="001F36A8"/>
    <w:rsid w:val="001F4393"/>
    <w:rsid w:val="001F6B7B"/>
    <w:rsid w:val="001F76E0"/>
    <w:rsid w:val="001F7A04"/>
    <w:rsid w:val="001F7DC7"/>
    <w:rsid w:val="0020154F"/>
    <w:rsid w:val="00202B8B"/>
    <w:rsid w:val="00202EB7"/>
    <w:rsid w:val="00203413"/>
    <w:rsid w:val="002044B6"/>
    <w:rsid w:val="002046A3"/>
    <w:rsid w:val="00204E8C"/>
    <w:rsid w:val="002051C5"/>
    <w:rsid w:val="002059EC"/>
    <w:rsid w:val="00205EE2"/>
    <w:rsid w:val="00206033"/>
    <w:rsid w:val="0020721A"/>
    <w:rsid w:val="00207907"/>
    <w:rsid w:val="0021042B"/>
    <w:rsid w:val="00211877"/>
    <w:rsid w:val="00212108"/>
    <w:rsid w:val="002133A3"/>
    <w:rsid w:val="00214810"/>
    <w:rsid w:val="00214D44"/>
    <w:rsid w:val="00220A63"/>
    <w:rsid w:val="00222E4A"/>
    <w:rsid w:val="00224CB3"/>
    <w:rsid w:val="00224D42"/>
    <w:rsid w:val="0022695E"/>
    <w:rsid w:val="002314D3"/>
    <w:rsid w:val="002333B1"/>
    <w:rsid w:val="00235BEB"/>
    <w:rsid w:val="00235E63"/>
    <w:rsid w:val="002360AB"/>
    <w:rsid w:val="00237824"/>
    <w:rsid w:val="00237C20"/>
    <w:rsid w:val="002445A9"/>
    <w:rsid w:val="00244764"/>
    <w:rsid w:val="002478C5"/>
    <w:rsid w:val="00247C1F"/>
    <w:rsid w:val="00247D3B"/>
    <w:rsid w:val="0025051F"/>
    <w:rsid w:val="00252EF3"/>
    <w:rsid w:val="00254D39"/>
    <w:rsid w:val="00255121"/>
    <w:rsid w:val="0025551C"/>
    <w:rsid w:val="00255741"/>
    <w:rsid w:val="0025607F"/>
    <w:rsid w:val="002600FE"/>
    <w:rsid w:val="002613AF"/>
    <w:rsid w:val="002619C8"/>
    <w:rsid w:val="00262258"/>
    <w:rsid w:val="0026288C"/>
    <w:rsid w:val="00262E18"/>
    <w:rsid w:val="00264096"/>
    <w:rsid w:val="0026588D"/>
    <w:rsid w:val="002664C3"/>
    <w:rsid w:val="002666E8"/>
    <w:rsid w:val="00271197"/>
    <w:rsid w:val="0027513B"/>
    <w:rsid w:val="002762A4"/>
    <w:rsid w:val="0027731E"/>
    <w:rsid w:val="00280DFE"/>
    <w:rsid w:val="00281E9C"/>
    <w:rsid w:val="00282020"/>
    <w:rsid w:val="0028253E"/>
    <w:rsid w:val="002836BD"/>
    <w:rsid w:val="00284E38"/>
    <w:rsid w:val="00284FF0"/>
    <w:rsid w:val="00285866"/>
    <w:rsid w:val="00287D19"/>
    <w:rsid w:val="0029114D"/>
    <w:rsid w:val="002912F5"/>
    <w:rsid w:val="002A06D4"/>
    <w:rsid w:val="002A2662"/>
    <w:rsid w:val="002A2807"/>
    <w:rsid w:val="002A38FE"/>
    <w:rsid w:val="002A58FA"/>
    <w:rsid w:val="002A745E"/>
    <w:rsid w:val="002B05DC"/>
    <w:rsid w:val="002B0726"/>
    <w:rsid w:val="002B0A47"/>
    <w:rsid w:val="002B0B59"/>
    <w:rsid w:val="002B119E"/>
    <w:rsid w:val="002B1C50"/>
    <w:rsid w:val="002B27E8"/>
    <w:rsid w:val="002B2CAE"/>
    <w:rsid w:val="002B3895"/>
    <w:rsid w:val="002B5C26"/>
    <w:rsid w:val="002B69B8"/>
    <w:rsid w:val="002B6BF3"/>
    <w:rsid w:val="002B7D11"/>
    <w:rsid w:val="002C0775"/>
    <w:rsid w:val="002C0F4A"/>
    <w:rsid w:val="002C1231"/>
    <w:rsid w:val="002C17AB"/>
    <w:rsid w:val="002C22C0"/>
    <w:rsid w:val="002C29CC"/>
    <w:rsid w:val="002C2C1E"/>
    <w:rsid w:val="002C2E59"/>
    <w:rsid w:val="002C36CA"/>
    <w:rsid w:val="002C459F"/>
    <w:rsid w:val="002C57F0"/>
    <w:rsid w:val="002C5A43"/>
    <w:rsid w:val="002D2467"/>
    <w:rsid w:val="002D56CA"/>
    <w:rsid w:val="002D5898"/>
    <w:rsid w:val="002D5DB1"/>
    <w:rsid w:val="002D708A"/>
    <w:rsid w:val="002D7324"/>
    <w:rsid w:val="002D7E6A"/>
    <w:rsid w:val="002E00E1"/>
    <w:rsid w:val="002E0644"/>
    <w:rsid w:val="002E0853"/>
    <w:rsid w:val="002E0F01"/>
    <w:rsid w:val="002E1574"/>
    <w:rsid w:val="002E1C32"/>
    <w:rsid w:val="002E3B60"/>
    <w:rsid w:val="002E624E"/>
    <w:rsid w:val="002E6B5C"/>
    <w:rsid w:val="002E796F"/>
    <w:rsid w:val="002E7A82"/>
    <w:rsid w:val="002F0AA5"/>
    <w:rsid w:val="002F0CC5"/>
    <w:rsid w:val="002F2C34"/>
    <w:rsid w:val="002F32DA"/>
    <w:rsid w:val="002F48F5"/>
    <w:rsid w:val="003021E8"/>
    <w:rsid w:val="00302CE4"/>
    <w:rsid w:val="00303249"/>
    <w:rsid w:val="00303B13"/>
    <w:rsid w:val="00306071"/>
    <w:rsid w:val="0031170E"/>
    <w:rsid w:val="00313277"/>
    <w:rsid w:val="00313B14"/>
    <w:rsid w:val="00314252"/>
    <w:rsid w:val="003151E0"/>
    <w:rsid w:val="003155E0"/>
    <w:rsid w:val="003160B3"/>
    <w:rsid w:val="00316C0C"/>
    <w:rsid w:val="00316CF9"/>
    <w:rsid w:val="003174E4"/>
    <w:rsid w:val="00322017"/>
    <w:rsid w:val="00324AF7"/>
    <w:rsid w:val="00324DE9"/>
    <w:rsid w:val="0032590B"/>
    <w:rsid w:val="00326C38"/>
    <w:rsid w:val="00326C54"/>
    <w:rsid w:val="003309BF"/>
    <w:rsid w:val="003325C0"/>
    <w:rsid w:val="00332F49"/>
    <w:rsid w:val="00333467"/>
    <w:rsid w:val="0033396F"/>
    <w:rsid w:val="00333E0F"/>
    <w:rsid w:val="00334A8E"/>
    <w:rsid w:val="00335F36"/>
    <w:rsid w:val="00336F49"/>
    <w:rsid w:val="00337C8D"/>
    <w:rsid w:val="00337F3C"/>
    <w:rsid w:val="00342277"/>
    <w:rsid w:val="00343B84"/>
    <w:rsid w:val="00344C56"/>
    <w:rsid w:val="003513CF"/>
    <w:rsid w:val="00354CB3"/>
    <w:rsid w:val="003554A5"/>
    <w:rsid w:val="00355B5F"/>
    <w:rsid w:val="003570F7"/>
    <w:rsid w:val="00357332"/>
    <w:rsid w:val="00360DFC"/>
    <w:rsid w:val="00361F53"/>
    <w:rsid w:val="0036292C"/>
    <w:rsid w:val="00362981"/>
    <w:rsid w:val="00362C36"/>
    <w:rsid w:val="003633B5"/>
    <w:rsid w:val="00364E1A"/>
    <w:rsid w:val="0037098A"/>
    <w:rsid w:val="00370FF2"/>
    <w:rsid w:val="00374C33"/>
    <w:rsid w:val="00376823"/>
    <w:rsid w:val="00377296"/>
    <w:rsid w:val="00380440"/>
    <w:rsid w:val="00380845"/>
    <w:rsid w:val="00381650"/>
    <w:rsid w:val="00381A3D"/>
    <w:rsid w:val="00382151"/>
    <w:rsid w:val="00383D4B"/>
    <w:rsid w:val="00384C86"/>
    <w:rsid w:val="00384F55"/>
    <w:rsid w:val="00385141"/>
    <w:rsid w:val="003853DB"/>
    <w:rsid w:val="00386CB8"/>
    <w:rsid w:val="003874A4"/>
    <w:rsid w:val="00390DB7"/>
    <w:rsid w:val="00394CE2"/>
    <w:rsid w:val="00397F9E"/>
    <w:rsid w:val="003A2A18"/>
    <w:rsid w:val="003A2CC1"/>
    <w:rsid w:val="003A3A28"/>
    <w:rsid w:val="003A706F"/>
    <w:rsid w:val="003A7072"/>
    <w:rsid w:val="003B06BE"/>
    <w:rsid w:val="003B3199"/>
    <w:rsid w:val="003B355F"/>
    <w:rsid w:val="003B5826"/>
    <w:rsid w:val="003B62D0"/>
    <w:rsid w:val="003B658D"/>
    <w:rsid w:val="003B6AF1"/>
    <w:rsid w:val="003B745D"/>
    <w:rsid w:val="003B7599"/>
    <w:rsid w:val="003C06AE"/>
    <w:rsid w:val="003C0F6A"/>
    <w:rsid w:val="003C2702"/>
    <w:rsid w:val="003C3F8C"/>
    <w:rsid w:val="003C4643"/>
    <w:rsid w:val="003C4985"/>
    <w:rsid w:val="003C562F"/>
    <w:rsid w:val="003C60B5"/>
    <w:rsid w:val="003D0233"/>
    <w:rsid w:val="003D1A4A"/>
    <w:rsid w:val="003D3804"/>
    <w:rsid w:val="003D41F2"/>
    <w:rsid w:val="003D4360"/>
    <w:rsid w:val="003D5292"/>
    <w:rsid w:val="003E0509"/>
    <w:rsid w:val="003E1573"/>
    <w:rsid w:val="003E40D1"/>
    <w:rsid w:val="003E4679"/>
    <w:rsid w:val="003E47A1"/>
    <w:rsid w:val="003E6831"/>
    <w:rsid w:val="003F1D40"/>
    <w:rsid w:val="003F4789"/>
    <w:rsid w:val="003F4BDF"/>
    <w:rsid w:val="003F4FD1"/>
    <w:rsid w:val="003F52FB"/>
    <w:rsid w:val="003F63E1"/>
    <w:rsid w:val="003F6F5C"/>
    <w:rsid w:val="00400006"/>
    <w:rsid w:val="00400107"/>
    <w:rsid w:val="00400181"/>
    <w:rsid w:val="00400829"/>
    <w:rsid w:val="00400E1C"/>
    <w:rsid w:val="0040212D"/>
    <w:rsid w:val="00405F01"/>
    <w:rsid w:val="00407DCB"/>
    <w:rsid w:val="0041128D"/>
    <w:rsid w:val="00411BE7"/>
    <w:rsid w:val="00413091"/>
    <w:rsid w:val="004134EC"/>
    <w:rsid w:val="0041581B"/>
    <w:rsid w:val="00415880"/>
    <w:rsid w:val="0041590F"/>
    <w:rsid w:val="004202C2"/>
    <w:rsid w:val="004206F3"/>
    <w:rsid w:val="00422495"/>
    <w:rsid w:val="0042254E"/>
    <w:rsid w:val="00423E2F"/>
    <w:rsid w:val="00425800"/>
    <w:rsid w:val="004274E0"/>
    <w:rsid w:val="0042795F"/>
    <w:rsid w:val="00432AE9"/>
    <w:rsid w:val="004337E7"/>
    <w:rsid w:val="00434C4D"/>
    <w:rsid w:val="00436C79"/>
    <w:rsid w:val="00440C53"/>
    <w:rsid w:val="00441B83"/>
    <w:rsid w:val="00441F02"/>
    <w:rsid w:val="00442B4D"/>
    <w:rsid w:val="00443978"/>
    <w:rsid w:val="004445CB"/>
    <w:rsid w:val="00445AAA"/>
    <w:rsid w:val="0044643E"/>
    <w:rsid w:val="00446BB7"/>
    <w:rsid w:val="004509D2"/>
    <w:rsid w:val="00450CAC"/>
    <w:rsid w:val="00452641"/>
    <w:rsid w:val="004535C6"/>
    <w:rsid w:val="00455EFA"/>
    <w:rsid w:val="00456BF3"/>
    <w:rsid w:val="00457284"/>
    <w:rsid w:val="004638B5"/>
    <w:rsid w:val="00464AA1"/>
    <w:rsid w:val="004672FC"/>
    <w:rsid w:val="00470531"/>
    <w:rsid w:val="004724F9"/>
    <w:rsid w:val="00474049"/>
    <w:rsid w:val="004740DE"/>
    <w:rsid w:val="0047445C"/>
    <w:rsid w:val="00475B1E"/>
    <w:rsid w:val="00475E6C"/>
    <w:rsid w:val="00481729"/>
    <w:rsid w:val="0048232C"/>
    <w:rsid w:val="004828AA"/>
    <w:rsid w:val="004878A9"/>
    <w:rsid w:val="00491540"/>
    <w:rsid w:val="0049319A"/>
    <w:rsid w:val="004932EB"/>
    <w:rsid w:val="00493E35"/>
    <w:rsid w:val="004941F9"/>
    <w:rsid w:val="00494C61"/>
    <w:rsid w:val="0049540C"/>
    <w:rsid w:val="004955A3"/>
    <w:rsid w:val="004A1C23"/>
    <w:rsid w:val="004A1F25"/>
    <w:rsid w:val="004A218A"/>
    <w:rsid w:val="004A2509"/>
    <w:rsid w:val="004A37DF"/>
    <w:rsid w:val="004A61AD"/>
    <w:rsid w:val="004A63BE"/>
    <w:rsid w:val="004A6662"/>
    <w:rsid w:val="004A7574"/>
    <w:rsid w:val="004A7CA0"/>
    <w:rsid w:val="004B1350"/>
    <w:rsid w:val="004B36AB"/>
    <w:rsid w:val="004B563F"/>
    <w:rsid w:val="004B653A"/>
    <w:rsid w:val="004B68E8"/>
    <w:rsid w:val="004B71A2"/>
    <w:rsid w:val="004C409D"/>
    <w:rsid w:val="004C742B"/>
    <w:rsid w:val="004D0F2D"/>
    <w:rsid w:val="004D268E"/>
    <w:rsid w:val="004D296C"/>
    <w:rsid w:val="004D3D50"/>
    <w:rsid w:val="004D3ED9"/>
    <w:rsid w:val="004D432D"/>
    <w:rsid w:val="004D438A"/>
    <w:rsid w:val="004D496B"/>
    <w:rsid w:val="004D7219"/>
    <w:rsid w:val="004E2F0C"/>
    <w:rsid w:val="004E38A9"/>
    <w:rsid w:val="004E4093"/>
    <w:rsid w:val="004E5836"/>
    <w:rsid w:val="004E748E"/>
    <w:rsid w:val="004E7A68"/>
    <w:rsid w:val="004F350E"/>
    <w:rsid w:val="004F491A"/>
    <w:rsid w:val="004F4F52"/>
    <w:rsid w:val="004F6ACB"/>
    <w:rsid w:val="005024E2"/>
    <w:rsid w:val="00504191"/>
    <w:rsid w:val="00504EC8"/>
    <w:rsid w:val="00505759"/>
    <w:rsid w:val="00505A45"/>
    <w:rsid w:val="00507195"/>
    <w:rsid w:val="0050773E"/>
    <w:rsid w:val="00511159"/>
    <w:rsid w:val="0051119D"/>
    <w:rsid w:val="005160EF"/>
    <w:rsid w:val="0051650A"/>
    <w:rsid w:val="005171B5"/>
    <w:rsid w:val="00517BAB"/>
    <w:rsid w:val="005207DC"/>
    <w:rsid w:val="00521B2E"/>
    <w:rsid w:val="005222EF"/>
    <w:rsid w:val="00522518"/>
    <w:rsid w:val="005233A3"/>
    <w:rsid w:val="00523FDA"/>
    <w:rsid w:val="0052477B"/>
    <w:rsid w:val="0052567B"/>
    <w:rsid w:val="00526386"/>
    <w:rsid w:val="005268B0"/>
    <w:rsid w:val="005307CC"/>
    <w:rsid w:val="00542C8A"/>
    <w:rsid w:val="00543F1C"/>
    <w:rsid w:val="00544C64"/>
    <w:rsid w:val="00545435"/>
    <w:rsid w:val="00546A36"/>
    <w:rsid w:val="0054727E"/>
    <w:rsid w:val="0055349A"/>
    <w:rsid w:val="00554AE0"/>
    <w:rsid w:val="005609A3"/>
    <w:rsid w:val="005610F5"/>
    <w:rsid w:val="00561C8C"/>
    <w:rsid w:val="00563E67"/>
    <w:rsid w:val="00565BE0"/>
    <w:rsid w:val="00566FA7"/>
    <w:rsid w:val="005711AC"/>
    <w:rsid w:val="00572101"/>
    <w:rsid w:val="00572766"/>
    <w:rsid w:val="00574F80"/>
    <w:rsid w:val="00576D6F"/>
    <w:rsid w:val="00576F48"/>
    <w:rsid w:val="0058054F"/>
    <w:rsid w:val="00581E55"/>
    <w:rsid w:val="005871E7"/>
    <w:rsid w:val="00587569"/>
    <w:rsid w:val="00587C8B"/>
    <w:rsid w:val="00590545"/>
    <w:rsid w:val="005915BF"/>
    <w:rsid w:val="00592997"/>
    <w:rsid w:val="005929DF"/>
    <w:rsid w:val="00593033"/>
    <w:rsid w:val="0059363D"/>
    <w:rsid w:val="0059451C"/>
    <w:rsid w:val="00594BCB"/>
    <w:rsid w:val="00595C4E"/>
    <w:rsid w:val="0059716F"/>
    <w:rsid w:val="00597FF5"/>
    <w:rsid w:val="005A0522"/>
    <w:rsid w:val="005A0A95"/>
    <w:rsid w:val="005A28D8"/>
    <w:rsid w:val="005A4944"/>
    <w:rsid w:val="005A5737"/>
    <w:rsid w:val="005A7E23"/>
    <w:rsid w:val="005B4540"/>
    <w:rsid w:val="005B4934"/>
    <w:rsid w:val="005B4BA6"/>
    <w:rsid w:val="005B5DA2"/>
    <w:rsid w:val="005B6A20"/>
    <w:rsid w:val="005B72C2"/>
    <w:rsid w:val="005B7E6B"/>
    <w:rsid w:val="005C04AB"/>
    <w:rsid w:val="005C0BF5"/>
    <w:rsid w:val="005C1790"/>
    <w:rsid w:val="005C2323"/>
    <w:rsid w:val="005C387D"/>
    <w:rsid w:val="005C5B01"/>
    <w:rsid w:val="005C5C92"/>
    <w:rsid w:val="005C624D"/>
    <w:rsid w:val="005C7811"/>
    <w:rsid w:val="005C79E8"/>
    <w:rsid w:val="005C7D96"/>
    <w:rsid w:val="005C7DD7"/>
    <w:rsid w:val="005D3FB5"/>
    <w:rsid w:val="005D4829"/>
    <w:rsid w:val="005D5479"/>
    <w:rsid w:val="005D657B"/>
    <w:rsid w:val="005D795E"/>
    <w:rsid w:val="005D7DB0"/>
    <w:rsid w:val="005E01AB"/>
    <w:rsid w:val="005E01C0"/>
    <w:rsid w:val="005E064E"/>
    <w:rsid w:val="005E065F"/>
    <w:rsid w:val="005E1A12"/>
    <w:rsid w:val="005E2359"/>
    <w:rsid w:val="005E598E"/>
    <w:rsid w:val="005E6594"/>
    <w:rsid w:val="005E659F"/>
    <w:rsid w:val="005F06C0"/>
    <w:rsid w:val="005F1746"/>
    <w:rsid w:val="005F42BD"/>
    <w:rsid w:val="005F47CA"/>
    <w:rsid w:val="005F550F"/>
    <w:rsid w:val="005F5CB1"/>
    <w:rsid w:val="005F6D6A"/>
    <w:rsid w:val="00600B1F"/>
    <w:rsid w:val="00600B92"/>
    <w:rsid w:val="006011DB"/>
    <w:rsid w:val="00601A64"/>
    <w:rsid w:val="00602A4F"/>
    <w:rsid w:val="00602B05"/>
    <w:rsid w:val="00602F07"/>
    <w:rsid w:val="00603E98"/>
    <w:rsid w:val="006041EE"/>
    <w:rsid w:val="00604A79"/>
    <w:rsid w:val="00606B05"/>
    <w:rsid w:val="0061141C"/>
    <w:rsid w:val="0061222E"/>
    <w:rsid w:val="006129CE"/>
    <w:rsid w:val="00613429"/>
    <w:rsid w:val="0061469E"/>
    <w:rsid w:val="00614A0B"/>
    <w:rsid w:val="00614BFB"/>
    <w:rsid w:val="00616A38"/>
    <w:rsid w:val="0061786F"/>
    <w:rsid w:val="00622819"/>
    <w:rsid w:val="0062426B"/>
    <w:rsid w:val="0062522E"/>
    <w:rsid w:val="00625B53"/>
    <w:rsid w:val="00625C09"/>
    <w:rsid w:val="00626BBA"/>
    <w:rsid w:val="00631751"/>
    <w:rsid w:val="00634173"/>
    <w:rsid w:val="00635AF6"/>
    <w:rsid w:val="006366AE"/>
    <w:rsid w:val="00640C96"/>
    <w:rsid w:val="0064227E"/>
    <w:rsid w:val="00642A60"/>
    <w:rsid w:val="00643264"/>
    <w:rsid w:val="00643EF3"/>
    <w:rsid w:val="0064402C"/>
    <w:rsid w:val="00644299"/>
    <w:rsid w:val="00644E6D"/>
    <w:rsid w:val="00645F4F"/>
    <w:rsid w:val="00650358"/>
    <w:rsid w:val="006504A3"/>
    <w:rsid w:val="006540EC"/>
    <w:rsid w:val="00655A3E"/>
    <w:rsid w:val="00655E0E"/>
    <w:rsid w:val="00656519"/>
    <w:rsid w:val="006575DB"/>
    <w:rsid w:val="006620ED"/>
    <w:rsid w:val="00662D57"/>
    <w:rsid w:val="00664D53"/>
    <w:rsid w:val="00665C1C"/>
    <w:rsid w:val="00666755"/>
    <w:rsid w:val="00666DD6"/>
    <w:rsid w:val="00666F5A"/>
    <w:rsid w:val="00666F80"/>
    <w:rsid w:val="00667FCA"/>
    <w:rsid w:val="0067077B"/>
    <w:rsid w:val="00672D7D"/>
    <w:rsid w:val="0067455A"/>
    <w:rsid w:val="0067467B"/>
    <w:rsid w:val="0067471E"/>
    <w:rsid w:val="00674A8F"/>
    <w:rsid w:val="0067766E"/>
    <w:rsid w:val="006815E8"/>
    <w:rsid w:val="00682A39"/>
    <w:rsid w:val="00682EFF"/>
    <w:rsid w:val="00683CC7"/>
    <w:rsid w:val="006840EE"/>
    <w:rsid w:val="00690765"/>
    <w:rsid w:val="00692749"/>
    <w:rsid w:val="00694F2A"/>
    <w:rsid w:val="006970BE"/>
    <w:rsid w:val="006A052A"/>
    <w:rsid w:val="006A0D04"/>
    <w:rsid w:val="006A15AD"/>
    <w:rsid w:val="006A1D97"/>
    <w:rsid w:val="006A2E40"/>
    <w:rsid w:val="006A3877"/>
    <w:rsid w:val="006A606E"/>
    <w:rsid w:val="006A6F8C"/>
    <w:rsid w:val="006A71E6"/>
    <w:rsid w:val="006B16DD"/>
    <w:rsid w:val="006B2B21"/>
    <w:rsid w:val="006B2D6F"/>
    <w:rsid w:val="006B326D"/>
    <w:rsid w:val="006B45DF"/>
    <w:rsid w:val="006B5CD7"/>
    <w:rsid w:val="006C1687"/>
    <w:rsid w:val="006C2936"/>
    <w:rsid w:val="006C4CA9"/>
    <w:rsid w:val="006C5109"/>
    <w:rsid w:val="006D0B33"/>
    <w:rsid w:val="006D0DD5"/>
    <w:rsid w:val="006D0FA9"/>
    <w:rsid w:val="006D2E89"/>
    <w:rsid w:val="006D3F67"/>
    <w:rsid w:val="006D753E"/>
    <w:rsid w:val="006D7EBA"/>
    <w:rsid w:val="006E0672"/>
    <w:rsid w:val="006E2527"/>
    <w:rsid w:val="006E30B8"/>
    <w:rsid w:val="006E48E5"/>
    <w:rsid w:val="006E51F5"/>
    <w:rsid w:val="006E7FA6"/>
    <w:rsid w:val="006F0F61"/>
    <w:rsid w:val="006F138F"/>
    <w:rsid w:val="006F31C9"/>
    <w:rsid w:val="006F34D5"/>
    <w:rsid w:val="006F38EB"/>
    <w:rsid w:val="006F3B13"/>
    <w:rsid w:val="006F4664"/>
    <w:rsid w:val="006F7243"/>
    <w:rsid w:val="006F7635"/>
    <w:rsid w:val="00701E04"/>
    <w:rsid w:val="0070362D"/>
    <w:rsid w:val="00703A9C"/>
    <w:rsid w:val="0070631B"/>
    <w:rsid w:val="00706652"/>
    <w:rsid w:val="00706DD1"/>
    <w:rsid w:val="00707BBD"/>
    <w:rsid w:val="00710CAA"/>
    <w:rsid w:val="00710DB2"/>
    <w:rsid w:val="00711A61"/>
    <w:rsid w:val="00712C3C"/>
    <w:rsid w:val="00713517"/>
    <w:rsid w:val="0071365A"/>
    <w:rsid w:val="00713B27"/>
    <w:rsid w:val="00715FA3"/>
    <w:rsid w:val="00716745"/>
    <w:rsid w:val="007239EA"/>
    <w:rsid w:val="00723EDC"/>
    <w:rsid w:val="007243CA"/>
    <w:rsid w:val="00724C3D"/>
    <w:rsid w:val="007305D5"/>
    <w:rsid w:val="00730815"/>
    <w:rsid w:val="00731A2B"/>
    <w:rsid w:val="0073247A"/>
    <w:rsid w:val="0074150D"/>
    <w:rsid w:val="00742BE6"/>
    <w:rsid w:val="00743AF3"/>
    <w:rsid w:val="00744CEF"/>
    <w:rsid w:val="007468D1"/>
    <w:rsid w:val="00746F25"/>
    <w:rsid w:val="00751155"/>
    <w:rsid w:val="00751185"/>
    <w:rsid w:val="00751620"/>
    <w:rsid w:val="0075451A"/>
    <w:rsid w:val="00754C01"/>
    <w:rsid w:val="00755C5D"/>
    <w:rsid w:val="00755D48"/>
    <w:rsid w:val="007615DD"/>
    <w:rsid w:val="00761BEC"/>
    <w:rsid w:val="007627DD"/>
    <w:rsid w:val="007628B0"/>
    <w:rsid w:val="007637F2"/>
    <w:rsid w:val="00763898"/>
    <w:rsid w:val="00764405"/>
    <w:rsid w:val="007653E9"/>
    <w:rsid w:val="007655A6"/>
    <w:rsid w:val="00766432"/>
    <w:rsid w:val="00766B56"/>
    <w:rsid w:val="00767E13"/>
    <w:rsid w:val="007737CB"/>
    <w:rsid w:val="00773CD1"/>
    <w:rsid w:val="00780B3B"/>
    <w:rsid w:val="007810D9"/>
    <w:rsid w:val="0078199B"/>
    <w:rsid w:val="007819E2"/>
    <w:rsid w:val="00781F7A"/>
    <w:rsid w:val="00782268"/>
    <w:rsid w:val="00782376"/>
    <w:rsid w:val="00782DBD"/>
    <w:rsid w:val="007830AF"/>
    <w:rsid w:val="00783239"/>
    <w:rsid w:val="00783B0B"/>
    <w:rsid w:val="0078433E"/>
    <w:rsid w:val="007846E8"/>
    <w:rsid w:val="007860E2"/>
    <w:rsid w:val="00787C08"/>
    <w:rsid w:val="00791213"/>
    <w:rsid w:val="00791811"/>
    <w:rsid w:val="00793C14"/>
    <w:rsid w:val="00794DB6"/>
    <w:rsid w:val="007A1192"/>
    <w:rsid w:val="007A223F"/>
    <w:rsid w:val="007A39B5"/>
    <w:rsid w:val="007A5317"/>
    <w:rsid w:val="007A58E5"/>
    <w:rsid w:val="007A5A49"/>
    <w:rsid w:val="007A68F5"/>
    <w:rsid w:val="007B08CD"/>
    <w:rsid w:val="007B2284"/>
    <w:rsid w:val="007B3961"/>
    <w:rsid w:val="007B453E"/>
    <w:rsid w:val="007B4628"/>
    <w:rsid w:val="007B489D"/>
    <w:rsid w:val="007B72F5"/>
    <w:rsid w:val="007B79B0"/>
    <w:rsid w:val="007C016D"/>
    <w:rsid w:val="007C039E"/>
    <w:rsid w:val="007C1B1B"/>
    <w:rsid w:val="007C1B47"/>
    <w:rsid w:val="007C1C64"/>
    <w:rsid w:val="007C3A31"/>
    <w:rsid w:val="007C6866"/>
    <w:rsid w:val="007C6EF3"/>
    <w:rsid w:val="007C7534"/>
    <w:rsid w:val="007C7CAC"/>
    <w:rsid w:val="007D3392"/>
    <w:rsid w:val="007D3C16"/>
    <w:rsid w:val="007D454B"/>
    <w:rsid w:val="007D7E31"/>
    <w:rsid w:val="007E1C67"/>
    <w:rsid w:val="007E36EB"/>
    <w:rsid w:val="007E3880"/>
    <w:rsid w:val="007E41F2"/>
    <w:rsid w:val="007E5405"/>
    <w:rsid w:val="007E5EC5"/>
    <w:rsid w:val="007E61A3"/>
    <w:rsid w:val="007E6C12"/>
    <w:rsid w:val="007F388D"/>
    <w:rsid w:val="007F579A"/>
    <w:rsid w:val="007F6BEE"/>
    <w:rsid w:val="007F6E66"/>
    <w:rsid w:val="007F71E8"/>
    <w:rsid w:val="0080175D"/>
    <w:rsid w:val="00801B95"/>
    <w:rsid w:val="00802768"/>
    <w:rsid w:val="008038A3"/>
    <w:rsid w:val="00803EF9"/>
    <w:rsid w:val="00805CD1"/>
    <w:rsid w:val="00806B85"/>
    <w:rsid w:val="00807F2D"/>
    <w:rsid w:val="00811F2E"/>
    <w:rsid w:val="008127A0"/>
    <w:rsid w:val="00812E9C"/>
    <w:rsid w:val="00814E4C"/>
    <w:rsid w:val="00817AE2"/>
    <w:rsid w:val="008208A1"/>
    <w:rsid w:val="00822C30"/>
    <w:rsid w:val="0082364F"/>
    <w:rsid w:val="00823C46"/>
    <w:rsid w:val="00824833"/>
    <w:rsid w:val="00830230"/>
    <w:rsid w:val="00831107"/>
    <w:rsid w:val="008378D9"/>
    <w:rsid w:val="00847699"/>
    <w:rsid w:val="008511DC"/>
    <w:rsid w:val="008525DF"/>
    <w:rsid w:val="00852F50"/>
    <w:rsid w:val="008533BD"/>
    <w:rsid w:val="00853E57"/>
    <w:rsid w:val="008547DE"/>
    <w:rsid w:val="00856B3B"/>
    <w:rsid w:val="008573C8"/>
    <w:rsid w:val="008601E2"/>
    <w:rsid w:val="008603D1"/>
    <w:rsid w:val="00863610"/>
    <w:rsid w:val="008639FE"/>
    <w:rsid w:val="00864729"/>
    <w:rsid w:val="00865130"/>
    <w:rsid w:val="00865AE2"/>
    <w:rsid w:val="00866999"/>
    <w:rsid w:val="00867F65"/>
    <w:rsid w:val="00871070"/>
    <w:rsid w:val="008714A1"/>
    <w:rsid w:val="008714E7"/>
    <w:rsid w:val="00874077"/>
    <w:rsid w:val="008772E5"/>
    <w:rsid w:val="00880281"/>
    <w:rsid w:val="00883581"/>
    <w:rsid w:val="00887DE4"/>
    <w:rsid w:val="00892D77"/>
    <w:rsid w:val="00892E7C"/>
    <w:rsid w:val="0089321E"/>
    <w:rsid w:val="00893B65"/>
    <w:rsid w:val="00893DA6"/>
    <w:rsid w:val="00894DBF"/>
    <w:rsid w:val="00895426"/>
    <w:rsid w:val="00895586"/>
    <w:rsid w:val="0089565E"/>
    <w:rsid w:val="00897D6F"/>
    <w:rsid w:val="00897DE8"/>
    <w:rsid w:val="00897E95"/>
    <w:rsid w:val="008A3D6D"/>
    <w:rsid w:val="008A46FD"/>
    <w:rsid w:val="008A4C37"/>
    <w:rsid w:val="008A5D6B"/>
    <w:rsid w:val="008B0F6F"/>
    <w:rsid w:val="008B5E1E"/>
    <w:rsid w:val="008B5E63"/>
    <w:rsid w:val="008B6691"/>
    <w:rsid w:val="008B688C"/>
    <w:rsid w:val="008B6F6D"/>
    <w:rsid w:val="008B7EEF"/>
    <w:rsid w:val="008C23DA"/>
    <w:rsid w:val="008C4ED3"/>
    <w:rsid w:val="008C743F"/>
    <w:rsid w:val="008C7BB5"/>
    <w:rsid w:val="008D0AFD"/>
    <w:rsid w:val="008D297F"/>
    <w:rsid w:val="008D2BEB"/>
    <w:rsid w:val="008D4132"/>
    <w:rsid w:val="008D6A9F"/>
    <w:rsid w:val="008D7014"/>
    <w:rsid w:val="008D7D83"/>
    <w:rsid w:val="008E1677"/>
    <w:rsid w:val="008E29F8"/>
    <w:rsid w:val="008E358E"/>
    <w:rsid w:val="008E4B08"/>
    <w:rsid w:val="008E500A"/>
    <w:rsid w:val="008E7B3E"/>
    <w:rsid w:val="008F5386"/>
    <w:rsid w:val="008F7E95"/>
    <w:rsid w:val="009009DB"/>
    <w:rsid w:val="00901A54"/>
    <w:rsid w:val="00901F01"/>
    <w:rsid w:val="0090426A"/>
    <w:rsid w:val="00905C12"/>
    <w:rsid w:val="00907D4E"/>
    <w:rsid w:val="00910B9E"/>
    <w:rsid w:val="009130FD"/>
    <w:rsid w:val="0091472C"/>
    <w:rsid w:val="00915A92"/>
    <w:rsid w:val="00915E8D"/>
    <w:rsid w:val="0091667C"/>
    <w:rsid w:val="00922AFB"/>
    <w:rsid w:val="00922E84"/>
    <w:rsid w:val="00923B15"/>
    <w:rsid w:val="00926A4C"/>
    <w:rsid w:val="00927D5D"/>
    <w:rsid w:val="00927EFD"/>
    <w:rsid w:val="009303B0"/>
    <w:rsid w:val="009308AC"/>
    <w:rsid w:val="00930DFD"/>
    <w:rsid w:val="00932342"/>
    <w:rsid w:val="00932DD2"/>
    <w:rsid w:val="00933553"/>
    <w:rsid w:val="00934C39"/>
    <w:rsid w:val="00935936"/>
    <w:rsid w:val="00936782"/>
    <w:rsid w:val="00936896"/>
    <w:rsid w:val="00936B7D"/>
    <w:rsid w:val="009405C6"/>
    <w:rsid w:val="0094066A"/>
    <w:rsid w:val="0094122E"/>
    <w:rsid w:val="009417F9"/>
    <w:rsid w:val="0094721B"/>
    <w:rsid w:val="00947F72"/>
    <w:rsid w:val="00950A2A"/>
    <w:rsid w:val="00953E77"/>
    <w:rsid w:val="00960AAD"/>
    <w:rsid w:val="00961263"/>
    <w:rsid w:val="00962590"/>
    <w:rsid w:val="00963EF2"/>
    <w:rsid w:val="00964E8B"/>
    <w:rsid w:val="0096567A"/>
    <w:rsid w:val="00966224"/>
    <w:rsid w:val="00971361"/>
    <w:rsid w:val="00974D49"/>
    <w:rsid w:val="0097795C"/>
    <w:rsid w:val="00981775"/>
    <w:rsid w:val="00981EAB"/>
    <w:rsid w:val="00985A1B"/>
    <w:rsid w:val="00985F14"/>
    <w:rsid w:val="009913AC"/>
    <w:rsid w:val="00991ADF"/>
    <w:rsid w:val="0099303A"/>
    <w:rsid w:val="009934AE"/>
    <w:rsid w:val="00993CCB"/>
    <w:rsid w:val="00995715"/>
    <w:rsid w:val="00996129"/>
    <w:rsid w:val="009962D3"/>
    <w:rsid w:val="009963A2"/>
    <w:rsid w:val="00997509"/>
    <w:rsid w:val="009977EA"/>
    <w:rsid w:val="00997B1A"/>
    <w:rsid w:val="00997EED"/>
    <w:rsid w:val="009A2C07"/>
    <w:rsid w:val="009A636F"/>
    <w:rsid w:val="009A65A1"/>
    <w:rsid w:val="009B06E5"/>
    <w:rsid w:val="009B0F7C"/>
    <w:rsid w:val="009B288D"/>
    <w:rsid w:val="009B34C6"/>
    <w:rsid w:val="009B3652"/>
    <w:rsid w:val="009B58AC"/>
    <w:rsid w:val="009B5984"/>
    <w:rsid w:val="009B6B34"/>
    <w:rsid w:val="009B6B99"/>
    <w:rsid w:val="009B70E8"/>
    <w:rsid w:val="009C10BB"/>
    <w:rsid w:val="009C10F9"/>
    <w:rsid w:val="009C1248"/>
    <w:rsid w:val="009C2424"/>
    <w:rsid w:val="009C2E38"/>
    <w:rsid w:val="009C387D"/>
    <w:rsid w:val="009C4B6B"/>
    <w:rsid w:val="009C5EFA"/>
    <w:rsid w:val="009C6E72"/>
    <w:rsid w:val="009C6EC3"/>
    <w:rsid w:val="009D1460"/>
    <w:rsid w:val="009D1AD8"/>
    <w:rsid w:val="009D2C5E"/>
    <w:rsid w:val="009D556A"/>
    <w:rsid w:val="009D6475"/>
    <w:rsid w:val="009D6CEA"/>
    <w:rsid w:val="009D7315"/>
    <w:rsid w:val="009D7FFC"/>
    <w:rsid w:val="009E07BA"/>
    <w:rsid w:val="009E1638"/>
    <w:rsid w:val="009E2D83"/>
    <w:rsid w:val="009E3917"/>
    <w:rsid w:val="009E5C40"/>
    <w:rsid w:val="009E74D2"/>
    <w:rsid w:val="009F110A"/>
    <w:rsid w:val="009F1BAB"/>
    <w:rsid w:val="009F267F"/>
    <w:rsid w:val="009F27C3"/>
    <w:rsid w:val="009F2A93"/>
    <w:rsid w:val="009F4634"/>
    <w:rsid w:val="009F5D7E"/>
    <w:rsid w:val="009F6410"/>
    <w:rsid w:val="009F70B5"/>
    <w:rsid w:val="009F7CBB"/>
    <w:rsid w:val="00A00CE2"/>
    <w:rsid w:val="00A0157C"/>
    <w:rsid w:val="00A01CBC"/>
    <w:rsid w:val="00A040E2"/>
    <w:rsid w:val="00A04639"/>
    <w:rsid w:val="00A048C2"/>
    <w:rsid w:val="00A10490"/>
    <w:rsid w:val="00A107A0"/>
    <w:rsid w:val="00A1242C"/>
    <w:rsid w:val="00A135E9"/>
    <w:rsid w:val="00A144EC"/>
    <w:rsid w:val="00A16C2E"/>
    <w:rsid w:val="00A21A7D"/>
    <w:rsid w:val="00A21CD3"/>
    <w:rsid w:val="00A2269F"/>
    <w:rsid w:val="00A240A9"/>
    <w:rsid w:val="00A240C4"/>
    <w:rsid w:val="00A24DDB"/>
    <w:rsid w:val="00A2670E"/>
    <w:rsid w:val="00A300AB"/>
    <w:rsid w:val="00A306D2"/>
    <w:rsid w:val="00A318DC"/>
    <w:rsid w:val="00A318F7"/>
    <w:rsid w:val="00A31D98"/>
    <w:rsid w:val="00A31F4E"/>
    <w:rsid w:val="00A31FBF"/>
    <w:rsid w:val="00A323A2"/>
    <w:rsid w:val="00A32499"/>
    <w:rsid w:val="00A33179"/>
    <w:rsid w:val="00A40BDC"/>
    <w:rsid w:val="00A417E5"/>
    <w:rsid w:val="00A41A71"/>
    <w:rsid w:val="00A44F17"/>
    <w:rsid w:val="00A454E3"/>
    <w:rsid w:val="00A45590"/>
    <w:rsid w:val="00A46184"/>
    <w:rsid w:val="00A50AA1"/>
    <w:rsid w:val="00A50D11"/>
    <w:rsid w:val="00A5107F"/>
    <w:rsid w:val="00A517A2"/>
    <w:rsid w:val="00A53277"/>
    <w:rsid w:val="00A5547A"/>
    <w:rsid w:val="00A5701E"/>
    <w:rsid w:val="00A57A4F"/>
    <w:rsid w:val="00A600EE"/>
    <w:rsid w:val="00A6126A"/>
    <w:rsid w:val="00A62A8A"/>
    <w:rsid w:val="00A643D6"/>
    <w:rsid w:val="00A6527B"/>
    <w:rsid w:val="00A65814"/>
    <w:rsid w:val="00A668FF"/>
    <w:rsid w:val="00A671BE"/>
    <w:rsid w:val="00A70EF8"/>
    <w:rsid w:val="00A74385"/>
    <w:rsid w:val="00A802D6"/>
    <w:rsid w:val="00A80386"/>
    <w:rsid w:val="00A80853"/>
    <w:rsid w:val="00A812A5"/>
    <w:rsid w:val="00A813EC"/>
    <w:rsid w:val="00A844B3"/>
    <w:rsid w:val="00A84E72"/>
    <w:rsid w:val="00A856AA"/>
    <w:rsid w:val="00A86FF0"/>
    <w:rsid w:val="00A876C7"/>
    <w:rsid w:val="00A87D1C"/>
    <w:rsid w:val="00A92BF4"/>
    <w:rsid w:val="00A93A77"/>
    <w:rsid w:val="00A97C13"/>
    <w:rsid w:val="00AA435F"/>
    <w:rsid w:val="00AA506E"/>
    <w:rsid w:val="00AA60DF"/>
    <w:rsid w:val="00AA6305"/>
    <w:rsid w:val="00AA7FD4"/>
    <w:rsid w:val="00AB0364"/>
    <w:rsid w:val="00AB04F7"/>
    <w:rsid w:val="00AB0DD7"/>
    <w:rsid w:val="00AB1332"/>
    <w:rsid w:val="00AB1CD9"/>
    <w:rsid w:val="00AB1D90"/>
    <w:rsid w:val="00AB35AC"/>
    <w:rsid w:val="00AB3725"/>
    <w:rsid w:val="00AB41EE"/>
    <w:rsid w:val="00AB4DAB"/>
    <w:rsid w:val="00AB5248"/>
    <w:rsid w:val="00AB56FC"/>
    <w:rsid w:val="00AC492C"/>
    <w:rsid w:val="00AC708E"/>
    <w:rsid w:val="00AD0DBB"/>
    <w:rsid w:val="00AD16BE"/>
    <w:rsid w:val="00AD2ADE"/>
    <w:rsid w:val="00AD3066"/>
    <w:rsid w:val="00AD34A3"/>
    <w:rsid w:val="00AD3AAB"/>
    <w:rsid w:val="00AD56B4"/>
    <w:rsid w:val="00AD73F0"/>
    <w:rsid w:val="00AD753F"/>
    <w:rsid w:val="00AD7BFF"/>
    <w:rsid w:val="00AE1D2A"/>
    <w:rsid w:val="00AE3805"/>
    <w:rsid w:val="00AE3D8D"/>
    <w:rsid w:val="00AE4FCD"/>
    <w:rsid w:val="00AE542E"/>
    <w:rsid w:val="00AE5E65"/>
    <w:rsid w:val="00AF0208"/>
    <w:rsid w:val="00AF2504"/>
    <w:rsid w:val="00AF2C68"/>
    <w:rsid w:val="00AF3332"/>
    <w:rsid w:val="00AF35D9"/>
    <w:rsid w:val="00AF44C4"/>
    <w:rsid w:val="00AF4D32"/>
    <w:rsid w:val="00AF540D"/>
    <w:rsid w:val="00AF587B"/>
    <w:rsid w:val="00AF713A"/>
    <w:rsid w:val="00AF7C29"/>
    <w:rsid w:val="00B00566"/>
    <w:rsid w:val="00B02111"/>
    <w:rsid w:val="00B05360"/>
    <w:rsid w:val="00B05BFC"/>
    <w:rsid w:val="00B06A92"/>
    <w:rsid w:val="00B0714A"/>
    <w:rsid w:val="00B07BAF"/>
    <w:rsid w:val="00B104E0"/>
    <w:rsid w:val="00B11CC8"/>
    <w:rsid w:val="00B11D1F"/>
    <w:rsid w:val="00B14266"/>
    <w:rsid w:val="00B14E5C"/>
    <w:rsid w:val="00B16886"/>
    <w:rsid w:val="00B21B0B"/>
    <w:rsid w:val="00B22B65"/>
    <w:rsid w:val="00B240FA"/>
    <w:rsid w:val="00B269D2"/>
    <w:rsid w:val="00B27879"/>
    <w:rsid w:val="00B30AAD"/>
    <w:rsid w:val="00B312DA"/>
    <w:rsid w:val="00B31BB0"/>
    <w:rsid w:val="00B338B9"/>
    <w:rsid w:val="00B35CAB"/>
    <w:rsid w:val="00B4055F"/>
    <w:rsid w:val="00B41C94"/>
    <w:rsid w:val="00B42F3F"/>
    <w:rsid w:val="00B43237"/>
    <w:rsid w:val="00B43305"/>
    <w:rsid w:val="00B44E25"/>
    <w:rsid w:val="00B45F7F"/>
    <w:rsid w:val="00B46538"/>
    <w:rsid w:val="00B4770A"/>
    <w:rsid w:val="00B47D96"/>
    <w:rsid w:val="00B50827"/>
    <w:rsid w:val="00B50856"/>
    <w:rsid w:val="00B52B4B"/>
    <w:rsid w:val="00B536A7"/>
    <w:rsid w:val="00B547CF"/>
    <w:rsid w:val="00B56D88"/>
    <w:rsid w:val="00B5772C"/>
    <w:rsid w:val="00B6113B"/>
    <w:rsid w:val="00B61E03"/>
    <w:rsid w:val="00B65C58"/>
    <w:rsid w:val="00B66D1C"/>
    <w:rsid w:val="00B66E02"/>
    <w:rsid w:val="00B6706A"/>
    <w:rsid w:val="00B671DD"/>
    <w:rsid w:val="00B6778D"/>
    <w:rsid w:val="00B708D5"/>
    <w:rsid w:val="00B73421"/>
    <w:rsid w:val="00B73C4C"/>
    <w:rsid w:val="00B749F8"/>
    <w:rsid w:val="00B7588A"/>
    <w:rsid w:val="00B7680B"/>
    <w:rsid w:val="00B77026"/>
    <w:rsid w:val="00B80A07"/>
    <w:rsid w:val="00B829B4"/>
    <w:rsid w:val="00B82C0C"/>
    <w:rsid w:val="00B83875"/>
    <w:rsid w:val="00B84DBE"/>
    <w:rsid w:val="00B8554E"/>
    <w:rsid w:val="00B85BD5"/>
    <w:rsid w:val="00B8710C"/>
    <w:rsid w:val="00B90872"/>
    <w:rsid w:val="00B9114A"/>
    <w:rsid w:val="00B920C2"/>
    <w:rsid w:val="00B922F1"/>
    <w:rsid w:val="00B961AD"/>
    <w:rsid w:val="00B969B6"/>
    <w:rsid w:val="00B96A48"/>
    <w:rsid w:val="00B97981"/>
    <w:rsid w:val="00BA202C"/>
    <w:rsid w:val="00BA2248"/>
    <w:rsid w:val="00BA4A9C"/>
    <w:rsid w:val="00BA5891"/>
    <w:rsid w:val="00BA5DB5"/>
    <w:rsid w:val="00BA61C2"/>
    <w:rsid w:val="00BA6631"/>
    <w:rsid w:val="00BA6FB0"/>
    <w:rsid w:val="00BA7313"/>
    <w:rsid w:val="00BB1DF0"/>
    <w:rsid w:val="00BB1E1C"/>
    <w:rsid w:val="00BB2A55"/>
    <w:rsid w:val="00BB3826"/>
    <w:rsid w:val="00BB3CA8"/>
    <w:rsid w:val="00BB3DE9"/>
    <w:rsid w:val="00BB4BD9"/>
    <w:rsid w:val="00BB56EF"/>
    <w:rsid w:val="00BB5727"/>
    <w:rsid w:val="00BB5ECA"/>
    <w:rsid w:val="00BB68B7"/>
    <w:rsid w:val="00BB6DD4"/>
    <w:rsid w:val="00BB7B77"/>
    <w:rsid w:val="00BC022F"/>
    <w:rsid w:val="00BC06C0"/>
    <w:rsid w:val="00BC27C8"/>
    <w:rsid w:val="00BC2B9E"/>
    <w:rsid w:val="00BC34B3"/>
    <w:rsid w:val="00BD1776"/>
    <w:rsid w:val="00BD3434"/>
    <w:rsid w:val="00BD370C"/>
    <w:rsid w:val="00BD504A"/>
    <w:rsid w:val="00BD6F1E"/>
    <w:rsid w:val="00BE1251"/>
    <w:rsid w:val="00BE14C0"/>
    <w:rsid w:val="00BE1EE6"/>
    <w:rsid w:val="00BE4ACD"/>
    <w:rsid w:val="00BF0803"/>
    <w:rsid w:val="00BF1C7D"/>
    <w:rsid w:val="00BF560F"/>
    <w:rsid w:val="00BF7111"/>
    <w:rsid w:val="00BF7A0B"/>
    <w:rsid w:val="00C00381"/>
    <w:rsid w:val="00C00FFE"/>
    <w:rsid w:val="00C011F3"/>
    <w:rsid w:val="00C02FF1"/>
    <w:rsid w:val="00C045BF"/>
    <w:rsid w:val="00C047E5"/>
    <w:rsid w:val="00C066AC"/>
    <w:rsid w:val="00C10107"/>
    <w:rsid w:val="00C104F6"/>
    <w:rsid w:val="00C121CF"/>
    <w:rsid w:val="00C12CF8"/>
    <w:rsid w:val="00C12DD4"/>
    <w:rsid w:val="00C1312B"/>
    <w:rsid w:val="00C13A4B"/>
    <w:rsid w:val="00C13B32"/>
    <w:rsid w:val="00C13E16"/>
    <w:rsid w:val="00C17A2A"/>
    <w:rsid w:val="00C214D8"/>
    <w:rsid w:val="00C21856"/>
    <w:rsid w:val="00C21A55"/>
    <w:rsid w:val="00C220ED"/>
    <w:rsid w:val="00C26CA8"/>
    <w:rsid w:val="00C3175B"/>
    <w:rsid w:val="00C32FBF"/>
    <w:rsid w:val="00C33141"/>
    <w:rsid w:val="00C332F4"/>
    <w:rsid w:val="00C3352B"/>
    <w:rsid w:val="00C33EBA"/>
    <w:rsid w:val="00C34140"/>
    <w:rsid w:val="00C34A21"/>
    <w:rsid w:val="00C3665D"/>
    <w:rsid w:val="00C37207"/>
    <w:rsid w:val="00C375C2"/>
    <w:rsid w:val="00C4214D"/>
    <w:rsid w:val="00C4423D"/>
    <w:rsid w:val="00C45B47"/>
    <w:rsid w:val="00C47577"/>
    <w:rsid w:val="00C52721"/>
    <w:rsid w:val="00C52EAF"/>
    <w:rsid w:val="00C54968"/>
    <w:rsid w:val="00C5582B"/>
    <w:rsid w:val="00C56555"/>
    <w:rsid w:val="00C571EB"/>
    <w:rsid w:val="00C64B1B"/>
    <w:rsid w:val="00C668C2"/>
    <w:rsid w:val="00C67322"/>
    <w:rsid w:val="00C7023C"/>
    <w:rsid w:val="00C72220"/>
    <w:rsid w:val="00C72625"/>
    <w:rsid w:val="00C72A04"/>
    <w:rsid w:val="00C74230"/>
    <w:rsid w:val="00C7613F"/>
    <w:rsid w:val="00C7795F"/>
    <w:rsid w:val="00C80AFE"/>
    <w:rsid w:val="00C83857"/>
    <w:rsid w:val="00C84D1B"/>
    <w:rsid w:val="00C85E70"/>
    <w:rsid w:val="00C86370"/>
    <w:rsid w:val="00C903AD"/>
    <w:rsid w:val="00C912CF"/>
    <w:rsid w:val="00C92237"/>
    <w:rsid w:val="00C94568"/>
    <w:rsid w:val="00C94B22"/>
    <w:rsid w:val="00C965DE"/>
    <w:rsid w:val="00CA1169"/>
    <w:rsid w:val="00CA159F"/>
    <w:rsid w:val="00CA2F08"/>
    <w:rsid w:val="00CA335B"/>
    <w:rsid w:val="00CA47D6"/>
    <w:rsid w:val="00CA4E94"/>
    <w:rsid w:val="00CA52A2"/>
    <w:rsid w:val="00CA5AB3"/>
    <w:rsid w:val="00CA6662"/>
    <w:rsid w:val="00CB046B"/>
    <w:rsid w:val="00CB2751"/>
    <w:rsid w:val="00CB3F43"/>
    <w:rsid w:val="00CB52AA"/>
    <w:rsid w:val="00CB5606"/>
    <w:rsid w:val="00CB664A"/>
    <w:rsid w:val="00CB6B3F"/>
    <w:rsid w:val="00CB6ED5"/>
    <w:rsid w:val="00CB7FB1"/>
    <w:rsid w:val="00CC173E"/>
    <w:rsid w:val="00CC17E5"/>
    <w:rsid w:val="00CC24B9"/>
    <w:rsid w:val="00CC4487"/>
    <w:rsid w:val="00CC6725"/>
    <w:rsid w:val="00CC702A"/>
    <w:rsid w:val="00CC74F6"/>
    <w:rsid w:val="00CC76B5"/>
    <w:rsid w:val="00CD2F9F"/>
    <w:rsid w:val="00CD477C"/>
    <w:rsid w:val="00CD506D"/>
    <w:rsid w:val="00CD6339"/>
    <w:rsid w:val="00CD678A"/>
    <w:rsid w:val="00CE1837"/>
    <w:rsid w:val="00CE2444"/>
    <w:rsid w:val="00CE373F"/>
    <w:rsid w:val="00CE54AE"/>
    <w:rsid w:val="00CE6695"/>
    <w:rsid w:val="00CF0903"/>
    <w:rsid w:val="00CF0D70"/>
    <w:rsid w:val="00CF1D74"/>
    <w:rsid w:val="00CF2CA2"/>
    <w:rsid w:val="00CF363A"/>
    <w:rsid w:val="00CF40BD"/>
    <w:rsid w:val="00CF5823"/>
    <w:rsid w:val="00CF58F8"/>
    <w:rsid w:val="00CF69BB"/>
    <w:rsid w:val="00D01DC1"/>
    <w:rsid w:val="00D02D4D"/>
    <w:rsid w:val="00D035C5"/>
    <w:rsid w:val="00D0459A"/>
    <w:rsid w:val="00D0745F"/>
    <w:rsid w:val="00D0784A"/>
    <w:rsid w:val="00D136D7"/>
    <w:rsid w:val="00D15C60"/>
    <w:rsid w:val="00D17AA8"/>
    <w:rsid w:val="00D20242"/>
    <w:rsid w:val="00D20302"/>
    <w:rsid w:val="00D22113"/>
    <w:rsid w:val="00D226EF"/>
    <w:rsid w:val="00D22BAE"/>
    <w:rsid w:val="00D23384"/>
    <w:rsid w:val="00D234F2"/>
    <w:rsid w:val="00D23ABB"/>
    <w:rsid w:val="00D26728"/>
    <w:rsid w:val="00D26BC6"/>
    <w:rsid w:val="00D26DB7"/>
    <w:rsid w:val="00D26EDA"/>
    <w:rsid w:val="00D277F2"/>
    <w:rsid w:val="00D31507"/>
    <w:rsid w:val="00D3387A"/>
    <w:rsid w:val="00D3433B"/>
    <w:rsid w:val="00D35E8E"/>
    <w:rsid w:val="00D401C4"/>
    <w:rsid w:val="00D427FE"/>
    <w:rsid w:val="00D4503E"/>
    <w:rsid w:val="00D456F4"/>
    <w:rsid w:val="00D46C2D"/>
    <w:rsid w:val="00D46EFE"/>
    <w:rsid w:val="00D5009F"/>
    <w:rsid w:val="00D50729"/>
    <w:rsid w:val="00D51339"/>
    <w:rsid w:val="00D516CF"/>
    <w:rsid w:val="00D52063"/>
    <w:rsid w:val="00D5290A"/>
    <w:rsid w:val="00D544BB"/>
    <w:rsid w:val="00D55C9D"/>
    <w:rsid w:val="00D56446"/>
    <w:rsid w:val="00D615B2"/>
    <w:rsid w:val="00D61AD5"/>
    <w:rsid w:val="00D64B2E"/>
    <w:rsid w:val="00D66D31"/>
    <w:rsid w:val="00D72575"/>
    <w:rsid w:val="00D74729"/>
    <w:rsid w:val="00D77790"/>
    <w:rsid w:val="00D77D1E"/>
    <w:rsid w:val="00D821E6"/>
    <w:rsid w:val="00D8424B"/>
    <w:rsid w:val="00D86583"/>
    <w:rsid w:val="00D87133"/>
    <w:rsid w:val="00D87DFE"/>
    <w:rsid w:val="00D90436"/>
    <w:rsid w:val="00D917C1"/>
    <w:rsid w:val="00D93213"/>
    <w:rsid w:val="00D95291"/>
    <w:rsid w:val="00D96923"/>
    <w:rsid w:val="00D96E60"/>
    <w:rsid w:val="00D97895"/>
    <w:rsid w:val="00DA0414"/>
    <w:rsid w:val="00DA3E3E"/>
    <w:rsid w:val="00DA413B"/>
    <w:rsid w:val="00DB14C0"/>
    <w:rsid w:val="00DB255B"/>
    <w:rsid w:val="00DB2A6A"/>
    <w:rsid w:val="00DB73BD"/>
    <w:rsid w:val="00DB7C29"/>
    <w:rsid w:val="00DC55D2"/>
    <w:rsid w:val="00DC5640"/>
    <w:rsid w:val="00DC5918"/>
    <w:rsid w:val="00DD094C"/>
    <w:rsid w:val="00DD0A4F"/>
    <w:rsid w:val="00DD186A"/>
    <w:rsid w:val="00DD204F"/>
    <w:rsid w:val="00DD2123"/>
    <w:rsid w:val="00DD46CC"/>
    <w:rsid w:val="00DD6C61"/>
    <w:rsid w:val="00DE679D"/>
    <w:rsid w:val="00DE6DCC"/>
    <w:rsid w:val="00DF0EAB"/>
    <w:rsid w:val="00DF3012"/>
    <w:rsid w:val="00DF5AFA"/>
    <w:rsid w:val="00DF63BA"/>
    <w:rsid w:val="00DF6A2B"/>
    <w:rsid w:val="00DF7DBD"/>
    <w:rsid w:val="00E03562"/>
    <w:rsid w:val="00E038DE"/>
    <w:rsid w:val="00E047A5"/>
    <w:rsid w:val="00E04972"/>
    <w:rsid w:val="00E05F20"/>
    <w:rsid w:val="00E06601"/>
    <w:rsid w:val="00E069A8"/>
    <w:rsid w:val="00E109A9"/>
    <w:rsid w:val="00E10CC7"/>
    <w:rsid w:val="00E116A1"/>
    <w:rsid w:val="00E12D38"/>
    <w:rsid w:val="00E15089"/>
    <w:rsid w:val="00E169E4"/>
    <w:rsid w:val="00E17FDB"/>
    <w:rsid w:val="00E2256F"/>
    <w:rsid w:val="00E225B7"/>
    <w:rsid w:val="00E24E5E"/>
    <w:rsid w:val="00E258FC"/>
    <w:rsid w:val="00E26531"/>
    <w:rsid w:val="00E26FEF"/>
    <w:rsid w:val="00E30967"/>
    <w:rsid w:val="00E32165"/>
    <w:rsid w:val="00E35454"/>
    <w:rsid w:val="00E359A5"/>
    <w:rsid w:val="00E35F8E"/>
    <w:rsid w:val="00E36FBF"/>
    <w:rsid w:val="00E37F76"/>
    <w:rsid w:val="00E423BB"/>
    <w:rsid w:val="00E42875"/>
    <w:rsid w:val="00E4342A"/>
    <w:rsid w:val="00E45EDC"/>
    <w:rsid w:val="00E4783F"/>
    <w:rsid w:val="00E51C3B"/>
    <w:rsid w:val="00E51EE0"/>
    <w:rsid w:val="00E51FBF"/>
    <w:rsid w:val="00E52E5A"/>
    <w:rsid w:val="00E5377C"/>
    <w:rsid w:val="00E54B0C"/>
    <w:rsid w:val="00E55BCB"/>
    <w:rsid w:val="00E5680F"/>
    <w:rsid w:val="00E56F1D"/>
    <w:rsid w:val="00E609E5"/>
    <w:rsid w:val="00E61B1E"/>
    <w:rsid w:val="00E62BBB"/>
    <w:rsid w:val="00E63B0E"/>
    <w:rsid w:val="00E65FB1"/>
    <w:rsid w:val="00E706E0"/>
    <w:rsid w:val="00E712F9"/>
    <w:rsid w:val="00E72678"/>
    <w:rsid w:val="00E73011"/>
    <w:rsid w:val="00E73350"/>
    <w:rsid w:val="00E735A1"/>
    <w:rsid w:val="00E74278"/>
    <w:rsid w:val="00E74B56"/>
    <w:rsid w:val="00E76BD6"/>
    <w:rsid w:val="00E76E7A"/>
    <w:rsid w:val="00E77867"/>
    <w:rsid w:val="00E81467"/>
    <w:rsid w:val="00E82944"/>
    <w:rsid w:val="00E83A00"/>
    <w:rsid w:val="00E83A47"/>
    <w:rsid w:val="00E875FD"/>
    <w:rsid w:val="00E8760B"/>
    <w:rsid w:val="00E901BB"/>
    <w:rsid w:val="00E91A74"/>
    <w:rsid w:val="00E948E1"/>
    <w:rsid w:val="00E95F7B"/>
    <w:rsid w:val="00E9684F"/>
    <w:rsid w:val="00E97666"/>
    <w:rsid w:val="00EA0290"/>
    <w:rsid w:val="00EA056B"/>
    <w:rsid w:val="00EA0E83"/>
    <w:rsid w:val="00EA1778"/>
    <w:rsid w:val="00EA4E48"/>
    <w:rsid w:val="00EA4FE3"/>
    <w:rsid w:val="00EA5C7A"/>
    <w:rsid w:val="00EA7BF6"/>
    <w:rsid w:val="00EB01FF"/>
    <w:rsid w:val="00EB0775"/>
    <w:rsid w:val="00EB34CE"/>
    <w:rsid w:val="00EB3886"/>
    <w:rsid w:val="00EB3C7A"/>
    <w:rsid w:val="00EB45E6"/>
    <w:rsid w:val="00EB664E"/>
    <w:rsid w:val="00EC0694"/>
    <w:rsid w:val="00EC0B84"/>
    <w:rsid w:val="00EC18CF"/>
    <w:rsid w:val="00EC1B23"/>
    <w:rsid w:val="00EC4809"/>
    <w:rsid w:val="00EC5ABA"/>
    <w:rsid w:val="00EC5B67"/>
    <w:rsid w:val="00EC5FC1"/>
    <w:rsid w:val="00EC7A4F"/>
    <w:rsid w:val="00ED12CC"/>
    <w:rsid w:val="00ED23BE"/>
    <w:rsid w:val="00ED2FB8"/>
    <w:rsid w:val="00ED3D2D"/>
    <w:rsid w:val="00ED4100"/>
    <w:rsid w:val="00ED43D9"/>
    <w:rsid w:val="00ED7A81"/>
    <w:rsid w:val="00EE0564"/>
    <w:rsid w:val="00EE1DEE"/>
    <w:rsid w:val="00EE1F4F"/>
    <w:rsid w:val="00EE2983"/>
    <w:rsid w:val="00EE6F65"/>
    <w:rsid w:val="00EE7BB0"/>
    <w:rsid w:val="00EF19AE"/>
    <w:rsid w:val="00EF20C5"/>
    <w:rsid w:val="00EF3830"/>
    <w:rsid w:val="00EF3DBC"/>
    <w:rsid w:val="00EF475E"/>
    <w:rsid w:val="00EF5C65"/>
    <w:rsid w:val="00F0268D"/>
    <w:rsid w:val="00F028B6"/>
    <w:rsid w:val="00F02B5F"/>
    <w:rsid w:val="00F074D3"/>
    <w:rsid w:val="00F107A3"/>
    <w:rsid w:val="00F10A48"/>
    <w:rsid w:val="00F111C3"/>
    <w:rsid w:val="00F113B0"/>
    <w:rsid w:val="00F120F6"/>
    <w:rsid w:val="00F13394"/>
    <w:rsid w:val="00F138B6"/>
    <w:rsid w:val="00F13C9A"/>
    <w:rsid w:val="00F14CC6"/>
    <w:rsid w:val="00F153AC"/>
    <w:rsid w:val="00F15889"/>
    <w:rsid w:val="00F15EAB"/>
    <w:rsid w:val="00F173F9"/>
    <w:rsid w:val="00F20305"/>
    <w:rsid w:val="00F20C17"/>
    <w:rsid w:val="00F22E30"/>
    <w:rsid w:val="00F24E10"/>
    <w:rsid w:val="00F25E4B"/>
    <w:rsid w:val="00F261B3"/>
    <w:rsid w:val="00F2656A"/>
    <w:rsid w:val="00F26827"/>
    <w:rsid w:val="00F2752A"/>
    <w:rsid w:val="00F302E9"/>
    <w:rsid w:val="00F324D6"/>
    <w:rsid w:val="00F326BB"/>
    <w:rsid w:val="00F32DAA"/>
    <w:rsid w:val="00F33143"/>
    <w:rsid w:val="00F345D6"/>
    <w:rsid w:val="00F3558C"/>
    <w:rsid w:val="00F3768A"/>
    <w:rsid w:val="00F40E96"/>
    <w:rsid w:val="00F41B59"/>
    <w:rsid w:val="00F41EE7"/>
    <w:rsid w:val="00F448E3"/>
    <w:rsid w:val="00F51A4E"/>
    <w:rsid w:val="00F525A5"/>
    <w:rsid w:val="00F537E2"/>
    <w:rsid w:val="00F53EB9"/>
    <w:rsid w:val="00F60EF0"/>
    <w:rsid w:val="00F60FD0"/>
    <w:rsid w:val="00F62C00"/>
    <w:rsid w:val="00F631AF"/>
    <w:rsid w:val="00F64E05"/>
    <w:rsid w:val="00F66921"/>
    <w:rsid w:val="00F67B33"/>
    <w:rsid w:val="00F70A9E"/>
    <w:rsid w:val="00F758FB"/>
    <w:rsid w:val="00F75D7F"/>
    <w:rsid w:val="00F761A3"/>
    <w:rsid w:val="00F77249"/>
    <w:rsid w:val="00F77F89"/>
    <w:rsid w:val="00F804EC"/>
    <w:rsid w:val="00F80EA8"/>
    <w:rsid w:val="00F83AD2"/>
    <w:rsid w:val="00F83D17"/>
    <w:rsid w:val="00F847CB"/>
    <w:rsid w:val="00F92F8D"/>
    <w:rsid w:val="00F960CB"/>
    <w:rsid w:val="00F96ADD"/>
    <w:rsid w:val="00FA0E15"/>
    <w:rsid w:val="00FA1639"/>
    <w:rsid w:val="00FA1B0A"/>
    <w:rsid w:val="00FA2BF9"/>
    <w:rsid w:val="00FA476F"/>
    <w:rsid w:val="00FA4D9F"/>
    <w:rsid w:val="00FA53FF"/>
    <w:rsid w:val="00FB03E3"/>
    <w:rsid w:val="00FB16CF"/>
    <w:rsid w:val="00FB1B7F"/>
    <w:rsid w:val="00FB254E"/>
    <w:rsid w:val="00FB30B6"/>
    <w:rsid w:val="00FB3426"/>
    <w:rsid w:val="00FB3438"/>
    <w:rsid w:val="00FB36E6"/>
    <w:rsid w:val="00FB5C6A"/>
    <w:rsid w:val="00FB66B0"/>
    <w:rsid w:val="00FB6C44"/>
    <w:rsid w:val="00FB79BD"/>
    <w:rsid w:val="00FB7D97"/>
    <w:rsid w:val="00FC1A5E"/>
    <w:rsid w:val="00FC7517"/>
    <w:rsid w:val="00FD03C6"/>
    <w:rsid w:val="00FD283F"/>
    <w:rsid w:val="00FD2B17"/>
    <w:rsid w:val="00FD4E04"/>
    <w:rsid w:val="00FD74C9"/>
    <w:rsid w:val="00FE0BAA"/>
    <w:rsid w:val="00FE1D59"/>
    <w:rsid w:val="00FE4205"/>
    <w:rsid w:val="00FE48C0"/>
    <w:rsid w:val="00FE5889"/>
    <w:rsid w:val="00FE6ABD"/>
    <w:rsid w:val="00FF0B5A"/>
    <w:rsid w:val="00FF1504"/>
    <w:rsid w:val="00FF3C42"/>
    <w:rsid w:val="00FF3DF6"/>
    <w:rsid w:val="00FF3E74"/>
    <w:rsid w:val="00FF4ED6"/>
    <w:rsid w:val="00FF5AC6"/>
    <w:rsid w:val="00FF6883"/>
    <w:rsid w:val="00FF69C0"/>
    <w:rsid w:val="00FF6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chartTrackingRefBased/>
  <w15:docId w15:val="{5ABAF5FD-12DB-4EF9-B7D3-8F807AE7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1A55"/>
    <w:rPr>
      <w:rFonts w:asciiTheme="minorHAnsi" w:hAnsiTheme="minorHAnsi"/>
      <w:sz w:val="20"/>
    </w:rPr>
  </w:style>
  <w:style w:type="paragraph" w:styleId="Nagwek1">
    <w:name w:val="heading 1"/>
    <w:basedOn w:val="Normalny"/>
    <w:next w:val="Normalny"/>
    <w:link w:val="Nagwek1Znak"/>
    <w:uiPriority w:val="9"/>
    <w:qFormat/>
    <w:rsid w:val="00EC1B23"/>
    <w:pPr>
      <w:keepNext/>
      <w:keepLines/>
      <w:spacing w:before="240" w:line="259" w:lineRule="auto"/>
      <w:outlineLvl w:val="0"/>
    </w:pPr>
    <w:rPr>
      <w:rFonts w:asciiTheme="majorHAnsi" w:eastAsiaTheme="majorEastAsia" w:hAnsiTheme="majorHAnsi" w:cstheme="majorBidi"/>
      <w:b/>
      <w:color w:val="000000" w:themeColor="text1"/>
      <w:szCs w:val="32"/>
      <w:u w:val="single"/>
    </w:rPr>
  </w:style>
  <w:style w:type="paragraph" w:styleId="Nagwek2">
    <w:name w:val="heading 2"/>
    <w:aliases w:val="MOJNAG"/>
    <w:basedOn w:val="Normalny"/>
    <w:next w:val="Normalny"/>
    <w:link w:val="Nagwek2Znak"/>
    <w:autoRedefine/>
    <w:uiPriority w:val="9"/>
    <w:unhideWhenUsed/>
    <w:rsid w:val="00AF587B"/>
    <w:pPr>
      <w:keepNext/>
      <w:keepLines/>
      <w:spacing w:before="40" w:line="259" w:lineRule="auto"/>
      <w:jc w:val="both"/>
      <w:outlineLvl w:val="1"/>
    </w:pPr>
    <w:rPr>
      <w:rFonts w:asciiTheme="majorHAnsi" w:eastAsia="Times New Roman" w:hAnsiTheme="majorHAnsi" w:cstheme="minorHAnsi"/>
      <w:bCs/>
      <w:color w:val="000000"/>
      <w:sz w:val="24"/>
      <w:szCs w:val="24"/>
      <w:lang w:eastAsia="pl-PL"/>
    </w:rPr>
  </w:style>
  <w:style w:type="paragraph" w:styleId="Nagwek3">
    <w:name w:val="heading 3"/>
    <w:basedOn w:val="Normalny"/>
    <w:next w:val="Normalny"/>
    <w:link w:val="Nagwek3Znak"/>
    <w:uiPriority w:val="9"/>
    <w:unhideWhenUsed/>
    <w:qFormat/>
    <w:rsid w:val="00EC1B23"/>
    <w:pPr>
      <w:keepNext/>
      <w:keepLines/>
      <w:spacing w:before="40" w:line="259" w:lineRule="auto"/>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semiHidden/>
    <w:unhideWhenUsed/>
    <w:qFormat/>
    <w:rsid w:val="00EC1B23"/>
    <w:pPr>
      <w:keepNext/>
      <w:keepLines/>
      <w:spacing w:before="40" w:line="259" w:lineRule="auto"/>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EC1B23"/>
    <w:pPr>
      <w:keepNext/>
      <w:keepLines/>
      <w:spacing w:before="40" w:line="259" w:lineRule="auto"/>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C1B23"/>
    <w:pPr>
      <w:keepNext/>
      <w:keepLines/>
      <w:spacing w:before="40" w:line="259" w:lineRule="auto"/>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C1B23"/>
    <w:pPr>
      <w:keepNext/>
      <w:keepLines/>
      <w:spacing w:before="40" w:line="259" w:lineRule="auto"/>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EC1B23"/>
    <w:pPr>
      <w:keepNext/>
      <w:keepLines/>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C1B23"/>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unhideWhenUsed/>
    <w:rsid w:val="00CF5823"/>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CF5823"/>
  </w:style>
  <w:style w:type="paragraph" w:styleId="Stopka">
    <w:name w:val="footer"/>
    <w:basedOn w:val="Normalny"/>
    <w:link w:val="StopkaZnak"/>
    <w:uiPriority w:val="99"/>
    <w:unhideWhenUsed/>
    <w:rsid w:val="00CF5823"/>
    <w:pPr>
      <w:tabs>
        <w:tab w:val="center" w:pos="4536"/>
        <w:tab w:val="right" w:pos="9072"/>
      </w:tabs>
    </w:pPr>
  </w:style>
  <w:style w:type="character" w:customStyle="1" w:styleId="StopkaZnak">
    <w:name w:val="Stopka Znak"/>
    <w:basedOn w:val="Domylnaczcionkaakapitu"/>
    <w:link w:val="Stopka"/>
    <w:uiPriority w:val="99"/>
    <w:rsid w:val="00CF5823"/>
  </w:style>
  <w:style w:type="character" w:customStyle="1" w:styleId="Nagwek1Znak">
    <w:name w:val="Nagłówek 1 Znak"/>
    <w:basedOn w:val="Domylnaczcionkaakapitu"/>
    <w:link w:val="Nagwek1"/>
    <w:uiPriority w:val="9"/>
    <w:rsid w:val="00EC1B23"/>
    <w:rPr>
      <w:rFonts w:asciiTheme="majorHAnsi" w:eastAsiaTheme="majorEastAsia" w:hAnsiTheme="majorHAnsi" w:cstheme="majorBidi"/>
      <w:b/>
      <w:color w:val="000000" w:themeColor="text1"/>
      <w:szCs w:val="32"/>
      <w:u w:val="single"/>
    </w:rPr>
  </w:style>
  <w:style w:type="character" w:customStyle="1" w:styleId="Nagwek2Znak">
    <w:name w:val="Nagłówek 2 Znak"/>
    <w:aliases w:val="MOJNAG Znak"/>
    <w:basedOn w:val="Domylnaczcionkaakapitu"/>
    <w:link w:val="Nagwek2"/>
    <w:uiPriority w:val="9"/>
    <w:rsid w:val="00AF587B"/>
    <w:rPr>
      <w:rFonts w:asciiTheme="majorHAnsi" w:eastAsia="Times New Roman" w:hAnsiTheme="majorHAnsi" w:cstheme="minorHAnsi"/>
      <w:bCs/>
      <w:color w:val="000000"/>
      <w:szCs w:val="24"/>
      <w:lang w:eastAsia="pl-PL"/>
    </w:rPr>
  </w:style>
  <w:style w:type="character" w:customStyle="1" w:styleId="Nagwek3Znak">
    <w:name w:val="Nagłówek 3 Znak"/>
    <w:basedOn w:val="Domylnaczcionkaakapitu"/>
    <w:link w:val="Nagwek3"/>
    <w:uiPriority w:val="9"/>
    <w:rsid w:val="00EC1B23"/>
    <w:rPr>
      <w:rFonts w:asciiTheme="majorHAnsi" w:eastAsiaTheme="majorEastAsia" w:hAnsiTheme="majorHAnsi" w:cstheme="majorBidi"/>
      <w:color w:val="1F3763" w:themeColor="accent1" w:themeShade="7F"/>
      <w:szCs w:val="24"/>
    </w:rPr>
  </w:style>
  <w:style w:type="character" w:customStyle="1" w:styleId="Nagwek4Znak">
    <w:name w:val="Nagłówek 4 Znak"/>
    <w:basedOn w:val="Domylnaczcionkaakapitu"/>
    <w:link w:val="Nagwek4"/>
    <w:uiPriority w:val="9"/>
    <w:semiHidden/>
    <w:rsid w:val="00EC1B23"/>
    <w:rPr>
      <w:rFonts w:asciiTheme="majorHAnsi" w:eastAsiaTheme="majorEastAsia" w:hAnsiTheme="majorHAnsi" w:cstheme="majorBidi"/>
      <w:i/>
      <w:iCs/>
      <w:color w:val="2F5496" w:themeColor="accent1" w:themeShade="BF"/>
      <w:sz w:val="20"/>
    </w:rPr>
  </w:style>
  <w:style w:type="character" w:customStyle="1" w:styleId="Nagwek5Znak">
    <w:name w:val="Nagłówek 5 Znak"/>
    <w:basedOn w:val="Domylnaczcionkaakapitu"/>
    <w:link w:val="Nagwek5"/>
    <w:uiPriority w:val="9"/>
    <w:rsid w:val="00EC1B23"/>
    <w:rPr>
      <w:rFonts w:asciiTheme="majorHAnsi" w:eastAsiaTheme="majorEastAsia" w:hAnsiTheme="majorHAnsi" w:cstheme="majorBidi"/>
      <w:color w:val="2F5496" w:themeColor="accent1" w:themeShade="BF"/>
      <w:sz w:val="20"/>
    </w:rPr>
  </w:style>
  <w:style w:type="character" w:customStyle="1" w:styleId="Nagwek6Znak">
    <w:name w:val="Nagłówek 6 Znak"/>
    <w:basedOn w:val="Domylnaczcionkaakapitu"/>
    <w:link w:val="Nagwek6"/>
    <w:uiPriority w:val="9"/>
    <w:semiHidden/>
    <w:rsid w:val="00EC1B23"/>
    <w:rPr>
      <w:rFonts w:asciiTheme="majorHAnsi" w:eastAsiaTheme="majorEastAsia" w:hAnsiTheme="majorHAnsi" w:cstheme="majorBidi"/>
      <w:color w:val="1F3763" w:themeColor="accent1" w:themeShade="7F"/>
      <w:sz w:val="20"/>
    </w:rPr>
  </w:style>
  <w:style w:type="character" w:customStyle="1" w:styleId="Nagwek7Znak">
    <w:name w:val="Nagłówek 7 Znak"/>
    <w:basedOn w:val="Domylnaczcionkaakapitu"/>
    <w:link w:val="Nagwek7"/>
    <w:uiPriority w:val="9"/>
    <w:semiHidden/>
    <w:rsid w:val="00EC1B23"/>
    <w:rPr>
      <w:rFonts w:asciiTheme="majorHAnsi" w:eastAsiaTheme="majorEastAsia" w:hAnsiTheme="majorHAnsi" w:cstheme="majorBidi"/>
      <w:i/>
      <w:iCs/>
      <w:color w:val="1F3763" w:themeColor="accent1" w:themeShade="7F"/>
      <w:sz w:val="20"/>
    </w:rPr>
  </w:style>
  <w:style w:type="character" w:customStyle="1" w:styleId="Nagwek8Znak">
    <w:name w:val="Nagłówek 8 Znak"/>
    <w:basedOn w:val="Domylnaczcionkaakapitu"/>
    <w:link w:val="Nagwek8"/>
    <w:uiPriority w:val="9"/>
    <w:semiHidden/>
    <w:rsid w:val="00EC1B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C1B23"/>
    <w:rPr>
      <w:rFonts w:asciiTheme="majorHAnsi" w:eastAsiaTheme="majorEastAsia" w:hAnsiTheme="majorHAnsi" w:cstheme="majorBidi"/>
      <w:i/>
      <w:iCs/>
      <w:color w:val="272727" w:themeColor="text1" w:themeTint="D8"/>
      <w:sz w:val="21"/>
      <w:szCs w:val="21"/>
    </w:rPr>
  </w:style>
  <w:style w:type="numbering" w:customStyle="1" w:styleId="Bezlisty1">
    <w:name w:val="Bez listy1"/>
    <w:next w:val="Bezlisty"/>
    <w:uiPriority w:val="99"/>
    <w:semiHidden/>
    <w:unhideWhenUsed/>
    <w:rsid w:val="00EC1B23"/>
  </w:style>
  <w:style w:type="paragraph" w:styleId="Akapitzlist">
    <w:name w:val="List Paragraph"/>
    <w:aliases w:val="Numerowanie,List Paragraph,Akapit z listą BS"/>
    <w:basedOn w:val="Normalny"/>
    <w:link w:val="AkapitzlistZnak"/>
    <w:uiPriority w:val="34"/>
    <w:qFormat/>
    <w:rsid w:val="00EC1B23"/>
    <w:pPr>
      <w:spacing w:after="160" w:line="259" w:lineRule="auto"/>
      <w:ind w:left="720"/>
      <w:contextualSpacing/>
    </w:pPr>
    <w:rPr>
      <w:color w:val="000000" w:themeColor="text1"/>
    </w:rPr>
  </w:style>
  <w:style w:type="character" w:customStyle="1" w:styleId="AkapitzlistZnak">
    <w:name w:val="Akapit z listą Znak"/>
    <w:aliases w:val="Numerowanie Znak,List Paragraph Znak,Akapit z listą BS Znak"/>
    <w:link w:val="Akapitzlist"/>
    <w:uiPriority w:val="34"/>
    <w:qFormat/>
    <w:rsid w:val="00EC1B23"/>
    <w:rPr>
      <w:rFonts w:asciiTheme="minorHAnsi" w:hAnsiTheme="minorHAnsi"/>
      <w:color w:val="000000" w:themeColor="text1"/>
      <w:sz w:val="20"/>
    </w:rPr>
  </w:style>
  <w:style w:type="paragraph" w:styleId="NormalnyWeb">
    <w:name w:val="Normal (Web)"/>
    <w:basedOn w:val="Normalny"/>
    <w:uiPriority w:val="99"/>
    <w:unhideWhenUsed/>
    <w:rsid w:val="00EC1B23"/>
    <w:pPr>
      <w:spacing w:before="100" w:beforeAutospacing="1" w:after="100" w:afterAutospacing="1" w:line="259" w:lineRule="auto"/>
    </w:pPr>
    <w:rPr>
      <w:rFonts w:eastAsia="Times New Roman" w:cs="Times New Roman"/>
      <w:color w:val="000000" w:themeColor="text1"/>
      <w:szCs w:val="24"/>
      <w:lang w:eastAsia="pl-PL"/>
    </w:rPr>
  </w:style>
  <w:style w:type="paragraph" w:customStyle="1" w:styleId="Default">
    <w:name w:val="Default"/>
    <w:rsid w:val="00EC1B23"/>
    <w:pPr>
      <w:autoSpaceDE w:val="0"/>
      <w:autoSpaceDN w:val="0"/>
      <w:adjustRightInd w:val="0"/>
      <w:spacing w:after="160" w:line="259" w:lineRule="auto"/>
    </w:pPr>
    <w:rPr>
      <w:rFonts w:ascii="EUAlbertina" w:eastAsia="Times New Roman" w:hAnsi="EUAlbertina" w:cs="EUAlbertina"/>
      <w:color w:val="000000"/>
      <w:sz w:val="22"/>
      <w:szCs w:val="24"/>
      <w:lang w:eastAsia="pl-PL"/>
    </w:rPr>
  </w:style>
  <w:style w:type="character" w:styleId="Hipercze">
    <w:name w:val="Hyperlink"/>
    <w:uiPriority w:val="99"/>
    <w:rsid w:val="00EC1B23"/>
    <w:rPr>
      <w:color w:val="0000FF"/>
      <w:u w:val="single"/>
    </w:rPr>
  </w:style>
  <w:style w:type="paragraph" w:styleId="Tekstpodstawowy">
    <w:name w:val="Body Text"/>
    <w:basedOn w:val="Normalny"/>
    <w:link w:val="TekstpodstawowyZnak"/>
    <w:semiHidden/>
    <w:rsid w:val="00EC1B23"/>
    <w:pPr>
      <w:widowControl w:val="0"/>
      <w:suppressAutoHyphens/>
      <w:spacing w:after="120" w:line="259" w:lineRule="auto"/>
    </w:pPr>
    <w:rPr>
      <w:rFonts w:eastAsia="Lucida Sans Unicode" w:cs="Times New Roman"/>
      <w:color w:val="000000" w:themeColor="text1"/>
      <w:kern w:val="1"/>
      <w:szCs w:val="20"/>
      <w:lang w:val="x-none"/>
    </w:rPr>
  </w:style>
  <w:style w:type="character" w:customStyle="1" w:styleId="TekstpodstawowyZnak">
    <w:name w:val="Tekst podstawowy Znak"/>
    <w:basedOn w:val="Domylnaczcionkaakapitu"/>
    <w:link w:val="Tekstpodstawowy"/>
    <w:semiHidden/>
    <w:rsid w:val="00EC1B23"/>
    <w:rPr>
      <w:rFonts w:asciiTheme="minorHAnsi" w:eastAsia="Lucida Sans Unicode" w:hAnsiTheme="minorHAnsi" w:cs="Times New Roman"/>
      <w:color w:val="000000" w:themeColor="text1"/>
      <w:kern w:val="1"/>
      <w:sz w:val="20"/>
      <w:szCs w:val="20"/>
      <w:lang w:val="x-none"/>
    </w:rPr>
  </w:style>
  <w:style w:type="character" w:customStyle="1" w:styleId="A6">
    <w:name w:val="A6"/>
    <w:uiPriority w:val="99"/>
    <w:rsid w:val="00EC1B23"/>
    <w:rPr>
      <w:rFonts w:cs="Myriad Pro"/>
      <w:color w:val="000000"/>
      <w:sz w:val="17"/>
      <w:szCs w:val="17"/>
    </w:rPr>
  </w:style>
  <w:style w:type="paragraph" w:customStyle="1" w:styleId="Pa7">
    <w:name w:val="Pa7"/>
    <w:basedOn w:val="Normalny"/>
    <w:next w:val="Normalny"/>
    <w:uiPriority w:val="99"/>
    <w:rsid w:val="00EC1B23"/>
    <w:pPr>
      <w:autoSpaceDE w:val="0"/>
      <w:autoSpaceDN w:val="0"/>
      <w:adjustRightInd w:val="0"/>
      <w:spacing w:after="160" w:line="151" w:lineRule="atLeast"/>
    </w:pPr>
    <w:rPr>
      <w:rFonts w:ascii="Myriad Pro" w:hAnsi="Myriad Pro"/>
      <w:color w:val="000000" w:themeColor="text1"/>
      <w:szCs w:val="24"/>
    </w:rPr>
  </w:style>
  <w:style w:type="paragraph" w:customStyle="1" w:styleId="Pa8">
    <w:name w:val="Pa8"/>
    <w:basedOn w:val="Normalny"/>
    <w:next w:val="Normalny"/>
    <w:uiPriority w:val="99"/>
    <w:rsid w:val="00EC1B23"/>
    <w:pPr>
      <w:autoSpaceDE w:val="0"/>
      <w:autoSpaceDN w:val="0"/>
      <w:adjustRightInd w:val="0"/>
      <w:spacing w:after="160" w:line="131" w:lineRule="atLeast"/>
    </w:pPr>
    <w:rPr>
      <w:rFonts w:ascii="Minion Pro" w:hAnsi="Minion Pro"/>
      <w:color w:val="000000" w:themeColor="text1"/>
      <w:szCs w:val="24"/>
    </w:rPr>
  </w:style>
  <w:style w:type="table" w:styleId="Tabela-Siatka">
    <w:name w:val="Table Grid"/>
    <w:basedOn w:val="Standardowy"/>
    <w:uiPriority w:val="59"/>
    <w:rsid w:val="00EC1B23"/>
    <w:pPr>
      <w:spacing w:after="160" w:line="259"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C1B23"/>
    <w:pPr>
      <w:spacing w:after="160" w:line="259" w:lineRule="auto"/>
    </w:pPr>
    <w:rPr>
      <w:rFonts w:ascii="Segoe UI" w:hAnsi="Segoe UI" w:cs="Segoe UI"/>
      <w:color w:val="000000" w:themeColor="text1"/>
      <w:sz w:val="18"/>
      <w:szCs w:val="18"/>
    </w:rPr>
  </w:style>
  <w:style w:type="character" w:customStyle="1" w:styleId="TekstdymkaZnak">
    <w:name w:val="Tekst dymka Znak"/>
    <w:basedOn w:val="Domylnaczcionkaakapitu"/>
    <w:link w:val="Tekstdymka"/>
    <w:uiPriority w:val="99"/>
    <w:semiHidden/>
    <w:rsid w:val="00EC1B23"/>
    <w:rPr>
      <w:rFonts w:ascii="Segoe UI" w:hAnsi="Segoe UI" w:cs="Segoe UI"/>
      <w:color w:val="000000" w:themeColor="text1"/>
      <w:sz w:val="18"/>
      <w:szCs w:val="18"/>
    </w:rPr>
  </w:style>
  <w:style w:type="paragraph" w:customStyle="1" w:styleId="Standard">
    <w:name w:val="Standard"/>
    <w:rsid w:val="00EC1B23"/>
    <w:pPr>
      <w:suppressAutoHyphens/>
      <w:autoSpaceDN w:val="0"/>
      <w:spacing w:after="160" w:line="259" w:lineRule="auto"/>
      <w:textAlignment w:val="baseline"/>
    </w:pPr>
    <w:rPr>
      <w:rFonts w:ascii="Liberation Serif" w:eastAsia="SimSun" w:hAnsi="Liberation Serif" w:cs="Lucida Sans"/>
      <w:kern w:val="3"/>
      <w:sz w:val="22"/>
      <w:szCs w:val="24"/>
      <w:lang w:eastAsia="zh-CN" w:bidi="hi-IN"/>
    </w:rPr>
  </w:style>
  <w:style w:type="paragraph" w:styleId="Tekstprzypisukocowego">
    <w:name w:val="endnote text"/>
    <w:basedOn w:val="Normalny"/>
    <w:link w:val="TekstprzypisukocowegoZnak"/>
    <w:uiPriority w:val="99"/>
    <w:semiHidden/>
    <w:unhideWhenUsed/>
    <w:rsid w:val="00EC1B23"/>
    <w:pPr>
      <w:spacing w:after="160" w:line="259" w:lineRule="auto"/>
    </w:pPr>
    <w:rPr>
      <w:color w:val="000000" w:themeColor="text1"/>
      <w:szCs w:val="20"/>
    </w:rPr>
  </w:style>
  <w:style w:type="character" w:customStyle="1" w:styleId="TekstprzypisukocowegoZnak">
    <w:name w:val="Tekst przypisu końcowego Znak"/>
    <w:basedOn w:val="Domylnaczcionkaakapitu"/>
    <w:link w:val="Tekstprzypisukocowego"/>
    <w:uiPriority w:val="99"/>
    <w:semiHidden/>
    <w:rsid w:val="00EC1B23"/>
    <w:rPr>
      <w:rFonts w:asciiTheme="minorHAnsi" w:hAnsiTheme="minorHAnsi"/>
      <w:color w:val="000000" w:themeColor="text1"/>
      <w:sz w:val="20"/>
      <w:szCs w:val="20"/>
    </w:rPr>
  </w:style>
  <w:style w:type="character" w:styleId="Odwoanieprzypisukocowego">
    <w:name w:val="endnote reference"/>
    <w:basedOn w:val="Domylnaczcionkaakapitu"/>
    <w:uiPriority w:val="99"/>
    <w:semiHidden/>
    <w:unhideWhenUsed/>
    <w:rsid w:val="00EC1B23"/>
    <w:rPr>
      <w:vertAlign w:val="superscript"/>
    </w:rPr>
  </w:style>
  <w:style w:type="paragraph" w:styleId="Legenda">
    <w:name w:val="caption"/>
    <w:basedOn w:val="Normalny"/>
    <w:next w:val="Normalny"/>
    <w:uiPriority w:val="35"/>
    <w:semiHidden/>
    <w:unhideWhenUsed/>
    <w:qFormat/>
    <w:rsid w:val="00EC1B23"/>
    <w:pPr>
      <w:spacing w:after="200"/>
    </w:pPr>
    <w:rPr>
      <w:i/>
      <w:iCs/>
      <w:color w:val="44546A" w:themeColor="text2"/>
      <w:sz w:val="18"/>
      <w:szCs w:val="18"/>
    </w:rPr>
  </w:style>
  <w:style w:type="paragraph" w:styleId="Tytu">
    <w:name w:val="Title"/>
    <w:basedOn w:val="Normalny"/>
    <w:next w:val="Normalny"/>
    <w:link w:val="TytuZnak"/>
    <w:uiPriority w:val="10"/>
    <w:qFormat/>
    <w:rsid w:val="00EC1B23"/>
    <w:pPr>
      <w:contextualSpacing/>
    </w:pPr>
    <w:rPr>
      <w:rFonts w:asciiTheme="majorHAnsi" w:eastAsiaTheme="majorEastAsia" w:hAnsiTheme="majorHAnsi" w:cstheme="majorBidi"/>
      <w:color w:val="000000" w:themeColor="text1"/>
      <w:spacing w:val="-10"/>
      <w:kern w:val="28"/>
      <w:sz w:val="56"/>
      <w:szCs w:val="56"/>
    </w:rPr>
  </w:style>
  <w:style w:type="character" w:customStyle="1" w:styleId="TytuZnak">
    <w:name w:val="Tytuł Znak"/>
    <w:basedOn w:val="Domylnaczcionkaakapitu"/>
    <w:link w:val="Tytu"/>
    <w:uiPriority w:val="10"/>
    <w:rsid w:val="00EC1B23"/>
    <w:rPr>
      <w:rFonts w:asciiTheme="majorHAnsi" w:eastAsiaTheme="majorEastAsia" w:hAnsiTheme="majorHAnsi" w:cstheme="majorBidi"/>
      <w:color w:val="000000" w:themeColor="text1"/>
      <w:spacing w:val="-10"/>
      <w:kern w:val="28"/>
      <w:sz w:val="56"/>
      <w:szCs w:val="56"/>
    </w:rPr>
  </w:style>
  <w:style w:type="paragraph" w:styleId="Podtytu">
    <w:name w:val="Subtitle"/>
    <w:basedOn w:val="Normalny"/>
    <w:next w:val="Normalny"/>
    <w:link w:val="PodtytuZnak"/>
    <w:uiPriority w:val="11"/>
    <w:qFormat/>
    <w:rsid w:val="00EC1B23"/>
    <w:pPr>
      <w:numPr>
        <w:ilvl w:val="1"/>
      </w:numPr>
      <w:spacing w:after="160" w:line="259" w:lineRule="auto"/>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EC1B23"/>
    <w:rPr>
      <w:rFonts w:asciiTheme="minorHAnsi" w:eastAsiaTheme="minorEastAsia" w:hAnsiTheme="minorHAnsi"/>
      <w:color w:val="5A5A5A" w:themeColor="text1" w:themeTint="A5"/>
      <w:spacing w:val="15"/>
      <w:sz w:val="20"/>
    </w:rPr>
  </w:style>
  <w:style w:type="character" w:styleId="Pogrubienie">
    <w:name w:val="Strong"/>
    <w:basedOn w:val="Domylnaczcionkaakapitu"/>
    <w:uiPriority w:val="22"/>
    <w:qFormat/>
    <w:rsid w:val="00EC1B23"/>
    <w:rPr>
      <w:b/>
      <w:bCs/>
    </w:rPr>
  </w:style>
  <w:style w:type="character" w:styleId="Uwydatnienie">
    <w:name w:val="Emphasis"/>
    <w:basedOn w:val="Domylnaczcionkaakapitu"/>
    <w:uiPriority w:val="20"/>
    <w:qFormat/>
    <w:rsid w:val="00EC1B23"/>
    <w:rPr>
      <w:i/>
      <w:iCs/>
    </w:rPr>
  </w:style>
  <w:style w:type="paragraph" w:styleId="Bezodstpw">
    <w:name w:val="No Spacing"/>
    <w:uiPriority w:val="1"/>
    <w:qFormat/>
    <w:rsid w:val="00EC1B23"/>
    <w:rPr>
      <w:rFonts w:asciiTheme="minorHAnsi" w:hAnsiTheme="minorHAnsi"/>
      <w:sz w:val="22"/>
    </w:rPr>
  </w:style>
  <w:style w:type="paragraph" w:styleId="Cytat">
    <w:name w:val="Quote"/>
    <w:basedOn w:val="Normalny"/>
    <w:next w:val="Normalny"/>
    <w:link w:val="CytatZnak"/>
    <w:uiPriority w:val="29"/>
    <w:qFormat/>
    <w:rsid w:val="00EC1B23"/>
    <w:pPr>
      <w:spacing w:before="200" w:after="160" w:line="259" w:lineRule="auto"/>
      <w:ind w:left="864" w:right="864"/>
      <w:jc w:val="center"/>
    </w:pPr>
    <w:rPr>
      <w:i/>
      <w:iCs/>
      <w:color w:val="404040" w:themeColor="text1" w:themeTint="BF"/>
    </w:rPr>
  </w:style>
  <w:style w:type="character" w:customStyle="1" w:styleId="CytatZnak">
    <w:name w:val="Cytat Znak"/>
    <w:basedOn w:val="Domylnaczcionkaakapitu"/>
    <w:link w:val="Cytat"/>
    <w:uiPriority w:val="29"/>
    <w:rsid w:val="00EC1B23"/>
    <w:rPr>
      <w:rFonts w:asciiTheme="minorHAnsi" w:hAnsiTheme="minorHAnsi"/>
      <w:i/>
      <w:iCs/>
      <w:color w:val="404040" w:themeColor="text1" w:themeTint="BF"/>
      <w:sz w:val="20"/>
    </w:rPr>
  </w:style>
  <w:style w:type="paragraph" w:styleId="Cytatintensywny">
    <w:name w:val="Intense Quote"/>
    <w:basedOn w:val="Normalny"/>
    <w:next w:val="Normalny"/>
    <w:link w:val="CytatintensywnyZnak"/>
    <w:uiPriority w:val="30"/>
    <w:qFormat/>
    <w:rsid w:val="00EC1B23"/>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EC1B23"/>
    <w:rPr>
      <w:rFonts w:asciiTheme="minorHAnsi" w:hAnsiTheme="minorHAnsi"/>
      <w:i/>
      <w:iCs/>
      <w:color w:val="4472C4" w:themeColor="accent1"/>
      <w:sz w:val="20"/>
    </w:rPr>
  </w:style>
  <w:style w:type="character" w:styleId="Wyrnieniedelikatne">
    <w:name w:val="Subtle Emphasis"/>
    <w:basedOn w:val="Domylnaczcionkaakapitu"/>
    <w:uiPriority w:val="19"/>
    <w:qFormat/>
    <w:rsid w:val="00EC1B23"/>
    <w:rPr>
      <w:i/>
      <w:iCs/>
      <w:color w:val="404040" w:themeColor="text1" w:themeTint="BF"/>
    </w:rPr>
  </w:style>
  <w:style w:type="character" w:styleId="Wyrnienieintensywne">
    <w:name w:val="Intense Emphasis"/>
    <w:basedOn w:val="Domylnaczcionkaakapitu"/>
    <w:uiPriority w:val="21"/>
    <w:qFormat/>
    <w:rsid w:val="00EC1B23"/>
    <w:rPr>
      <w:i/>
      <w:iCs/>
      <w:color w:val="4472C4" w:themeColor="accent1"/>
    </w:rPr>
  </w:style>
  <w:style w:type="character" w:styleId="Odwoaniedelikatne">
    <w:name w:val="Subtle Reference"/>
    <w:basedOn w:val="Domylnaczcionkaakapitu"/>
    <w:uiPriority w:val="31"/>
    <w:qFormat/>
    <w:rsid w:val="00EC1B23"/>
    <w:rPr>
      <w:smallCaps/>
      <w:color w:val="5A5A5A" w:themeColor="text1" w:themeTint="A5"/>
    </w:rPr>
  </w:style>
  <w:style w:type="character" w:styleId="Odwoanieintensywne">
    <w:name w:val="Intense Reference"/>
    <w:basedOn w:val="Domylnaczcionkaakapitu"/>
    <w:uiPriority w:val="32"/>
    <w:qFormat/>
    <w:rsid w:val="00EC1B23"/>
    <w:rPr>
      <w:b/>
      <w:bCs/>
      <w:smallCaps/>
      <w:color w:val="4472C4" w:themeColor="accent1"/>
      <w:spacing w:val="5"/>
    </w:rPr>
  </w:style>
  <w:style w:type="character" w:styleId="Tytuksiki">
    <w:name w:val="Book Title"/>
    <w:basedOn w:val="Domylnaczcionkaakapitu"/>
    <w:uiPriority w:val="33"/>
    <w:qFormat/>
    <w:rsid w:val="00EC1B23"/>
    <w:rPr>
      <w:b/>
      <w:bCs/>
      <w:i/>
      <w:iCs/>
      <w:spacing w:val="5"/>
    </w:rPr>
  </w:style>
  <w:style w:type="paragraph" w:styleId="Nagwekspisutreci">
    <w:name w:val="TOC Heading"/>
    <w:basedOn w:val="Nagwek1"/>
    <w:next w:val="Normalny"/>
    <w:uiPriority w:val="39"/>
    <w:unhideWhenUsed/>
    <w:qFormat/>
    <w:rsid w:val="00EC1B23"/>
    <w:pPr>
      <w:outlineLvl w:val="9"/>
    </w:pPr>
  </w:style>
  <w:style w:type="paragraph" w:styleId="Spistreci2">
    <w:name w:val="toc 2"/>
    <w:basedOn w:val="Normalny"/>
    <w:next w:val="Normalny"/>
    <w:autoRedefine/>
    <w:uiPriority w:val="39"/>
    <w:unhideWhenUsed/>
    <w:rsid w:val="00EC1B23"/>
    <w:pPr>
      <w:spacing w:after="100" w:line="259" w:lineRule="auto"/>
      <w:ind w:left="220"/>
    </w:pPr>
    <w:rPr>
      <w:color w:val="000000" w:themeColor="text1"/>
    </w:rPr>
  </w:style>
  <w:style w:type="paragraph" w:styleId="Spistreci1">
    <w:name w:val="toc 1"/>
    <w:basedOn w:val="Normalny"/>
    <w:next w:val="Normalny"/>
    <w:autoRedefine/>
    <w:uiPriority w:val="39"/>
    <w:unhideWhenUsed/>
    <w:rsid w:val="00EC1B23"/>
    <w:pPr>
      <w:spacing w:after="100" w:line="259" w:lineRule="auto"/>
    </w:pPr>
    <w:rPr>
      <w:color w:val="000000" w:themeColor="text1"/>
    </w:rPr>
  </w:style>
  <w:style w:type="paragraph" w:styleId="Spistreci3">
    <w:name w:val="toc 3"/>
    <w:basedOn w:val="Normalny"/>
    <w:next w:val="Normalny"/>
    <w:autoRedefine/>
    <w:uiPriority w:val="39"/>
    <w:unhideWhenUsed/>
    <w:rsid w:val="00EC1B23"/>
    <w:pPr>
      <w:spacing w:after="100" w:line="259" w:lineRule="auto"/>
      <w:ind w:left="440"/>
    </w:pPr>
    <w:rPr>
      <w:rFonts w:eastAsiaTheme="minorEastAsia" w:cs="Times New Roman"/>
      <w:color w:val="000000" w:themeColor="text1"/>
      <w:lang w:eastAsia="pl-PL"/>
    </w:rPr>
  </w:style>
  <w:style w:type="character" w:styleId="Odwoaniedokomentarza">
    <w:name w:val="annotation reference"/>
    <w:basedOn w:val="Domylnaczcionkaakapitu"/>
    <w:uiPriority w:val="99"/>
    <w:semiHidden/>
    <w:unhideWhenUsed/>
    <w:rsid w:val="00EC1B23"/>
    <w:rPr>
      <w:sz w:val="16"/>
      <w:szCs w:val="16"/>
    </w:rPr>
  </w:style>
  <w:style w:type="paragraph" w:styleId="Tekstkomentarza">
    <w:name w:val="annotation text"/>
    <w:basedOn w:val="Normalny"/>
    <w:link w:val="TekstkomentarzaZnak"/>
    <w:uiPriority w:val="99"/>
    <w:semiHidden/>
    <w:unhideWhenUsed/>
    <w:rsid w:val="00EC1B23"/>
    <w:pPr>
      <w:spacing w:after="160"/>
    </w:pPr>
    <w:rPr>
      <w:color w:val="000000" w:themeColor="text1"/>
      <w:szCs w:val="20"/>
    </w:rPr>
  </w:style>
  <w:style w:type="character" w:customStyle="1" w:styleId="TekstkomentarzaZnak">
    <w:name w:val="Tekst komentarza Znak"/>
    <w:basedOn w:val="Domylnaczcionkaakapitu"/>
    <w:link w:val="Tekstkomentarza"/>
    <w:uiPriority w:val="99"/>
    <w:semiHidden/>
    <w:rsid w:val="00EC1B23"/>
    <w:rPr>
      <w:rFonts w:asciiTheme="minorHAnsi" w:hAnsiTheme="minorHAnsi"/>
      <w:color w:val="000000" w:themeColor="text1"/>
      <w:sz w:val="20"/>
      <w:szCs w:val="20"/>
    </w:rPr>
  </w:style>
  <w:style w:type="paragraph" w:styleId="Tematkomentarza">
    <w:name w:val="annotation subject"/>
    <w:basedOn w:val="Tekstkomentarza"/>
    <w:next w:val="Tekstkomentarza"/>
    <w:link w:val="TematkomentarzaZnak"/>
    <w:uiPriority w:val="99"/>
    <w:semiHidden/>
    <w:unhideWhenUsed/>
    <w:rsid w:val="00EC1B23"/>
    <w:rPr>
      <w:b/>
      <w:bCs/>
    </w:rPr>
  </w:style>
  <w:style w:type="character" w:customStyle="1" w:styleId="TematkomentarzaZnak">
    <w:name w:val="Temat komentarza Znak"/>
    <w:basedOn w:val="TekstkomentarzaZnak"/>
    <w:link w:val="Tematkomentarza"/>
    <w:uiPriority w:val="99"/>
    <w:semiHidden/>
    <w:rsid w:val="00EC1B23"/>
    <w:rPr>
      <w:rFonts w:asciiTheme="minorHAnsi" w:hAnsiTheme="minorHAnsi"/>
      <w:b/>
      <w:bCs/>
      <w:color w:val="000000" w:themeColor="text1"/>
      <w:sz w:val="20"/>
      <w:szCs w:val="20"/>
    </w:rPr>
  </w:style>
  <w:style w:type="paragraph" w:customStyle="1" w:styleId="Tabelapozycja">
    <w:name w:val="Tabela pozycja"/>
    <w:basedOn w:val="Normalny"/>
    <w:rsid w:val="000E3BF8"/>
    <w:rPr>
      <w:rFonts w:ascii="Arial" w:eastAsia="MS Outlook" w:hAnsi="Arial" w:cs="Times New Roman"/>
      <w:sz w:val="22"/>
      <w:szCs w:val="20"/>
      <w:lang w:eastAsia="pl-PL"/>
    </w:rPr>
  </w:style>
  <w:style w:type="character" w:customStyle="1" w:styleId="apple-style-span">
    <w:name w:val="apple-style-span"/>
    <w:basedOn w:val="Domylnaczcionkaakapitu"/>
    <w:rsid w:val="002C57F0"/>
  </w:style>
  <w:style w:type="character" w:customStyle="1" w:styleId="apple-converted-space">
    <w:name w:val="apple-converted-space"/>
    <w:basedOn w:val="Domylnaczcionkaakapitu"/>
    <w:rsid w:val="002C57F0"/>
  </w:style>
  <w:style w:type="character" w:customStyle="1" w:styleId="UnresolvedMention">
    <w:name w:val="Unresolved Mention"/>
    <w:basedOn w:val="Domylnaczcionkaakapitu"/>
    <w:uiPriority w:val="99"/>
    <w:semiHidden/>
    <w:unhideWhenUsed/>
    <w:rsid w:val="00572766"/>
    <w:rPr>
      <w:color w:val="605E5C"/>
      <w:shd w:val="clear" w:color="auto" w:fill="E1DFDD"/>
    </w:rPr>
  </w:style>
  <w:style w:type="paragraph" w:styleId="Tekstprzypisudolnego">
    <w:name w:val="footnote text"/>
    <w:basedOn w:val="Normalny"/>
    <w:link w:val="TekstprzypisudolnegoZnak"/>
    <w:uiPriority w:val="99"/>
    <w:semiHidden/>
    <w:unhideWhenUsed/>
    <w:rsid w:val="00EA056B"/>
    <w:rPr>
      <w:szCs w:val="20"/>
    </w:rPr>
  </w:style>
  <w:style w:type="character" w:customStyle="1" w:styleId="TekstprzypisudolnegoZnak">
    <w:name w:val="Tekst przypisu dolnego Znak"/>
    <w:basedOn w:val="Domylnaczcionkaakapitu"/>
    <w:link w:val="Tekstprzypisudolnego"/>
    <w:uiPriority w:val="99"/>
    <w:semiHidden/>
    <w:rsid w:val="00EA056B"/>
    <w:rPr>
      <w:rFonts w:asciiTheme="minorHAnsi" w:hAnsiTheme="minorHAnsi"/>
      <w:sz w:val="20"/>
      <w:szCs w:val="20"/>
    </w:rPr>
  </w:style>
  <w:style w:type="character" w:styleId="Odwoanieprzypisudolnego">
    <w:name w:val="footnote reference"/>
    <w:basedOn w:val="Domylnaczcionkaakapitu"/>
    <w:uiPriority w:val="99"/>
    <w:semiHidden/>
    <w:unhideWhenUsed/>
    <w:rsid w:val="00EA056B"/>
    <w:rPr>
      <w:vertAlign w:val="superscript"/>
    </w:rPr>
  </w:style>
  <w:style w:type="character" w:customStyle="1" w:styleId="highlight">
    <w:name w:val="highlight"/>
    <w:basedOn w:val="Domylnaczcionkaakapitu"/>
    <w:rsid w:val="001D5ACB"/>
  </w:style>
  <w:style w:type="character" w:customStyle="1" w:styleId="st">
    <w:name w:val="st"/>
    <w:basedOn w:val="Domylnaczcionkaakapitu"/>
    <w:rsid w:val="00961263"/>
  </w:style>
  <w:style w:type="character" w:customStyle="1" w:styleId="amount">
    <w:name w:val="amount"/>
    <w:basedOn w:val="Domylnaczcionkaakapitu"/>
    <w:rsid w:val="00AF587B"/>
  </w:style>
  <w:style w:type="character" w:customStyle="1" w:styleId="label">
    <w:name w:val="label"/>
    <w:basedOn w:val="Domylnaczcionkaakapitu"/>
    <w:rsid w:val="00AF587B"/>
  </w:style>
  <w:style w:type="character" w:customStyle="1" w:styleId="lastprice">
    <w:name w:val="lastprice"/>
    <w:basedOn w:val="Domylnaczcionkaakapitu"/>
    <w:rsid w:val="00AF587B"/>
  </w:style>
  <w:style w:type="character" w:customStyle="1" w:styleId="addbasket185606">
    <w:name w:val="addbasket_185606"/>
    <w:basedOn w:val="Domylnaczcionkaakapitu"/>
    <w:rsid w:val="00AF587B"/>
  </w:style>
  <w:style w:type="character" w:customStyle="1" w:styleId="price">
    <w:name w:val="price"/>
    <w:basedOn w:val="Domylnaczcionkaakapitu"/>
    <w:rsid w:val="00B65C58"/>
  </w:style>
  <w:style w:type="character" w:customStyle="1" w:styleId="woocommerce-price-amount">
    <w:name w:val="woocommerce-price-amount"/>
    <w:basedOn w:val="Domylnaczcionkaakapitu"/>
    <w:rsid w:val="00B65C58"/>
  </w:style>
  <w:style w:type="character" w:customStyle="1" w:styleId="woocommerce-price-currencysymbol">
    <w:name w:val="woocommerce-price-currencysymbol"/>
    <w:basedOn w:val="Domylnaczcionkaakapitu"/>
    <w:rsid w:val="00B6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0688">
      <w:bodyDiv w:val="1"/>
      <w:marLeft w:val="0"/>
      <w:marRight w:val="0"/>
      <w:marTop w:val="0"/>
      <w:marBottom w:val="0"/>
      <w:divBdr>
        <w:top w:val="none" w:sz="0" w:space="0" w:color="auto"/>
        <w:left w:val="none" w:sz="0" w:space="0" w:color="auto"/>
        <w:bottom w:val="none" w:sz="0" w:space="0" w:color="auto"/>
        <w:right w:val="none" w:sz="0" w:space="0" w:color="auto"/>
      </w:divBdr>
    </w:div>
    <w:div w:id="43139844">
      <w:bodyDiv w:val="1"/>
      <w:marLeft w:val="0"/>
      <w:marRight w:val="0"/>
      <w:marTop w:val="0"/>
      <w:marBottom w:val="0"/>
      <w:divBdr>
        <w:top w:val="none" w:sz="0" w:space="0" w:color="auto"/>
        <w:left w:val="none" w:sz="0" w:space="0" w:color="auto"/>
        <w:bottom w:val="none" w:sz="0" w:space="0" w:color="auto"/>
        <w:right w:val="none" w:sz="0" w:space="0" w:color="auto"/>
      </w:divBdr>
    </w:div>
    <w:div w:id="49037988">
      <w:bodyDiv w:val="1"/>
      <w:marLeft w:val="0"/>
      <w:marRight w:val="0"/>
      <w:marTop w:val="0"/>
      <w:marBottom w:val="0"/>
      <w:divBdr>
        <w:top w:val="none" w:sz="0" w:space="0" w:color="auto"/>
        <w:left w:val="none" w:sz="0" w:space="0" w:color="auto"/>
        <w:bottom w:val="none" w:sz="0" w:space="0" w:color="auto"/>
        <w:right w:val="none" w:sz="0" w:space="0" w:color="auto"/>
      </w:divBdr>
    </w:div>
    <w:div w:id="49353908">
      <w:bodyDiv w:val="1"/>
      <w:marLeft w:val="0"/>
      <w:marRight w:val="0"/>
      <w:marTop w:val="0"/>
      <w:marBottom w:val="0"/>
      <w:divBdr>
        <w:top w:val="none" w:sz="0" w:space="0" w:color="auto"/>
        <w:left w:val="none" w:sz="0" w:space="0" w:color="auto"/>
        <w:bottom w:val="none" w:sz="0" w:space="0" w:color="auto"/>
        <w:right w:val="none" w:sz="0" w:space="0" w:color="auto"/>
      </w:divBdr>
    </w:div>
    <w:div w:id="92819307">
      <w:bodyDiv w:val="1"/>
      <w:marLeft w:val="0"/>
      <w:marRight w:val="0"/>
      <w:marTop w:val="0"/>
      <w:marBottom w:val="0"/>
      <w:divBdr>
        <w:top w:val="none" w:sz="0" w:space="0" w:color="auto"/>
        <w:left w:val="none" w:sz="0" w:space="0" w:color="auto"/>
        <w:bottom w:val="none" w:sz="0" w:space="0" w:color="auto"/>
        <w:right w:val="none" w:sz="0" w:space="0" w:color="auto"/>
      </w:divBdr>
    </w:div>
    <w:div w:id="102188304">
      <w:bodyDiv w:val="1"/>
      <w:marLeft w:val="0"/>
      <w:marRight w:val="0"/>
      <w:marTop w:val="0"/>
      <w:marBottom w:val="0"/>
      <w:divBdr>
        <w:top w:val="none" w:sz="0" w:space="0" w:color="auto"/>
        <w:left w:val="none" w:sz="0" w:space="0" w:color="auto"/>
        <w:bottom w:val="none" w:sz="0" w:space="0" w:color="auto"/>
        <w:right w:val="none" w:sz="0" w:space="0" w:color="auto"/>
      </w:divBdr>
      <w:divsChild>
        <w:div w:id="1429737403">
          <w:marLeft w:val="0"/>
          <w:marRight w:val="0"/>
          <w:marTop w:val="0"/>
          <w:marBottom w:val="0"/>
          <w:divBdr>
            <w:top w:val="none" w:sz="0" w:space="0" w:color="auto"/>
            <w:left w:val="none" w:sz="0" w:space="0" w:color="auto"/>
            <w:bottom w:val="none" w:sz="0" w:space="0" w:color="auto"/>
            <w:right w:val="none" w:sz="0" w:space="0" w:color="auto"/>
          </w:divBdr>
          <w:divsChild>
            <w:div w:id="10257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6098">
      <w:bodyDiv w:val="1"/>
      <w:marLeft w:val="0"/>
      <w:marRight w:val="0"/>
      <w:marTop w:val="0"/>
      <w:marBottom w:val="0"/>
      <w:divBdr>
        <w:top w:val="none" w:sz="0" w:space="0" w:color="auto"/>
        <w:left w:val="none" w:sz="0" w:space="0" w:color="auto"/>
        <w:bottom w:val="none" w:sz="0" w:space="0" w:color="auto"/>
        <w:right w:val="none" w:sz="0" w:space="0" w:color="auto"/>
      </w:divBdr>
    </w:div>
    <w:div w:id="172032002">
      <w:bodyDiv w:val="1"/>
      <w:marLeft w:val="0"/>
      <w:marRight w:val="0"/>
      <w:marTop w:val="0"/>
      <w:marBottom w:val="0"/>
      <w:divBdr>
        <w:top w:val="none" w:sz="0" w:space="0" w:color="auto"/>
        <w:left w:val="none" w:sz="0" w:space="0" w:color="auto"/>
        <w:bottom w:val="none" w:sz="0" w:space="0" w:color="auto"/>
        <w:right w:val="none" w:sz="0" w:space="0" w:color="auto"/>
      </w:divBdr>
      <w:divsChild>
        <w:div w:id="508258251">
          <w:marLeft w:val="0"/>
          <w:marRight w:val="0"/>
          <w:marTop w:val="0"/>
          <w:marBottom w:val="0"/>
          <w:divBdr>
            <w:top w:val="none" w:sz="0" w:space="0" w:color="auto"/>
            <w:left w:val="none" w:sz="0" w:space="0" w:color="auto"/>
            <w:bottom w:val="none" w:sz="0" w:space="0" w:color="auto"/>
            <w:right w:val="none" w:sz="0" w:space="0" w:color="auto"/>
          </w:divBdr>
          <w:divsChild>
            <w:div w:id="10925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793">
      <w:bodyDiv w:val="1"/>
      <w:marLeft w:val="0"/>
      <w:marRight w:val="0"/>
      <w:marTop w:val="0"/>
      <w:marBottom w:val="0"/>
      <w:divBdr>
        <w:top w:val="none" w:sz="0" w:space="0" w:color="auto"/>
        <w:left w:val="none" w:sz="0" w:space="0" w:color="auto"/>
        <w:bottom w:val="none" w:sz="0" w:space="0" w:color="auto"/>
        <w:right w:val="none" w:sz="0" w:space="0" w:color="auto"/>
      </w:divBdr>
    </w:div>
    <w:div w:id="264532714">
      <w:bodyDiv w:val="1"/>
      <w:marLeft w:val="0"/>
      <w:marRight w:val="0"/>
      <w:marTop w:val="0"/>
      <w:marBottom w:val="0"/>
      <w:divBdr>
        <w:top w:val="none" w:sz="0" w:space="0" w:color="auto"/>
        <w:left w:val="none" w:sz="0" w:space="0" w:color="auto"/>
        <w:bottom w:val="none" w:sz="0" w:space="0" w:color="auto"/>
        <w:right w:val="none" w:sz="0" w:space="0" w:color="auto"/>
      </w:divBdr>
    </w:div>
    <w:div w:id="299964383">
      <w:bodyDiv w:val="1"/>
      <w:marLeft w:val="0"/>
      <w:marRight w:val="0"/>
      <w:marTop w:val="0"/>
      <w:marBottom w:val="0"/>
      <w:divBdr>
        <w:top w:val="none" w:sz="0" w:space="0" w:color="auto"/>
        <w:left w:val="none" w:sz="0" w:space="0" w:color="auto"/>
        <w:bottom w:val="none" w:sz="0" w:space="0" w:color="auto"/>
        <w:right w:val="none" w:sz="0" w:space="0" w:color="auto"/>
      </w:divBdr>
    </w:div>
    <w:div w:id="325523439">
      <w:bodyDiv w:val="1"/>
      <w:marLeft w:val="0"/>
      <w:marRight w:val="0"/>
      <w:marTop w:val="0"/>
      <w:marBottom w:val="0"/>
      <w:divBdr>
        <w:top w:val="none" w:sz="0" w:space="0" w:color="auto"/>
        <w:left w:val="none" w:sz="0" w:space="0" w:color="auto"/>
        <w:bottom w:val="none" w:sz="0" w:space="0" w:color="auto"/>
        <w:right w:val="none" w:sz="0" w:space="0" w:color="auto"/>
      </w:divBdr>
      <w:divsChild>
        <w:div w:id="648247895">
          <w:marLeft w:val="0"/>
          <w:marRight w:val="0"/>
          <w:marTop w:val="0"/>
          <w:marBottom w:val="0"/>
          <w:divBdr>
            <w:top w:val="none" w:sz="0" w:space="0" w:color="auto"/>
            <w:left w:val="none" w:sz="0" w:space="0" w:color="auto"/>
            <w:bottom w:val="none" w:sz="0" w:space="0" w:color="auto"/>
            <w:right w:val="none" w:sz="0" w:space="0" w:color="auto"/>
          </w:divBdr>
          <w:divsChild>
            <w:div w:id="17692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24411">
      <w:bodyDiv w:val="1"/>
      <w:marLeft w:val="0"/>
      <w:marRight w:val="0"/>
      <w:marTop w:val="0"/>
      <w:marBottom w:val="0"/>
      <w:divBdr>
        <w:top w:val="none" w:sz="0" w:space="0" w:color="auto"/>
        <w:left w:val="none" w:sz="0" w:space="0" w:color="auto"/>
        <w:bottom w:val="none" w:sz="0" w:space="0" w:color="auto"/>
        <w:right w:val="none" w:sz="0" w:space="0" w:color="auto"/>
      </w:divBdr>
    </w:div>
    <w:div w:id="407188181">
      <w:bodyDiv w:val="1"/>
      <w:marLeft w:val="0"/>
      <w:marRight w:val="0"/>
      <w:marTop w:val="0"/>
      <w:marBottom w:val="0"/>
      <w:divBdr>
        <w:top w:val="none" w:sz="0" w:space="0" w:color="auto"/>
        <w:left w:val="none" w:sz="0" w:space="0" w:color="auto"/>
        <w:bottom w:val="none" w:sz="0" w:space="0" w:color="auto"/>
        <w:right w:val="none" w:sz="0" w:space="0" w:color="auto"/>
      </w:divBdr>
    </w:div>
    <w:div w:id="462504033">
      <w:bodyDiv w:val="1"/>
      <w:marLeft w:val="0"/>
      <w:marRight w:val="0"/>
      <w:marTop w:val="0"/>
      <w:marBottom w:val="0"/>
      <w:divBdr>
        <w:top w:val="none" w:sz="0" w:space="0" w:color="auto"/>
        <w:left w:val="none" w:sz="0" w:space="0" w:color="auto"/>
        <w:bottom w:val="none" w:sz="0" w:space="0" w:color="auto"/>
        <w:right w:val="none" w:sz="0" w:space="0" w:color="auto"/>
      </w:divBdr>
    </w:div>
    <w:div w:id="568346898">
      <w:bodyDiv w:val="1"/>
      <w:marLeft w:val="0"/>
      <w:marRight w:val="0"/>
      <w:marTop w:val="0"/>
      <w:marBottom w:val="0"/>
      <w:divBdr>
        <w:top w:val="none" w:sz="0" w:space="0" w:color="auto"/>
        <w:left w:val="none" w:sz="0" w:space="0" w:color="auto"/>
        <w:bottom w:val="none" w:sz="0" w:space="0" w:color="auto"/>
        <w:right w:val="none" w:sz="0" w:space="0" w:color="auto"/>
      </w:divBdr>
    </w:div>
    <w:div w:id="611398469">
      <w:bodyDiv w:val="1"/>
      <w:marLeft w:val="0"/>
      <w:marRight w:val="0"/>
      <w:marTop w:val="0"/>
      <w:marBottom w:val="0"/>
      <w:divBdr>
        <w:top w:val="none" w:sz="0" w:space="0" w:color="auto"/>
        <w:left w:val="none" w:sz="0" w:space="0" w:color="auto"/>
        <w:bottom w:val="none" w:sz="0" w:space="0" w:color="auto"/>
        <w:right w:val="none" w:sz="0" w:space="0" w:color="auto"/>
      </w:divBdr>
      <w:divsChild>
        <w:div w:id="137920075">
          <w:marLeft w:val="0"/>
          <w:marRight w:val="0"/>
          <w:marTop w:val="0"/>
          <w:marBottom w:val="0"/>
          <w:divBdr>
            <w:top w:val="none" w:sz="0" w:space="0" w:color="auto"/>
            <w:left w:val="none" w:sz="0" w:space="0" w:color="auto"/>
            <w:bottom w:val="none" w:sz="0" w:space="0" w:color="auto"/>
            <w:right w:val="none" w:sz="0" w:space="0" w:color="auto"/>
          </w:divBdr>
          <w:divsChild>
            <w:div w:id="757755615">
              <w:marLeft w:val="0"/>
              <w:marRight w:val="0"/>
              <w:marTop w:val="0"/>
              <w:marBottom w:val="0"/>
              <w:divBdr>
                <w:top w:val="none" w:sz="0" w:space="0" w:color="auto"/>
                <w:left w:val="none" w:sz="0" w:space="0" w:color="auto"/>
                <w:bottom w:val="none" w:sz="0" w:space="0" w:color="auto"/>
                <w:right w:val="none" w:sz="0" w:space="0" w:color="auto"/>
              </w:divBdr>
              <w:divsChild>
                <w:div w:id="1026057462">
                  <w:marLeft w:val="0"/>
                  <w:marRight w:val="0"/>
                  <w:marTop w:val="0"/>
                  <w:marBottom w:val="0"/>
                  <w:divBdr>
                    <w:top w:val="none" w:sz="0" w:space="0" w:color="auto"/>
                    <w:left w:val="none" w:sz="0" w:space="0" w:color="auto"/>
                    <w:bottom w:val="none" w:sz="0" w:space="0" w:color="auto"/>
                    <w:right w:val="none" w:sz="0" w:space="0" w:color="auto"/>
                  </w:divBdr>
                </w:div>
                <w:div w:id="1348873136">
                  <w:marLeft w:val="0"/>
                  <w:marRight w:val="0"/>
                  <w:marTop w:val="0"/>
                  <w:marBottom w:val="0"/>
                  <w:divBdr>
                    <w:top w:val="none" w:sz="0" w:space="0" w:color="auto"/>
                    <w:left w:val="none" w:sz="0" w:space="0" w:color="auto"/>
                    <w:bottom w:val="none" w:sz="0" w:space="0" w:color="auto"/>
                    <w:right w:val="none" w:sz="0" w:space="0" w:color="auto"/>
                  </w:divBdr>
                </w:div>
                <w:div w:id="80761526">
                  <w:marLeft w:val="0"/>
                  <w:marRight w:val="0"/>
                  <w:marTop w:val="0"/>
                  <w:marBottom w:val="0"/>
                  <w:divBdr>
                    <w:top w:val="none" w:sz="0" w:space="0" w:color="auto"/>
                    <w:left w:val="none" w:sz="0" w:space="0" w:color="auto"/>
                    <w:bottom w:val="none" w:sz="0" w:space="0" w:color="auto"/>
                    <w:right w:val="none" w:sz="0" w:space="0" w:color="auto"/>
                  </w:divBdr>
                </w:div>
                <w:div w:id="739866849">
                  <w:marLeft w:val="0"/>
                  <w:marRight w:val="0"/>
                  <w:marTop w:val="0"/>
                  <w:marBottom w:val="0"/>
                  <w:divBdr>
                    <w:top w:val="none" w:sz="0" w:space="0" w:color="auto"/>
                    <w:left w:val="none" w:sz="0" w:space="0" w:color="auto"/>
                    <w:bottom w:val="none" w:sz="0" w:space="0" w:color="auto"/>
                    <w:right w:val="none" w:sz="0" w:space="0" w:color="auto"/>
                  </w:divBdr>
                </w:div>
                <w:div w:id="215429911">
                  <w:marLeft w:val="0"/>
                  <w:marRight w:val="0"/>
                  <w:marTop w:val="0"/>
                  <w:marBottom w:val="0"/>
                  <w:divBdr>
                    <w:top w:val="none" w:sz="0" w:space="0" w:color="auto"/>
                    <w:left w:val="none" w:sz="0" w:space="0" w:color="auto"/>
                    <w:bottom w:val="none" w:sz="0" w:space="0" w:color="auto"/>
                    <w:right w:val="none" w:sz="0" w:space="0" w:color="auto"/>
                  </w:divBdr>
                </w:div>
                <w:div w:id="541671115">
                  <w:marLeft w:val="0"/>
                  <w:marRight w:val="0"/>
                  <w:marTop w:val="0"/>
                  <w:marBottom w:val="0"/>
                  <w:divBdr>
                    <w:top w:val="none" w:sz="0" w:space="0" w:color="auto"/>
                    <w:left w:val="none" w:sz="0" w:space="0" w:color="auto"/>
                    <w:bottom w:val="none" w:sz="0" w:space="0" w:color="auto"/>
                    <w:right w:val="none" w:sz="0" w:space="0" w:color="auto"/>
                  </w:divBdr>
                </w:div>
                <w:div w:id="9698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9343">
      <w:bodyDiv w:val="1"/>
      <w:marLeft w:val="0"/>
      <w:marRight w:val="0"/>
      <w:marTop w:val="0"/>
      <w:marBottom w:val="0"/>
      <w:divBdr>
        <w:top w:val="none" w:sz="0" w:space="0" w:color="auto"/>
        <w:left w:val="none" w:sz="0" w:space="0" w:color="auto"/>
        <w:bottom w:val="none" w:sz="0" w:space="0" w:color="auto"/>
        <w:right w:val="none" w:sz="0" w:space="0" w:color="auto"/>
      </w:divBdr>
      <w:divsChild>
        <w:div w:id="862283494">
          <w:marLeft w:val="0"/>
          <w:marRight w:val="0"/>
          <w:marTop w:val="0"/>
          <w:marBottom w:val="0"/>
          <w:divBdr>
            <w:top w:val="none" w:sz="0" w:space="0" w:color="auto"/>
            <w:left w:val="none" w:sz="0" w:space="0" w:color="auto"/>
            <w:bottom w:val="none" w:sz="0" w:space="0" w:color="auto"/>
            <w:right w:val="none" w:sz="0" w:space="0" w:color="auto"/>
          </w:divBdr>
          <w:divsChild>
            <w:div w:id="3573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1554">
      <w:bodyDiv w:val="1"/>
      <w:marLeft w:val="0"/>
      <w:marRight w:val="0"/>
      <w:marTop w:val="0"/>
      <w:marBottom w:val="0"/>
      <w:divBdr>
        <w:top w:val="none" w:sz="0" w:space="0" w:color="auto"/>
        <w:left w:val="none" w:sz="0" w:space="0" w:color="auto"/>
        <w:bottom w:val="none" w:sz="0" w:space="0" w:color="auto"/>
        <w:right w:val="none" w:sz="0" w:space="0" w:color="auto"/>
      </w:divBdr>
      <w:divsChild>
        <w:div w:id="1000892484">
          <w:marLeft w:val="0"/>
          <w:marRight w:val="0"/>
          <w:marTop w:val="0"/>
          <w:marBottom w:val="0"/>
          <w:divBdr>
            <w:top w:val="none" w:sz="0" w:space="0" w:color="auto"/>
            <w:left w:val="none" w:sz="0" w:space="0" w:color="auto"/>
            <w:bottom w:val="none" w:sz="0" w:space="0" w:color="auto"/>
            <w:right w:val="none" w:sz="0" w:space="0" w:color="auto"/>
          </w:divBdr>
          <w:divsChild>
            <w:div w:id="739064888">
              <w:marLeft w:val="0"/>
              <w:marRight w:val="0"/>
              <w:marTop w:val="0"/>
              <w:marBottom w:val="0"/>
              <w:divBdr>
                <w:top w:val="none" w:sz="0" w:space="0" w:color="auto"/>
                <w:left w:val="none" w:sz="0" w:space="0" w:color="auto"/>
                <w:bottom w:val="none" w:sz="0" w:space="0" w:color="auto"/>
                <w:right w:val="none" w:sz="0" w:space="0" w:color="auto"/>
              </w:divBdr>
              <w:divsChild>
                <w:div w:id="2710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412">
      <w:bodyDiv w:val="1"/>
      <w:marLeft w:val="0"/>
      <w:marRight w:val="0"/>
      <w:marTop w:val="0"/>
      <w:marBottom w:val="0"/>
      <w:divBdr>
        <w:top w:val="none" w:sz="0" w:space="0" w:color="auto"/>
        <w:left w:val="none" w:sz="0" w:space="0" w:color="auto"/>
        <w:bottom w:val="none" w:sz="0" w:space="0" w:color="auto"/>
        <w:right w:val="none" w:sz="0" w:space="0" w:color="auto"/>
      </w:divBdr>
    </w:div>
    <w:div w:id="707753326">
      <w:bodyDiv w:val="1"/>
      <w:marLeft w:val="0"/>
      <w:marRight w:val="0"/>
      <w:marTop w:val="0"/>
      <w:marBottom w:val="0"/>
      <w:divBdr>
        <w:top w:val="none" w:sz="0" w:space="0" w:color="auto"/>
        <w:left w:val="none" w:sz="0" w:space="0" w:color="auto"/>
        <w:bottom w:val="none" w:sz="0" w:space="0" w:color="auto"/>
        <w:right w:val="none" w:sz="0" w:space="0" w:color="auto"/>
      </w:divBdr>
    </w:div>
    <w:div w:id="754014979">
      <w:bodyDiv w:val="1"/>
      <w:marLeft w:val="0"/>
      <w:marRight w:val="0"/>
      <w:marTop w:val="0"/>
      <w:marBottom w:val="0"/>
      <w:divBdr>
        <w:top w:val="none" w:sz="0" w:space="0" w:color="auto"/>
        <w:left w:val="none" w:sz="0" w:space="0" w:color="auto"/>
        <w:bottom w:val="none" w:sz="0" w:space="0" w:color="auto"/>
        <w:right w:val="none" w:sz="0" w:space="0" w:color="auto"/>
      </w:divBdr>
    </w:div>
    <w:div w:id="758140282">
      <w:bodyDiv w:val="1"/>
      <w:marLeft w:val="0"/>
      <w:marRight w:val="0"/>
      <w:marTop w:val="0"/>
      <w:marBottom w:val="0"/>
      <w:divBdr>
        <w:top w:val="none" w:sz="0" w:space="0" w:color="auto"/>
        <w:left w:val="none" w:sz="0" w:space="0" w:color="auto"/>
        <w:bottom w:val="none" w:sz="0" w:space="0" w:color="auto"/>
        <w:right w:val="none" w:sz="0" w:space="0" w:color="auto"/>
      </w:divBdr>
    </w:div>
    <w:div w:id="777599115">
      <w:bodyDiv w:val="1"/>
      <w:marLeft w:val="0"/>
      <w:marRight w:val="0"/>
      <w:marTop w:val="0"/>
      <w:marBottom w:val="0"/>
      <w:divBdr>
        <w:top w:val="none" w:sz="0" w:space="0" w:color="auto"/>
        <w:left w:val="none" w:sz="0" w:space="0" w:color="auto"/>
        <w:bottom w:val="none" w:sz="0" w:space="0" w:color="auto"/>
        <w:right w:val="none" w:sz="0" w:space="0" w:color="auto"/>
      </w:divBdr>
    </w:div>
    <w:div w:id="792019399">
      <w:bodyDiv w:val="1"/>
      <w:marLeft w:val="0"/>
      <w:marRight w:val="0"/>
      <w:marTop w:val="0"/>
      <w:marBottom w:val="0"/>
      <w:divBdr>
        <w:top w:val="none" w:sz="0" w:space="0" w:color="auto"/>
        <w:left w:val="none" w:sz="0" w:space="0" w:color="auto"/>
        <w:bottom w:val="none" w:sz="0" w:space="0" w:color="auto"/>
        <w:right w:val="none" w:sz="0" w:space="0" w:color="auto"/>
      </w:divBdr>
    </w:div>
    <w:div w:id="802041031">
      <w:bodyDiv w:val="1"/>
      <w:marLeft w:val="0"/>
      <w:marRight w:val="0"/>
      <w:marTop w:val="0"/>
      <w:marBottom w:val="0"/>
      <w:divBdr>
        <w:top w:val="none" w:sz="0" w:space="0" w:color="auto"/>
        <w:left w:val="none" w:sz="0" w:space="0" w:color="auto"/>
        <w:bottom w:val="none" w:sz="0" w:space="0" w:color="auto"/>
        <w:right w:val="none" w:sz="0" w:space="0" w:color="auto"/>
      </w:divBdr>
    </w:div>
    <w:div w:id="806511762">
      <w:bodyDiv w:val="1"/>
      <w:marLeft w:val="0"/>
      <w:marRight w:val="0"/>
      <w:marTop w:val="0"/>
      <w:marBottom w:val="0"/>
      <w:divBdr>
        <w:top w:val="none" w:sz="0" w:space="0" w:color="auto"/>
        <w:left w:val="none" w:sz="0" w:space="0" w:color="auto"/>
        <w:bottom w:val="none" w:sz="0" w:space="0" w:color="auto"/>
        <w:right w:val="none" w:sz="0" w:space="0" w:color="auto"/>
      </w:divBdr>
      <w:divsChild>
        <w:div w:id="1051726944">
          <w:marLeft w:val="0"/>
          <w:marRight w:val="0"/>
          <w:marTop w:val="0"/>
          <w:marBottom w:val="0"/>
          <w:divBdr>
            <w:top w:val="none" w:sz="0" w:space="0" w:color="auto"/>
            <w:left w:val="none" w:sz="0" w:space="0" w:color="auto"/>
            <w:bottom w:val="none" w:sz="0" w:space="0" w:color="auto"/>
            <w:right w:val="none" w:sz="0" w:space="0" w:color="auto"/>
          </w:divBdr>
          <w:divsChild>
            <w:div w:id="1190068949">
              <w:marLeft w:val="0"/>
              <w:marRight w:val="0"/>
              <w:marTop w:val="0"/>
              <w:marBottom w:val="0"/>
              <w:divBdr>
                <w:top w:val="none" w:sz="0" w:space="0" w:color="auto"/>
                <w:left w:val="none" w:sz="0" w:space="0" w:color="auto"/>
                <w:bottom w:val="none" w:sz="0" w:space="0" w:color="auto"/>
                <w:right w:val="none" w:sz="0" w:space="0" w:color="auto"/>
              </w:divBdr>
              <w:divsChild>
                <w:div w:id="16650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03170">
      <w:bodyDiv w:val="1"/>
      <w:marLeft w:val="0"/>
      <w:marRight w:val="0"/>
      <w:marTop w:val="0"/>
      <w:marBottom w:val="0"/>
      <w:divBdr>
        <w:top w:val="none" w:sz="0" w:space="0" w:color="auto"/>
        <w:left w:val="none" w:sz="0" w:space="0" w:color="auto"/>
        <w:bottom w:val="none" w:sz="0" w:space="0" w:color="auto"/>
        <w:right w:val="none" w:sz="0" w:space="0" w:color="auto"/>
      </w:divBdr>
    </w:div>
    <w:div w:id="825781639">
      <w:bodyDiv w:val="1"/>
      <w:marLeft w:val="0"/>
      <w:marRight w:val="0"/>
      <w:marTop w:val="0"/>
      <w:marBottom w:val="0"/>
      <w:divBdr>
        <w:top w:val="none" w:sz="0" w:space="0" w:color="auto"/>
        <w:left w:val="none" w:sz="0" w:space="0" w:color="auto"/>
        <w:bottom w:val="none" w:sz="0" w:space="0" w:color="auto"/>
        <w:right w:val="none" w:sz="0" w:space="0" w:color="auto"/>
      </w:divBdr>
    </w:div>
    <w:div w:id="829636111">
      <w:bodyDiv w:val="1"/>
      <w:marLeft w:val="0"/>
      <w:marRight w:val="0"/>
      <w:marTop w:val="0"/>
      <w:marBottom w:val="0"/>
      <w:divBdr>
        <w:top w:val="none" w:sz="0" w:space="0" w:color="auto"/>
        <w:left w:val="none" w:sz="0" w:space="0" w:color="auto"/>
        <w:bottom w:val="none" w:sz="0" w:space="0" w:color="auto"/>
        <w:right w:val="none" w:sz="0" w:space="0" w:color="auto"/>
      </w:divBdr>
    </w:div>
    <w:div w:id="852108818">
      <w:bodyDiv w:val="1"/>
      <w:marLeft w:val="0"/>
      <w:marRight w:val="0"/>
      <w:marTop w:val="0"/>
      <w:marBottom w:val="0"/>
      <w:divBdr>
        <w:top w:val="none" w:sz="0" w:space="0" w:color="auto"/>
        <w:left w:val="none" w:sz="0" w:space="0" w:color="auto"/>
        <w:bottom w:val="none" w:sz="0" w:space="0" w:color="auto"/>
        <w:right w:val="none" w:sz="0" w:space="0" w:color="auto"/>
      </w:divBdr>
    </w:div>
    <w:div w:id="874852847">
      <w:bodyDiv w:val="1"/>
      <w:marLeft w:val="0"/>
      <w:marRight w:val="0"/>
      <w:marTop w:val="0"/>
      <w:marBottom w:val="0"/>
      <w:divBdr>
        <w:top w:val="none" w:sz="0" w:space="0" w:color="auto"/>
        <w:left w:val="none" w:sz="0" w:space="0" w:color="auto"/>
        <w:bottom w:val="none" w:sz="0" w:space="0" w:color="auto"/>
        <w:right w:val="none" w:sz="0" w:space="0" w:color="auto"/>
      </w:divBdr>
      <w:divsChild>
        <w:div w:id="1560172938">
          <w:marLeft w:val="0"/>
          <w:marRight w:val="0"/>
          <w:marTop w:val="0"/>
          <w:marBottom w:val="0"/>
          <w:divBdr>
            <w:top w:val="none" w:sz="0" w:space="0" w:color="auto"/>
            <w:left w:val="none" w:sz="0" w:space="0" w:color="auto"/>
            <w:bottom w:val="none" w:sz="0" w:space="0" w:color="auto"/>
            <w:right w:val="none" w:sz="0" w:space="0" w:color="auto"/>
          </w:divBdr>
          <w:divsChild>
            <w:div w:id="4026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1876">
      <w:bodyDiv w:val="1"/>
      <w:marLeft w:val="0"/>
      <w:marRight w:val="0"/>
      <w:marTop w:val="0"/>
      <w:marBottom w:val="0"/>
      <w:divBdr>
        <w:top w:val="none" w:sz="0" w:space="0" w:color="auto"/>
        <w:left w:val="none" w:sz="0" w:space="0" w:color="auto"/>
        <w:bottom w:val="none" w:sz="0" w:space="0" w:color="auto"/>
        <w:right w:val="none" w:sz="0" w:space="0" w:color="auto"/>
      </w:divBdr>
    </w:div>
    <w:div w:id="917403220">
      <w:bodyDiv w:val="1"/>
      <w:marLeft w:val="0"/>
      <w:marRight w:val="0"/>
      <w:marTop w:val="0"/>
      <w:marBottom w:val="0"/>
      <w:divBdr>
        <w:top w:val="none" w:sz="0" w:space="0" w:color="auto"/>
        <w:left w:val="none" w:sz="0" w:space="0" w:color="auto"/>
        <w:bottom w:val="none" w:sz="0" w:space="0" w:color="auto"/>
        <w:right w:val="none" w:sz="0" w:space="0" w:color="auto"/>
      </w:divBdr>
      <w:divsChild>
        <w:div w:id="1468470588">
          <w:marLeft w:val="0"/>
          <w:marRight w:val="0"/>
          <w:marTop w:val="0"/>
          <w:marBottom w:val="0"/>
          <w:divBdr>
            <w:top w:val="none" w:sz="0" w:space="0" w:color="auto"/>
            <w:left w:val="none" w:sz="0" w:space="0" w:color="auto"/>
            <w:bottom w:val="none" w:sz="0" w:space="0" w:color="auto"/>
            <w:right w:val="none" w:sz="0" w:space="0" w:color="auto"/>
          </w:divBdr>
        </w:div>
      </w:divsChild>
    </w:div>
    <w:div w:id="956836679">
      <w:bodyDiv w:val="1"/>
      <w:marLeft w:val="0"/>
      <w:marRight w:val="0"/>
      <w:marTop w:val="0"/>
      <w:marBottom w:val="0"/>
      <w:divBdr>
        <w:top w:val="none" w:sz="0" w:space="0" w:color="auto"/>
        <w:left w:val="none" w:sz="0" w:space="0" w:color="auto"/>
        <w:bottom w:val="none" w:sz="0" w:space="0" w:color="auto"/>
        <w:right w:val="none" w:sz="0" w:space="0" w:color="auto"/>
      </w:divBdr>
    </w:div>
    <w:div w:id="979572437">
      <w:bodyDiv w:val="1"/>
      <w:marLeft w:val="0"/>
      <w:marRight w:val="0"/>
      <w:marTop w:val="0"/>
      <w:marBottom w:val="0"/>
      <w:divBdr>
        <w:top w:val="none" w:sz="0" w:space="0" w:color="auto"/>
        <w:left w:val="none" w:sz="0" w:space="0" w:color="auto"/>
        <w:bottom w:val="none" w:sz="0" w:space="0" w:color="auto"/>
        <w:right w:val="none" w:sz="0" w:space="0" w:color="auto"/>
      </w:divBdr>
      <w:divsChild>
        <w:div w:id="1618218824">
          <w:marLeft w:val="0"/>
          <w:marRight w:val="0"/>
          <w:marTop w:val="0"/>
          <w:marBottom w:val="0"/>
          <w:divBdr>
            <w:top w:val="none" w:sz="0" w:space="0" w:color="auto"/>
            <w:left w:val="none" w:sz="0" w:space="0" w:color="auto"/>
            <w:bottom w:val="none" w:sz="0" w:space="0" w:color="auto"/>
            <w:right w:val="none" w:sz="0" w:space="0" w:color="auto"/>
          </w:divBdr>
          <w:divsChild>
            <w:div w:id="5194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7334">
      <w:bodyDiv w:val="1"/>
      <w:marLeft w:val="0"/>
      <w:marRight w:val="0"/>
      <w:marTop w:val="0"/>
      <w:marBottom w:val="0"/>
      <w:divBdr>
        <w:top w:val="none" w:sz="0" w:space="0" w:color="auto"/>
        <w:left w:val="none" w:sz="0" w:space="0" w:color="auto"/>
        <w:bottom w:val="none" w:sz="0" w:space="0" w:color="auto"/>
        <w:right w:val="none" w:sz="0" w:space="0" w:color="auto"/>
      </w:divBdr>
      <w:divsChild>
        <w:div w:id="151144865">
          <w:marLeft w:val="0"/>
          <w:marRight w:val="0"/>
          <w:marTop w:val="0"/>
          <w:marBottom w:val="0"/>
          <w:divBdr>
            <w:top w:val="none" w:sz="0" w:space="0" w:color="auto"/>
            <w:left w:val="none" w:sz="0" w:space="0" w:color="auto"/>
            <w:bottom w:val="none" w:sz="0" w:space="0" w:color="auto"/>
            <w:right w:val="none" w:sz="0" w:space="0" w:color="auto"/>
          </w:divBdr>
          <w:divsChild>
            <w:div w:id="13080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3092">
      <w:bodyDiv w:val="1"/>
      <w:marLeft w:val="0"/>
      <w:marRight w:val="0"/>
      <w:marTop w:val="0"/>
      <w:marBottom w:val="0"/>
      <w:divBdr>
        <w:top w:val="none" w:sz="0" w:space="0" w:color="auto"/>
        <w:left w:val="none" w:sz="0" w:space="0" w:color="auto"/>
        <w:bottom w:val="none" w:sz="0" w:space="0" w:color="auto"/>
        <w:right w:val="none" w:sz="0" w:space="0" w:color="auto"/>
      </w:divBdr>
    </w:div>
    <w:div w:id="1036271943">
      <w:bodyDiv w:val="1"/>
      <w:marLeft w:val="0"/>
      <w:marRight w:val="0"/>
      <w:marTop w:val="0"/>
      <w:marBottom w:val="0"/>
      <w:divBdr>
        <w:top w:val="none" w:sz="0" w:space="0" w:color="auto"/>
        <w:left w:val="none" w:sz="0" w:space="0" w:color="auto"/>
        <w:bottom w:val="none" w:sz="0" w:space="0" w:color="auto"/>
        <w:right w:val="none" w:sz="0" w:space="0" w:color="auto"/>
      </w:divBdr>
    </w:div>
    <w:div w:id="1112363029">
      <w:bodyDiv w:val="1"/>
      <w:marLeft w:val="0"/>
      <w:marRight w:val="0"/>
      <w:marTop w:val="0"/>
      <w:marBottom w:val="0"/>
      <w:divBdr>
        <w:top w:val="none" w:sz="0" w:space="0" w:color="auto"/>
        <w:left w:val="none" w:sz="0" w:space="0" w:color="auto"/>
        <w:bottom w:val="none" w:sz="0" w:space="0" w:color="auto"/>
        <w:right w:val="none" w:sz="0" w:space="0" w:color="auto"/>
      </w:divBdr>
    </w:div>
    <w:div w:id="1151680152">
      <w:bodyDiv w:val="1"/>
      <w:marLeft w:val="0"/>
      <w:marRight w:val="0"/>
      <w:marTop w:val="0"/>
      <w:marBottom w:val="0"/>
      <w:divBdr>
        <w:top w:val="none" w:sz="0" w:space="0" w:color="auto"/>
        <w:left w:val="none" w:sz="0" w:space="0" w:color="auto"/>
        <w:bottom w:val="none" w:sz="0" w:space="0" w:color="auto"/>
        <w:right w:val="none" w:sz="0" w:space="0" w:color="auto"/>
      </w:divBdr>
    </w:div>
    <w:div w:id="1200973854">
      <w:bodyDiv w:val="1"/>
      <w:marLeft w:val="0"/>
      <w:marRight w:val="0"/>
      <w:marTop w:val="0"/>
      <w:marBottom w:val="0"/>
      <w:divBdr>
        <w:top w:val="none" w:sz="0" w:space="0" w:color="auto"/>
        <w:left w:val="none" w:sz="0" w:space="0" w:color="auto"/>
        <w:bottom w:val="none" w:sz="0" w:space="0" w:color="auto"/>
        <w:right w:val="none" w:sz="0" w:space="0" w:color="auto"/>
      </w:divBdr>
    </w:div>
    <w:div w:id="1205561005">
      <w:bodyDiv w:val="1"/>
      <w:marLeft w:val="0"/>
      <w:marRight w:val="0"/>
      <w:marTop w:val="0"/>
      <w:marBottom w:val="0"/>
      <w:divBdr>
        <w:top w:val="none" w:sz="0" w:space="0" w:color="auto"/>
        <w:left w:val="none" w:sz="0" w:space="0" w:color="auto"/>
        <w:bottom w:val="none" w:sz="0" w:space="0" w:color="auto"/>
        <w:right w:val="none" w:sz="0" w:space="0" w:color="auto"/>
      </w:divBdr>
    </w:div>
    <w:div w:id="1225877439">
      <w:bodyDiv w:val="1"/>
      <w:marLeft w:val="0"/>
      <w:marRight w:val="0"/>
      <w:marTop w:val="0"/>
      <w:marBottom w:val="0"/>
      <w:divBdr>
        <w:top w:val="none" w:sz="0" w:space="0" w:color="auto"/>
        <w:left w:val="none" w:sz="0" w:space="0" w:color="auto"/>
        <w:bottom w:val="none" w:sz="0" w:space="0" w:color="auto"/>
        <w:right w:val="none" w:sz="0" w:space="0" w:color="auto"/>
      </w:divBdr>
      <w:divsChild>
        <w:div w:id="423234703">
          <w:marLeft w:val="0"/>
          <w:marRight w:val="0"/>
          <w:marTop w:val="0"/>
          <w:marBottom w:val="0"/>
          <w:divBdr>
            <w:top w:val="none" w:sz="0" w:space="0" w:color="auto"/>
            <w:left w:val="none" w:sz="0" w:space="0" w:color="auto"/>
            <w:bottom w:val="none" w:sz="0" w:space="0" w:color="auto"/>
            <w:right w:val="none" w:sz="0" w:space="0" w:color="auto"/>
          </w:divBdr>
          <w:divsChild>
            <w:div w:id="15947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751">
      <w:bodyDiv w:val="1"/>
      <w:marLeft w:val="0"/>
      <w:marRight w:val="0"/>
      <w:marTop w:val="0"/>
      <w:marBottom w:val="0"/>
      <w:divBdr>
        <w:top w:val="none" w:sz="0" w:space="0" w:color="auto"/>
        <w:left w:val="none" w:sz="0" w:space="0" w:color="auto"/>
        <w:bottom w:val="none" w:sz="0" w:space="0" w:color="auto"/>
        <w:right w:val="none" w:sz="0" w:space="0" w:color="auto"/>
      </w:divBdr>
      <w:divsChild>
        <w:div w:id="539822926">
          <w:marLeft w:val="0"/>
          <w:marRight w:val="0"/>
          <w:marTop w:val="0"/>
          <w:marBottom w:val="0"/>
          <w:divBdr>
            <w:top w:val="none" w:sz="0" w:space="0" w:color="auto"/>
            <w:left w:val="none" w:sz="0" w:space="0" w:color="auto"/>
            <w:bottom w:val="none" w:sz="0" w:space="0" w:color="auto"/>
            <w:right w:val="none" w:sz="0" w:space="0" w:color="auto"/>
          </w:divBdr>
          <w:divsChild>
            <w:div w:id="20891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42795">
      <w:bodyDiv w:val="1"/>
      <w:marLeft w:val="0"/>
      <w:marRight w:val="0"/>
      <w:marTop w:val="0"/>
      <w:marBottom w:val="0"/>
      <w:divBdr>
        <w:top w:val="none" w:sz="0" w:space="0" w:color="auto"/>
        <w:left w:val="none" w:sz="0" w:space="0" w:color="auto"/>
        <w:bottom w:val="none" w:sz="0" w:space="0" w:color="auto"/>
        <w:right w:val="none" w:sz="0" w:space="0" w:color="auto"/>
      </w:divBdr>
    </w:div>
    <w:div w:id="1298417975">
      <w:bodyDiv w:val="1"/>
      <w:marLeft w:val="0"/>
      <w:marRight w:val="0"/>
      <w:marTop w:val="0"/>
      <w:marBottom w:val="0"/>
      <w:divBdr>
        <w:top w:val="none" w:sz="0" w:space="0" w:color="auto"/>
        <w:left w:val="none" w:sz="0" w:space="0" w:color="auto"/>
        <w:bottom w:val="none" w:sz="0" w:space="0" w:color="auto"/>
        <w:right w:val="none" w:sz="0" w:space="0" w:color="auto"/>
      </w:divBdr>
    </w:div>
    <w:div w:id="1301613555">
      <w:bodyDiv w:val="1"/>
      <w:marLeft w:val="0"/>
      <w:marRight w:val="0"/>
      <w:marTop w:val="0"/>
      <w:marBottom w:val="0"/>
      <w:divBdr>
        <w:top w:val="none" w:sz="0" w:space="0" w:color="auto"/>
        <w:left w:val="none" w:sz="0" w:space="0" w:color="auto"/>
        <w:bottom w:val="none" w:sz="0" w:space="0" w:color="auto"/>
        <w:right w:val="none" w:sz="0" w:space="0" w:color="auto"/>
      </w:divBdr>
      <w:divsChild>
        <w:div w:id="1445153616">
          <w:marLeft w:val="0"/>
          <w:marRight w:val="0"/>
          <w:marTop w:val="0"/>
          <w:marBottom w:val="0"/>
          <w:divBdr>
            <w:top w:val="none" w:sz="0" w:space="0" w:color="auto"/>
            <w:left w:val="none" w:sz="0" w:space="0" w:color="auto"/>
            <w:bottom w:val="none" w:sz="0" w:space="0" w:color="auto"/>
            <w:right w:val="none" w:sz="0" w:space="0" w:color="auto"/>
          </w:divBdr>
          <w:divsChild>
            <w:div w:id="14676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6422">
      <w:bodyDiv w:val="1"/>
      <w:marLeft w:val="0"/>
      <w:marRight w:val="0"/>
      <w:marTop w:val="0"/>
      <w:marBottom w:val="0"/>
      <w:divBdr>
        <w:top w:val="none" w:sz="0" w:space="0" w:color="auto"/>
        <w:left w:val="none" w:sz="0" w:space="0" w:color="auto"/>
        <w:bottom w:val="none" w:sz="0" w:space="0" w:color="auto"/>
        <w:right w:val="none" w:sz="0" w:space="0" w:color="auto"/>
      </w:divBdr>
      <w:divsChild>
        <w:div w:id="1381786066">
          <w:marLeft w:val="0"/>
          <w:marRight w:val="0"/>
          <w:marTop w:val="0"/>
          <w:marBottom w:val="0"/>
          <w:divBdr>
            <w:top w:val="none" w:sz="0" w:space="0" w:color="auto"/>
            <w:left w:val="none" w:sz="0" w:space="0" w:color="auto"/>
            <w:bottom w:val="none" w:sz="0" w:space="0" w:color="auto"/>
            <w:right w:val="none" w:sz="0" w:space="0" w:color="auto"/>
          </w:divBdr>
          <w:divsChild>
            <w:div w:id="469636286">
              <w:marLeft w:val="0"/>
              <w:marRight w:val="0"/>
              <w:marTop w:val="0"/>
              <w:marBottom w:val="0"/>
              <w:divBdr>
                <w:top w:val="none" w:sz="0" w:space="0" w:color="auto"/>
                <w:left w:val="none" w:sz="0" w:space="0" w:color="auto"/>
                <w:bottom w:val="none" w:sz="0" w:space="0" w:color="auto"/>
                <w:right w:val="none" w:sz="0" w:space="0" w:color="auto"/>
              </w:divBdr>
              <w:divsChild>
                <w:div w:id="19973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6021">
      <w:bodyDiv w:val="1"/>
      <w:marLeft w:val="0"/>
      <w:marRight w:val="0"/>
      <w:marTop w:val="0"/>
      <w:marBottom w:val="0"/>
      <w:divBdr>
        <w:top w:val="none" w:sz="0" w:space="0" w:color="auto"/>
        <w:left w:val="none" w:sz="0" w:space="0" w:color="auto"/>
        <w:bottom w:val="none" w:sz="0" w:space="0" w:color="auto"/>
        <w:right w:val="none" w:sz="0" w:space="0" w:color="auto"/>
      </w:divBdr>
    </w:div>
    <w:div w:id="1324430134">
      <w:bodyDiv w:val="1"/>
      <w:marLeft w:val="0"/>
      <w:marRight w:val="0"/>
      <w:marTop w:val="0"/>
      <w:marBottom w:val="0"/>
      <w:divBdr>
        <w:top w:val="none" w:sz="0" w:space="0" w:color="auto"/>
        <w:left w:val="none" w:sz="0" w:space="0" w:color="auto"/>
        <w:bottom w:val="none" w:sz="0" w:space="0" w:color="auto"/>
        <w:right w:val="none" w:sz="0" w:space="0" w:color="auto"/>
      </w:divBdr>
    </w:div>
    <w:div w:id="1324552558">
      <w:bodyDiv w:val="1"/>
      <w:marLeft w:val="0"/>
      <w:marRight w:val="0"/>
      <w:marTop w:val="0"/>
      <w:marBottom w:val="0"/>
      <w:divBdr>
        <w:top w:val="none" w:sz="0" w:space="0" w:color="auto"/>
        <w:left w:val="none" w:sz="0" w:space="0" w:color="auto"/>
        <w:bottom w:val="none" w:sz="0" w:space="0" w:color="auto"/>
        <w:right w:val="none" w:sz="0" w:space="0" w:color="auto"/>
      </w:divBdr>
      <w:divsChild>
        <w:div w:id="599141580">
          <w:marLeft w:val="0"/>
          <w:marRight w:val="0"/>
          <w:marTop w:val="0"/>
          <w:marBottom w:val="0"/>
          <w:divBdr>
            <w:top w:val="none" w:sz="0" w:space="0" w:color="auto"/>
            <w:left w:val="none" w:sz="0" w:space="0" w:color="auto"/>
            <w:bottom w:val="none" w:sz="0" w:space="0" w:color="auto"/>
            <w:right w:val="none" w:sz="0" w:space="0" w:color="auto"/>
          </w:divBdr>
          <w:divsChild>
            <w:div w:id="155149870">
              <w:marLeft w:val="0"/>
              <w:marRight w:val="0"/>
              <w:marTop w:val="0"/>
              <w:marBottom w:val="0"/>
              <w:divBdr>
                <w:top w:val="none" w:sz="0" w:space="0" w:color="auto"/>
                <w:left w:val="none" w:sz="0" w:space="0" w:color="auto"/>
                <w:bottom w:val="none" w:sz="0" w:space="0" w:color="auto"/>
                <w:right w:val="none" w:sz="0" w:space="0" w:color="auto"/>
              </w:divBdr>
              <w:divsChild>
                <w:div w:id="12449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3733">
          <w:marLeft w:val="0"/>
          <w:marRight w:val="0"/>
          <w:marTop w:val="0"/>
          <w:marBottom w:val="0"/>
          <w:divBdr>
            <w:top w:val="none" w:sz="0" w:space="0" w:color="auto"/>
            <w:left w:val="none" w:sz="0" w:space="0" w:color="auto"/>
            <w:bottom w:val="none" w:sz="0" w:space="0" w:color="auto"/>
            <w:right w:val="none" w:sz="0" w:space="0" w:color="auto"/>
          </w:divBdr>
          <w:divsChild>
            <w:div w:id="8945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4479">
      <w:bodyDiv w:val="1"/>
      <w:marLeft w:val="0"/>
      <w:marRight w:val="0"/>
      <w:marTop w:val="0"/>
      <w:marBottom w:val="0"/>
      <w:divBdr>
        <w:top w:val="none" w:sz="0" w:space="0" w:color="auto"/>
        <w:left w:val="none" w:sz="0" w:space="0" w:color="auto"/>
        <w:bottom w:val="none" w:sz="0" w:space="0" w:color="auto"/>
        <w:right w:val="none" w:sz="0" w:space="0" w:color="auto"/>
      </w:divBdr>
      <w:divsChild>
        <w:div w:id="1137378376">
          <w:marLeft w:val="0"/>
          <w:marRight w:val="0"/>
          <w:marTop w:val="0"/>
          <w:marBottom w:val="0"/>
          <w:divBdr>
            <w:top w:val="none" w:sz="0" w:space="0" w:color="auto"/>
            <w:left w:val="none" w:sz="0" w:space="0" w:color="auto"/>
            <w:bottom w:val="none" w:sz="0" w:space="0" w:color="auto"/>
            <w:right w:val="none" w:sz="0" w:space="0" w:color="auto"/>
          </w:divBdr>
        </w:div>
        <w:div w:id="489489634">
          <w:marLeft w:val="0"/>
          <w:marRight w:val="0"/>
          <w:marTop w:val="0"/>
          <w:marBottom w:val="0"/>
          <w:divBdr>
            <w:top w:val="none" w:sz="0" w:space="0" w:color="auto"/>
            <w:left w:val="none" w:sz="0" w:space="0" w:color="auto"/>
            <w:bottom w:val="none" w:sz="0" w:space="0" w:color="auto"/>
            <w:right w:val="none" w:sz="0" w:space="0" w:color="auto"/>
          </w:divBdr>
          <w:divsChild>
            <w:div w:id="18761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0862">
      <w:bodyDiv w:val="1"/>
      <w:marLeft w:val="0"/>
      <w:marRight w:val="0"/>
      <w:marTop w:val="0"/>
      <w:marBottom w:val="0"/>
      <w:divBdr>
        <w:top w:val="none" w:sz="0" w:space="0" w:color="auto"/>
        <w:left w:val="none" w:sz="0" w:space="0" w:color="auto"/>
        <w:bottom w:val="none" w:sz="0" w:space="0" w:color="auto"/>
        <w:right w:val="none" w:sz="0" w:space="0" w:color="auto"/>
      </w:divBdr>
    </w:div>
    <w:div w:id="1358000575">
      <w:bodyDiv w:val="1"/>
      <w:marLeft w:val="0"/>
      <w:marRight w:val="0"/>
      <w:marTop w:val="0"/>
      <w:marBottom w:val="0"/>
      <w:divBdr>
        <w:top w:val="none" w:sz="0" w:space="0" w:color="auto"/>
        <w:left w:val="none" w:sz="0" w:space="0" w:color="auto"/>
        <w:bottom w:val="none" w:sz="0" w:space="0" w:color="auto"/>
        <w:right w:val="none" w:sz="0" w:space="0" w:color="auto"/>
      </w:divBdr>
    </w:div>
    <w:div w:id="1361512148">
      <w:bodyDiv w:val="1"/>
      <w:marLeft w:val="0"/>
      <w:marRight w:val="0"/>
      <w:marTop w:val="0"/>
      <w:marBottom w:val="0"/>
      <w:divBdr>
        <w:top w:val="none" w:sz="0" w:space="0" w:color="auto"/>
        <w:left w:val="none" w:sz="0" w:space="0" w:color="auto"/>
        <w:bottom w:val="none" w:sz="0" w:space="0" w:color="auto"/>
        <w:right w:val="none" w:sz="0" w:space="0" w:color="auto"/>
      </w:divBdr>
      <w:divsChild>
        <w:div w:id="860096501">
          <w:marLeft w:val="0"/>
          <w:marRight w:val="0"/>
          <w:marTop w:val="0"/>
          <w:marBottom w:val="0"/>
          <w:divBdr>
            <w:top w:val="none" w:sz="0" w:space="0" w:color="auto"/>
            <w:left w:val="none" w:sz="0" w:space="0" w:color="auto"/>
            <w:bottom w:val="none" w:sz="0" w:space="0" w:color="auto"/>
            <w:right w:val="none" w:sz="0" w:space="0" w:color="auto"/>
          </w:divBdr>
          <w:divsChild>
            <w:div w:id="1021787394">
              <w:marLeft w:val="0"/>
              <w:marRight w:val="0"/>
              <w:marTop w:val="0"/>
              <w:marBottom w:val="0"/>
              <w:divBdr>
                <w:top w:val="none" w:sz="0" w:space="0" w:color="auto"/>
                <w:left w:val="none" w:sz="0" w:space="0" w:color="auto"/>
                <w:bottom w:val="none" w:sz="0" w:space="0" w:color="auto"/>
                <w:right w:val="none" w:sz="0" w:space="0" w:color="auto"/>
              </w:divBdr>
              <w:divsChild>
                <w:div w:id="334041534">
                  <w:marLeft w:val="0"/>
                  <w:marRight w:val="0"/>
                  <w:marTop w:val="0"/>
                  <w:marBottom w:val="0"/>
                  <w:divBdr>
                    <w:top w:val="none" w:sz="0" w:space="0" w:color="auto"/>
                    <w:left w:val="none" w:sz="0" w:space="0" w:color="auto"/>
                    <w:bottom w:val="none" w:sz="0" w:space="0" w:color="auto"/>
                    <w:right w:val="none" w:sz="0" w:space="0" w:color="auto"/>
                  </w:divBdr>
                </w:div>
              </w:divsChild>
            </w:div>
            <w:div w:id="21639449">
              <w:marLeft w:val="0"/>
              <w:marRight w:val="0"/>
              <w:marTop w:val="0"/>
              <w:marBottom w:val="0"/>
              <w:divBdr>
                <w:top w:val="none" w:sz="0" w:space="0" w:color="auto"/>
                <w:left w:val="none" w:sz="0" w:space="0" w:color="auto"/>
                <w:bottom w:val="none" w:sz="0" w:space="0" w:color="auto"/>
                <w:right w:val="none" w:sz="0" w:space="0" w:color="auto"/>
              </w:divBdr>
              <w:divsChild>
                <w:div w:id="1942645260">
                  <w:marLeft w:val="0"/>
                  <w:marRight w:val="0"/>
                  <w:marTop w:val="0"/>
                  <w:marBottom w:val="0"/>
                  <w:divBdr>
                    <w:top w:val="none" w:sz="0" w:space="0" w:color="auto"/>
                    <w:left w:val="none" w:sz="0" w:space="0" w:color="auto"/>
                    <w:bottom w:val="none" w:sz="0" w:space="0" w:color="auto"/>
                    <w:right w:val="none" w:sz="0" w:space="0" w:color="auto"/>
                  </w:divBdr>
                  <w:divsChild>
                    <w:div w:id="1783762064">
                      <w:marLeft w:val="0"/>
                      <w:marRight w:val="0"/>
                      <w:marTop w:val="0"/>
                      <w:marBottom w:val="0"/>
                      <w:divBdr>
                        <w:top w:val="none" w:sz="0" w:space="0" w:color="auto"/>
                        <w:left w:val="none" w:sz="0" w:space="0" w:color="auto"/>
                        <w:bottom w:val="none" w:sz="0" w:space="0" w:color="auto"/>
                        <w:right w:val="none" w:sz="0" w:space="0" w:color="auto"/>
                      </w:divBdr>
                      <w:divsChild>
                        <w:div w:id="3326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06477">
          <w:marLeft w:val="0"/>
          <w:marRight w:val="0"/>
          <w:marTop w:val="0"/>
          <w:marBottom w:val="0"/>
          <w:divBdr>
            <w:top w:val="none" w:sz="0" w:space="0" w:color="auto"/>
            <w:left w:val="none" w:sz="0" w:space="0" w:color="auto"/>
            <w:bottom w:val="none" w:sz="0" w:space="0" w:color="auto"/>
            <w:right w:val="none" w:sz="0" w:space="0" w:color="auto"/>
          </w:divBdr>
          <w:divsChild>
            <w:div w:id="1078018376">
              <w:marLeft w:val="0"/>
              <w:marRight w:val="0"/>
              <w:marTop w:val="0"/>
              <w:marBottom w:val="0"/>
              <w:divBdr>
                <w:top w:val="none" w:sz="0" w:space="0" w:color="auto"/>
                <w:left w:val="none" w:sz="0" w:space="0" w:color="auto"/>
                <w:bottom w:val="none" w:sz="0" w:space="0" w:color="auto"/>
                <w:right w:val="none" w:sz="0" w:space="0" w:color="auto"/>
              </w:divBdr>
              <w:divsChild>
                <w:div w:id="11253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1152">
      <w:bodyDiv w:val="1"/>
      <w:marLeft w:val="0"/>
      <w:marRight w:val="0"/>
      <w:marTop w:val="0"/>
      <w:marBottom w:val="0"/>
      <w:divBdr>
        <w:top w:val="none" w:sz="0" w:space="0" w:color="auto"/>
        <w:left w:val="none" w:sz="0" w:space="0" w:color="auto"/>
        <w:bottom w:val="none" w:sz="0" w:space="0" w:color="auto"/>
        <w:right w:val="none" w:sz="0" w:space="0" w:color="auto"/>
      </w:divBdr>
    </w:div>
    <w:div w:id="1400712969">
      <w:bodyDiv w:val="1"/>
      <w:marLeft w:val="0"/>
      <w:marRight w:val="0"/>
      <w:marTop w:val="0"/>
      <w:marBottom w:val="0"/>
      <w:divBdr>
        <w:top w:val="none" w:sz="0" w:space="0" w:color="auto"/>
        <w:left w:val="none" w:sz="0" w:space="0" w:color="auto"/>
        <w:bottom w:val="none" w:sz="0" w:space="0" w:color="auto"/>
        <w:right w:val="none" w:sz="0" w:space="0" w:color="auto"/>
      </w:divBdr>
    </w:div>
    <w:div w:id="1405185037">
      <w:bodyDiv w:val="1"/>
      <w:marLeft w:val="0"/>
      <w:marRight w:val="0"/>
      <w:marTop w:val="0"/>
      <w:marBottom w:val="0"/>
      <w:divBdr>
        <w:top w:val="none" w:sz="0" w:space="0" w:color="auto"/>
        <w:left w:val="none" w:sz="0" w:space="0" w:color="auto"/>
        <w:bottom w:val="none" w:sz="0" w:space="0" w:color="auto"/>
        <w:right w:val="none" w:sz="0" w:space="0" w:color="auto"/>
      </w:divBdr>
      <w:divsChild>
        <w:div w:id="1638300605">
          <w:marLeft w:val="0"/>
          <w:marRight w:val="0"/>
          <w:marTop w:val="0"/>
          <w:marBottom w:val="0"/>
          <w:divBdr>
            <w:top w:val="none" w:sz="0" w:space="0" w:color="auto"/>
            <w:left w:val="none" w:sz="0" w:space="0" w:color="auto"/>
            <w:bottom w:val="none" w:sz="0" w:space="0" w:color="auto"/>
            <w:right w:val="none" w:sz="0" w:space="0" w:color="auto"/>
          </w:divBdr>
          <w:divsChild>
            <w:div w:id="308025542">
              <w:marLeft w:val="0"/>
              <w:marRight w:val="0"/>
              <w:marTop w:val="0"/>
              <w:marBottom w:val="0"/>
              <w:divBdr>
                <w:top w:val="none" w:sz="0" w:space="0" w:color="auto"/>
                <w:left w:val="none" w:sz="0" w:space="0" w:color="auto"/>
                <w:bottom w:val="none" w:sz="0" w:space="0" w:color="auto"/>
                <w:right w:val="none" w:sz="0" w:space="0" w:color="auto"/>
              </w:divBdr>
              <w:divsChild>
                <w:div w:id="910164969">
                  <w:marLeft w:val="0"/>
                  <w:marRight w:val="0"/>
                  <w:marTop w:val="0"/>
                  <w:marBottom w:val="0"/>
                  <w:divBdr>
                    <w:top w:val="none" w:sz="0" w:space="0" w:color="auto"/>
                    <w:left w:val="none" w:sz="0" w:space="0" w:color="auto"/>
                    <w:bottom w:val="none" w:sz="0" w:space="0" w:color="auto"/>
                    <w:right w:val="none" w:sz="0" w:space="0" w:color="auto"/>
                  </w:divBdr>
                  <w:divsChild>
                    <w:div w:id="20868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1985">
              <w:marLeft w:val="0"/>
              <w:marRight w:val="0"/>
              <w:marTop w:val="0"/>
              <w:marBottom w:val="0"/>
              <w:divBdr>
                <w:top w:val="none" w:sz="0" w:space="0" w:color="auto"/>
                <w:left w:val="none" w:sz="0" w:space="0" w:color="auto"/>
                <w:bottom w:val="none" w:sz="0" w:space="0" w:color="auto"/>
                <w:right w:val="none" w:sz="0" w:space="0" w:color="auto"/>
              </w:divBdr>
            </w:div>
          </w:divsChild>
        </w:div>
        <w:div w:id="719403889">
          <w:marLeft w:val="0"/>
          <w:marRight w:val="0"/>
          <w:marTop w:val="0"/>
          <w:marBottom w:val="0"/>
          <w:divBdr>
            <w:top w:val="none" w:sz="0" w:space="0" w:color="auto"/>
            <w:left w:val="none" w:sz="0" w:space="0" w:color="auto"/>
            <w:bottom w:val="none" w:sz="0" w:space="0" w:color="auto"/>
            <w:right w:val="none" w:sz="0" w:space="0" w:color="auto"/>
          </w:divBdr>
          <w:divsChild>
            <w:div w:id="931819218">
              <w:marLeft w:val="0"/>
              <w:marRight w:val="0"/>
              <w:marTop w:val="0"/>
              <w:marBottom w:val="0"/>
              <w:divBdr>
                <w:top w:val="none" w:sz="0" w:space="0" w:color="auto"/>
                <w:left w:val="none" w:sz="0" w:space="0" w:color="auto"/>
                <w:bottom w:val="none" w:sz="0" w:space="0" w:color="auto"/>
                <w:right w:val="none" w:sz="0" w:space="0" w:color="auto"/>
              </w:divBdr>
            </w:div>
            <w:div w:id="1391071621">
              <w:marLeft w:val="0"/>
              <w:marRight w:val="0"/>
              <w:marTop w:val="0"/>
              <w:marBottom w:val="0"/>
              <w:divBdr>
                <w:top w:val="none" w:sz="0" w:space="0" w:color="auto"/>
                <w:left w:val="none" w:sz="0" w:space="0" w:color="auto"/>
                <w:bottom w:val="none" w:sz="0" w:space="0" w:color="auto"/>
                <w:right w:val="none" w:sz="0" w:space="0" w:color="auto"/>
              </w:divBdr>
              <w:divsChild>
                <w:div w:id="2130977176">
                  <w:marLeft w:val="0"/>
                  <w:marRight w:val="0"/>
                  <w:marTop w:val="0"/>
                  <w:marBottom w:val="0"/>
                  <w:divBdr>
                    <w:top w:val="none" w:sz="0" w:space="0" w:color="auto"/>
                    <w:left w:val="none" w:sz="0" w:space="0" w:color="auto"/>
                    <w:bottom w:val="none" w:sz="0" w:space="0" w:color="auto"/>
                    <w:right w:val="none" w:sz="0" w:space="0" w:color="auto"/>
                  </w:divBdr>
                  <w:divsChild>
                    <w:div w:id="677346171">
                      <w:marLeft w:val="0"/>
                      <w:marRight w:val="0"/>
                      <w:marTop w:val="0"/>
                      <w:marBottom w:val="0"/>
                      <w:divBdr>
                        <w:top w:val="none" w:sz="0" w:space="0" w:color="auto"/>
                        <w:left w:val="none" w:sz="0" w:space="0" w:color="auto"/>
                        <w:bottom w:val="none" w:sz="0" w:space="0" w:color="auto"/>
                        <w:right w:val="none" w:sz="0" w:space="0" w:color="auto"/>
                      </w:divBdr>
                    </w:div>
                    <w:div w:id="1225331667">
                      <w:marLeft w:val="0"/>
                      <w:marRight w:val="0"/>
                      <w:marTop w:val="0"/>
                      <w:marBottom w:val="0"/>
                      <w:divBdr>
                        <w:top w:val="none" w:sz="0" w:space="0" w:color="auto"/>
                        <w:left w:val="none" w:sz="0" w:space="0" w:color="auto"/>
                        <w:bottom w:val="none" w:sz="0" w:space="0" w:color="auto"/>
                        <w:right w:val="none" w:sz="0" w:space="0" w:color="auto"/>
                      </w:divBdr>
                    </w:div>
                    <w:div w:id="5277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08863">
          <w:marLeft w:val="0"/>
          <w:marRight w:val="0"/>
          <w:marTop w:val="0"/>
          <w:marBottom w:val="0"/>
          <w:divBdr>
            <w:top w:val="none" w:sz="0" w:space="0" w:color="auto"/>
            <w:left w:val="none" w:sz="0" w:space="0" w:color="auto"/>
            <w:bottom w:val="none" w:sz="0" w:space="0" w:color="auto"/>
            <w:right w:val="none" w:sz="0" w:space="0" w:color="auto"/>
          </w:divBdr>
          <w:divsChild>
            <w:div w:id="1887569306">
              <w:marLeft w:val="0"/>
              <w:marRight w:val="0"/>
              <w:marTop w:val="0"/>
              <w:marBottom w:val="0"/>
              <w:divBdr>
                <w:top w:val="none" w:sz="0" w:space="0" w:color="auto"/>
                <w:left w:val="none" w:sz="0" w:space="0" w:color="auto"/>
                <w:bottom w:val="none" w:sz="0" w:space="0" w:color="auto"/>
                <w:right w:val="none" w:sz="0" w:space="0" w:color="auto"/>
              </w:divBdr>
            </w:div>
            <w:div w:id="1795713341">
              <w:marLeft w:val="0"/>
              <w:marRight w:val="0"/>
              <w:marTop w:val="0"/>
              <w:marBottom w:val="0"/>
              <w:divBdr>
                <w:top w:val="none" w:sz="0" w:space="0" w:color="auto"/>
                <w:left w:val="none" w:sz="0" w:space="0" w:color="auto"/>
                <w:bottom w:val="none" w:sz="0" w:space="0" w:color="auto"/>
                <w:right w:val="none" w:sz="0" w:space="0" w:color="auto"/>
              </w:divBdr>
            </w:div>
            <w:div w:id="1885631168">
              <w:marLeft w:val="0"/>
              <w:marRight w:val="0"/>
              <w:marTop w:val="0"/>
              <w:marBottom w:val="0"/>
              <w:divBdr>
                <w:top w:val="none" w:sz="0" w:space="0" w:color="auto"/>
                <w:left w:val="none" w:sz="0" w:space="0" w:color="auto"/>
                <w:bottom w:val="none" w:sz="0" w:space="0" w:color="auto"/>
                <w:right w:val="none" w:sz="0" w:space="0" w:color="auto"/>
              </w:divBdr>
            </w:div>
          </w:divsChild>
        </w:div>
        <w:div w:id="324209928">
          <w:marLeft w:val="0"/>
          <w:marRight w:val="0"/>
          <w:marTop w:val="0"/>
          <w:marBottom w:val="0"/>
          <w:divBdr>
            <w:top w:val="none" w:sz="0" w:space="0" w:color="auto"/>
            <w:left w:val="none" w:sz="0" w:space="0" w:color="auto"/>
            <w:bottom w:val="none" w:sz="0" w:space="0" w:color="auto"/>
            <w:right w:val="none" w:sz="0" w:space="0" w:color="auto"/>
          </w:divBdr>
          <w:divsChild>
            <w:div w:id="759133210">
              <w:marLeft w:val="0"/>
              <w:marRight w:val="0"/>
              <w:marTop w:val="0"/>
              <w:marBottom w:val="0"/>
              <w:divBdr>
                <w:top w:val="none" w:sz="0" w:space="0" w:color="auto"/>
                <w:left w:val="none" w:sz="0" w:space="0" w:color="auto"/>
                <w:bottom w:val="none" w:sz="0" w:space="0" w:color="auto"/>
                <w:right w:val="none" w:sz="0" w:space="0" w:color="auto"/>
              </w:divBdr>
            </w:div>
            <w:div w:id="791247861">
              <w:marLeft w:val="0"/>
              <w:marRight w:val="0"/>
              <w:marTop w:val="0"/>
              <w:marBottom w:val="0"/>
              <w:divBdr>
                <w:top w:val="none" w:sz="0" w:space="0" w:color="auto"/>
                <w:left w:val="none" w:sz="0" w:space="0" w:color="auto"/>
                <w:bottom w:val="none" w:sz="0" w:space="0" w:color="auto"/>
                <w:right w:val="none" w:sz="0" w:space="0" w:color="auto"/>
              </w:divBdr>
            </w:div>
            <w:div w:id="452401488">
              <w:marLeft w:val="0"/>
              <w:marRight w:val="0"/>
              <w:marTop w:val="0"/>
              <w:marBottom w:val="0"/>
              <w:divBdr>
                <w:top w:val="none" w:sz="0" w:space="0" w:color="auto"/>
                <w:left w:val="none" w:sz="0" w:space="0" w:color="auto"/>
                <w:bottom w:val="none" w:sz="0" w:space="0" w:color="auto"/>
                <w:right w:val="none" w:sz="0" w:space="0" w:color="auto"/>
              </w:divBdr>
            </w:div>
          </w:divsChild>
        </w:div>
        <w:div w:id="1660386451">
          <w:marLeft w:val="0"/>
          <w:marRight w:val="0"/>
          <w:marTop w:val="0"/>
          <w:marBottom w:val="0"/>
          <w:divBdr>
            <w:top w:val="none" w:sz="0" w:space="0" w:color="auto"/>
            <w:left w:val="none" w:sz="0" w:space="0" w:color="auto"/>
            <w:bottom w:val="none" w:sz="0" w:space="0" w:color="auto"/>
            <w:right w:val="none" w:sz="0" w:space="0" w:color="auto"/>
          </w:divBdr>
          <w:divsChild>
            <w:div w:id="1975792847">
              <w:marLeft w:val="0"/>
              <w:marRight w:val="0"/>
              <w:marTop w:val="0"/>
              <w:marBottom w:val="0"/>
              <w:divBdr>
                <w:top w:val="none" w:sz="0" w:space="0" w:color="auto"/>
                <w:left w:val="none" w:sz="0" w:space="0" w:color="auto"/>
                <w:bottom w:val="none" w:sz="0" w:space="0" w:color="auto"/>
                <w:right w:val="none" w:sz="0" w:space="0" w:color="auto"/>
              </w:divBdr>
            </w:div>
            <w:div w:id="73748508">
              <w:marLeft w:val="0"/>
              <w:marRight w:val="0"/>
              <w:marTop w:val="0"/>
              <w:marBottom w:val="0"/>
              <w:divBdr>
                <w:top w:val="none" w:sz="0" w:space="0" w:color="auto"/>
                <w:left w:val="none" w:sz="0" w:space="0" w:color="auto"/>
                <w:bottom w:val="none" w:sz="0" w:space="0" w:color="auto"/>
                <w:right w:val="none" w:sz="0" w:space="0" w:color="auto"/>
              </w:divBdr>
            </w:div>
            <w:div w:id="1489859524">
              <w:marLeft w:val="0"/>
              <w:marRight w:val="0"/>
              <w:marTop w:val="0"/>
              <w:marBottom w:val="0"/>
              <w:divBdr>
                <w:top w:val="none" w:sz="0" w:space="0" w:color="auto"/>
                <w:left w:val="none" w:sz="0" w:space="0" w:color="auto"/>
                <w:bottom w:val="none" w:sz="0" w:space="0" w:color="auto"/>
                <w:right w:val="none" w:sz="0" w:space="0" w:color="auto"/>
              </w:divBdr>
            </w:div>
          </w:divsChild>
        </w:div>
        <w:div w:id="501436185">
          <w:marLeft w:val="0"/>
          <w:marRight w:val="0"/>
          <w:marTop w:val="0"/>
          <w:marBottom w:val="0"/>
          <w:divBdr>
            <w:top w:val="none" w:sz="0" w:space="0" w:color="auto"/>
            <w:left w:val="none" w:sz="0" w:space="0" w:color="auto"/>
            <w:bottom w:val="none" w:sz="0" w:space="0" w:color="auto"/>
            <w:right w:val="none" w:sz="0" w:space="0" w:color="auto"/>
          </w:divBdr>
          <w:divsChild>
            <w:div w:id="923149722">
              <w:marLeft w:val="0"/>
              <w:marRight w:val="0"/>
              <w:marTop w:val="0"/>
              <w:marBottom w:val="0"/>
              <w:divBdr>
                <w:top w:val="none" w:sz="0" w:space="0" w:color="auto"/>
                <w:left w:val="none" w:sz="0" w:space="0" w:color="auto"/>
                <w:bottom w:val="none" w:sz="0" w:space="0" w:color="auto"/>
                <w:right w:val="none" w:sz="0" w:space="0" w:color="auto"/>
              </w:divBdr>
            </w:div>
            <w:div w:id="564756340">
              <w:marLeft w:val="0"/>
              <w:marRight w:val="0"/>
              <w:marTop w:val="0"/>
              <w:marBottom w:val="0"/>
              <w:divBdr>
                <w:top w:val="none" w:sz="0" w:space="0" w:color="auto"/>
                <w:left w:val="none" w:sz="0" w:space="0" w:color="auto"/>
                <w:bottom w:val="none" w:sz="0" w:space="0" w:color="auto"/>
                <w:right w:val="none" w:sz="0" w:space="0" w:color="auto"/>
              </w:divBdr>
            </w:div>
            <w:div w:id="581064434">
              <w:marLeft w:val="0"/>
              <w:marRight w:val="0"/>
              <w:marTop w:val="0"/>
              <w:marBottom w:val="0"/>
              <w:divBdr>
                <w:top w:val="none" w:sz="0" w:space="0" w:color="auto"/>
                <w:left w:val="none" w:sz="0" w:space="0" w:color="auto"/>
                <w:bottom w:val="none" w:sz="0" w:space="0" w:color="auto"/>
                <w:right w:val="none" w:sz="0" w:space="0" w:color="auto"/>
              </w:divBdr>
            </w:div>
          </w:divsChild>
        </w:div>
        <w:div w:id="1618485465">
          <w:marLeft w:val="0"/>
          <w:marRight w:val="0"/>
          <w:marTop w:val="0"/>
          <w:marBottom w:val="0"/>
          <w:divBdr>
            <w:top w:val="none" w:sz="0" w:space="0" w:color="auto"/>
            <w:left w:val="none" w:sz="0" w:space="0" w:color="auto"/>
            <w:bottom w:val="none" w:sz="0" w:space="0" w:color="auto"/>
            <w:right w:val="none" w:sz="0" w:space="0" w:color="auto"/>
          </w:divBdr>
          <w:divsChild>
            <w:div w:id="6105298">
              <w:marLeft w:val="0"/>
              <w:marRight w:val="0"/>
              <w:marTop w:val="0"/>
              <w:marBottom w:val="0"/>
              <w:divBdr>
                <w:top w:val="none" w:sz="0" w:space="0" w:color="auto"/>
                <w:left w:val="none" w:sz="0" w:space="0" w:color="auto"/>
                <w:bottom w:val="none" w:sz="0" w:space="0" w:color="auto"/>
                <w:right w:val="none" w:sz="0" w:space="0" w:color="auto"/>
              </w:divBdr>
            </w:div>
            <w:div w:id="83847006">
              <w:marLeft w:val="0"/>
              <w:marRight w:val="0"/>
              <w:marTop w:val="0"/>
              <w:marBottom w:val="0"/>
              <w:divBdr>
                <w:top w:val="none" w:sz="0" w:space="0" w:color="auto"/>
                <w:left w:val="none" w:sz="0" w:space="0" w:color="auto"/>
                <w:bottom w:val="none" w:sz="0" w:space="0" w:color="auto"/>
                <w:right w:val="none" w:sz="0" w:space="0" w:color="auto"/>
              </w:divBdr>
            </w:div>
            <w:div w:id="776798727">
              <w:marLeft w:val="0"/>
              <w:marRight w:val="0"/>
              <w:marTop w:val="0"/>
              <w:marBottom w:val="0"/>
              <w:divBdr>
                <w:top w:val="none" w:sz="0" w:space="0" w:color="auto"/>
                <w:left w:val="none" w:sz="0" w:space="0" w:color="auto"/>
                <w:bottom w:val="none" w:sz="0" w:space="0" w:color="auto"/>
                <w:right w:val="none" w:sz="0" w:space="0" w:color="auto"/>
              </w:divBdr>
            </w:div>
          </w:divsChild>
        </w:div>
        <w:div w:id="1968122186">
          <w:marLeft w:val="0"/>
          <w:marRight w:val="0"/>
          <w:marTop w:val="0"/>
          <w:marBottom w:val="0"/>
          <w:divBdr>
            <w:top w:val="none" w:sz="0" w:space="0" w:color="auto"/>
            <w:left w:val="none" w:sz="0" w:space="0" w:color="auto"/>
            <w:bottom w:val="none" w:sz="0" w:space="0" w:color="auto"/>
            <w:right w:val="none" w:sz="0" w:space="0" w:color="auto"/>
          </w:divBdr>
          <w:divsChild>
            <w:div w:id="1023946168">
              <w:marLeft w:val="0"/>
              <w:marRight w:val="0"/>
              <w:marTop w:val="0"/>
              <w:marBottom w:val="0"/>
              <w:divBdr>
                <w:top w:val="none" w:sz="0" w:space="0" w:color="auto"/>
                <w:left w:val="none" w:sz="0" w:space="0" w:color="auto"/>
                <w:bottom w:val="none" w:sz="0" w:space="0" w:color="auto"/>
                <w:right w:val="none" w:sz="0" w:space="0" w:color="auto"/>
              </w:divBdr>
            </w:div>
            <w:div w:id="2022200311">
              <w:marLeft w:val="0"/>
              <w:marRight w:val="0"/>
              <w:marTop w:val="0"/>
              <w:marBottom w:val="0"/>
              <w:divBdr>
                <w:top w:val="none" w:sz="0" w:space="0" w:color="auto"/>
                <w:left w:val="none" w:sz="0" w:space="0" w:color="auto"/>
                <w:bottom w:val="none" w:sz="0" w:space="0" w:color="auto"/>
                <w:right w:val="none" w:sz="0" w:space="0" w:color="auto"/>
              </w:divBdr>
            </w:div>
            <w:div w:id="1486242720">
              <w:marLeft w:val="0"/>
              <w:marRight w:val="0"/>
              <w:marTop w:val="0"/>
              <w:marBottom w:val="0"/>
              <w:divBdr>
                <w:top w:val="none" w:sz="0" w:space="0" w:color="auto"/>
                <w:left w:val="none" w:sz="0" w:space="0" w:color="auto"/>
                <w:bottom w:val="none" w:sz="0" w:space="0" w:color="auto"/>
                <w:right w:val="none" w:sz="0" w:space="0" w:color="auto"/>
              </w:divBdr>
            </w:div>
          </w:divsChild>
        </w:div>
        <w:div w:id="1799951533">
          <w:marLeft w:val="0"/>
          <w:marRight w:val="0"/>
          <w:marTop w:val="0"/>
          <w:marBottom w:val="0"/>
          <w:divBdr>
            <w:top w:val="none" w:sz="0" w:space="0" w:color="auto"/>
            <w:left w:val="none" w:sz="0" w:space="0" w:color="auto"/>
            <w:bottom w:val="none" w:sz="0" w:space="0" w:color="auto"/>
            <w:right w:val="none" w:sz="0" w:space="0" w:color="auto"/>
          </w:divBdr>
          <w:divsChild>
            <w:div w:id="83649488">
              <w:marLeft w:val="0"/>
              <w:marRight w:val="0"/>
              <w:marTop w:val="0"/>
              <w:marBottom w:val="0"/>
              <w:divBdr>
                <w:top w:val="none" w:sz="0" w:space="0" w:color="auto"/>
                <w:left w:val="none" w:sz="0" w:space="0" w:color="auto"/>
                <w:bottom w:val="none" w:sz="0" w:space="0" w:color="auto"/>
                <w:right w:val="none" w:sz="0" w:space="0" w:color="auto"/>
              </w:divBdr>
            </w:div>
            <w:div w:id="1218275345">
              <w:marLeft w:val="0"/>
              <w:marRight w:val="0"/>
              <w:marTop w:val="0"/>
              <w:marBottom w:val="0"/>
              <w:divBdr>
                <w:top w:val="none" w:sz="0" w:space="0" w:color="auto"/>
                <w:left w:val="none" w:sz="0" w:space="0" w:color="auto"/>
                <w:bottom w:val="none" w:sz="0" w:space="0" w:color="auto"/>
                <w:right w:val="none" w:sz="0" w:space="0" w:color="auto"/>
              </w:divBdr>
            </w:div>
            <w:div w:id="1937591971">
              <w:marLeft w:val="0"/>
              <w:marRight w:val="0"/>
              <w:marTop w:val="0"/>
              <w:marBottom w:val="0"/>
              <w:divBdr>
                <w:top w:val="none" w:sz="0" w:space="0" w:color="auto"/>
                <w:left w:val="none" w:sz="0" w:space="0" w:color="auto"/>
                <w:bottom w:val="none" w:sz="0" w:space="0" w:color="auto"/>
                <w:right w:val="none" w:sz="0" w:space="0" w:color="auto"/>
              </w:divBdr>
            </w:div>
          </w:divsChild>
        </w:div>
        <w:div w:id="1092434275">
          <w:marLeft w:val="0"/>
          <w:marRight w:val="0"/>
          <w:marTop w:val="0"/>
          <w:marBottom w:val="0"/>
          <w:divBdr>
            <w:top w:val="none" w:sz="0" w:space="0" w:color="auto"/>
            <w:left w:val="none" w:sz="0" w:space="0" w:color="auto"/>
            <w:bottom w:val="none" w:sz="0" w:space="0" w:color="auto"/>
            <w:right w:val="none" w:sz="0" w:space="0" w:color="auto"/>
          </w:divBdr>
          <w:divsChild>
            <w:div w:id="936213047">
              <w:marLeft w:val="0"/>
              <w:marRight w:val="0"/>
              <w:marTop w:val="0"/>
              <w:marBottom w:val="0"/>
              <w:divBdr>
                <w:top w:val="none" w:sz="0" w:space="0" w:color="auto"/>
                <w:left w:val="none" w:sz="0" w:space="0" w:color="auto"/>
                <w:bottom w:val="none" w:sz="0" w:space="0" w:color="auto"/>
                <w:right w:val="none" w:sz="0" w:space="0" w:color="auto"/>
              </w:divBdr>
            </w:div>
            <w:div w:id="1296569707">
              <w:marLeft w:val="0"/>
              <w:marRight w:val="0"/>
              <w:marTop w:val="0"/>
              <w:marBottom w:val="0"/>
              <w:divBdr>
                <w:top w:val="none" w:sz="0" w:space="0" w:color="auto"/>
                <w:left w:val="none" w:sz="0" w:space="0" w:color="auto"/>
                <w:bottom w:val="none" w:sz="0" w:space="0" w:color="auto"/>
                <w:right w:val="none" w:sz="0" w:space="0" w:color="auto"/>
              </w:divBdr>
            </w:div>
            <w:div w:id="739446073">
              <w:marLeft w:val="0"/>
              <w:marRight w:val="0"/>
              <w:marTop w:val="0"/>
              <w:marBottom w:val="0"/>
              <w:divBdr>
                <w:top w:val="none" w:sz="0" w:space="0" w:color="auto"/>
                <w:left w:val="none" w:sz="0" w:space="0" w:color="auto"/>
                <w:bottom w:val="none" w:sz="0" w:space="0" w:color="auto"/>
                <w:right w:val="none" w:sz="0" w:space="0" w:color="auto"/>
              </w:divBdr>
            </w:div>
          </w:divsChild>
        </w:div>
        <w:div w:id="691343219">
          <w:marLeft w:val="0"/>
          <w:marRight w:val="0"/>
          <w:marTop w:val="0"/>
          <w:marBottom w:val="0"/>
          <w:divBdr>
            <w:top w:val="none" w:sz="0" w:space="0" w:color="auto"/>
            <w:left w:val="none" w:sz="0" w:space="0" w:color="auto"/>
            <w:bottom w:val="none" w:sz="0" w:space="0" w:color="auto"/>
            <w:right w:val="none" w:sz="0" w:space="0" w:color="auto"/>
          </w:divBdr>
          <w:divsChild>
            <w:div w:id="625350624">
              <w:marLeft w:val="0"/>
              <w:marRight w:val="0"/>
              <w:marTop w:val="0"/>
              <w:marBottom w:val="0"/>
              <w:divBdr>
                <w:top w:val="none" w:sz="0" w:space="0" w:color="auto"/>
                <w:left w:val="none" w:sz="0" w:space="0" w:color="auto"/>
                <w:bottom w:val="none" w:sz="0" w:space="0" w:color="auto"/>
                <w:right w:val="none" w:sz="0" w:space="0" w:color="auto"/>
              </w:divBdr>
            </w:div>
            <w:div w:id="1808276356">
              <w:marLeft w:val="0"/>
              <w:marRight w:val="0"/>
              <w:marTop w:val="0"/>
              <w:marBottom w:val="0"/>
              <w:divBdr>
                <w:top w:val="none" w:sz="0" w:space="0" w:color="auto"/>
                <w:left w:val="none" w:sz="0" w:space="0" w:color="auto"/>
                <w:bottom w:val="none" w:sz="0" w:space="0" w:color="auto"/>
                <w:right w:val="none" w:sz="0" w:space="0" w:color="auto"/>
              </w:divBdr>
            </w:div>
          </w:divsChild>
        </w:div>
        <w:div w:id="162281587">
          <w:marLeft w:val="0"/>
          <w:marRight w:val="0"/>
          <w:marTop w:val="0"/>
          <w:marBottom w:val="0"/>
          <w:divBdr>
            <w:top w:val="none" w:sz="0" w:space="0" w:color="auto"/>
            <w:left w:val="none" w:sz="0" w:space="0" w:color="auto"/>
            <w:bottom w:val="none" w:sz="0" w:space="0" w:color="auto"/>
            <w:right w:val="none" w:sz="0" w:space="0" w:color="auto"/>
          </w:divBdr>
          <w:divsChild>
            <w:div w:id="1205210553">
              <w:marLeft w:val="0"/>
              <w:marRight w:val="0"/>
              <w:marTop w:val="0"/>
              <w:marBottom w:val="0"/>
              <w:divBdr>
                <w:top w:val="none" w:sz="0" w:space="0" w:color="auto"/>
                <w:left w:val="none" w:sz="0" w:space="0" w:color="auto"/>
                <w:bottom w:val="none" w:sz="0" w:space="0" w:color="auto"/>
                <w:right w:val="none" w:sz="0" w:space="0" w:color="auto"/>
              </w:divBdr>
            </w:div>
            <w:div w:id="127936131">
              <w:marLeft w:val="0"/>
              <w:marRight w:val="0"/>
              <w:marTop w:val="0"/>
              <w:marBottom w:val="0"/>
              <w:divBdr>
                <w:top w:val="none" w:sz="0" w:space="0" w:color="auto"/>
                <w:left w:val="none" w:sz="0" w:space="0" w:color="auto"/>
                <w:bottom w:val="none" w:sz="0" w:space="0" w:color="auto"/>
                <w:right w:val="none" w:sz="0" w:space="0" w:color="auto"/>
              </w:divBdr>
              <w:divsChild>
                <w:div w:id="1973360796">
                  <w:marLeft w:val="0"/>
                  <w:marRight w:val="0"/>
                  <w:marTop w:val="0"/>
                  <w:marBottom w:val="0"/>
                  <w:divBdr>
                    <w:top w:val="none" w:sz="0" w:space="0" w:color="auto"/>
                    <w:left w:val="none" w:sz="0" w:space="0" w:color="auto"/>
                    <w:bottom w:val="none" w:sz="0" w:space="0" w:color="auto"/>
                    <w:right w:val="none" w:sz="0" w:space="0" w:color="auto"/>
                  </w:divBdr>
                </w:div>
                <w:div w:id="8838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1410">
          <w:marLeft w:val="0"/>
          <w:marRight w:val="0"/>
          <w:marTop w:val="0"/>
          <w:marBottom w:val="0"/>
          <w:divBdr>
            <w:top w:val="none" w:sz="0" w:space="0" w:color="auto"/>
            <w:left w:val="none" w:sz="0" w:space="0" w:color="auto"/>
            <w:bottom w:val="none" w:sz="0" w:space="0" w:color="auto"/>
            <w:right w:val="none" w:sz="0" w:space="0" w:color="auto"/>
          </w:divBdr>
          <w:divsChild>
            <w:div w:id="622200839">
              <w:marLeft w:val="0"/>
              <w:marRight w:val="0"/>
              <w:marTop w:val="0"/>
              <w:marBottom w:val="0"/>
              <w:divBdr>
                <w:top w:val="none" w:sz="0" w:space="0" w:color="auto"/>
                <w:left w:val="none" w:sz="0" w:space="0" w:color="auto"/>
                <w:bottom w:val="none" w:sz="0" w:space="0" w:color="auto"/>
                <w:right w:val="none" w:sz="0" w:space="0" w:color="auto"/>
              </w:divBdr>
            </w:div>
          </w:divsChild>
        </w:div>
        <w:div w:id="50813200">
          <w:marLeft w:val="0"/>
          <w:marRight w:val="0"/>
          <w:marTop w:val="0"/>
          <w:marBottom w:val="0"/>
          <w:divBdr>
            <w:top w:val="none" w:sz="0" w:space="0" w:color="auto"/>
            <w:left w:val="none" w:sz="0" w:space="0" w:color="auto"/>
            <w:bottom w:val="none" w:sz="0" w:space="0" w:color="auto"/>
            <w:right w:val="none" w:sz="0" w:space="0" w:color="auto"/>
          </w:divBdr>
          <w:divsChild>
            <w:div w:id="1170828263">
              <w:marLeft w:val="0"/>
              <w:marRight w:val="0"/>
              <w:marTop w:val="0"/>
              <w:marBottom w:val="0"/>
              <w:divBdr>
                <w:top w:val="none" w:sz="0" w:space="0" w:color="auto"/>
                <w:left w:val="none" w:sz="0" w:space="0" w:color="auto"/>
                <w:bottom w:val="none" w:sz="0" w:space="0" w:color="auto"/>
                <w:right w:val="none" w:sz="0" w:space="0" w:color="auto"/>
              </w:divBdr>
            </w:div>
            <w:div w:id="6488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8787">
      <w:bodyDiv w:val="1"/>
      <w:marLeft w:val="0"/>
      <w:marRight w:val="0"/>
      <w:marTop w:val="0"/>
      <w:marBottom w:val="0"/>
      <w:divBdr>
        <w:top w:val="none" w:sz="0" w:space="0" w:color="auto"/>
        <w:left w:val="none" w:sz="0" w:space="0" w:color="auto"/>
        <w:bottom w:val="none" w:sz="0" w:space="0" w:color="auto"/>
        <w:right w:val="none" w:sz="0" w:space="0" w:color="auto"/>
      </w:divBdr>
      <w:divsChild>
        <w:div w:id="1014453860">
          <w:marLeft w:val="0"/>
          <w:marRight w:val="0"/>
          <w:marTop w:val="0"/>
          <w:marBottom w:val="0"/>
          <w:divBdr>
            <w:top w:val="none" w:sz="0" w:space="0" w:color="auto"/>
            <w:left w:val="none" w:sz="0" w:space="0" w:color="auto"/>
            <w:bottom w:val="none" w:sz="0" w:space="0" w:color="auto"/>
            <w:right w:val="none" w:sz="0" w:space="0" w:color="auto"/>
          </w:divBdr>
          <w:divsChild>
            <w:div w:id="12895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829">
      <w:bodyDiv w:val="1"/>
      <w:marLeft w:val="0"/>
      <w:marRight w:val="0"/>
      <w:marTop w:val="0"/>
      <w:marBottom w:val="0"/>
      <w:divBdr>
        <w:top w:val="none" w:sz="0" w:space="0" w:color="auto"/>
        <w:left w:val="none" w:sz="0" w:space="0" w:color="auto"/>
        <w:bottom w:val="none" w:sz="0" w:space="0" w:color="auto"/>
        <w:right w:val="none" w:sz="0" w:space="0" w:color="auto"/>
      </w:divBdr>
      <w:divsChild>
        <w:div w:id="887764144">
          <w:marLeft w:val="0"/>
          <w:marRight w:val="0"/>
          <w:marTop w:val="0"/>
          <w:marBottom w:val="0"/>
          <w:divBdr>
            <w:top w:val="none" w:sz="0" w:space="0" w:color="auto"/>
            <w:left w:val="none" w:sz="0" w:space="0" w:color="auto"/>
            <w:bottom w:val="none" w:sz="0" w:space="0" w:color="auto"/>
            <w:right w:val="none" w:sz="0" w:space="0" w:color="auto"/>
          </w:divBdr>
          <w:divsChild>
            <w:div w:id="8357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0209">
      <w:bodyDiv w:val="1"/>
      <w:marLeft w:val="0"/>
      <w:marRight w:val="0"/>
      <w:marTop w:val="0"/>
      <w:marBottom w:val="0"/>
      <w:divBdr>
        <w:top w:val="none" w:sz="0" w:space="0" w:color="auto"/>
        <w:left w:val="none" w:sz="0" w:space="0" w:color="auto"/>
        <w:bottom w:val="none" w:sz="0" w:space="0" w:color="auto"/>
        <w:right w:val="none" w:sz="0" w:space="0" w:color="auto"/>
      </w:divBdr>
    </w:div>
    <w:div w:id="1444228384">
      <w:bodyDiv w:val="1"/>
      <w:marLeft w:val="0"/>
      <w:marRight w:val="0"/>
      <w:marTop w:val="0"/>
      <w:marBottom w:val="0"/>
      <w:divBdr>
        <w:top w:val="none" w:sz="0" w:space="0" w:color="auto"/>
        <w:left w:val="none" w:sz="0" w:space="0" w:color="auto"/>
        <w:bottom w:val="none" w:sz="0" w:space="0" w:color="auto"/>
        <w:right w:val="none" w:sz="0" w:space="0" w:color="auto"/>
      </w:divBdr>
    </w:div>
    <w:div w:id="1533154080">
      <w:bodyDiv w:val="1"/>
      <w:marLeft w:val="0"/>
      <w:marRight w:val="0"/>
      <w:marTop w:val="0"/>
      <w:marBottom w:val="0"/>
      <w:divBdr>
        <w:top w:val="none" w:sz="0" w:space="0" w:color="auto"/>
        <w:left w:val="none" w:sz="0" w:space="0" w:color="auto"/>
        <w:bottom w:val="none" w:sz="0" w:space="0" w:color="auto"/>
        <w:right w:val="none" w:sz="0" w:space="0" w:color="auto"/>
      </w:divBdr>
    </w:div>
    <w:div w:id="1535731354">
      <w:bodyDiv w:val="1"/>
      <w:marLeft w:val="0"/>
      <w:marRight w:val="0"/>
      <w:marTop w:val="0"/>
      <w:marBottom w:val="0"/>
      <w:divBdr>
        <w:top w:val="none" w:sz="0" w:space="0" w:color="auto"/>
        <w:left w:val="none" w:sz="0" w:space="0" w:color="auto"/>
        <w:bottom w:val="none" w:sz="0" w:space="0" w:color="auto"/>
        <w:right w:val="none" w:sz="0" w:space="0" w:color="auto"/>
      </w:divBdr>
    </w:div>
    <w:div w:id="1537692848">
      <w:bodyDiv w:val="1"/>
      <w:marLeft w:val="0"/>
      <w:marRight w:val="0"/>
      <w:marTop w:val="0"/>
      <w:marBottom w:val="0"/>
      <w:divBdr>
        <w:top w:val="none" w:sz="0" w:space="0" w:color="auto"/>
        <w:left w:val="none" w:sz="0" w:space="0" w:color="auto"/>
        <w:bottom w:val="none" w:sz="0" w:space="0" w:color="auto"/>
        <w:right w:val="none" w:sz="0" w:space="0" w:color="auto"/>
      </w:divBdr>
    </w:div>
    <w:div w:id="1552964978">
      <w:bodyDiv w:val="1"/>
      <w:marLeft w:val="0"/>
      <w:marRight w:val="0"/>
      <w:marTop w:val="0"/>
      <w:marBottom w:val="0"/>
      <w:divBdr>
        <w:top w:val="none" w:sz="0" w:space="0" w:color="auto"/>
        <w:left w:val="none" w:sz="0" w:space="0" w:color="auto"/>
        <w:bottom w:val="none" w:sz="0" w:space="0" w:color="auto"/>
        <w:right w:val="none" w:sz="0" w:space="0" w:color="auto"/>
      </w:divBdr>
    </w:div>
    <w:div w:id="1573154501">
      <w:bodyDiv w:val="1"/>
      <w:marLeft w:val="0"/>
      <w:marRight w:val="0"/>
      <w:marTop w:val="0"/>
      <w:marBottom w:val="0"/>
      <w:divBdr>
        <w:top w:val="none" w:sz="0" w:space="0" w:color="auto"/>
        <w:left w:val="none" w:sz="0" w:space="0" w:color="auto"/>
        <w:bottom w:val="none" w:sz="0" w:space="0" w:color="auto"/>
        <w:right w:val="none" w:sz="0" w:space="0" w:color="auto"/>
      </w:divBdr>
    </w:div>
    <w:div w:id="1588031910">
      <w:bodyDiv w:val="1"/>
      <w:marLeft w:val="0"/>
      <w:marRight w:val="0"/>
      <w:marTop w:val="0"/>
      <w:marBottom w:val="0"/>
      <w:divBdr>
        <w:top w:val="none" w:sz="0" w:space="0" w:color="auto"/>
        <w:left w:val="none" w:sz="0" w:space="0" w:color="auto"/>
        <w:bottom w:val="none" w:sz="0" w:space="0" w:color="auto"/>
        <w:right w:val="none" w:sz="0" w:space="0" w:color="auto"/>
      </w:divBdr>
    </w:div>
    <w:div w:id="1589460253">
      <w:bodyDiv w:val="1"/>
      <w:marLeft w:val="0"/>
      <w:marRight w:val="0"/>
      <w:marTop w:val="0"/>
      <w:marBottom w:val="0"/>
      <w:divBdr>
        <w:top w:val="none" w:sz="0" w:space="0" w:color="auto"/>
        <w:left w:val="none" w:sz="0" w:space="0" w:color="auto"/>
        <w:bottom w:val="none" w:sz="0" w:space="0" w:color="auto"/>
        <w:right w:val="none" w:sz="0" w:space="0" w:color="auto"/>
      </w:divBdr>
    </w:div>
    <w:div w:id="1608656406">
      <w:bodyDiv w:val="1"/>
      <w:marLeft w:val="0"/>
      <w:marRight w:val="0"/>
      <w:marTop w:val="0"/>
      <w:marBottom w:val="0"/>
      <w:divBdr>
        <w:top w:val="none" w:sz="0" w:space="0" w:color="auto"/>
        <w:left w:val="none" w:sz="0" w:space="0" w:color="auto"/>
        <w:bottom w:val="none" w:sz="0" w:space="0" w:color="auto"/>
        <w:right w:val="none" w:sz="0" w:space="0" w:color="auto"/>
      </w:divBdr>
      <w:divsChild>
        <w:div w:id="1640307479">
          <w:marLeft w:val="0"/>
          <w:marRight w:val="0"/>
          <w:marTop w:val="0"/>
          <w:marBottom w:val="0"/>
          <w:divBdr>
            <w:top w:val="none" w:sz="0" w:space="0" w:color="auto"/>
            <w:left w:val="none" w:sz="0" w:space="0" w:color="auto"/>
            <w:bottom w:val="none" w:sz="0" w:space="0" w:color="auto"/>
            <w:right w:val="none" w:sz="0" w:space="0" w:color="auto"/>
          </w:divBdr>
          <w:divsChild>
            <w:div w:id="19505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3576">
      <w:bodyDiv w:val="1"/>
      <w:marLeft w:val="0"/>
      <w:marRight w:val="0"/>
      <w:marTop w:val="0"/>
      <w:marBottom w:val="0"/>
      <w:divBdr>
        <w:top w:val="none" w:sz="0" w:space="0" w:color="auto"/>
        <w:left w:val="none" w:sz="0" w:space="0" w:color="auto"/>
        <w:bottom w:val="none" w:sz="0" w:space="0" w:color="auto"/>
        <w:right w:val="none" w:sz="0" w:space="0" w:color="auto"/>
      </w:divBdr>
      <w:divsChild>
        <w:div w:id="310522189">
          <w:marLeft w:val="0"/>
          <w:marRight w:val="0"/>
          <w:marTop w:val="0"/>
          <w:marBottom w:val="0"/>
          <w:divBdr>
            <w:top w:val="none" w:sz="0" w:space="0" w:color="auto"/>
            <w:left w:val="none" w:sz="0" w:space="0" w:color="auto"/>
            <w:bottom w:val="none" w:sz="0" w:space="0" w:color="auto"/>
            <w:right w:val="none" w:sz="0" w:space="0" w:color="auto"/>
          </w:divBdr>
        </w:div>
        <w:div w:id="919293035">
          <w:marLeft w:val="0"/>
          <w:marRight w:val="0"/>
          <w:marTop w:val="0"/>
          <w:marBottom w:val="0"/>
          <w:divBdr>
            <w:top w:val="none" w:sz="0" w:space="0" w:color="auto"/>
            <w:left w:val="none" w:sz="0" w:space="0" w:color="auto"/>
            <w:bottom w:val="none" w:sz="0" w:space="0" w:color="auto"/>
            <w:right w:val="none" w:sz="0" w:space="0" w:color="auto"/>
          </w:divBdr>
          <w:divsChild>
            <w:div w:id="743142219">
              <w:marLeft w:val="0"/>
              <w:marRight w:val="0"/>
              <w:marTop w:val="0"/>
              <w:marBottom w:val="0"/>
              <w:divBdr>
                <w:top w:val="none" w:sz="0" w:space="0" w:color="auto"/>
                <w:left w:val="none" w:sz="0" w:space="0" w:color="auto"/>
                <w:bottom w:val="none" w:sz="0" w:space="0" w:color="auto"/>
                <w:right w:val="none" w:sz="0" w:space="0" w:color="auto"/>
              </w:divBdr>
              <w:divsChild>
                <w:div w:id="1850220300">
                  <w:marLeft w:val="0"/>
                  <w:marRight w:val="0"/>
                  <w:marTop w:val="0"/>
                  <w:marBottom w:val="0"/>
                  <w:divBdr>
                    <w:top w:val="none" w:sz="0" w:space="0" w:color="auto"/>
                    <w:left w:val="none" w:sz="0" w:space="0" w:color="auto"/>
                    <w:bottom w:val="none" w:sz="0" w:space="0" w:color="auto"/>
                    <w:right w:val="none" w:sz="0" w:space="0" w:color="auto"/>
                  </w:divBdr>
                </w:div>
                <w:div w:id="48698063">
                  <w:marLeft w:val="0"/>
                  <w:marRight w:val="0"/>
                  <w:marTop w:val="0"/>
                  <w:marBottom w:val="0"/>
                  <w:divBdr>
                    <w:top w:val="none" w:sz="0" w:space="0" w:color="auto"/>
                    <w:left w:val="none" w:sz="0" w:space="0" w:color="auto"/>
                    <w:bottom w:val="none" w:sz="0" w:space="0" w:color="auto"/>
                    <w:right w:val="none" w:sz="0" w:space="0" w:color="auto"/>
                  </w:divBdr>
                  <w:divsChild>
                    <w:div w:id="7528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3029">
          <w:marLeft w:val="0"/>
          <w:marRight w:val="0"/>
          <w:marTop w:val="0"/>
          <w:marBottom w:val="0"/>
          <w:divBdr>
            <w:top w:val="none" w:sz="0" w:space="0" w:color="auto"/>
            <w:left w:val="none" w:sz="0" w:space="0" w:color="auto"/>
            <w:bottom w:val="none" w:sz="0" w:space="0" w:color="auto"/>
            <w:right w:val="none" w:sz="0" w:space="0" w:color="auto"/>
          </w:divBdr>
          <w:divsChild>
            <w:div w:id="1499998024">
              <w:marLeft w:val="0"/>
              <w:marRight w:val="0"/>
              <w:marTop w:val="0"/>
              <w:marBottom w:val="0"/>
              <w:divBdr>
                <w:top w:val="none" w:sz="0" w:space="0" w:color="auto"/>
                <w:left w:val="none" w:sz="0" w:space="0" w:color="auto"/>
                <w:bottom w:val="none" w:sz="0" w:space="0" w:color="auto"/>
                <w:right w:val="none" w:sz="0" w:space="0" w:color="auto"/>
              </w:divBdr>
              <w:divsChild>
                <w:div w:id="971639741">
                  <w:marLeft w:val="0"/>
                  <w:marRight w:val="0"/>
                  <w:marTop w:val="0"/>
                  <w:marBottom w:val="0"/>
                  <w:divBdr>
                    <w:top w:val="none" w:sz="0" w:space="0" w:color="auto"/>
                    <w:left w:val="none" w:sz="0" w:space="0" w:color="auto"/>
                    <w:bottom w:val="none" w:sz="0" w:space="0" w:color="auto"/>
                    <w:right w:val="none" w:sz="0" w:space="0" w:color="auto"/>
                  </w:divBdr>
                </w:div>
                <w:div w:id="1758478590">
                  <w:marLeft w:val="0"/>
                  <w:marRight w:val="0"/>
                  <w:marTop w:val="0"/>
                  <w:marBottom w:val="0"/>
                  <w:divBdr>
                    <w:top w:val="none" w:sz="0" w:space="0" w:color="auto"/>
                    <w:left w:val="none" w:sz="0" w:space="0" w:color="auto"/>
                    <w:bottom w:val="none" w:sz="0" w:space="0" w:color="auto"/>
                    <w:right w:val="none" w:sz="0" w:space="0" w:color="auto"/>
                  </w:divBdr>
                </w:div>
                <w:div w:id="1541430722">
                  <w:marLeft w:val="0"/>
                  <w:marRight w:val="0"/>
                  <w:marTop w:val="0"/>
                  <w:marBottom w:val="0"/>
                  <w:divBdr>
                    <w:top w:val="none" w:sz="0" w:space="0" w:color="auto"/>
                    <w:left w:val="none" w:sz="0" w:space="0" w:color="auto"/>
                    <w:bottom w:val="none" w:sz="0" w:space="0" w:color="auto"/>
                    <w:right w:val="none" w:sz="0" w:space="0" w:color="auto"/>
                  </w:divBdr>
                  <w:divsChild>
                    <w:div w:id="1970819324">
                      <w:marLeft w:val="0"/>
                      <w:marRight w:val="0"/>
                      <w:marTop w:val="0"/>
                      <w:marBottom w:val="0"/>
                      <w:divBdr>
                        <w:top w:val="none" w:sz="0" w:space="0" w:color="auto"/>
                        <w:left w:val="none" w:sz="0" w:space="0" w:color="auto"/>
                        <w:bottom w:val="none" w:sz="0" w:space="0" w:color="auto"/>
                        <w:right w:val="none" w:sz="0" w:space="0" w:color="auto"/>
                      </w:divBdr>
                    </w:div>
                    <w:div w:id="1693457516">
                      <w:marLeft w:val="0"/>
                      <w:marRight w:val="0"/>
                      <w:marTop w:val="0"/>
                      <w:marBottom w:val="0"/>
                      <w:divBdr>
                        <w:top w:val="none" w:sz="0" w:space="0" w:color="auto"/>
                        <w:left w:val="none" w:sz="0" w:space="0" w:color="auto"/>
                        <w:bottom w:val="none" w:sz="0" w:space="0" w:color="auto"/>
                        <w:right w:val="none" w:sz="0" w:space="0" w:color="auto"/>
                      </w:divBdr>
                    </w:div>
                  </w:divsChild>
                </w:div>
                <w:div w:id="20030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1394">
          <w:marLeft w:val="0"/>
          <w:marRight w:val="0"/>
          <w:marTop w:val="0"/>
          <w:marBottom w:val="0"/>
          <w:divBdr>
            <w:top w:val="none" w:sz="0" w:space="0" w:color="auto"/>
            <w:left w:val="none" w:sz="0" w:space="0" w:color="auto"/>
            <w:bottom w:val="none" w:sz="0" w:space="0" w:color="auto"/>
            <w:right w:val="none" w:sz="0" w:space="0" w:color="auto"/>
          </w:divBdr>
          <w:divsChild>
            <w:div w:id="16670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0214">
      <w:bodyDiv w:val="1"/>
      <w:marLeft w:val="0"/>
      <w:marRight w:val="0"/>
      <w:marTop w:val="0"/>
      <w:marBottom w:val="0"/>
      <w:divBdr>
        <w:top w:val="none" w:sz="0" w:space="0" w:color="auto"/>
        <w:left w:val="none" w:sz="0" w:space="0" w:color="auto"/>
        <w:bottom w:val="none" w:sz="0" w:space="0" w:color="auto"/>
        <w:right w:val="none" w:sz="0" w:space="0" w:color="auto"/>
      </w:divBdr>
      <w:divsChild>
        <w:div w:id="847405162">
          <w:marLeft w:val="0"/>
          <w:marRight w:val="0"/>
          <w:marTop w:val="0"/>
          <w:marBottom w:val="0"/>
          <w:divBdr>
            <w:top w:val="none" w:sz="0" w:space="0" w:color="auto"/>
            <w:left w:val="none" w:sz="0" w:space="0" w:color="auto"/>
            <w:bottom w:val="none" w:sz="0" w:space="0" w:color="auto"/>
            <w:right w:val="none" w:sz="0" w:space="0" w:color="auto"/>
          </w:divBdr>
          <w:divsChild>
            <w:div w:id="4036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657">
      <w:bodyDiv w:val="1"/>
      <w:marLeft w:val="0"/>
      <w:marRight w:val="0"/>
      <w:marTop w:val="0"/>
      <w:marBottom w:val="0"/>
      <w:divBdr>
        <w:top w:val="none" w:sz="0" w:space="0" w:color="auto"/>
        <w:left w:val="none" w:sz="0" w:space="0" w:color="auto"/>
        <w:bottom w:val="none" w:sz="0" w:space="0" w:color="auto"/>
        <w:right w:val="none" w:sz="0" w:space="0" w:color="auto"/>
      </w:divBdr>
    </w:div>
    <w:div w:id="1785345680">
      <w:bodyDiv w:val="1"/>
      <w:marLeft w:val="0"/>
      <w:marRight w:val="0"/>
      <w:marTop w:val="0"/>
      <w:marBottom w:val="0"/>
      <w:divBdr>
        <w:top w:val="none" w:sz="0" w:space="0" w:color="auto"/>
        <w:left w:val="none" w:sz="0" w:space="0" w:color="auto"/>
        <w:bottom w:val="none" w:sz="0" w:space="0" w:color="auto"/>
        <w:right w:val="none" w:sz="0" w:space="0" w:color="auto"/>
      </w:divBdr>
    </w:div>
    <w:div w:id="1815218249">
      <w:bodyDiv w:val="1"/>
      <w:marLeft w:val="0"/>
      <w:marRight w:val="0"/>
      <w:marTop w:val="0"/>
      <w:marBottom w:val="0"/>
      <w:divBdr>
        <w:top w:val="none" w:sz="0" w:space="0" w:color="auto"/>
        <w:left w:val="none" w:sz="0" w:space="0" w:color="auto"/>
        <w:bottom w:val="none" w:sz="0" w:space="0" w:color="auto"/>
        <w:right w:val="none" w:sz="0" w:space="0" w:color="auto"/>
      </w:divBdr>
      <w:divsChild>
        <w:div w:id="1028679476">
          <w:marLeft w:val="0"/>
          <w:marRight w:val="0"/>
          <w:marTop w:val="0"/>
          <w:marBottom w:val="0"/>
          <w:divBdr>
            <w:top w:val="none" w:sz="0" w:space="0" w:color="auto"/>
            <w:left w:val="none" w:sz="0" w:space="0" w:color="auto"/>
            <w:bottom w:val="none" w:sz="0" w:space="0" w:color="auto"/>
            <w:right w:val="none" w:sz="0" w:space="0" w:color="auto"/>
          </w:divBdr>
          <w:divsChild>
            <w:div w:id="1835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5976">
      <w:bodyDiv w:val="1"/>
      <w:marLeft w:val="0"/>
      <w:marRight w:val="0"/>
      <w:marTop w:val="0"/>
      <w:marBottom w:val="0"/>
      <w:divBdr>
        <w:top w:val="none" w:sz="0" w:space="0" w:color="auto"/>
        <w:left w:val="none" w:sz="0" w:space="0" w:color="auto"/>
        <w:bottom w:val="none" w:sz="0" w:space="0" w:color="auto"/>
        <w:right w:val="none" w:sz="0" w:space="0" w:color="auto"/>
      </w:divBdr>
    </w:div>
    <w:div w:id="1834954894">
      <w:bodyDiv w:val="1"/>
      <w:marLeft w:val="0"/>
      <w:marRight w:val="0"/>
      <w:marTop w:val="0"/>
      <w:marBottom w:val="0"/>
      <w:divBdr>
        <w:top w:val="none" w:sz="0" w:space="0" w:color="auto"/>
        <w:left w:val="none" w:sz="0" w:space="0" w:color="auto"/>
        <w:bottom w:val="none" w:sz="0" w:space="0" w:color="auto"/>
        <w:right w:val="none" w:sz="0" w:space="0" w:color="auto"/>
      </w:divBdr>
    </w:div>
    <w:div w:id="1842697722">
      <w:bodyDiv w:val="1"/>
      <w:marLeft w:val="0"/>
      <w:marRight w:val="0"/>
      <w:marTop w:val="0"/>
      <w:marBottom w:val="0"/>
      <w:divBdr>
        <w:top w:val="none" w:sz="0" w:space="0" w:color="auto"/>
        <w:left w:val="none" w:sz="0" w:space="0" w:color="auto"/>
        <w:bottom w:val="none" w:sz="0" w:space="0" w:color="auto"/>
        <w:right w:val="none" w:sz="0" w:space="0" w:color="auto"/>
      </w:divBdr>
    </w:div>
    <w:div w:id="1867133824">
      <w:bodyDiv w:val="1"/>
      <w:marLeft w:val="0"/>
      <w:marRight w:val="0"/>
      <w:marTop w:val="0"/>
      <w:marBottom w:val="0"/>
      <w:divBdr>
        <w:top w:val="none" w:sz="0" w:space="0" w:color="auto"/>
        <w:left w:val="none" w:sz="0" w:space="0" w:color="auto"/>
        <w:bottom w:val="none" w:sz="0" w:space="0" w:color="auto"/>
        <w:right w:val="none" w:sz="0" w:space="0" w:color="auto"/>
      </w:divBdr>
      <w:divsChild>
        <w:div w:id="2006585344">
          <w:marLeft w:val="0"/>
          <w:marRight w:val="0"/>
          <w:marTop w:val="0"/>
          <w:marBottom w:val="0"/>
          <w:divBdr>
            <w:top w:val="none" w:sz="0" w:space="0" w:color="auto"/>
            <w:left w:val="none" w:sz="0" w:space="0" w:color="auto"/>
            <w:bottom w:val="none" w:sz="0" w:space="0" w:color="auto"/>
            <w:right w:val="none" w:sz="0" w:space="0" w:color="auto"/>
          </w:divBdr>
          <w:divsChild>
            <w:div w:id="4824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663">
      <w:bodyDiv w:val="1"/>
      <w:marLeft w:val="0"/>
      <w:marRight w:val="0"/>
      <w:marTop w:val="0"/>
      <w:marBottom w:val="0"/>
      <w:divBdr>
        <w:top w:val="none" w:sz="0" w:space="0" w:color="auto"/>
        <w:left w:val="none" w:sz="0" w:space="0" w:color="auto"/>
        <w:bottom w:val="none" w:sz="0" w:space="0" w:color="auto"/>
        <w:right w:val="none" w:sz="0" w:space="0" w:color="auto"/>
      </w:divBdr>
    </w:div>
    <w:div w:id="1994140252">
      <w:bodyDiv w:val="1"/>
      <w:marLeft w:val="0"/>
      <w:marRight w:val="0"/>
      <w:marTop w:val="0"/>
      <w:marBottom w:val="0"/>
      <w:divBdr>
        <w:top w:val="none" w:sz="0" w:space="0" w:color="auto"/>
        <w:left w:val="none" w:sz="0" w:space="0" w:color="auto"/>
        <w:bottom w:val="none" w:sz="0" w:space="0" w:color="auto"/>
        <w:right w:val="none" w:sz="0" w:space="0" w:color="auto"/>
      </w:divBdr>
      <w:divsChild>
        <w:div w:id="1635256704">
          <w:marLeft w:val="0"/>
          <w:marRight w:val="0"/>
          <w:marTop w:val="0"/>
          <w:marBottom w:val="75"/>
          <w:divBdr>
            <w:top w:val="none" w:sz="0" w:space="0" w:color="auto"/>
            <w:left w:val="none" w:sz="0" w:space="0" w:color="auto"/>
            <w:bottom w:val="none" w:sz="0" w:space="0" w:color="auto"/>
            <w:right w:val="none" w:sz="0" w:space="0" w:color="auto"/>
          </w:divBdr>
        </w:div>
      </w:divsChild>
    </w:div>
    <w:div w:id="1995987163">
      <w:bodyDiv w:val="1"/>
      <w:marLeft w:val="0"/>
      <w:marRight w:val="0"/>
      <w:marTop w:val="0"/>
      <w:marBottom w:val="0"/>
      <w:divBdr>
        <w:top w:val="none" w:sz="0" w:space="0" w:color="auto"/>
        <w:left w:val="none" w:sz="0" w:space="0" w:color="auto"/>
        <w:bottom w:val="none" w:sz="0" w:space="0" w:color="auto"/>
        <w:right w:val="none" w:sz="0" w:space="0" w:color="auto"/>
      </w:divBdr>
    </w:div>
    <w:div w:id="2004896796">
      <w:bodyDiv w:val="1"/>
      <w:marLeft w:val="0"/>
      <w:marRight w:val="0"/>
      <w:marTop w:val="0"/>
      <w:marBottom w:val="0"/>
      <w:divBdr>
        <w:top w:val="none" w:sz="0" w:space="0" w:color="auto"/>
        <w:left w:val="none" w:sz="0" w:space="0" w:color="auto"/>
        <w:bottom w:val="none" w:sz="0" w:space="0" w:color="auto"/>
        <w:right w:val="none" w:sz="0" w:space="0" w:color="auto"/>
      </w:divBdr>
      <w:divsChild>
        <w:div w:id="709306964">
          <w:marLeft w:val="0"/>
          <w:marRight w:val="0"/>
          <w:marTop w:val="0"/>
          <w:marBottom w:val="0"/>
          <w:divBdr>
            <w:top w:val="none" w:sz="0" w:space="0" w:color="auto"/>
            <w:left w:val="none" w:sz="0" w:space="0" w:color="auto"/>
            <w:bottom w:val="none" w:sz="0" w:space="0" w:color="auto"/>
            <w:right w:val="none" w:sz="0" w:space="0" w:color="auto"/>
          </w:divBdr>
          <w:divsChild>
            <w:div w:id="717435665">
              <w:marLeft w:val="0"/>
              <w:marRight w:val="0"/>
              <w:marTop w:val="0"/>
              <w:marBottom w:val="0"/>
              <w:divBdr>
                <w:top w:val="none" w:sz="0" w:space="0" w:color="auto"/>
                <w:left w:val="none" w:sz="0" w:space="0" w:color="auto"/>
                <w:bottom w:val="none" w:sz="0" w:space="0" w:color="auto"/>
                <w:right w:val="none" w:sz="0" w:space="0" w:color="auto"/>
              </w:divBdr>
              <w:divsChild>
                <w:div w:id="1520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73264">
      <w:bodyDiv w:val="1"/>
      <w:marLeft w:val="0"/>
      <w:marRight w:val="0"/>
      <w:marTop w:val="0"/>
      <w:marBottom w:val="0"/>
      <w:divBdr>
        <w:top w:val="none" w:sz="0" w:space="0" w:color="auto"/>
        <w:left w:val="none" w:sz="0" w:space="0" w:color="auto"/>
        <w:bottom w:val="none" w:sz="0" w:space="0" w:color="auto"/>
        <w:right w:val="none" w:sz="0" w:space="0" w:color="auto"/>
      </w:divBdr>
      <w:divsChild>
        <w:div w:id="2114209073">
          <w:marLeft w:val="0"/>
          <w:marRight w:val="0"/>
          <w:marTop w:val="0"/>
          <w:marBottom w:val="0"/>
          <w:divBdr>
            <w:top w:val="none" w:sz="0" w:space="0" w:color="auto"/>
            <w:left w:val="none" w:sz="0" w:space="0" w:color="auto"/>
            <w:bottom w:val="none" w:sz="0" w:space="0" w:color="auto"/>
            <w:right w:val="none" w:sz="0" w:space="0" w:color="auto"/>
          </w:divBdr>
          <w:divsChild>
            <w:div w:id="1514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7593">
      <w:bodyDiv w:val="1"/>
      <w:marLeft w:val="0"/>
      <w:marRight w:val="0"/>
      <w:marTop w:val="0"/>
      <w:marBottom w:val="0"/>
      <w:divBdr>
        <w:top w:val="none" w:sz="0" w:space="0" w:color="auto"/>
        <w:left w:val="none" w:sz="0" w:space="0" w:color="auto"/>
        <w:bottom w:val="none" w:sz="0" w:space="0" w:color="auto"/>
        <w:right w:val="none" w:sz="0" w:space="0" w:color="auto"/>
      </w:divBdr>
      <w:divsChild>
        <w:div w:id="729308713">
          <w:marLeft w:val="0"/>
          <w:marRight w:val="0"/>
          <w:marTop w:val="0"/>
          <w:marBottom w:val="0"/>
          <w:divBdr>
            <w:top w:val="none" w:sz="0" w:space="0" w:color="auto"/>
            <w:left w:val="none" w:sz="0" w:space="0" w:color="auto"/>
            <w:bottom w:val="none" w:sz="0" w:space="0" w:color="auto"/>
            <w:right w:val="none" w:sz="0" w:space="0" w:color="auto"/>
          </w:divBdr>
          <w:divsChild>
            <w:div w:id="14598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509">
      <w:bodyDiv w:val="1"/>
      <w:marLeft w:val="0"/>
      <w:marRight w:val="0"/>
      <w:marTop w:val="0"/>
      <w:marBottom w:val="0"/>
      <w:divBdr>
        <w:top w:val="none" w:sz="0" w:space="0" w:color="auto"/>
        <w:left w:val="none" w:sz="0" w:space="0" w:color="auto"/>
        <w:bottom w:val="none" w:sz="0" w:space="0" w:color="auto"/>
        <w:right w:val="none" w:sz="0" w:space="0" w:color="auto"/>
      </w:divBdr>
    </w:div>
    <w:div w:id="2106070116">
      <w:bodyDiv w:val="1"/>
      <w:marLeft w:val="0"/>
      <w:marRight w:val="0"/>
      <w:marTop w:val="0"/>
      <w:marBottom w:val="0"/>
      <w:divBdr>
        <w:top w:val="none" w:sz="0" w:space="0" w:color="auto"/>
        <w:left w:val="none" w:sz="0" w:space="0" w:color="auto"/>
        <w:bottom w:val="none" w:sz="0" w:space="0" w:color="auto"/>
        <w:right w:val="none" w:sz="0" w:space="0" w:color="auto"/>
      </w:divBdr>
      <w:divsChild>
        <w:div w:id="151651569">
          <w:marLeft w:val="0"/>
          <w:marRight w:val="0"/>
          <w:marTop w:val="0"/>
          <w:marBottom w:val="0"/>
          <w:divBdr>
            <w:top w:val="none" w:sz="0" w:space="0" w:color="auto"/>
            <w:left w:val="none" w:sz="0" w:space="0" w:color="auto"/>
            <w:bottom w:val="none" w:sz="0" w:space="0" w:color="auto"/>
            <w:right w:val="none" w:sz="0" w:space="0" w:color="auto"/>
          </w:divBdr>
          <w:divsChild>
            <w:div w:id="265962164">
              <w:marLeft w:val="0"/>
              <w:marRight w:val="0"/>
              <w:marTop w:val="0"/>
              <w:marBottom w:val="0"/>
              <w:divBdr>
                <w:top w:val="none" w:sz="0" w:space="0" w:color="auto"/>
                <w:left w:val="none" w:sz="0" w:space="0" w:color="auto"/>
                <w:bottom w:val="none" w:sz="0" w:space="0" w:color="auto"/>
                <w:right w:val="none" w:sz="0" w:space="0" w:color="auto"/>
              </w:divBdr>
            </w:div>
          </w:divsChild>
        </w:div>
        <w:div w:id="875507238">
          <w:marLeft w:val="0"/>
          <w:marRight w:val="0"/>
          <w:marTop w:val="0"/>
          <w:marBottom w:val="0"/>
          <w:divBdr>
            <w:top w:val="none" w:sz="0" w:space="0" w:color="auto"/>
            <w:left w:val="none" w:sz="0" w:space="0" w:color="auto"/>
            <w:bottom w:val="none" w:sz="0" w:space="0" w:color="auto"/>
            <w:right w:val="none" w:sz="0" w:space="0" w:color="auto"/>
          </w:divBdr>
          <w:divsChild>
            <w:div w:id="15502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9482">
      <w:bodyDiv w:val="1"/>
      <w:marLeft w:val="0"/>
      <w:marRight w:val="0"/>
      <w:marTop w:val="0"/>
      <w:marBottom w:val="0"/>
      <w:divBdr>
        <w:top w:val="none" w:sz="0" w:space="0" w:color="auto"/>
        <w:left w:val="none" w:sz="0" w:space="0" w:color="auto"/>
        <w:bottom w:val="none" w:sz="0" w:space="0" w:color="auto"/>
        <w:right w:val="none" w:sz="0" w:space="0" w:color="auto"/>
      </w:divBdr>
    </w:div>
    <w:div w:id="2146854571">
      <w:bodyDiv w:val="1"/>
      <w:marLeft w:val="0"/>
      <w:marRight w:val="0"/>
      <w:marTop w:val="0"/>
      <w:marBottom w:val="0"/>
      <w:divBdr>
        <w:top w:val="none" w:sz="0" w:space="0" w:color="auto"/>
        <w:left w:val="none" w:sz="0" w:space="0" w:color="auto"/>
        <w:bottom w:val="none" w:sz="0" w:space="0" w:color="auto"/>
        <w:right w:val="none" w:sz="0" w:space="0" w:color="auto"/>
      </w:divBdr>
      <w:divsChild>
        <w:div w:id="1653828555">
          <w:marLeft w:val="0"/>
          <w:marRight w:val="0"/>
          <w:marTop w:val="0"/>
          <w:marBottom w:val="0"/>
          <w:divBdr>
            <w:top w:val="none" w:sz="0" w:space="0" w:color="auto"/>
            <w:left w:val="none" w:sz="0" w:space="0" w:color="auto"/>
            <w:bottom w:val="none" w:sz="0" w:space="0" w:color="auto"/>
            <w:right w:val="none" w:sz="0" w:space="0" w:color="auto"/>
          </w:divBdr>
        </w:div>
        <w:div w:id="667556250">
          <w:marLeft w:val="0"/>
          <w:marRight w:val="0"/>
          <w:marTop w:val="0"/>
          <w:marBottom w:val="0"/>
          <w:divBdr>
            <w:top w:val="none" w:sz="0" w:space="0" w:color="auto"/>
            <w:left w:val="none" w:sz="0" w:space="0" w:color="auto"/>
            <w:bottom w:val="none" w:sz="0" w:space="0" w:color="auto"/>
            <w:right w:val="none" w:sz="0" w:space="0" w:color="auto"/>
          </w:divBdr>
          <w:divsChild>
            <w:div w:id="581178927">
              <w:marLeft w:val="0"/>
              <w:marRight w:val="0"/>
              <w:marTop w:val="0"/>
              <w:marBottom w:val="0"/>
              <w:divBdr>
                <w:top w:val="none" w:sz="0" w:space="0" w:color="auto"/>
                <w:left w:val="none" w:sz="0" w:space="0" w:color="auto"/>
                <w:bottom w:val="none" w:sz="0" w:space="0" w:color="auto"/>
                <w:right w:val="none" w:sz="0" w:space="0" w:color="auto"/>
              </w:divBdr>
              <w:divsChild>
                <w:div w:id="1661079482">
                  <w:marLeft w:val="0"/>
                  <w:marRight w:val="0"/>
                  <w:marTop w:val="0"/>
                  <w:marBottom w:val="0"/>
                  <w:divBdr>
                    <w:top w:val="none" w:sz="0" w:space="0" w:color="auto"/>
                    <w:left w:val="none" w:sz="0" w:space="0" w:color="auto"/>
                    <w:bottom w:val="none" w:sz="0" w:space="0" w:color="auto"/>
                    <w:right w:val="none" w:sz="0" w:space="0" w:color="auto"/>
                  </w:divBdr>
                </w:div>
                <w:div w:id="1918785987">
                  <w:marLeft w:val="0"/>
                  <w:marRight w:val="0"/>
                  <w:marTop w:val="0"/>
                  <w:marBottom w:val="0"/>
                  <w:divBdr>
                    <w:top w:val="none" w:sz="0" w:space="0" w:color="auto"/>
                    <w:left w:val="none" w:sz="0" w:space="0" w:color="auto"/>
                    <w:bottom w:val="none" w:sz="0" w:space="0" w:color="auto"/>
                    <w:right w:val="none" w:sz="0" w:space="0" w:color="auto"/>
                  </w:divBdr>
                  <w:divsChild>
                    <w:div w:id="16921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57724">
          <w:marLeft w:val="0"/>
          <w:marRight w:val="0"/>
          <w:marTop w:val="0"/>
          <w:marBottom w:val="0"/>
          <w:divBdr>
            <w:top w:val="none" w:sz="0" w:space="0" w:color="auto"/>
            <w:left w:val="none" w:sz="0" w:space="0" w:color="auto"/>
            <w:bottom w:val="none" w:sz="0" w:space="0" w:color="auto"/>
            <w:right w:val="none" w:sz="0" w:space="0" w:color="auto"/>
          </w:divBdr>
          <w:divsChild>
            <w:div w:id="1001196638">
              <w:marLeft w:val="0"/>
              <w:marRight w:val="0"/>
              <w:marTop w:val="0"/>
              <w:marBottom w:val="0"/>
              <w:divBdr>
                <w:top w:val="none" w:sz="0" w:space="0" w:color="auto"/>
                <w:left w:val="none" w:sz="0" w:space="0" w:color="auto"/>
                <w:bottom w:val="none" w:sz="0" w:space="0" w:color="auto"/>
                <w:right w:val="none" w:sz="0" w:space="0" w:color="auto"/>
              </w:divBdr>
              <w:divsChild>
                <w:div w:id="652874114">
                  <w:marLeft w:val="0"/>
                  <w:marRight w:val="0"/>
                  <w:marTop w:val="0"/>
                  <w:marBottom w:val="0"/>
                  <w:divBdr>
                    <w:top w:val="none" w:sz="0" w:space="0" w:color="auto"/>
                    <w:left w:val="none" w:sz="0" w:space="0" w:color="auto"/>
                    <w:bottom w:val="none" w:sz="0" w:space="0" w:color="auto"/>
                    <w:right w:val="none" w:sz="0" w:space="0" w:color="auto"/>
                  </w:divBdr>
                </w:div>
                <w:div w:id="866794017">
                  <w:marLeft w:val="0"/>
                  <w:marRight w:val="0"/>
                  <w:marTop w:val="0"/>
                  <w:marBottom w:val="0"/>
                  <w:divBdr>
                    <w:top w:val="none" w:sz="0" w:space="0" w:color="auto"/>
                    <w:left w:val="none" w:sz="0" w:space="0" w:color="auto"/>
                    <w:bottom w:val="none" w:sz="0" w:space="0" w:color="auto"/>
                    <w:right w:val="none" w:sz="0" w:space="0" w:color="auto"/>
                  </w:divBdr>
                </w:div>
                <w:div w:id="1783569099">
                  <w:marLeft w:val="0"/>
                  <w:marRight w:val="0"/>
                  <w:marTop w:val="0"/>
                  <w:marBottom w:val="0"/>
                  <w:divBdr>
                    <w:top w:val="none" w:sz="0" w:space="0" w:color="auto"/>
                    <w:left w:val="none" w:sz="0" w:space="0" w:color="auto"/>
                    <w:bottom w:val="none" w:sz="0" w:space="0" w:color="auto"/>
                    <w:right w:val="none" w:sz="0" w:space="0" w:color="auto"/>
                  </w:divBdr>
                  <w:divsChild>
                    <w:div w:id="393285983">
                      <w:marLeft w:val="0"/>
                      <w:marRight w:val="0"/>
                      <w:marTop w:val="0"/>
                      <w:marBottom w:val="0"/>
                      <w:divBdr>
                        <w:top w:val="none" w:sz="0" w:space="0" w:color="auto"/>
                        <w:left w:val="none" w:sz="0" w:space="0" w:color="auto"/>
                        <w:bottom w:val="none" w:sz="0" w:space="0" w:color="auto"/>
                        <w:right w:val="none" w:sz="0" w:space="0" w:color="auto"/>
                      </w:divBdr>
                    </w:div>
                    <w:div w:id="1697582731">
                      <w:marLeft w:val="0"/>
                      <w:marRight w:val="0"/>
                      <w:marTop w:val="0"/>
                      <w:marBottom w:val="0"/>
                      <w:divBdr>
                        <w:top w:val="none" w:sz="0" w:space="0" w:color="auto"/>
                        <w:left w:val="none" w:sz="0" w:space="0" w:color="auto"/>
                        <w:bottom w:val="none" w:sz="0" w:space="0" w:color="auto"/>
                        <w:right w:val="none" w:sz="0" w:space="0" w:color="auto"/>
                      </w:divBdr>
                    </w:div>
                  </w:divsChild>
                </w:div>
                <w:div w:id="15257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7802">
          <w:marLeft w:val="0"/>
          <w:marRight w:val="0"/>
          <w:marTop w:val="0"/>
          <w:marBottom w:val="0"/>
          <w:divBdr>
            <w:top w:val="none" w:sz="0" w:space="0" w:color="auto"/>
            <w:left w:val="none" w:sz="0" w:space="0" w:color="auto"/>
            <w:bottom w:val="none" w:sz="0" w:space="0" w:color="auto"/>
            <w:right w:val="none" w:sz="0" w:space="0" w:color="auto"/>
          </w:divBdr>
          <w:divsChild>
            <w:div w:id="11178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52FE3-B91B-4964-9182-EC9BE6AF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70</Pages>
  <Words>29569</Words>
  <Characters>177417</Characters>
  <Application>Microsoft Office Word</Application>
  <DocSecurity>0</DocSecurity>
  <Lines>1478</Lines>
  <Paragraphs>413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SOWA</dc:creator>
  <cp:keywords/>
  <dc:description/>
  <cp:lastModifiedBy>Małgorzata Dudek</cp:lastModifiedBy>
  <cp:revision>861</cp:revision>
  <cp:lastPrinted>2019-09-16T10:15:00Z</cp:lastPrinted>
  <dcterms:created xsi:type="dcterms:W3CDTF">2019-11-12T12:39:00Z</dcterms:created>
  <dcterms:modified xsi:type="dcterms:W3CDTF">2019-12-13T13:21:00Z</dcterms:modified>
</cp:coreProperties>
</file>